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6362" w14:textId="77777777" w:rsidR="00FC299A" w:rsidRPr="00C071DD" w:rsidRDefault="00FC299A" w:rsidP="00FC299A">
      <w:pPr>
        <w:pStyle w:val="NoSpacing"/>
        <w:jc w:val="center"/>
        <w:rPr>
          <w:rFonts w:ascii="Arial" w:hAnsi="Arial" w:cs="Arial"/>
          <w:b/>
          <w:sz w:val="24"/>
          <w:szCs w:val="28"/>
        </w:rPr>
      </w:pPr>
      <w:r w:rsidRPr="00C071DD">
        <w:rPr>
          <w:rFonts w:ascii="Arial" w:hAnsi="Arial" w:cs="Arial"/>
          <w:b/>
          <w:sz w:val="24"/>
          <w:szCs w:val="28"/>
        </w:rPr>
        <w:t>Vincent Vijay</w:t>
      </w:r>
    </w:p>
    <w:p w14:paraId="7444823C" w14:textId="77777777" w:rsidR="00FC299A" w:rsidRPr="00FC299A" w:rsidRDefault="00FC299A" w:rsidP="00FC299A">
      <w:pPr>
        <w:pStyle w:val="NoSpacing"/>
        <w:rPr>
          <w:rFonts w:ascii="Arial" w:hAnsi="Arial" w:cs="Arial"/>
          <w:b/>
          <w:sz w:val="20"/>
          <w:szCs w:val="20"/>
        </w:rPr>
      </w:pPr>
    </w:p>
    <w:p w14:paraId="03453D9F" w14:textId="2222A375" w:rsidR="00C071DD" w:rsidRPr="00730C8D" w:rsidRDefault="00C071DD" w:rsidP="00C071DD">
      <w:pPr>
        <w:pStyle w:val="Heading"/>
        <w:spacing w:before="0" w:after="120"/>
        <w:rPr>
          <w:rFonts w:ascii="Arial" w:hAnsi="Arial" w:cs="Arial"/>
          <w:sz w:val="20"/>
        </w:rPr>
      </w:pPr>
      <w:r w:rsidRPr="00730C8D">
        <w:rPr>
          <w:rFonts w:ascii="Arial" w:hAnsi="Arial" w:cs="Arial"/>
          <w:sz w:val="20"/>
        </w:rPr>
        <w:t>Professional Summary</w:t>
      </w:r>
    </w:p>
    <w:p w14:paraId="1259C020" w14:textId="77777777" w:rsidR="00824430" w:rsidRPr="00824430" w:rsidRDefault="00824430" w:rsidP="00824430">
      <w:pPr>
        <w:pStyle w:val="NoSpacing"/>
        <w:rPr>
          <w:rFonts w:ascii="Arial" w:hAnsi="Arial" w:cs="Arial"/>
          <w:sz w:val="20"/>
          <w:szCs w:val="20"/>
        </w:rPr>
      </w:pPr>
      <w:r w:rsidRPr="00824430">
        <w:rPr>
          <w:rFonts w:ascii="Arial" w:hAnsi="Arial" w:cs="Arial"/>
          <w:sz w:val="20"/>
          <w:szCs w:val="20"/>
        </w:rPr>
        <w:t>ISTQB certified, skilled Software Quality Assurance professional with 8+ years of experience in manual and automation testing, outlining following core competencies:</w:t>
      </w:r>
    </w:p>
    <w:p w14:paraId="182C4A6C" w14:textId="77777777"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Developing automation framework for testing REST API using REST Assured with Java, TestNG, Apache poi, Maven, Jenkins and related technologies, validating requests and responses in XML, JSON formats.</w:t>
      </w:r>
    </w:p>
    <w:p w14:paraId="762FBD97" w14:textId="77777777" w:rsid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 xml:space="preserve">Developing end-to-end automation scripts for using Selenium Web driver with Java, TestNG, Apache poi, Maven, </w:t>
      </w:r>
      <w:proofErr w:type="gramStart"/>
      <w:r w:rsidRPr="00824430">
        <w:rPr>
          <w:rFonts w:ascii="Arial" w:hAnsi="Arial" w:cs="Arial"/>
          <w:sz w:val="20"/>
          <w:szCs w:val="20"/>
        </w:rPr>
        <w:t>Jenkins</w:t>
      </w:r>
      <w:proofErr w:type="gramEnd"/>
      <w:r w:rsidRPr="00824430">
        <w:rPr>
          <w:rFonts w:ascii="Arial" w:hAnsi="Arial" w:cs="Arial"/>
          <w:sz w:val="20"/>
          <w:szCs w:val="20"/>
        </w:rPr>
        <w:t xml:space="preserve"> and related technologies.</w:t>
      </w:r>
    </w:p>
    <w:p w14:paraId="11CBF9C7" w14:textId="3D0718F5" w:rsidR="00F772AB" w:rsidRPr="00824430" w:rsidRDefault="00F772AB" w:rsidP="00824430">
      <w:pPr>
        <w:pStyle w:val="NoSpacing"/>
        <w:numPr>
          <w:ilvl w:val="0"/>
          <w:numId w:val="1"/>
        </w:numPr>
        <w:rPr>
          <w:rFonts w:ascii="Arial" w:hAnsi="Arial" w:cs="Arial"/>
          <w:sz w:val="20"/>
          <w:szCs w:val="20"/>
        </w:rPr>
      </w:pPr>
      <w:r>
        <w:rPr>
          <w:rFonts w:ascii="Arial" w:hAnsi="Arial" w:cs="Arial"/>
          <w:sz w:val="20"/>
          <w:szCs w:val="20"/>
        </w:rPr>
        <w:t xml:space="preserve">Writing complex SQL queries, Joins and </w:t>
      </w:r>
      <w:r w:rsidR="00740029">
        <w:rPr>
          <w:rFonts w:ascii="Arial" w:hAnsi="Arial" w:cs="Arial"/>
          <w:sz w:val="20"/>
          <w:szCs w:val="20"/>
        </w:rPr>
        <w:t>V</w:t>
      </w:r>
      <w:r>
        <w:rPr>
          <w:rFonts w:ascii="Arial" w:hAnsi="Arial" w:cs="Arial"/>
          <w:sz w:val="20"/>
          <w:szCs w:val="20"/>
        </w:rPr>
        <w:t>iews to check data integrity in databases.</w:t>
      </w:r>
    </w:p>
    <w:p w14:paraId="20893814" w14:textId="77777777"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Functional testing, Database testing, end to end</w:t>
      </w:r>
      <w:r>
        <w:rPr>
          <w:rFonts w:ascii="Arial" w:hAnsi="Arial" w:cs="Arial"/>
          <w:sz w:val="20"/>
          <w:szCs w:val="20"/>
        </w:rPr>
        <w:t xml:space="preserve"> </w:t>
      </w:r>
      <w:r w:rsidRPr="00824430">
        <w:rPr>
          <w:rFonts w:ascii="Arial" w:hAnsi="Arial" w:cs="Arial"/>
          <w:sz w:val="20"/>
          <w:szCs w:val="20"/>
        </w:rPr>
        <w:t>(E2E) testing, REST API testing and regression testing, with strong understanding of white box and black box testing techniques.</w:t>
      </w:r>
    </w:p>
    <w:p w14:paraId="4B39123C" w14:textId="77777777"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Test Planning, Test Estimation, Test Data Management, designing scripts, Test execution, drafting requirement traceability Matrix (RTM), performing Root Cause Analysis (RCA) , improving test coverage, identifying Chaos Scenarios as part of Resilience Testing, defect tracking , bug reporting and generating test reports.</w:t>
      </w:r>
    </w:p>
    <w:p w14:paraId="677D5FC3" w14:textId="77777777"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Strong ability to work closely with developers, understanding code and functionality.</w:t>
      </w:r>
    </w:p>
    <w:p w14:paraId="4FCF9F1F" w14:textId="77777777" w:rsidR="00FC299A" w:rsidRDefault="00FC299A" w:rsidP="00FC299A">
      <w:pPr>
        <w:pStyle w:val="NoSpacing"/>
        <w:rPr>
          <w:rFonts w:ascii="Arial" w:hAnsi="Arial" w:cs="Arial"/>
          <w:sz w:val="20"/>
          <w:szCs w:val="20"/>
        </w:rPr>
      </w:pPr>
    </w:p>
    <w:p w14:paraId="6B183596" w14:textId="77777777" w:rsidR="00836855" w:rsidRPr="00FC299A" w:rsidRDefault="00836855" w:rsidP="00FC299A">
      <w:pPr>
        <w:pStyle w:val="NoSpacing"/>
        <w:rPr>
          <w:rFonts w:ascii="Arial" w:hAnsi="Arial" w:cs="Arial"/>
          <w:sz w:val="20"/>
          <w:szCs w:val="20"/>
        </w:rPr>
      </w:pPr>
    </w:p>
    <w:p w14:paraId="1ACCA6B8" w14:textId="77777777" w:rsidR="00FC299A" w:rsidRPr="00C071DD" w:rsidRDefault="00FC299A" w:rsidP="00C071DD">
      <w:pPr>
        <w:pStyle w:val="Heading"/>
        <w:spacing w:before="0" w:after="120"/>
        <w:rPr>
          <w:rFonts w:ascii="Arial" w:hAnsi="Arial" w:cs="Arial"/>
          <w:sz w:val="20"/>
        </w:rPr>
      </w:pPr>
      <w:r w:rsidRPr="00C071DD">
        <w:rPr>
          <w:rFonts w:ascii="Arial" w:hAnsi="Arial" w:cs="Arial"/>
          <w:sz w:val="20"/>
        </w:rPr>
        <w:t>Technical Skills</w:t>
      </w:r>
    </w:p>
    <w:tbl>
      <w:tblPr>
        <w:tblStyle w:val="TableGridLight"/>
        <w:tblW w:w="9401" w:type="dxa"/>
        <w:tblLook w:val="04A0" w:firstRow="1" w:lastRow="0" w:firstColumn="1" w:lastColumn="0" w:noHBand="0" w:noVBand="1"/>
      </w:tblPr>
      <w:tblGrid>
        <w:gridCol w:w="1980"/>
        <w:gridCol w:w="7421"/>
      </w:tblGrid>
      <w:tr w:rsidR="00CB0B79" w:rsidRPr="00CB0B79" w14:paraId="2D54A732" w14:textId="77777777" w:rsidTr="00CB0B79">
        <w:trPr>
          <w:trHeight w:val="40"/>
        </w:trPr>
        <w:tc>
          <w:tcPr>
            <w:tcW w:w="1980" w:type="dxa"/>
            <w:noWrap/>
            <w:hideMark/>
          </w:tcPr>
          <w:p w14:paraId="3824919F" w14:textId="77777777" w:rsidR="00CB0B79" w:rsidRPr="00CB0B79" w:rsidRDefault="00824430" w:rsidP="00CB0B79">
            <w:pPr>
              <w:jc w:val="both"/>
              <w:rPr>
                <w:rFonts w:ascii="Arial" w:eastAsia="Times New Roman" w:hAnsi="Arial" w:cs="Arial"/>
                <w:b/>
                <w:bCs/>
                <w:color w:val="000000"/>
                <w:sz w:val="20"/>
                <w:szCs w:val="20"/>
                <w:lang w:val="en-CA" w:eastAsia="en-CA"/>
              </w:rPr>
            </w:pPr>
            <w:r>
              <w:rPr>
                <w:rFonts w:ascii="Arial" w:eastAsia="Times New Roman" w:hAnsi="Arial" w:cs="Arial"/>
                <w:b/>
                <w:bCs/>
                <w:color w:val="000000"/>
                <w:sz w:val="20"/>
                <w:szCs w:val="20"/>
                <w:lang w:eastAsia="en-CA"/>
              </w:rPr>
              <w:t>Programming L</w:t>
            </w:r>
            <w:r w:rsidR="00CB0B79" w:rsidRPr="00CB0B79">
              <w:rPr>
                <w:rFonts w:ascii="Arial" w:eastAsia="Times New Roman" w:hAnsi="Arial" w:cs="Arial"/>
                <w:b/>
                <w:bCs/>
                <w:color w:val="000000"/>
                <w:sz w:val="20"/>
                <w:szCs w:val="20"/>
                <w:lang w:eastAsia="en-CA"/>
              </w:rPr>
              <w:t>anguages</w:t>
            </w:r>
          </w:p>
        </w:tc>
        <w:tc>
          <w:tcPr>
            <w:tcW w:w="7421" w:type="dxa"/>
            <w:noWrap/>
            <w:hideMark/>
          </w:tcPr>
          <w:p w14:paraId="6DF3641D"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CA" w:eastAsia="en-CA"/>
              </w:rPr>
              <w:t>Java, SQL</w:t>
            </w:r>
          </w:p>
        </w:tc>
      </w:tr>
      <w:tr w:rsidR="00CB0B79" w:rsidRPr="00CB0B79" w14:paraId="15C67E2E" w14:textId="77777777" w:rsidTr="00CB0B79">
        <w:trPr>
          <w:trHeight w:val="44"/>
        </w:trPr>
        <w:tc>
          <w:tcPr>
            <w:tcW w:w="1980" w:type="dxa"/>
            <w:noWrap/>
            <w:hideMark/>
          </w:tcPr>
          <w:p w14:paraId="239EE9FB" w14:textId="77777777" w:rsidR="00CB0B79" w:rsidRPr="00CB0B79" w:rsidRDefault="00CB0B79" w:rsidP="00824430">
            <w:pPr>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 xml:space="preserve">Automation tools &amp; </w:t>
            </w:r>
            <w:r w:rsidR="00824430">
              <w:rPr>
                <w:rFonts w:ascii="Arial" w:eastAsia="Times New Roman" w:hAnsi="Arial" w:cs="Arial"/>
                <w:b/>
                <w:bCs/>
                <w:color w:val="000000"/>
                <w:sz w:val="20"/>
                <w:szCs w:val="20"/>
                <w:lang w:eastAsia="en-CA"/>
              </w:rPr>
              <w:t>F</w:t>
            </w:r>
            <w:r w:rsidRPr="00CB0B79">
              <w:rPr>
                <w:rFonts w:ascii="Arial" w:eastAsia="Times New Roman" w:hAnsi="Arial" w:cs="Arial"/>
                <w:b/>
                <w:bCs/>
                <w:color w:val="000000"/>
                <w:sz w:val="20"/>
                <w:szCs w:val="20"/>
                <w:lang w:eastAsia="en-CA"/>
              </w:rPr>
              <w:t xml:space="preserve">rameworks </w:t>
            </w:r>
          </w:p>
        </w:tc>
        <w:tc>
          <w:tcPr>
            <w:tcW w:w="7421" w:type="dxa"/>
            <w:noWrap/>
            <w:hideMark/>
          </w:tcPr>
          <w:p w14:paraId="2282FA3B" w14:textId="77777777" w:rsidR="00CB0B79" w:rsidRPr="00CB0B79" w:rsidRDefault="00CB0B79" w:rsidP="00CB0B79">
            <w:pPr>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GB" w:eastAsia="en-CA"/>
              </w:rPr>
              <w:t>Selenium Web driver, TestNG, Page Object model, Cucumber</w:t>
            </w:r>
            <w:r w:rsidRPr="00CB0B79">
              <w:rPr>
                <w:rFonts w:ascii="Arial" w:eastAsia="Times New Roman" w:hAnsi="Arial" w:cs="Arial"/>
                <w:b/>
                <w:bCs/>
                <w:color w:val="000000"/>
                <w:sz w:val="20"/>
                <w:szCs w:val="20"/>
                <w:lang w:val="en-GB" w:eastAsia="en-CA"/>
              </w:rPr>
              <w:t xml:space="preserve"> </w:t>
            </w:r>
            <w:r w:rsidRPr="00CB0B79">
              <w:rPr>
                <w:rFonts w:ascii="Arial" w:eastAsia="Times New Roman" w:hAnsi="Arial" w:cs="Arial"/>
                <w:color w:val="000000"/>
                <w:sz w:val="20"/>
                <w:szCs w:val="20"/>
                <w:lang w:val="en-GB" w:eastAsia="en-CA"/>
              </w:rPr>
              <w:t>BDD, Apache Poi, Allure Reporting, Maven, REST Assured, SOAP UI, Postman RC, Ready API and JMeter</w:t>
            </w:r>
          </w:p>
        </w:tc>
      </w:tr>
      <w:tr w:rsidR="00CB0B79" w:rsidRPr="00CB0B79" w14:paraId="74092E40" w14:textId="77777777" w:rsidTr="00CB0B79">
        <w:trPr>
          <w:trHeight w:val="13"/>
        </w:trPr>
        <w:tc>
          <w:tcPr>
            <w:tcW w:w="1980" w:type="dxa"/>
            <w:noWrap/>
            <w:hideMark/>
          </w:tcPr>
          <w:p w14:paraId="7AE36EE4"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SDLC Models</w:t>
            </w:r>
          </w:p>
        </w:tc>
        <w:tc>
          <w:tcPr>
            <w:tcW w:w="7421" w:type="dxa"/>
            <w:noWrap/>
            <w:hideMark/>
          </w:tcPr>
          <w:p w14:paraId="02222C46"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Agile Scrum, Waterfall</w:t>
            </w:r>
          </w:p>
        </w:tc>
      </w:tr>
      <w:tr w:rsidR="00CB0B79" w:rsidRPr="00CB0B79" w14:paraId="677B57F2" w14:textId="77777777" w:rsidTr="00CB0B79">
        <w:trPr>
          <w:trHeight w:val="65"/>
        </w:trPr>
        <w:tc>
          <w:tcPr>
            <w:tcW w:w="1980" w:type="dxa"/>
            <w:noWrap/>
            <w:hideMark/>
          </w:tcPr>
          <w:p w14:paraId="1F404FA1"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Test Management Tool</w:t>
            </w:r>
          </w:p>
        </w:tc>
        <w:tc>
          <w:tcPr>
            <w:tcW w:w="7421" w:type="dxa"/>
            <w:noWrap/>
            <w:hideMark/>
          </w:tcPr>
          <w:p w14:paraId="013BA025"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ALM, Confluence, IBM Rational Team Concert,</w:t>
            </w:r>
            <w:r w:rsidR="00824430">
              <w:rPr>
                <w:rFonts w:ascii="Arial" w:eastAsia="Times New Roman" w:hAnsi="Arial" w:cs="Arial"/>
                <w:color w:val="000000"/>
                <w:sz w:val="20"/>
                <w:szCs w:val="20"/>
                <w:lang w:eastAsia="en-CA"/>
              </w:rPr>
              <w:t xml:space="preserve"> JIRA, Bugzilla</w:t>
            </w:r>
          </w:p>
        </w:tc>
      </w:tr>
      <w:tr w:rsidR="00CB0B79" w:rsidRPr="00CB0B79" w14:paraId="4C6D578C" w14:textId="77777777" w:rsidTr="00CB0B79">
        <w:trPr>
          <w:trHeight w:val="20"/>
        </w:trPr>
        <w:tc>
          <w:tcPr>
            <w:tcW w:w="1980" w:type="dxa"/>
            <w:noWrap/>
            <w:hideMark/>
          </w:tcPr>
          <w:p w14:paraId="01E9DB13"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CI/CD Tools</w:t>
            </w:r>
          </w:p>
        </w:tc>
        <w:tc>
          <w:tcPr>
            <w:tcW w:w="7421" w:type="dxa"/>
            <w:noWrap/>
            <w:hideMark/>
          </w:tcPr>
          <w:p w14:paraId="03862606"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 xml:space="preserve">Bitbucket, </w:t>
            </w:r>
            <w:proofErr w:type="spellStart"/>
            <w:r w:rsidRPr="00CB0B79">
              <w:rPr>
                <w:rFonts w:ascii="Arial" w:eastAsia="Times New Roman" w:hAnsi="Arial" w:cs="Arial"/>
                <w:color w:val="000000"/>
                <w:sz w:val="20"/>
                <w:szCs w:val="20"/>
                <w:lang w:eastAsia="en-CA"/>
              </w:rPr>
              <w:t>Github</w:t>
            </w:r>
            <w:proofErr w:type="spellEnd"/>
            <w:r w:rsidRPr="00CB0B79">
              <w:rPr>
                <w:rFonts w:ascii="Arial" w:eastAsia="Times New Roman" w:hAnsi="Arial" w:cs="Arial"/>
                <w:color w:val="000000"/>
                <w:sz w:val="20"/>
                <w:szCs w:val="20"/>
                <w:lang w:eastAsia="en-CA"/>
              </w:rPr>
              <w:t>, Jenkin.</w:t>
            </w:r>
          </w:p>
        </w:tc>
      </w:tr>
      <w:tr w:rsidR="00CB0B79" w:rsidRPr="00CB0B79" w14:paraId="08534189" w14:textId="77777777" w:rsidTr="00CB0B79">
        <w:trPr>
          <w:trHeight w:val="50"/>
        </w:trPr>
        <w:tc>
          <w:tcPr>
            <w:tcW w:w="1980" w:type="dxa"/>
            <w:noWrap/>
            <w:hideMark/>
          </w:tcPr>
          <w:p w14:paraId="19C47C81"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Testing skills</w:t>
            </w:r>
          </w:p>
        </w:tc>
        <w:tc>
          <w:tcPr>
            <w:tcW w:w="7421" w:type="dxa"/>
            <w:noWrap/>
            <w:hideMark/>
          </w:tcPr>
          <w:p w14:paraId="21E92593"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GB" w:eastAsia="en-CA"/>
              </w:rPr>
              <w:t xml:space="preserve">Test Planning, Estimation, Test execution, Reporting, Automation </w:t>
            </w:r>
            <w:r w:rsidRPr="00CB0B79">
              <w:rPr>
                <w:rFonts w:ascii="Arial" w:eastAsia="Times New Roman" w:hAnsi="Arial" w:cs="Arial"/>
                <w:b/>
                <w:bCs/>
                <w:color w:val="000000"/>
                <w:sz w:val="20"/>
                <w:szCs w:val="20"/>
                <w:lang w:val="en-GB" w:eastAsia="en-CA"/>
              </w:rPr>
              <w:t xml:space="preserve"> </w:t>
            </w:r>
            <w:r w:rsidRPr="00CB0B79">
              <w:rPr>
                <w:rFonts w:ascii="Arial" w:eastAsia="Times New Roman" w:hAnsi="Arial" w:cs="Arial"/>
                <w:color w:val="000000"/>
                <w:sz w:val="20"/>
                <w:szCs w:val="20"/>
                <w:lang w:val="en-GB" w:eastAsia="en-CA"/>
              </w:rPr>
              <w:t>Testing, Regression Testing, API Testing, RCA</w:t>
            </w:r>
          </w:p>
        </w:tc>
      </w:tr>
      <w:tr w:rsidR="00CB0B79" w:rsidRPr="00CB0B79" w14:paraId="69AE69BE" w14:textId="77777777" w:rsidTr="00CB0B79">
        <w:trPr>
          <w:trHeight w:val="233"/>
        </w:trPr>
        <w:tc>
          <w:tcPr>
            <w:tcW w:w="1980" w:type="dxa"/>
            <w:noWrap/>
            <w:hideMark/>
          </w:tcPr>
          <w:p w14:paraId="7D05E308"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Database</w:t>
            </w:r>
          </w:p>
        </w:tc>
        <w:tc>
          <w:tcPr>
            <w:tcW w:w="7421" w:type="dxa"/>
            <w:noWrap/>
            <w:hideMark/>
          </w:tcPr>
          <w:p w14:paraId="65E3A7EF"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SQL, Oracle, Cassandra, Mongo DB, MySQL</w:t>
            </w:r>
          </w:p>
        </w:tc>
      </w:tr>
      <w:tr w:rsidR="00CB0B79" w:rsidRPr="00CB0B79" w14:paraId="2083AE44" w14:textId="77777777" w:rsidTr="00CB0B79">
        <w:trPr>
          <w:trHeight w:val="50"/>
        </w:trPr>
        <w:tc>
          <w:tcPr>
            <w:tcW w:w="1980" w:type="dxa"/>
            <w:noWrap/>
            <w:hideMark/>
          </w:tcPr>
          <w:p w14:paraId="631B89C5"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SaaS/Cloud Platform</w:t>
            </w:r>
          </w:p>
        </w:tc>
        <w:tc>
          <w:tcPr>
            <w:tcW w:w="7421" w:type="dxa"/>
            <w:noWrap/>
            <w:hideMark/>
          </w:tcPr>
          <w:p w14:paraId="32812C0D"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Docker, Kubernetes, MS Azure, AWS Lambda and S3 Bucket, Confluent Kafka, Kinesis Stream, Active MQ</w:t>
            </w:r>
          </w:p>
        </w:tc>
      </w:tr>
      <w:tr w:rsidR="00CB0B79" w:rsidRPr="00CB0B79" w14:paraId="767EAF63" w14:textId="77777777" w:rsidTr="00CB0B79">
        <w:trPr>
          <w:trHeight w:val="194"/>
        </w:trPr>
        <w:tc>
          <w:tcPr>
            <w:tcW w:w="1980" w:type="dxa"/>
            <w:noWrap/>
            <w:hideMark/>
          </w:tcPr>
          <w:p w14:paraId="76C11B60"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IDE</w:t>
            </w:r>
          </w:p>
        </w:tc>
        <w:tc>
          <w:tcPr>
            <w:tcW w:w="7421" w:type="dxa"/>
            <w:noWrap/>
            <w:hideMark/>
          </w:tcPr>
          <w:p w14:paraId="69442650"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Eclipse, IBM Rational Team Concert</w:t>
            </w:r>
          </w:p>
        </w:tc>
      </w:tr>
      <w:tr w:rsidR="00CB0B79" w:rsidRPr="00CB0B79" w14:paraId="23A18851" w14:textId="77777777" w:rsidTr="00CB0B79">
        <w:trPr>
          <w:trHeight w:val="80"/>
        </w:trPr>
        <w:tc>
          <w:tcPr>
            <w:tcW w:w="1980" w:type="dxa"/>
            <w:noWrap/>
            <w:hideMark/>
          </w:tcPr>
          <w:p w14:paraId="751B717B"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BPM Suites</w:t>
            </w:r>
          </w:p>
        </w:tc>
        <w:tc>
          <w:tcPr>
            <w:tcW w:w="7421" w:type="dxa"/>
            <w:noWrap/>
            <w:hideMark/>
          </w:tcPr>
          <w:p w14:paraId="38DD7A17" w14:textId="77777777" w:rsidR="00CB0B79" w:rsidRPr="00CB0B79" w:rsidRDefault="00CB0B79" w:rsidP="00CB0B79">
            <w:pPr>
              <w:jc w:val="both"/>
              <w:rPr>
                <w:rFonts w:ascii="Arial" w:eastAsia="Times New Roman" w:hAnsi="Arial" w:cs="Arial"/>
                <w:color w:val="000000"/>
                <w:sz w:val="20"/>
                <w:szCs w:val="20"/>
                <w:lang w:val="en-CA" w:eastAsia="en-CA"/>
              </w:rPr>
            </w:pPr>
            <w:proofErr w:type="spellStart"/>
            <w:r w:rsidRPr="00CB0B79">
              <w:rPr>
                <w:rFonts w:ascii="Arial" w:eastAsia="Times New Roman" w:hAnsi="Arial" w:cs="Arial"/>
                <w:color w:val="000000"/>
                <w:sz w:val="20"/>
                <w:szCs w:val="20"/>
                <w:lang w:eastAsia="en-CA"/>
              </w:rPr>
              <w:t>jBPM</w:t>
            </w:r>
            <w:proofErr w:type="spellEnd"/>
            <w:r w:rsidRPr="00CB0B79">
              <w:rPr>
                <w:rFonts w:ascii="Arial" w:eastAsia="Times New Roman" w:hAnsi="Arial" w:cs="Arial"/>
                <w:color w:val="000000"/>
                <w:sz w:val="20"/>
                <w:szCs w:val="20"/>
                <w:lang w:eastAsia="en-CA"/>
              </w:rPr>
              <w:t xml:space="preserve"> (V5 and V6)</w:t>
            </w:r>
          </w:p>
        </w:tc>
      </w:tr>
      <w:tr w:rsidR="00CB0B79" w:rsidRPr="00CB0B79" w14:paraId="4416E75E" w14:textId="77777777" w:rsidTr="00CB0B79">
        <w:trPr>
          <w:trHeight w:val="116"/>
        </w:trPr>
        <w:tc>
          <w:tcPr>
            <w:tcW w:w="1980" w:type="dxa"/>
            <w:noWrap/>
            <w:hideMark/>
          </w:tcPr>
          <w:p w14:paraId="06F75B9A"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Software Products</w:t>
            </w:r>
          </w:p>
        </w:tc>
        <w:tc>
          <w:tcPr>
            <w:tcW w:w="7421" w:type="dxa"/>
            <w:noWrap/>
            <w:hideMark/>
          </w:tcPr>
          <w:p w14:paraId="5A81E40F"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Transact, T24, FCM</w:t>
            </w:r>
          </w:p>
        </w:tc>
      </w:tr>
      <w:tr w:rsidR="00CB0B79" w:rsidRPr="00CB0B79" w14:paraId="1B72EE08" w14:textId="77777777" w:rsidTr="00CB0B79">
        <w:trPr>
          <w:trHeight w:val="194"/>
        </w:trPr>
        <w:tc>
          <w:tcPr>
            <w:tcW w:w="1980" w:type="dxa"/>
            <w:noWrap/>
            <w:hideMark/>
          </w:tcPr>
          <w:p w14:paraId="3DB6EBC6"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Application Server</w:t>
            </w:r>
          </w:p>
        </w:tc>
        <w:tc>
          <w:tcPr>
            <w:tcW w:w="7421" w:type="dxa"/>
            <w:noWrap/>
            <w:hideMark/>
          </w:tcPr>
          <w:p w14:paraId="2D7FD09D"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GB" w:eastAsia="en-CA"/>
              </w:rPr>
              <w:t>JBoss AS(Wild Fly), WebLogic</w:t>
            </w:r>
          </w:p>
        </w:tc>
      </w:tr>
      <w:tr w:rsidR="00CB0B79" w:rsidRPr="00CB0B79" w14:paraId="36E70845" w14:textId="77777777" w:rsidTr="00CB0B79">
        <w:trPr>
          <w:trHeight w:val="80"/>
        </w:trPr>
        <w:tc>
          <w:tcPr>
            <w:tcW w:w="1980" w:type="dxa"/>
            <w:noWrap/>
            <w:hideMark/>
          </w:tcPr>
          <w:p w14:paraId="232257F7" w14:textId="77777777"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Operating system</w:t>
            </w:r>
          </w:p>
        </w:tc>
        <w:tc>
          <w:tcPr>
            <w:tcW w:w="7421" w:type="dxa"/>
            <w:noWrap/>
            <w:hideMark/>
          </w:tcPr>
          <w:p w14:paraId="779554E7" w14:textId="77777777"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Windows, Linux</w:t>
            </w:r>
          </w:p>
        </w:tc>
      </w:tr>
    </w:tbl>
    <w:p w14:paraId="58351DB3" w14:textId="77777777" w:rsidR="00FC299A" w:rsidRDefault="00FC299A" w:rsidP="00FC299A">
      <w:pPr>
        <w:pStyle w:val="NoSpacing"/>
        <w:rPr>
          <w:rFonts w:ascii="Arial" w:hAnsi="Arial" w:cs="Arial"/>
          <w:sz w:val="20"/>
          <w:szCs w:val="20"/>
        </w:rPr>
      </w:pPr>
    </w:p>
    <w:p w14:paraId="08C145AE" w14:textId="77777777" w:rsidR="00836855" w:rsidRPr="00FC299A" w:rsidRDefault="00836855" w:rsidP="00836855">
      <w:pPr>
        <w:pStyle w:val="NoSpacing"/>
        <w:rPr>
          <w:rFonts w:ascii="Arial" w:hAnsi="Arial" w:cs="Arial"/>
          <w:sz w:val="20"/>
          <w:szCs w:val="20"/>
        </w:rPr>
      </w:pPr>
    </w:p>
    <w:p w14:paraId="799ADC08" w14:textId="77777777" w:rsidR="00836855" w:rsidRPr="00C071DD" w:rsidRDefault="00836855" w:rsidP="00836855">
      <w:pPr>
        <w:pStyle w:val="Heading"/>
        <w:spacing w:before="0" w:after="120"/>
        <w:rPr>
          <w:rFonts w:ascii="Arial" w:hAnsi="Arial" w:cs="Arial"/>
          <w:sz w:val="20"/>
        </w:rPr>
      </w:pPr>
      <w:r w:rsidRPr="00C071DD">
        <w:rPr>
          <w:rFonts w:ascii="Arial" w:hAnsi="Arial" w:cs="Arial"/>
          <w:sz w:val="20"/>
        </w:rPr>
        <w:t>Certifications</w:t>
      </w:r>
    </w:p>
    <w:p w14:paraId="44F8051C" w14:textId="77777777" w:rsidR="00836855" w:rsidRPr="00FC299A" w:rsidRDefault="00836855" w:rsidP="00836855">
      <w:pPr>
        <w:pStyle w:val="NoSpacing"/>
        <w:numPr>
          <w:ilvl w:val="0"/>
          <w:numId w:val="13"/>
        </w:numPr>
        <w:rPr>
          <w:rFonts w:ascii="Arial" w:hAnsi="Arial" w:cs="Arial"/>
          <w:sz w:val="20"/>
          <w:szCs w:val="20"/>
        </w:rPr>
      </w:pPr>
      <w:r w:rsidRPr="00FC299A">
        <w:rPr>
          <w:rFonts w:ascii="Arial" w:hAnsi="Arial" w:cs="Arial"/>
          <w:sz w:val="20"/>
          <w:szCs w:val="20"/>
        </w:rPr>
        <w:t>ISTQB® - Certified Tester Foundation Level</w:t>
      </w:r>
    </w:p>
    <w:p w14:paraId="79E8D3B7" w14:textId="77777777" w:rsidR="00836855" w:rsidRPr="00FC299A" w:rsidRDefault="00836855" w:rsidP="00836855">
      <w:pPr>
        <w:pStyle w:val="NoSpacing"/>
        <w:numPr>
          <w:ilvl w:val="0"/>
          <w:numId w:val="13"/>
        </w:numPr>
        <w:rPr>
          <w:rFonts w:ascii="Arial" w:hAnsi="Arial" w:cs="Arial"/>
          <w:sz w:val="20"/>
          <w:szCs w:val="20"/>
        </w:rPr>
      </w:pPr>
      <w:r w:rsidRPr="00FC299A">
        <w:rPr>
          <w:rFonts w:ascii="Arial" w:hAnsi="Arial" w:cs="Arial"/>
          <w:sz w:val="20"/>
          <w:szCs w:val="20"/>
        </w:rPr>
        <w:t>Web Services/Rest API Automation with REST Assured</w:t>
      </w:r>
      <w:r w:rsidR="00C95DE8">
        <w:rPr>
          <w:rFonts w:ascii="Arial" w:hAnsi="Arial" w:cs="Arial"/>
          <w:sz w:val="20"/>
          <w:szCs w:val="20"/>
        </w:rPr>
        <w:t xml:space="preserve"> –</w:t>
      </w:r>
      <w:r w:rsidRPr="00FC299A">
        <w:rPr>
          <w:rFonts w:ascii="Arial" w:hAnsi="Arial" w:cs="Arial"/>
          <w:sz w:val="20"/>
          <w:szCs w:val="20"/>
        </w:rPr>
        <w:t xml:space="preserve"> Udemy</w:t>
      </w:r>
    </w:p>
    <w:p w14:paraId="740F1DCC" w14:textId="77777777" w:rsidR="00836855" w:rsidRPr="00FC299A" w:rsidRDefault="00836855" w:rsidP="00836855">
      <w:pPr>
        <w:pStyle w:val="NoSpacing"/>
        <w:numPr>
          <w:ilvl w:val="0"/>
          <w:numId w:val="13"/>
        </w:numPr>
        <w:rPr>
          <w:rFonts w:ascii="Arial" w:hAnsi="Arial" w:cs="Arial"/>
          <w:sz w:val="20"/>
          <w:szCs w:val="20"/>
        </w:rPr>
      </w:pPr>
      <w:r w:rsidRPr="00FC299A">
        <w:rPr>
          <w:rFonts w:ascii="Arial" w:hAnsi="Arial" w:cs="Arial"/>
          <w:sz w:val="20"/>
          <w:szCs w:val="20"/>
        </w:rPr>
        <w:t>Docker Essentials – Udemy</w:t>
      </w:r>
    </w:p>
    <w:p w14:paraId="02F700F1" w14:textId="77777777" w:rsidR="00836855" w:rsidRDefault="00836855" w:rsidP="00FC299A">
      <w:pPr>
        <w:pStyle w:val="NoSpacing"/>
        <w:rPr>
          <w:rFonts w:ascii="Arial" w:hAnsi="Arial" w:cs="Arial"/>
          <w:sz w:val="20"/>
          <w:szCs w:val="20"/>
        </w:rPr>
      </w:pPr>
    </w:p>
    <w:p w14:paraId="7AFBBFD4" w14:textId="77777777" w:rsidR="004A20F1" w:rsidRDefault="004A20F1" w:rsidP="00FC299A">
      <w:pPr>
        <w:pStyle w:val="NoSpacing"/>
        <w:rPr>
          <w:rFonts w:ascii="Arial" w:hAnsi="Arial" w:cs="Arial"/>
          <w:sz w:val="20"/>
          <w:szCs w:val="20"/>
        </w:rPr>
      </w:pPr>
    </w:p>
    <w:p w14:paraId="098DFD56" w14:textId="77777777" w:rsidR="004A20F1" w:rsidRDefault="004A20F1" w:rsidP="00FC299A">
      <w:pPr>
        <w:pStyle w:val="NoSpacing"/>
        <w:rPr>
          <w:rFonts w:ascii="Arial" w:hAnsi="Arial" w:cs="Arial"/>
          <w:sz w:val="20"/>
          <w:szCs w:val="20"/>
        </w:rPr>
      </w:pPr>
    </w:p>
    <w:p w14:paraId="585E179B" w14:textId="77777777" w:rsidR="004A20F1" w:rsidRDefault="004A20F1" w:rsidP="00FC299A">
      <w:pPr>
        <w:pStyle w:val="NoSpacing"/>
        <w:rPr>
          <w:rFonts w:ascii="Arial" w:hAnsi="Arial" w:cs="Arial"/>
          <w:sz w:val="20"/>
          <w:szCs w:val="20"/>
        </w:rPr>
      </w:pPr>
    </w:p>
    <w:p w14:paraId="58760322" w14:textId="77777777" w:rsidR="004A20F1" w:rsidRDefault="004A20F1" w:rsidP="00FC299A">
      <w:pPr>
        <w:pStyle w:val="NoSpacing"/>
        <w:rPr>
          <w:rFonts w:ascii="Arial" w:hAnsi="Arial" w:cs="Arial"/>
          <w:sz w:val="20"/>
          <w:szCs w:val="20"/>
        </w:rPr>
      </w:pPr>
    </w:p>
    <w:p w14:paraId="6E5B77D7" w14:textId="77777777" w:rsidR="004A20F1" w:rsidRDefault="004A20F1" w:rsidP="00FC299A">
      <w:pPr>
        <w:pStyle w:val="NoSpacing"/>
        <w:rPr>
          <w:rFonts w:ascii="Arial" w:hAnsi="Arial" w:cs="Arial"/>
          <w:sz w:val="20"/>
          <w:szCs w:val="20"/>
        </w:rPr>
      </w:pPr>
    </w:p>
    <w:p w14:paraId="58EBCB55" w14:textId="77777777" w:rsidR="00836855" w:rsidRPr="00FC299A" w:rsidRDefault="00836855" w:rsidP="00FC299A">
      <w:pPr>
        <w:pStyle w:val="NoSpacing"/>
        <w:rPr>
          <w:rFonts w:ascii="Arial" w:hAnsi="Arial" w:cs="Arial"/>
          <w:sz w:val="20"/>
          <w:szCs w:val="20"/>
        </w:rPr>
      </w:pPr>
    </w:p>
    <w:p w14:paraId="68E4550B" w14:textId="77777777" w:rsidR="00FC299A" w:rsidRPr="00C071DD" w:rsidRDefault="00FC299A" w:rsidP="00C071DD">
      <w:pPr>
        <w:pStyle w:val="Heading"/>
        <w:spacing w:before="0" w:after="120"/>
        <w:rPr>
          <w:rFonts w:ascii="Arial" w:hAnsi="Arial" w:cs="Arial"/>
          <w:sz w:val="20"/>
        </w:rPr>
      </w:pPr>
      <w:r w:rsidRPr="00C071DD">
        <w:rPr>
          <w:rFonts w:ascii="Arial" w:hAnsi="Arial" w:cs="Arial"/>
          <w:sz w:val="20"/>
        </w:rPr>
        <w:lastRenderedPageBreak/>
        <w:t xml:space="preserve">Professional </w:t>
      </w:r>
      <w:r w:rsidR="00836855">
        <w:rPr>
          <w:rFonts w:ascii="Arial" w:hAnsi="Arial" w:cs="Arial"/>
          <w:sz w:val="20"/>
        </w:rPr>
        <w:t>Experience</w:t>
      </w:r>
    </w:p>
    <w:p w14:paraId="1A9F7DAF" w14:textId="77777777" w:rsidR="00C95DE8" w:rsidRPr="00C95DE8" w:rsidRDefault="00C95DE8" w:rsidP="00C95DE8">
      <w:pPr>
        <w:autoSpaceDE w:val="0"/>
        <w:autoSpaceDN w:val="0"/>
        <w:adjustRightInd w:val="0"/>
        <w:spacing w:after="0" w:line="240" w:lineRule="auto"/>
        <w:contextualSpacing/>
        <w:rPr>
          <w:rFonts w:ascii="Arial" w:hAnsi="Arial" w:cs="Arial"/>
          <w:b/>
          <w:bCs/>
          <w:color w:val="000000"/>
          <w:sz w:val="20"/>
          <w:u w:val="single"/>
          <w:lang w:bidi="pa-IN"/>
        </w:rPr>
      </w:pPr>
      <w:r w:rsidRPr="00C95DE8">
        <w:rPr>
          <w:rFonts w:ascii="Arial" w:hAnsi="Arial" w:cs="Arial"/>
          <w:b/>
          <w:bCs/>
          <w:color w:val="000000"/>
          <w:sz w:val="20"/>
          <w:u w:val="single"/>
          <w:lang w:bidi="pa-IN"/>
        </w:rPr>
        <w:t>IRIS Software Inc (Client: RBC)</w:t>
      </w:r>
      <w:r w:rsidRPr="00C95DE8">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sidR="00824430">
        <w:rPr>
          <w:rFonts w:ascii="Arial" w:hAnsi="Arial" w:cs="Arial"/>
          <w:b/>
          <w:bCs/>
          <w:color w:val="000000"/>
          <w:sz w:val="20"/>
          <w:u w:val="single"/>
          <w:lang w:bidi="pa-IN"/>
        </w:rPr>
        <w:t xml:space="preserve">    </w:t>
      </w:r>
      <w:r w:rsidRPr="00C95DE8">
        <w:rPr>
          <w:rFonts w:ascii="Arial" w:hAnsi="Arial" w:cs="Arial"/>
          <w:b/>
          <w:bCs/>
          <w:color w:val="000000"/>
          <w:sz w:val="20"/>
          <w:u w:val="single"/>
          <w:lang w:bidi="pa-IN"/>
        </w:rPr>
        <w:t>Apr</w:t>
      </w:r>
      <w:r w:rsidR="00824430">
        <w:rPr>
          <w:rFonts w:ascii="Arial" w:hAnsi="Arial" w:cs="Arial"/>
          <w:b/>
          <w:bCs/>
          <w:color w:val="000000"/>
          <w:sz w:val="20"/>
          <w:u w:val="single"/>
          <w:lang w:bidi="pa-IN"/>
        </w:rPr>
        <w:t xml:space="preserve"> 2023 – </w:t>
      </w:r>
      <w:r w:rsidRPr="00C95DE8">
        <w:rPr>
          <w:rFonts w:ascii="Arial" w:hAnsi="Arial" w:cs="Arial"/>
          <w:b/>
          <w:bCs/>
          <w:color w:val="000000"/>
          <w:sz w:val="20"/>
          <w:u w:val="single"/>
          <w:lang w:bidi="pa-IN"/>
        </w:rPr>
        <w:t>Apr 2024</w:t>
      </w:r>
    </w:p>
    <w:p w14:paraId="73A5719F" w14:textId="77777777" w:rsidR="00C95DE8" w:rsidRPr="00C95DE8" w:rsidRDefault="00C95DE8" w:rsidP="00C95DE8">
      <w:pPr>
        <w:autoSpaceDE w:val="0"/>
        <w:autoSpaceDN w:val="0"/>
        <w:adjustRightInd w:val="0"/>
        <w:spacing w:after="0" w:line="240" w:lineRule="auto"/>
        <w:contextualSpacing/>
        <w:rPr>
          <w:rFonts w:ascii="Arial" w:hAnsi="Arial" w:cs="Arial"/>
          <w:b/>
          <w:bCs/>
          <w:color w:val="000000"/>
          <w:sz w:val="20"/>
          <w:lang w:bidi="pa-IN"/>
        </w:rPr>
      </w:pPr>
      <w:r w:rsidRPr="00C95DE8">
        <w:rPr>
          <w:rFonts w:ascii="Arial" w:hAnsi="Arial" w:cs="Arial"/>
          <w:b/>
          <w:bCs/>
          <w:color w:val="000000"/>
          <w:sz w:val="20"/>
          <w:lang w:bidi="pa-IN"/>
        </w:rPr>
        <w:t>Senior Quality Analyst</w:t>
      </w:r>
    </w:p>
    <w:p w14:paraId="2D04D2CE" w14:textId="77777777" w:rsidR="00C95DE8" w:rsidRPr="00C95DE8" w:rsidRDefault="00C95DE8" w:rsidP="00C95DE8">
      <w:pPr>
        <w:spacing w:after="0" w:line="240" w:lineRule="auto"/>
        <w:contextualSpacing/>
        <w:rPr>
          <w:rFonts w:ascii="Arial" w:hAnsi="Arial" w:cs="Arial"/>
          <w:b/>
          <w:bCs/>
          <w:sz w:val="20"/>
        </w:rPr>
      </w:pPr>
    </w:p>
    <w:p w14:paraId="2D17EDFF" w14:textId="77777777" w:rsidR="00C95DE8" w:rsidRPr="00C95DE8" w:rsidRDefault="00C95DE8" w:rsidP="00C95DE8">
      <w:pPr>
        <w:spacing w:after="0" w:line="240" w:lineRule="auto"/>
        <w:contextualSpacing/>
        <w:rPr>
          <w:rFonts w:ascii="Arial" w:hAnsi="Arial" w:cs="Arial"/>
          <w:b/>
          <w:sz w:val="20"/>
          <w:lang w:val="en-GB"/>
        </w:rPr>
      </w:pPr>
      <w:r w:rsidRPr="00C95DE8">
        <w:rPr>
          <w:rFonts w:ascii="Arial" w:hAnsi="Arial" w:cs="Arial"/>
          <w:b/>
          <w:bCs/>
          <w:sz w:val="20"/>
        </w:rPr>
        <w:t>Project Name: IPD (Integrated Payables Direct</w:t>
      </w:r>
      <w:r w:rsidRPr="00C95DE8">
        <w:rPr>
          <w:rFonts w:ascii="Arial" w:hAnsi="Arial" w:cs="Arial"/>
          <w:b/>
          <w:sz w:val="20"/>
          <w:lang w:val="en-GB"/>
        </w:rPr>
        <w:t xml:space="preserve">) - RBC (Oct 2023 – Ongoing) </w:t>
      </w:r>
    </w:p>
    <w:p w14:paraId="0A121C38" w14:textId="77777777" w:rsidR="00C95DE8" w:rsidRPr="00C95DE8" w:rsidRDefault="00C95DE8" w:rsidP="00C95DE8">
      <w:pPr>
        <w:spacing w:after="0" w:line="240" w:lineRule="auto"/>
        <w:contextualSpacing/>
        <w:rPr>
          <w:rFonts w:ascii="Arial" w:hAnsi="Arial" w:cs="Arial"/>
          <w:sz w:val="20"/>
        </w:rPr>
      </w:pPr>
      <w:r w:rsidRPr="00C95DE8">
        <w:rPr>
          <w:rFonts w:ascii="Arial" w:hAnsi="Arial" w:cs="Arial"/>
          <w:sz w:val="20"/>
        </w:rPr>
        <w:t>IPD allows clients to send multiple payments in a single ISO formatted file which can cover multiple different payment file ty</w:t>
      </w:r>
      <w:r>
        <w:rPr>
          <w:rFonts w:ascii="Arial" w:hAnsi="Arial" w:cs="Arial"/>
          <w:sz w:val="20"/>
        </w:rPr>
        <w:t xml:space="preserve">pes (SWIFT Wires, ACH, Cheques, </w:t>
      </w:r>
      <w:r w:rsidRPr="00C95DE8">
        <w:rPr>
          <w:rFonts w:ascii="Arial" w:hAnsi="Arial" w:cs="Arial"/>
          <w:sz w:val="20"/>
        </w:rPr>
        <w:t xml:space="preserve">GD </w:t>
      </w:r>
      <w:proofErr w:type="spellStart"/>
      <w:r w:rsidRPr="00C95DE8">
        <w:rPr>
          <w:rFonts w:ascii="Arial" w:hAnsi="Arial" w:cs="Arial"/>
          <w:sz w:val="20"/>
        </w:rPr>
        <w:t>etc</w:t>
      </w:r>
      <w:proofErr w:type="spellEnd"/>
      <w:r w:rsidRPr="00C95DE8">
        <w:rPr>
          <w:rFonts w:ascii="Arial" w:hAnsi="Arial" w:cs="Arial"/>
          <w:sz w:val="20"/>
        </w:rPr>
        <w:t>).</w:t>
      </w:r>
    </w:p>
    <w:p w14:paraId="73D135E1" w14:textId="77777777" w:rsidR="00C95DE8" w:rsidRPr="00C95DE8" w:rsidRDefault="00C95DE8" w:rsidP="00C95DE8">
      <w:pPr>
        <w:spacing w:after="0" w:line="240" w:lineRule="auto"/>
        <w:contextualSpacing/>
        <w:rPr>
          <w:rFonts w:ascii="Arial" w:hAnsi="Arial" w:cs="Arial"/>
          <w:b/>
          <w:bCs/>
          <w:sz w:val="20"/>
        </w:rPr>
      </w:pPr>
      <w:r w:rsidRPr="00C95DE8">
        <w:rPr>
          <w:rFonts w:ascii="Arial" w:hAnsi="Arial" w:cs="Arial"/>
          <w:b/>
          <w:bCs/>
          <w:sz w:val="20"/>
        </w:rPr>
        <w:t>Responsibilities:</w:t>
      </w:r>
    </w:p>
    <w:p w14:paraId="3C0CF904"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Involved in various stages of Software Testing life cycle like Requirement Analysis, Test design, Test Execution and Test summary documentation and Defect Management</w:t>
      </w:r>
    </w:p>
    <w:p w14:paraId="58B9E718"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Preparing and Executing system Integration Testing, Regression testing, automation testing (Java based), and API Testing.</w:t>
      </w:r>
    </w:p>
    <w:p w14:paraId="6EE358FC"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Experienced in testing all payment flows like WIRE,</w:t>
      </w:r>
      <w:r>
        <w:rPr>
          <w:rFonts w:ascii="Arial" w:hAnsi="Arial" w:cs="Arial"/>
          <w:sz w:val="20"/>
        </w:rPr>
        <w:t xml:space="preserve"> </w:t>
      </w:r>
      <w:r w:rsidRPr="00C95DE8">
        <w:rPr>
          <w:rFonts w:ascii="Arial" w:hAnsi="Arial" w:cs="Arial"/>
          <w:sz w:val="20"/>
        </w:rPr>
        <w:t>ACH and GD message type.</w:t>
      </w:r>
    </w:p>
    <w:p w14:paraId="22D9B083"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Defect Logging and Reporting in JIRA and taking test data.</w:t>
      </w:r>
    </w:p>
    <w:p w14:paraId="145559E6" w14:textId="77777777" w:rsidR="00C95DE8" w:rsidRPr="00C95DE8" w:rsidRDefault="00C95DE8" w:rsidP="00C95DE8">
      <w:pPr>
        <w:numPr>
          <w:ilvl w:val="0"/>
          <w:numId w:val="17"/>
        </w:numPr>
        <w:spacing w:after="0" w:line="240" w:lineRule="auto"/>
        <w:contextualSpacing/>
        <w:jc w:val="both"/>
        <w:rPr>
          <w:rFonts w:ascii="Arial" w:hAnsi="Arial" w:cs="Arial"/>
          <w:sz w:val="20"/>
        </w:rPr>
      </w:pPr>
      <w:r w:rsidRPr="00C95DE8">
        <w:rPr>
          <w:rFonts w:ascii="Arial" w:hAnsi="Arial" w:cs="Arial"/>
          <w:sz w:val="20"/>
        </w:rPr>
        <w:t>Acted as a coordinator between UAT (User Acceptance Testing) business tester and Developers.</w:t>
      </w:r>
    </w:p>
    <w:p w14:paraId="29668AE6" w14:textId="77777777" w:rsidR="00C95DE8" w:rsidRPr="00C95DE8" w:rsidRDefault="00C95DE8" w:rsidP="00C95DE8">
      <w:pPr>
        <w:numPr>
          <w:ilvl w:val="0"/>
          <w:numId w:val="17"/>
        </w:numPr>
        <w:spacing w:after="0" w:line="240" w:lineRule="auto"/>
        <w:contextualSpacing/>
        <w:jc w:val="both"/>
        <w:rPr>
          <w:rFonts w:ascii="Arial" w:hAnsi="Arial" w:cs="Arial"/>
          <w:sz w:val="20"/>
        </w:rPr>
      </w:pPr>
      <w:r w:rsidRPr="00C95DE8">
        <w:rPr>
          <w:rFonts w:ascii="Arial" w:hAnsi="Arial" w:cs="Arial"/>
          <w:sz w:val="20"/>
        </w:rPr>
        <w:t>Prepared estimation and efforts for all the project release.</w:t>
      </w:r>
    </w:p>
    <w:p w14:paraId="5DEB51D3" w14:textId="77777777" w:rsidR="00C95DE8" w:rsidRPr="00C95DE8" w:rsidRDefault="00C95DE8" w:rsidP="00C95DE8">
      <w:pPr>
        <w:spacing w:after="0" w:line="240" w:lineRule="auto"/>
        <w:contextualSpacing/>
        <w:rPr>
          <w:rFonts w:ascii="Arial" w:hAnsi="Arial" w:cs="Arial"/>
          <w:b/>
          <w:bCs/>
          <w:sz w:val="20"/>
        </w:rPr>
      </w:pPr>
    </w:p>
    <w:p w14:paraId="27AEF54E" w14:textId="77777777" w:rsidR="00C95DE8" w:rsidRPr="00C95DE8" w:rsidRDefault="00C95DE8" w:rsidP="00C95DE8">
      <w:pPr>
        <w:spacing w:after="0" w:line="240" w:lineRule="auto"/>
        <w:contextualSpacing/>
        <w:rPr>
          <w:rFonts w:ascii="Arial" w:hAnsi="Arial" w:cs="Arial"/>
          <w:b/>
          <w:sz w:val="20"/>
          <w:lang w:val="en-GB"/>
        </w:rPr>
      </w:pPr>
      <w:r w:rsidRPr="00C95DE8">
        <w:rPr>
          <w:rFonts w:ascii="Arial" w:hAnsi="Arial" w:cs="Arial"/>
          <w:b/>
          <w:bCs/>
          <w:sz w:val="20"/>
        </w:rPr>
        <w:t>Project Name: IMM (Internal Money Movement</w:t>
      </w:r>
      <w:r w:rsidRPr="00C95DE8">
        <w:rPr>
          <w:rFonts w:ascii="Arial" w:hAnsi="Arial" w:cs="Arial"/>
          <w:b/>
          <w:sz w:val="20"/>
          <w:lang w:val="en-GB"/>
        </w:rPr>
        <w:t>) - RBC (Apr 2023 – Sept 2023)</w:t>
      </w:r>
    </w:p>
    <w:p w14:paraId="7E056927" w14:textId="77777777" w:rsidR="00C95DE8" w:rsidRPr="00C95DE8" w:rsidRDefault="00C95DE8" w:rsidP="00C95DE8">
      <w:pPr>
        <w:pStyle w:val="NoSpacing"/>
        <w:rPr>
          <w:rFonts w:ascii="Arial" w:hAnsi="Arial" w:cs="Arial"/>
          <w:sz w:val="20"/>
          <w:szCs w:val="20"/>
        </w:rPr>
      </w:pPr>
      <w:r w:rsidRPr="00C95DE8">
        <w:rPr>
          <w:rFonts w:ascii="Arial" w:hAnsi="Arial" w:cs="Arial"/>
          <w:sz w:val="20"/>
          <w:szCs w:val="20"/>
        </w:rPr>
        <w:t xml:space="preserve">Part of RBC’s migration mandate, a new capability needs to be built and provided to the migrated Emerald clients as well as broader RBC retail clients. It is the capability to allow retail client to do the </w:t>
      </w:r>
      <w:proofErr w:type="gramStart"/>
      <w:r w:rsidRPr="00C95DE8">
        <w:rPr>
          <w:rFonts w:ascii="Arial" w:hAnsi="Arial" w:cs="Arial"/>
          <w:sz w:val="20"/>
          <w:szCs w:val="20"/>
        </w:rPr>
        <w:t>Me to Me</w:t>
      </w:r>
      <w:proofErr w:type="gramEnd"/>
      <w:r w:rsidRPr="00C95DE8">
        <w:rPr>
          <w:rFonts w:ascii="Arial" w:hAnsi="Arial" w:cs="Arial"/>
          <w:sz w:val="20"/>
          <w:szCs w:val="20"/>
        </w:rPr>
        <w:t xml:space="preserve"> Account Transfers between her/his usually CAD/USD DDA account and Foreign Currency account.</w:t>
      </w:r>
    </w:p>
    <w:p w14:paraId="30A009BC" w14:textId="77777777" w:rsidR="00C95DE8" w:rsidRPr="00C95DE8" w:rsidRDefault="00C95DE8" w:rsidP="00C95DE8">
      <w:pPr>
        <w:pStyle w:val="NoSpacing"/>
        <w:rPr>
          <w:rFonts w:ascii="Arial" w:hAnsi="Arial" w:cs="Arial"/>
          <w:b/>
          <w:sz w:val="20"/>
          <w:szCs w:val="20"/>
        </w:rPr>
      </w:pPr>
      <w:r w:rsidRPr="00C95DE8">
        <w:rPr>
          <w:rFonts w:ascii="Arial" w:hAnsi="Arial" w:cs="Arial"/>
          <w:b/>
          <w:sz w:val="20"/>
          <w:szCs w:val="20"/>
        </w:rPr>
        <w:t>Responsibilities:</w:t>
      </w:r>
    </w:p>
    <w:p w14:paraId="06A241D9" w14:textId="77777777" w:rsidR="00C95DE8" w:rsidRPr="00C95DE8" w:rsidRDefault="00C95DE8" w:rsidP="00C95DE8">
      <w:pPr>
        <w:pStyle w:val="ListParagraph"/>
        <w:numPr>
          <w:ilvl w:val="0"/>
          <w:numId w:val="17"/>
        </w:numPr>
        <w:autoSpaceDE w:val="0"/>
        <w:autoSpaceDN w:val="0"/>
        <w:adjustRightInd w:val="0"/>
        <w:spacing w:after="0" w:line="240" w:lineRule="auto"/>
        <w:rPr>
          <w:rFonts w:ascii="Arial" w:hAnsi="Arial" w:cs="Arial"/>
          <w:color w:val="000000"/>
          <w:sz w:val="20"/>
          <w:lang w:bidi="pa-IN"/>
        </w:rPr>
      </w:pPr>
      <w:r w:rsidRPr="00C95DE8">
        <w:rPr>
          <w:rFonts w:ascii="Arial" w:hAnsi="Arial" w:cs="Arial"/>
          <w:color w:val="000000"/>
          <w:sz w:val="20"/>
          <w:lang w:bidi="pa-IN"/>
        </w:rPr>
        <w:t>Involved in requirement gathering, creation of Test Plan, Test Approach and Functional design document, including QA estimations.</w:t>
      </w:r>
    </w:p>
    <w:p w14:paraId="19C4DF6D" w14:textId="77777777" w:rsidR="00C95DE8" w:rsidRPr="00C95DE8" w:rsidRDefault="00C95DE8" w:rsidP="00C95DE8">
      <w:pPr>
        <w:pStyle w:val="ListParagraph"/>
        <w:numPr>
          <w:ilvl w:val="0"/>
          <w:numId w:val="17"/>
        </w:numPr>
        <w:autoSpaceDE w:val="0"/>
        <w:autoSpaceDN w:val="0"/>
        <w:adjustRightInd w:val="0"/>
        <w:spacing w:after="0" w:line="240" w:lineRule="auto"/>
        <w:rPr>
          <w:rFonts w:ascii="Arial" w:hAnsi="Arial" w:cs="Arial"/>
          <w:color w:val="000000"/>
          <w:sz w:val="20"/>
          <w:lang w:bidi="pa-IN"/>
        </w:rPr>
      </w:pPr>
      <w:r w:rsidRPr="00C95DE8">
        <w:rPr>
          <w:rFonts w:ascii="Arial" w:hAnsi="Arial" w:cs="Arial"/>
          <w:color w:val="000000"/>
          <w:sz w:val="20"/>
          <w:lang w:bidi="pa-IN"/>
        </w:rPr>
        <w:t>Identified test scenarios and designed test cases.</w:t>
      </w:r>
    </w:p>
    <w:p w14:paraId="30BC17EA"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Testing and doing RCA for defects.</w:t>
      </w:r>
    </w:p>
    <w:p w14:paraId="3AEE3224"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 xml:space="preserve">Involved in regular meetings and discussions with stakeholders and members from downstream and upstream teams.  </w:t>
      </w:r>
    </w:p>
    <w:p w14:paraId="5F066984"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Automate REST API scenarios using our Automation Suite built using Cucumber BDD with Rest Assured and Java.</w:t>
      </w:r>
    </w:p>
    <w:p w14:paraId="140AD003" w14:textId="77777777"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Develop and maintain REST API automation suite using Rest Assured, Java and Cucumber BDD.</w:t>
      </w:r>
    </w:p>
    <w:p w14:paraId="7DDABB82" w14:textId="77777777" w:rsidR="00C95DE8" w:rsidRPr="00C95DE8" w:rsidRDefault="00C95DE8" w:rsidP="00C95DE8">
      <w:pPr>
        <w:widowControl w:val="0"/>
        <w:tabs>
          <w:tab w:val="left" w:pos="90"/>
          <w:tab w:val="left" w:pos="270"/>
        </w:tabs>
        <w:spacing w:after="0" w:line="240" w:lineRule="auto"/>
        <w:contextualSpacing/>
        <w:rPr>
          <w:rFonts w:ascii="Arial" w:eastAsia="Arial Unicode MS" w:hAnsi="Arial" w:cs="Arial"/>
          <w:b/>
          <w:color w:val="2F5496" w:themeColor="accent1" w:themeShade="BF"/>
          <w:szCs w:val="24"/>
          <w:u w:val="single"/>
          <w:shd w:val="clear" w:color="auto" w:fill="FFFFFF"/>
          <w:lang w:bidi="en-US"/>
        </w:rPr>
      </w:pPr>
    </w:p>
    <w:p w14:paraId="4B5861D0" w14:textId="77777777" w:rsidR="00C95DE8" w:rsidRPr="00C95DE8" w:rsidRDefault="00C95DE8" w:rsidP="00C95DE8">
      <w:pPr>
        <w:pStyle w:val="NoSpacing"/>
        <w:contextualSpacing/>
        <w:rPr>
          <w:rFonts w:ascii="Arial" w:hAnsi="Arial" w:cs="Arial"/>
          <w:b/>
          <w:sz w:val="18"/>
          <w:szCs w:val="20"/>
          <w:u w:val="single"/>
        </w:rPr>
      </w:pPr>
    </w:p>
    <w:p w14:paraId="18AD3E82" w14:textId="77777777" w:rsidR="00FC299A" w:rsidRPr="00836855" w:rsidRDefault="00FC299A" w:rsidP="00FC299A">
      <w:pPr>
        <w:pStyle w:val="NoSpacing"/>
        <w:rPr>
          <w:rFonts w:ascii="Arial" w:hAnsi="Arial" w:cs="Arial"/>
          <w:b/>
          <w:sz w:val="20"/>
          <w:szCs w:val="20"/>
          <w:u w:val="single"/>
        </w:rPr>
      </w:pPr>
      <w:r w:rsidRPr="00836855">
        <w:rPr>
          <w:rFonts w:ascii="Arial" w:hAnsi="Arial" w:cs="Arial"/>
          <w:b/>
          <w:sz w:val="20"/>
          <w:szCs w:val="20"/>
          <w:u w:val="single"/>
        </w:rPr>
        <w:t>Temenos Financial</w:t>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00C95DE8">
        <w:rPr>
          <w:rFonts w:ascii="Arial" w:hAnsi="Arial" w:cs="Arial"/>
          <w:b/>
          <w:sz w:val="20"/>
          <w:szCs w:val="20"/>
          <w:u w:val="single"/>
        </w:rPr>
        <w:t xml:space="preserve">   </w:t>
      </w:r>
      <w:r w:rsidRPr="00836855">
        <w:rPr>
          <w:rFonts w:ascii="Arial" w:hAnsi="Arial" w:cs="Arial"/>
          <w:b/>
          <w:sz w:val="20"/>
          <w:szCs w:val="20"/>
          <w:u w:val="single"/>
        </w:rPr>
        <w:t xml:space="preserve">Sep 2013 – </w:t>
      </w:r>
      <w:r w:rsidR="00C95DE8">
        <w:rPr>
          <w:rFonts w:ascii="Arial" w:hAnsi="Arial" w:cs="Arial"/>
          <w:b/>
          <w:sz w:val="20"/>
          <w:szCs w:val="20"/>
          <w:u w:val="single"/>
        </w:rPr>
        <w:t>Mar 2023</w:t>
      </w:r>
    </w:p>
    <w:p w14:paraId="4943C1D1" w14:textId="77777777" w:rsidR="00FC299A" w:rsidRDefault="00FC299A" w:rsidP="00FC299A">
      <w:pPr>
        <w:pStyle w:val="NoSpacing"/>
        <w:rPr>
          <w:rFonts w:ascii="Arial" w:hAnsi="Arial" w:cs="Arial"/>
          <w:b/>
          <w:sz w:val="20"/>
          <w:szCs w:val="20"/>
        </w:rPr>
      </w:pPr>
      <w:r w:rsidRPr="00FC299A">
        <w:rPr>
          <w:rFonts w:ascii="Arial" w:hAnsi="Arial" w:cs="Arial"/>
          <w:b/>
          <w:sz w:val="20"/>
          <w:szCs w:val="20"/>
        </w:rPr>
        <w:t>Technical Lead Tester</w:t>
      </w:r>
    </w:p>
    <w:p w14:paraId="476F386E" w14:textId="77777777" w:rsidR="00AB1DE3" w:rsidRDefault="00AB1DE3" w:rsidP="00FC299A">
      <w:pPr>
        <w:pStyle w:val="NoSpacing"/>
        <w:rPr>
          <w:rFonts w:ascii="Arial" w:hAnsi="Arial" w:cs="Arial"/>
          <w:b/>
          <w:sz w:val="20"/>
          <w:szCs w:val="20"/>
        </w:rPr>
      </w:pPr>
    </w:p>
    <w:p w14:paraId="10D4B512"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Project N</w:t>
      </w:r>
      <w:r w:rsidR="00C95DE8">
        <w:rPr>
          <w:rFonts w:ascii="Arial" w:hAnsi="Arial" w:cs="Arial"/>
          <w:b/>
          <w:sz w:val="20"/>
          <w:szCs w:val="20"/>
        </w:rPr>
        <w:t xml:space="preserve">ame: Microservices Development </w:t>
      </w:r>
      <w:r w:rsidRPr="00FC299A">
        <w:rPr>
          <w:rFonts w:ascii="Arial" w:hAnsi="Arial" w:cs="Arial"/>
          <w:b/>
          <w:sz w:val="20"/>
          <w:szCs w:val="20"/>
        </w:rPr>
        <w:t xml:space="preserve">(Jan 2019 – </w:t>
      </w:r>
      <w:r w:rsidR="00C95DE8">
        <w:rPr>
          <w:rFonts w:ascii="Arial" w:hAnsi="Arial" w:cs="Arial"/>
          <w:b/>
          <w:sz w:val="20"/>
          <w:szCs w:val="20"/>
        </w:rPr>
        <w:t>Mar 2023</w:t>
      </w:r>
      <w:r w:rsidRPr="00FC299A">
        <w:rPr>
          <w:rFonts w:ascii="Arial" w:hAnsi="Arial" w:cs="Arial"/>
          <w:b/>
          <w:sz w:val="20"/>
          <w:szCs w:val="20"/>
        </w:rPr>
        <w:t xml:space="preserve">) </w:t>
      </w:r>
    </w:p>
    <w:p w14:paraId="4B333699" w14:textId="77777777" w:rsidR="00FC299A" w:rsidRPr="00FC299A" w:rsidRDefault="00FC299A" w:rsidP="00FC299A">
      <w:pPr>
        <w:pStyle w:val="NoSpacing"/>
        <w:rPr>
          <w:rFonts w:ascii="Arial" w:hAnsi="Arial" w:cs="Arial"/>
          <w:sz w:val="20"/>
          <w:szCs w:val="20"/>
        </w:rPr>
      </w:pPr>
      <w:r w:rsidRPr="00FC299A">
        <w:rPr>
          <w:rFonts w:ascii="Arial" w:hAnsi="Arial" w:cs="Arial"/>
          <w:sz w:val="20"/>
          <w:szCs w:val="20"/>
        </w:rPr>
        <w:t>Microservices is an architectural style that structures an application as a collection of small autonomous services, modeled around a business domain. Each service is self-contained and implements a single business capability.</w:t>
      </w:r>
    </w:p>
    <w:p w14:paraId="06C27B3B"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14:paraId="6DFE2C45"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Used </w:t>
      </w:r>
      <w:proofErr w:type="spellStart"/>
      <w:r w:rsidRPr="00FC299A">
        <w:rPr>
          <w:rFonts w:ascii="Arial" w:hAnsi="Arial" w:cs="Arial"/>
          <w:sz w:val="20"/>
          <w:szCs w:val="20"/>
        </w:rPr>
        <w:t>Wiremock</w:t>
      </w:r>
      <w:proofErr w:type="spellEnd"/>
      <w:r w:rsidRPr="00FC299A">
        <w:rPr>
          <w:rFonts w:ascii="Arial" w:hAnsi="Arial" w:cs="Arial"/>
          <w:sz w:val="20"/>
          <w:szCs w:val="20"/>
        </w:rPr>
        <w:t xml:space="preserve"> to mock the API response whenever the API gateway is not ready as part of microservices.</w:t>
      </w:r>
    </w:p>
    <w:p w14:paraId="4AF548DA"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Used </w:t>
      </w:r>
      <w:proofErr w:type="spellStart"/>
      <w:r w:rsidRPr="00FC299A">
        <w:rPr>
          <w:rFonts w:ascii="Arial" w:hAnsi="Arial" w:cs="Arial"/>
          <w:sz w:val="20"/>
          <w:szCs w:val="20"/>
        </w:rPr>
        <w:t>wiremock</w:t>
      </w:r>
      <w:proofErr w:type="spellEnd"/>
      <w:r w:rsidRPr="00FC299A">
        <w:rPr>
          <w:rFonts w:ascii="Arial" w:hAnsi="Arial" w:cs="Arial"/>
          <w:sz w:val="20"/>
          <w:szCs w:val="20"/>
        </w:rPr>
        <w:t xml:space="preserve"> for mocking services and use them when services are not ready yet.</w:t>
      </w:r>
    </w:p>
    <w:p w14:paraId="3EF8C1B7"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Set up end-to-end tests using </w:t>
      </w:r>
      <w:proofErr w:type="spellStart"/>
      <w:r w:rsidRPr="00FC299A">
        <w:rPr>
          <w:rFonts w:ascii="Arial" w:hAnsi="Arial" w:cs="Arial"/>
          <w:sz w:val="20"/>
          <w:szCs w:val="20"/>
        </w:rPr>
        <w:t>WireMock</w:t>
      </w:r>
      <w:proofErr w:type="spellEnd"/>
      <w:r w:rsidRPr="00FC299A">
        <w:rPr>
          <w:rFonts w:ascii="Arial" w:hAnsi="Arial" w:cs="Arial"/>
          <w:sz w:val="20"/>
          <w:szCs w:val="20"/>
        </w:rPr>
        <w:t xml:space="preserve"> to mock third-party services</w:t>
      </w:r>
    </w:p>
    <w:p w14:paraId="682C603F"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Used </w:t>
      </w:r>
      <w:proofErr w:type="spellStart"/>
      <w:r w:rsidRPr="00FC299A">
        <w:rPr>
          <w:rFonts w:ascii="Arial" w:hAnsi="Arial" w:cs="Arial"/>
          <w:sz w:val="20"/>
          <w:szCs w:val="20"/>
        </w:rPr>
        <w:t>Parasoft</w:t>
      </w:r>
      <w:proofErr w:type="spellEnd"/>
      <w:r w:rsidRPr="00FC299A">
        <w:rPr>
          <w:rFonts w:ascii="Arial" w:hAnsi="Arial" w:cs="Arial"/>
          <w:sz w:val="20"/>
          <w:szCs w:val="20"/>
        </w:rPr>
        <w:t xml:space="preserve"> in POC for API testing to understand the feasibility.</w:t>
      </w:r>
    </w:p>
    <w:p w14:paraId="097537C4"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Develop, maintain and execute tests on webservices using </w:t>
      </w:r>
      <w:proofErr w:type="spellStart"/>
      <w:r w:rsidRPr="00FC299A">
        <w:rPr>
          <w:rFonts w:ascii="Arial" w:hAnsi="Arial" w:cs="Arial"/>
          <w:sz w:val="20"/>
          <w:szCs w:val="20"/>
        </w:rPr>
        <w:t>Parasoft</w:t>
      </w:r>
      <w:proofErr w:type="spellEnd"/>
      <w:r w:rsidRPr="00FC299A">
        <w:rPr>
          <w:rFonts w:ascii="Arial" w:hAnsi="Arial" w:cs="Arial"/>
          <w:sz w:val="20"/>
          <w:szCs w:val="20"/>
        </w:rPr>
        <w:t>.</w:t>
      </w:r>
    </w:p>
    <w:p w14:paraId="70E91CBD"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Automate REST API and Microservice scenarios using our Automation Suite built using Cucumber BDD with Rest Assured and Java.</w:t>
      </w:r>
    </w:p>
    <w:p w14:paraId="3A0063E4"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Develop and maintain REST API automation suite using Rest Assured, Java and Cucumber BDD.</w:t>
      </w:r>
    </w:p>
    <w:p w14:paraId="3C04E497"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Test Microservices on cloud native technologies including Docker, Kubernetes, Kafka, AWS Lambda functions, Dynamo/Mongo Db, Kinesis streams, S3, Azure functions and Events Hub.</w:t>
      </w:r>
    </w:p>
    <w:p w14:paraId="22C248A1"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lastRenderedPageBreak/>
        <w:t>Gather requirement from Product Managers and draft/review Test Plan and Test case document.</w:t>
      </w:r>
    </w:p>
    <w:p w14:paraId="1268FED0"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Develop/Review Test Plan/Test cases for user stories and perform functional, regression and end to end testing.</w:t>
      </w:r>
    </w:p>
    <w:p w14:paraId="61043F7C"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Execute Test cases, Triage and log defects in JIRA.</w:t>
      </w:r>
    </w:p>
    <w:p w14:paraId="7B0474A6"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Automate the requirements and test cases during the sprint and getting involved in test coverage improvement activities.</w:t>
      </w:r>
    </w:p>
    <w:p w14:paraId="74FC0720"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Responsible for maintaining and enhancing Test Automation suites for all the Microservices projects.</w:t>
      </w:r>
    </w:p>
    <w:p w14:paraId="03AA5C87"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Performed Performance Testing using JMeter for the Microservices API.</w:t>
      </w:r>
    </w:p>
    <w:p w14:paraId="39AC4AEF"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Review and manage Test documents, Test scripts and Test Data.</w:t>
      </w:r>
    </w:p>
    <w:p w14:paraId="21C38CE4"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Onboard Maven Test Projects of the respective Microservices to the Jenkins pipeline.</w:t>
      </w:r>
    </w:p>
    <w:p w14:paraId="6600C70A"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Monitor and maintain Continuous Integration /Continuous Development pipelines using Jenkins and Bitbucket.</w:t>
      </w:r>
    </w:p>
    <w:p w14:paraId="46E0BE06"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Contributed in Agile ceremonies such as PI Planning, Sprint planning, Backlog grooming, Daily stand-up, Sprint review and Sprint retrospective.</w:t>
      </w:r>
    </w:p>
    <w:p w14:paraId="36E6BB88"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Demonstrate completed functionalities to stakeholders during sprint reviews and PI demo.</w:t>
      </w:r>
    </w:p>
    <w:p w14:paraId="4CB51198"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Train and mentor new team members.</w:t>
      </w:r>
    </w:p>
    <w:p w14:paraId="5970CF1B" w14:textId="77777777"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Support other business verticals/Teams in testing and scripting Microservices.</w:t>
      </w:r>
    </w:p>
    <w:p w14:paraId="57C6254F" w14:textId="77777777" w:rsidR="00FC299A" w:rsidRPr="00FC299A" w:rsidRDefault="00FC299A" w:rsidP="00FC299A">
      <w:pPr>
        <w:pStyle w:val="NoSpacing"/>
        <w:rPr>
          <w:rFonts w:ascii="Arial" w:hAnsi="Arial" w:cs="Arial"/>
          <w:sz w:val="20"/>
          <w:szCs w:val="20"/>
        </w:rPr>
      </w:pPr>
    </w:p>
    <w:p w14:paraId="6792341E"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 xml:space="preserve">Project: UXP (User Experience Platform) Browser Replacement with IRIS API </w:t>
      </w:r>
      <w:r w:rsidR="00C95DE8">
        <w:rPr>
          <w:rFonts w:ascii="Arial" w:hAnsi="Arial" w:cs="Arial"/>
          <w:b/>
          <w:sz w:val="20"/>
          <w:szCs w:val="20"/>
        </w:rPr>
        <w:t>(Jul</w:t>
      </w:r>
      <w:r w:rsidRPr="00FC299A">
        <w:rPr>
          <w:rFonts w:ascii="Arial" w:hAnsi="Arial" w:cs="Arial"/>
          <w:b/>
          <w:sz w:val="20"/>
          <w:szCs w:val="20"/>
        </w:rPr>
        <w:t xml:space="preserve"> 2016 – Dec 2018</w:t>
      </w:r>
      <w:r w:rsidR="00C95DE8">
        <w:rPr>
          <w:rFonts w:ascii="Arial" w:hAnsi="Arial" w:cs="Arial"/>
          <w:b/>
          <w:sz w:val="20"/>
          <w:szCs w:val="20"/>
        </w:rPr>
        <w:t>)</w:t>
      </w:r>
    </w:p>
    <w:p w14:paraId="6EE65CBB" w14:textId="77777777" w:rsidR="00FC299A" w:rsidRPr="00FC299A" w:rsidRDefault="00FC299A" w:rsidP="00FC299A">
      <w:pPr>
        <w:pStyle w:val="NoSpacing"/>
        <w:rPr>
          <w:rFonts w:ascii="Arial" w:hAnsi="Arial" w:cs="Arial"/>
          <w:sz w:val="20"/>
          <w:szCs w:val="20"/>
        </w:rPr>
      </w:pPr>
      <w:r w:rsidRPr="00FC299A">
        <w:rPr>
          <w:rFonts w:ascii="Arial" w:hAnsi="Arial" w:cs="Arial"/>
          <w:sz w:val="20"/>
          <w:szCs w:val="20"/>
        </w:rPr>
        <w:t>This project involves a complete overhaul of the way Transact product UI looks and functions, in addition to this a new API layer, IRIS, was introduced this layer which enables bank to easily expose banking services to any user-interface (UI) or app, create innovative combined services, and undertake highly efficient multi-device/channel UI management. The framework separates user agent from banking capability.</w:t>
      </w:r>
    </w:p>
    <w:p w14:paraId="1680591D"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14:paraId="54E765A8"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Automate REST and end-to-end integrated scenarios using in-house API (built using Rest Assured and Cucumber BDD) and Selenium automation suites respectively (Excel based Keyword driven framework)</w:t>
      </w:r>
    </w:p>
    <w:p w14:paraId="4C33B9BE"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Review Test Plan and Test case document for new enhancements.</w:t>
      </w:r>
    </w:p>
    <w:p w14:paraId="77699473" w14:textId="77777777" w:rsid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Perform end to end integrated testing and API testing for the new enhancement and existing functionalities.</w:t>
      </w:r>
    </w:p>
    <w:p w14:paraId="11AAF799" w14:textId="66E97096" w:rsidR="00F5071E" w:rsidRPr="00FC299A" w:rsidRDefault="00F5071E" w:rsidP="00FC299A">
      <w:pPr>
        <w:pStyle w:val="NoSpacing"/>
        <w:numPr>
          <w:ilvl w:val="0"/>
          <w:numId w:val="5"/>
        </w:numPr>
        <w:rPr>
          <w:rFonts w:ascii="Arial" w:hAnsi="Arial" w:cs="Arial"/>
          <w:sz w:val="20"/>
          <w:szCs w:val="20"/>
        </w:rPr>
      </w:pPr>
      <w:r w:rsidRPr="00627650">
        <w:rPr>
          <w:rFonts w:ascii="Arial" w:hAnsi="Arial" w:cs="Arial"/>
          <w:sz w:val="20"/>
          <w:szCs w:val="20"/>
        </w:rPr>
        <w:t xml:space="preserve">Writing SQL </w:t>
      </w:r>
      <w:proofErr w:type="gramStart"/>
      <w:r w:rsidRPr="00627650">
        <w:rPr>
          <w:rFonts w:ascii="Arial" w:hAnsi="Arial" w:cs="Arial"/>
          <w:sz w:val="20"/>
          <w:szCs w:val="20"/>
        </w:rPr>
        <w:t>queries ,</w:t>
      </w:r>
      <w:proofErr w:type="gramEnd"/>
      <w:r w:rsidRPr="00627650">
        <w:rPr>
          <w:rFonts w:ascii="Arial" w:hAnsi="Arial" w:cs="Arial"/>
          <w:sz w:val="20"/>
          <w:szCs w:val="20"/>
        </w:rPr>
        <w:t xml:space="preserve"> joins and views using aggregate functions to test data integrity</w:t>
      </w:r>
    </w:p>
    <w:p w14:paraId="2870E53B"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Testing/Scripting and performing RCA for all client defects.</w:t>
      </w:r>
    </w:p>
    <w:p w14:paraId="0E16E02E"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Perform regression testing to check if any new fix or enhancements would break existing functionalities of the product.</w:t>
      </w:r>
    </w:p>
    <w:p w14:paraId="1EA2ECBA"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Review Test documents and Test scripts and manage the Test data.</w:t>
      </w:r>
    </w:p>
    <w:p w14:paraId="6B604EE5"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Monitor and maintain CI/CD pipelines using Jenkins and Bitbucket.</w:t>
      </w:r>
    </w:p>
    <w:p w14:paraId="68BF914A"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Demonstrate completed functionalities to stakeholders.</w:t>
      </w:r>
    </w:p>
    <w:p w14:paraId="1835A584"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Train and mentor new team members.</w:t>
      </w:r>
    </w:p>
    <w:p w14:paraId="5D1B866D" w14:textId="77777777"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Support other business verticals/Teams in testing and scripting API scenarios.</w:t>
      </w:r>
    </w:p>
    <w:p w14:paraId="0400FCC3" w14:textId="77777777" w:rsidR="00FC299A" w:rsidRPr="00FC299A" w:rsidRDefault="00FC299A" w:rsidP="00FC299A">
      <w:pPr>
        <w:pStyle w:val="NoSpacing"/>
        <w:rPr>
          <w:rFonts w:ascii="Arial" w:hAnsi="Arial" w:cs="Arial"/>
          <w:sz w:val="20"/>
          <w:szCs w:val="20"/>
        </w:rPr>
      </w:pPr>
    </w:p>
    <w:p w14:paraId="34ED6D4D"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Project: Integration T24 Transact with external BPM (</w:t>
      </w:r>
      <w:proofErr w:type="spellStart"/>
      <w:r w:rsidRPr="00FC299A">
        <w:rPr>
          <w:rFonts w:ascii="Arial" w:hAnsi="Arial" w:cs="Arial"/>
          <w:b/>
          <w:sz w:val="20"/>
          <w:szCs w:val="20"/>
        </w:rPr>
        <w:t>jBPM</w:t>
      </w:r>
      <w:proofErr w:type="spellEnd"/>
      <w:r w:rsidRPr="00FC299A">
        <w:rPr>
          <w:rFonts w:ascii="Arial" w:hAnsi="Arial" w:cs="Arial"/>
          <w:b/>
          <w:sz w:val="20"/>
          <w:szCs w:val="20"/>
        </w:rPr>
        <w:t>)</w:t>
      </w:r>
      <w:r w:rsidR="00C95DE8">
        <w:rPr>
          <w:rFonts w:ascii="Arial" w:hAnsi="Arial" w:cs="Arial"/>
          <w:b/>
          <w:sz w:val="20"/>
          <w:szCs w:val="20"/>
        </w:rPr>
        <w:t xml:space="preserve"> (</w:t>
      </w:r>
      <w:r w:rsidRPr="00FC299A">
        <w:rPr>
          <w:rFonts w:ascii="Arial" w:hAnsi="Arial" w:cs="Arial"/>
          <w:b/>
          <w:sz w:val="20"/>
          <w:szCs w:val="20"/>
        </w:rPr>
        <w:t>Apr 2014</w:t>
      </w:r>
      <w:r w:rsidR="00C95DE8">
        <w:rPr>
          <w:rFonts w:ascii="Arial" w:hAnsi="Arial" w:cs="Arial"/>
          <w:b/>
          <w:sz w:val="20"/>
          <w:szCs w:val="20"/>
        </w:rPr>
        <w:t xml:space="preserve"> </w:t>
      </w:r>
      <w:r w:rsidRPr="00FC299A">
        <w:rPr>
          <w:rFonts w:ascii="Arial" w:hAnsi="Arial" w:cs="Arial"/>
          <w:b/>
          <w:sz w:val="20"/>
          <w:szCs w:val="20"/>
        </w:rPr>
        <w:t>– June 2016</w:t>
      </w:r>
      <w:r w:rsidR="00C95DE8">
        <w:rPr>
          <w:rFonts w:ascii="Arial" w:hAnsi="Arial" w:cs="Arial"/>
          <w:b/>
          <w:sz w:val="20"/>
          <w:szCs w:val="20"/>
        </w:rPr>
        <w:t>)</w:t>
      </w:r>
    </w:p>
    <w:p w14:paraId="1387001D" w14:textId="77777777" w:rsidR="00FC299A" w:rsidRPr="00FC299A" w:rsidRDefault="00FC299A" w:rsidP="00FC299A">
      <w:pPr>
        <w:pStyle w:val="NoSpacing"/>
        <w:rPr>
          <w:rFonts w:ascii="Arial" w:hAnsi="Arial" w:cs="Arial"/>
          <w:sz w:val="20"/>
          <w:szCs w:val="20"/>
        </w:rPr>
      </w:pPr>
      <w:r w:rsidRPr="00FC299A">
        <w:rPr>
          <w:rFonts w:ascii="Arial" w:hAnsi="Arial" w:cs="Arial"/>
          <w:sz w:val="20"/>
          <w:szCs w:val="20"/>
        </w:rPr>
        <w:t>T24 Process Workflow (PW module) logically groups various business and banking procedures into a series of interrelated activities. All the long running human oriented T24 processes, which were executed in PW, were made to run in an external BPM Server instead of PW.</w:t>
      </w:r>
    </w:p>
    <w:p w14:paraId="3D1C038B"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14:paraId="76C0CF5F" w14:textId="77777777"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Draft Test case document for new enhancements.</w:t>
      </w:r>
    </w:p>
    <w:p w14:paraId="5DE07495" w14:textId="77777777"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Create Test Conditions and Test Scenarios based on the requirements along with Requirement Traceability Matrix (RTM).</w:t>
      </w:r>
    </w:p>
    <w:p w14:paraId="06E568C0" w14:textId="77777777"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 xml:space="preserve">Perform end to end integrated testing </w:t>
      </w:r>
      <w:proofErr w:type="spellStart"/>
      <w:r w:rsidRPr="00FC299A">
        <w:rPr>
          <w:rFonts w:ascii="Arial" w:hAnsi="Arial" w:cs="Arial"/>
          <w:sz w:val="20"/>
          <w:szCs w:val="20"/>
        </w:rPr>
        <w:t>ie</w:t>
      </w:r>
      <w:proofErr w:type="spellEnd"/>
      <w:r w:rsidRPr="00FC299A">
        <w:rPr>
          <w:rFonts w:ascii="Arial" w:hAnsi="Arial" w:cs="Arial"/>
          <w:sz w:val="20"/>
          <w:szCs w:val="20"/>
        </w:rPr>
        <w:t xml:space="preserve"> from T24 to BPM and vice-versa.</w:t>
      </w:r>
    </w:p>
    <w:p w14:paraId="29F04174" w14:textId="77777777"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Testing and doing RCA for client defects.</w:t>
      </w:r>
    </w:p>
    <w:p w14:paraId="010BBF5C" w14:textId="77777777"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Perform Regression tests to ensure existing workflows are not impacted by any new changes.</w:t>
      </w:r>
    </w:p>
    <w:p w14:paraId="3AB8D316" w14:textId="77777777" w:rsidR="00FC299A" w:rsidRDefault="00FC299A" w:rsidP="00FC299A">
      <w:pPr>
        <w:pStyle w:val="NoSpacing"/>
        <w:rPr>
          <w:rFonts w:ascii="Arial" w:hAnsi="Arial" w:cs="Arial"/>
          <w:sz w:val="20"/>
          <w:szCs w:val="20"/>
        </w:rPr>
      </w:pPr>
    </w:p>
    <w:p w14:paraId="5F86C257" w14:textId="77777777" w:rsidR="00836855" w:rsidRPr="00FC299A" w:rsidRDefault="00836855" w:rsidP="00FC299A">
      <w:pPr>
        <w:pStyle w:val="NoSpacing"/>
        <w:rPr>
          <w:rFonts w:ascii="Arial" w:hAnsi="Arial" w:cs="Arial"/>
          <w:sz w:val="20"/>
          <w:szCs w:val="20"/>
        </w:rPr>
      </w:pPr>
    </w:p>
    <w:p w14:paraId="4FDA769F" w14:textId="77777777" w:rsidR="00FC299A" w:rsidRPr="00836855" w:rsidRDefault="00FC299A" w:rsidP="00FC299A">
      <w:pPr>
        <w:pStyle w:val="NoSpacing"/>
        <w:rPr>
          <w:rFonts w:ascii="Arial" w:hAnsi="Arial" w:cs="Arial"/>
          <w:b/>
          <w:sz w:val="20"/>
          <w:szCs w:val="20"/>
          <w:u w:val="single"/>
        </w:rPr>
      </w:pPr>
      <w:r w:rsidRPr="00836855">
        <w:rPr>
          <w:rFonts w:ascii="Arial" w:hAnsi="Arial" w:cs="Arial"/>
          <w:b/>
          <w:sz w:val="20"/>
          <w:szCs w:val="20"/>
          <w:u w:val="single"/>
        </w:rPr>
        <w:t>SRA Syst</w:t>
      </w:r>
      <w:r w:rsidR="00824430">
        <w:rPr>
          <w:rFonts w:ascii="Arial" w:hAnsi="Arial" w:cs="Arial"/>
          <w:b/>
          <w:sz w:val="20"/>
          <w:szCs w:val="20"/>
          <w:u w:val="single"/>
        </w:rPr>
        <w:t>ems Pvt Ltd, Chennai</w:t>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t xml:space="preserve">   Apr </w:t>
      </w:r>
      <w:r w:rsidRPr="00836855">
        <w:rPr>
          <w:rFonts w:ascii="Arial" w:hAnsi="Arial" w:cs="Arial"/>
          <w:b/>
          <w:sz w:val="20"/>
          <w:szCs w:val="20"/>
          <w:u w:val="single"/>
        </w:rPr>
        <w:t>2010 – Aug 2013</w:t>
      </w:r>
    </w:p>
    <w:p w14:paraId="0B0584A3"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Executive - Testing</w:t>
      </w:r>
    </w:p>
    <w:p w14:paraId="6DBE10A4"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Project: Workf</w:t>
      </w:r>
      <w:r w:rsidR="00824430">
        <w:rPr>
          <w:rFonts w:ascii="Arial" w:hAnsi="Arial" w:cs="Arial"/>
          <w:b/>
          <w:sz w:val="20"/>
          <w:szCs w:val="20"/>
        </w:rPr>
        <w:t>low Implementation, IIT Madras</w:t>
      </w:r>
      <w:r w:rsidRPr="00FC299A">
        <w:rPr>
          <w:rFonts w:ascii="Arial" w:hAnsi="Arial" w:cs="Arial"/>
          <w:b/>
          <w:sz w:val="20"/>
          <w:szCs w:val="20"/>
        </w:rPr>
        <w:t xml:space="preserve"> (Apr 2010 – Aug 2013) </w:t>
      </w:r>
    </w:p>
    <w:p w14:paraId="2F9162F5" w14:textId="77777777" w:rsidR="00FC299A" w:rsidRPr="00FC299A" w:rsidRDefault="00FC299A" w:rsidP="00FC299A">
      <w:pPr>
        <w:pStyle w:val="NoSpacing"/>
        <w:rPr>
          <w:rFonts w:ascii="Arial" w:hAnsi="Arial" w:cs="Arial"/>
          <w:sz w:val="20"/>
          <w:szCs w:val="20"/>
        </w:rPr>
      </w:pPr>
      <w:r w:rsidRPr="00FC299A">
        <w:rPr>
          <w:rFonts w:ascii="Arial" w:hAnsi="Arial" w:cs="Arial"/>
          <w:sz w:val="20"/>
          <w:szCs w:val="20"/>
        </w:rPr>
        <w:t>Scope of this project is to computerize all manual processes (close to 300) in IIT Madras, one of India’s most prestigious Educational Institutions and ranked 50 in Asia.</w:t>
      </w:r>
    </w:p>
    <w:p w14:paraId="778E22BF" w14:textId="77777777"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14:paraId="22D8001C" w14:textId="77777777"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Involved in requirement gathering, creation of Test Plan, Test Approach and Functional design document, including QA estimations.</w:t>
      </w:r>
    </w:p>
    <w:p w14:paraId="5388FC6D" w14:textId="77777777" w:rsid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Identified test scenarios and designed test cases.</w:t>
      </w:r>
    </w:p>
    <w:p w14:paraId="5DCDFFBB" w14:textId="48E793CE" w:rsidR="00627650" w:rsidRPr="00627650" w:rsidRDefault="006A3E9D" w:rsidP="00065DEC">
      <w:pPr>
        <w:pStyle w:val="NoSpacing"/>
        <w:numPr>
          <w:ilvl w:val="0"/>
          <w:numId w:val="9"/>
        </w:numPr>
        <w:rPr>
          <w:rFonts w:ascii="Arial" w:hAnsi="Arial" w:cs="Arial"/>
          <w:sz w:val="20"/>
          <w:szCs w:val="20"/>
        </w:rPr>
      </w:pPr>
      <w:r w:rsidRPr="00627650">
        <w:rPr>
          <w:rFonts w:ascii="Arial" w:hAnsi="Arial" w:cs="Arial"/>
          <w:sz w:val="20"/>
          <w:szCs w:val="20"/>
        </w:rPr>
        <w:t xml:space="preserve">Writing SQL </w:t>
      </w:r>
      <w:proofErr w:type="gramStart"/>
      <w:r w:rsidRPr="00627650">
        <w:rPr>
          <w:rFonts w:ascii="Arial" w:hAnsi="Arial" w:cs="Arial"/>
          <w:sz w:val="20"/>
          <w:szCs w:val="20"/>
        </w:rPr>
        <w:t>queries ,</w:t>
      </w:r>
      <w:proofErr w:type="gramEnd"/>
      <w:r w:rsidRPr="00627650">
        <w:rPr>
          <w:rFonts w:ascii="Arial" w:hAnsi="Arial" w:cs="Arial"/>
          <w:sz w:val="20"/>
          <w:szCs w:val="20"/>
        </w:rPr>
        <w:t xml:space="preserve"> joins and views</w:t>
      </w:r>
      <w:r w:rsidR="00627650" w:rsidRPr="00627650">
        <w:rPr>
          <w:rFonts w:ascii="Arial" w:hAnsi="Arial" w:cs="Arial"/>
          <w:sz w:val="20"/>
          <w:szCs w:val="20"/>
        </w:rPr>
        <w:t xml:space="preserve"> using aggregate functions</w:t>
      </w:r>
      <w:r w:rsidRPr="00627650">
        <w:rPr>
          <w:rFonts w:ascii="Arial" w:hAnsi="Arial" w:cs="Arial"/>
          <w:sz w:val="20"/>
          <w:szCs w:val="20"/>
        </w:rPr>
        <w:t xml:space="preserve"> to test data integrity</w:t>
      </w:r>
      <w:r w:rsidR="00627650" w:rsidRPr="00627650">
        <w:rPr>
          <w:rFonts w:ascii="Arial" w:hAnsi="Arial" w:cs="Arial"/>
          <w:sz w:val="20"/>
          <w:szCs w:val="20"/>
        </w:rPr>
        <w:t>.</w:t>
      </w:r>
    </w:p>
    <w:p w14:paraId="4948BBA9" w14:textId="77777777"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Testing and doing RCA for client defects.</w:t>
      </w:r>
    </w:p>
    <w:p w14:paraId="065428FA" w14:textId="77777777"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 xml:space="preserve">Involved in regular meetings and discussion with stakeholders.  </w:t>
      </w:r>
    </w:p>
    <w:p w14:paraId="65B4A57B" w14:textId="77777777"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Perform Regression tests to ensure existing workflows are not impacted by any new changes.</w:t>
      </w:r>
    </w:p>
    <w:p w14:paraId="5E3D5565" w14:textId="77777777" w:rsidR="00FC299A" w:rsidRDefault="00FC299A" w:rsidP="00FC299A">
      <w:pPr>
        <w:pStyle w:val="NoSpacing"/>
        <w:rPr>
          <w:rFonts w:ascii="Arial" w:hAnsi="Arial" w:cs="Arial"/>
          <w:sz w:val="20"/>
          <w:szCs w:val="20"/>
        </w:rPr>
      </w:pPr>
    </w:p>
    <w:p w14:paraId="7201EB3D" w14:textId="77777777" w:rsidR="00836855" w:rsidRPr="00FC299A" w:rsidRDefault="00836855" w:rsidP="00FC299A">
      <w:pPr>
        <w:pStyle w:val="NoSpacing"/>
        <w:rPr>
          <w:rFonts w:ascii="Arial" w:hAnsi="Arial" w:cs="Arial"/>
          <w:sz w:val="20"/>
          <w:szCs w:val="20"/>
        </w:rPr>
      </w:pPr>
    </w:p>
    <w:p w14:paraId="4EAA8469" w14:textId="77777777" w:rsidR="00FC299A" w:rsidRPr="00C071DD" w:rsidRDefault="00FC299A" w:rsidP="00C071DD">
      <w:pPr>
        <w:pStyle w:val="Heading"/>
        <w:spacing w:before="0" w:after="120"/>
        <w:rPr>
          <w:rFonts w:ascii="Arial" w:hAnsi="Arial" w:cs="Arial"/>
          <w:sz w:val="20"/>
        </w:rPr>
      </w:pPr>
      <w:r w:rsidRPr="00C071DD">
        <w:rPr>
          <w:rFonts w:ascii="Arial" w:hAnsi="Arial" w:cs="Arial"/>
          <w:sz w:val="20"/>
        </w:rPr>
        <w:t>Education</w:t>
      </w:r>
    </w:p>
    <w:p w14:paraId="7EA696B8" w14:textId="77777777" w:rsidR="00FC299A" w:rsidRPr="00836855" w:rsidRDefault="00FC299A" w:rsidP="00836855">
      <w:pPr>
        <w:pStyle w:val="NoSpacing"/>
        <w:numPr>
          <w:ilvl w:val="0"/>
          <w:numId w:val="15"/>
        </w:numPr>
        <w:rPr>
          <w:rFonts w:ascii="Arial" w:hAnsi="Arial" w:cs="Arial"/>
          <w:sz w:val="20"/>
          <w:szCs w:val="20"/>
        </w:rPr>
      </w:pPr>
      <w:r w:rsidRPr="00836855">
        <w:rPr>
          <w:rFonts w:ascii="Arial" w:hAnsi="Arial" w:cs="Arial"/>
          <w:sz w:val="20"/>
          <w:szCs w:val="20"/>
        </w:rPr>
        <w:t>Bachelor of Technolog</w:t>
      </w:r>
      <w:r w:rsidR="00836855" w:rsidRPr="00836855">
        <w:rPr>
          <w:rFonts w:ascii="Arial" w:hAnsi="Arial" w:cs="Arial"/>
          <w:sz w:val="20"/>
          <w:szCs w:val="20"/>
        </w:rPr>
        <w:t xml:space="preserve">y in Information and Technology, </w:t>
      </w:r>
      <w:proofErr w:type="spellStart"/>
      <w:r w:rsidRPr="00836855">
        <w:rPr>
          <w:rFonts w:ascii="Arial" w:hAnsi="Arial" w:cs="Arial"/>
          <w:sz w:val="20"/>
          <w:szCs w:val="20"/>
        </w:rPr>
        <w:t>Saveetha</w:t>
      </w:r>
      <w:proofErr w:type="spellEnd"/>
      <w:r w:rsidRPr="00836855">
        <w:rPr>
          <w:rFonts w:ascii="Arial" w:hAnsi="Arial" w:cs="Arial"/>
          <w:sz w:val="20"/>
          <w:szCs w:val="20"/>
        </w:rPr>
        <w:t xml:space="preserve"> College of Engineering, Anna University, Chennai, India</w:t>
      </w:r>
      <w:r w:rsidR="00836855">
        <w:rPr>
          <w:rFonts w:ascii="Arial" w:hAnsi="Arial" w:cs="Arial"/>
          <w:sz w:val="20"/>
          <w:szCs w:val="20"/>
        </w:rPr>
        <w:t xml:space="preserve"> </w:t>
      </w:r>
      <w:r w:rsidR="00836855" w:rsidRPr="00FC299A">
        <w:rPr>
          <w:rFonts w:ascii="Arial" w:hAnsi="Arial" w:cs="Arial"/>
          <w:sz w:val="20"/>
          <w:szCs w:val="20"/>
        </w:rPr>
        <w:t>- 2009</w:t>
      </w:r>
    </w:p>
    <w:p w14:paraId="57F1043B" w14:textId="77777777" w:rsidR="00FC299A" w:rsidRPr="00FC299A" w:rsidRDefault="00FC299A" w:rsidP="00836855">
      <w:pPr>
        <w:pStyle w:val="NoSpacing"/>
        <w:ind w:left="720"/>
        <w:rPr>
          <w:rFonts w:ascii="Arial" w:hAnsi="Arial" w:cs="Arial"/>
          <w:sz w:val="20"/>
          <w:szCs w:val="20"/>
        </w:rPr>
      </w:pPr>
      <w:r w:rsidRPr="00FC299A">
        <w:rPr>
          <w:rFonts w:ascii="Arial" w:hAnsi="Arial" w:cs="Arial"/>
          <w:sz w:val="20"/>
          <w:szCs w:val="20"/>
        </w:rPr>
        <w:t>(Equivalent to a Bachelor's degree (four years), as assessed by World Education S</w:t>
      </w:r>
      <w:r w:rsidR="00824430">
        <w:rPr>
          <w:rFonts w:ascii="Arial" w:hAnsi="Arial" w:cs="Arial"/>
          <w:sz w:val="20"/>
          <w:szCs w:val="20"/>
        </w:rPr>
        <w:t>ervices (WES), Toronto, ON)</w:t>
      </w:r>
    </w:p>
    <w:p w14:paraId="543C4125" w14:textId="77777777" w:rsidR="00FC299A" w:rsidRDefault="00FC299A" w:rsidP="00FC299A">
      <w:pPr>
        <w:pStyle w:val="NoSpacing"/>
        <w:rPr>
          <w:rFonts w:ascii="Arial" w:hAnsi="Arial" w:cs="Arial"/>
          <w:sz w:val="20"/>
          <w:szCs w:val="20"/>
        </w:rPr>
      </w:pPr>
    </w:p>
    <w:p w14:paraId="269C0FFF" w14:textId="77777777" w:rsidR="00836855" w:rsidRPr="00FC299A" w:rsidRDefault="00836855" w:rsidP="00FC299A">
      <w:pPr>
        <w:pStyle w:val="NoSpacing"/>
        <w:rPr>
          <w:rFonts w:ascii="Arial" w:hAnsi="Arial" w:cs="Arial"/>
          <w:sz w:val="20"/>
          <w:szCs w:val="20"/>
        </w:rPr>
      </w:pPr>
    </w:p>
    <w:p w14:paraId="4C1E5E29" w14:textId="77777777" w:rsidR="00FC299A" w:rsidRPr="00C071DD" w:rsidRDefault="00FC299A" w:rsidP="00C071DD">
      <w:pPr>
        <w:pStyle w:val="Heading"/>
        <w:spacing w:before="0" w:after="120"/>
        <w:rPr>
          <w:rFonts w:ascii="Arial" w:hAnsi="Arial" w:cs="Arial"/>
          <w:sz w:val="20"/>
        </w:rPr>
      </w:pPr>
      <w:r w:rsidRPr="00C071DD">
        <w:rPr>
          <w:rFonts w:ascii="Arial" w:hAnsi="Arial" w:cs="Arial"/>
          <w:sz w:val="20"/>
        </w:rPr>
        <w:t>Awards and Recognition</w:t>
      </w:r>
    </w:p>
    <w:p w14:paraId="440F3166" w14:textId="77777777"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Won the Regional Recognition award (GEM – Go Extra Mile) twice at Temenos (in 2015 and 2019) for precise testing and delivery of defects for our client, JPMorgan Chase and in 2019 for enhancing the automation coverage for our product, T24, from a Web Service/API perspect</w:t>
      </w:r>
      <w:r w:rsidR="00824430">
        <w:rPr>
          <w:rFonts w:ascii="Arial" w:hAnsi="Arial" w:cs="Arial"/>
          <w:sz w:val="20"/>
          <w:szCs w:val="20"/>
        </w:rPr>
        <w:t>ive using Cucumber BDD and Java</w:t>
      </w:r>
    </w:p>
    <w:p w14:paraId="15E6DC1E" w14:textId="77777777"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Won the Regional Recognition award (GEM – Go Extra Mile) – Team Award(Mic</w:t>
      </w:r>
      <w:r w:rsidR="00824430">
        <w:rPr>
          <w:rFonts w:ascii="Arial" w:hAnsi="Arial" w:cs="Arial"/>
          <w:sz w:val="20"/>
          <w:szCs w:val="20"/>
        </w:rPr>
        <w:t>roservices Testing) for Q2 2021</w:t>
      </w:r>
    </w:p>
    <w:p w14:paraId="54971801" w14:textId="77777777"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Received Annual Appreciation award for consistent performance in 2019 leading up to R19 AMR</w:t>
      </w:r>
      <w:r w:rsidR="00824430">
        <w:rPr>
          <w:rFonts w:ascii="Arial" w:hAnsi="Arial" w:cs="Arial"/>
          <w:sz w:val="20"/>
          <w:szCs w:val="20"/>
        </w:rPr>
        <w:t xml:space="preserve"> (</w:t>
      </w:r>
      <w:r w:rsidRPr="00FC299A">
        <w:rPr>
          <w:rFonts w:ascii="Arial" w:hAnsi="Arial" w:cs="Arial"/>
          <w:sz w:val="20"/>
          <w:szCs w:val="20"/>
        </w:rPr>
        <w:t xml:space="preserve">Annual Maintenance Release) of the </w:t>
      </w:r>
      <w:r w:rsidR="00824430">
        <w:rPr>
          <w:rFonts w:ascii="Arial" w:hAnsi="Arial" w:cs="Arial"/>
          <w:sz w:val="20"/>
          <w:szCs w:val="20"/>
        </w:rPr>
        <w:t>company’s Software Product ,T24</w:t>
      </w:r>
    </w:p>
    <w:p w14:paraId="4380C58A" w14:textId="77777777"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Achieved ‘GOLD’ certification level by scoring over 250 credits in the internal certification Program TCCP (Temenos Certified Consultants Progr</w:t>
      </w:r>
      <w:r w:rsidR="00824430">
        <w:rPr>
          <w:rFonts w:ascii="Arial" w:hAnsi="Arial" w:cs="Arial"/>
          <w:sz w:val="20"/>
          <w:szCs w:val="20"/>
        </w:rPr>
        <w:t>am)</w:t>
      </w:r>
    </w:p>
    <w:sectPr w:rsidR="00FC299A" w:rsidRPr="00FC29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7DB9" w14:textId="77777777" w:rsidR="00067355" w:rsidRDefault="00067355" w:rsidP="00C071DD">
      <w:pPr>
        <w:spacing w:after="0" w:line="240" w:lineRule="auto"/>
      </w:pPr>
      <w:r>
        <w:separator/>
      </w:r>
    </w:p>
  </w:endnote>
  <w:endnote w:type="continuationSeparator" w:id="0">
    <w:p w14:paraId="2949EE07" w14:textId="77777777" w:rsidR="00067355" w:rsidRDefault="00067355" w:rsidP="00C0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9A90" w14:textId="77777777" w:rsidR="00067355" w:rsidRDefault="00067355" w:rsidP="00C071DD">
      <w:pPr>
        <w:spacing w:after="0" w:line="240" w:lineRule="auto"/>
      </w:pPr>
      <w:r>
        <w:separator/>
      </w:r>
    </w:p>
  </w:footnote>
  <w:footnote w:type="continuationSeparator" w:id="0">
    <w:p w14:paraId="6568EF75" w14:textId="77777777" w:rsidR="00067355" w:rsidRDefault="00067355" w:rsidP="00C07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D881" w14:textId="77777777" w:rsidR="00C071DD" w:rsidRDefault="00C071DD">
    <w:pPr>
      <w:pStyle w:val="Header"/>
    </w:pPr>
    <w:r w:rsidRPr="00FA69C8">
      <w:rPr>
        <w:noProof/>
        <w:lang w:val="en-CA" w:eastAsia="en-CA"/>
      </w:rPr>
      <w:drawing>
        <wp:inline distT="0" distB="0" distL="0" distR="0" wp14:anchorId="5513C649" wp14:editId="72AAD427">
          <wp:extent cx="996950" cy="2540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DE8"/>
    <w:multiLevelType w:val="hybridMultilevel"/>
    <w:tmpl w:val="BF88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4A0C"/>
    <w:multiLevelType w:val="hybridMultilevel"/>
    <w:tmpl w:val="77AA48C0"/>
    <w:lvl w:ilvl="0" w:tplc="2006D22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D7EAB"/>
    <w:multiLevelType w:val="hybridMultilevel"/>
    <w:tmpl w:val="510808D4"/>
    <w:lvl w:ilvl="0" w:tplc="ACB4082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355"/>
    <w:multiLevelType w:val="hybridMultilevel"/>
    <w:tmpl w:val="629EB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210F52"/>
    <w:multiLevelType w:val="hybridMultilevel"/>
    <w:tmpl w:val="E668E4FA"/>
    <w:lvl w:ilvl="0" w:tplc="E994939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66BF"/>
    <w:multiLevelType w:val="hybridMultilevel"/>
    <w:tmpl w:val="F7D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F49D2"/>
    <w:multiLevelType w:val="hybridMultilevel"/>
    <w:tmpl w:val="35EE44F4"/>
    <w:lvl w:ilvl="0" w:tplc="1C56593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E4DD8"/>
    <w:multiLevelType w:val="hybridMultilevel"/>
    <w:tmpl w:val="83D05760"/>
    <w:lvl w:ilvl="0" w:tplc="72B628E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66EFD"/>
    <w:multiLevelType w:val="hybridMultilevel"/>
    <w:tmpl w:val="5EEE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32249"/>
    <w:multiLevelType w:val="hybridMultilevel"/>
    <w:tmpl w:val="BC26A8D6"/>
    <w:lvl w:ilvl="0" w:tplc="434ADAD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13D12"/>
    <w:multiLevelType w:val="hybridMultilevel"/>
    <w:tmpl w:val="79C61A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017E81"/>
    <w:multiLevelType w:val="hybridMultilevel"/>
    <w:tmpl w:val="BA283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C11E84"/>
    <w:multiLevelType w:val="hybridMultilevel"/>
    <w:tmpl w:val="DEB6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F7D6C"/>
    <w:multiLevelType w:val="hybridMultilevel"/>
    <w:tmpl w:val="EAEE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90057"/>
    <w:multiLevelType w:val="hybridMultilevel"/>
    <w:tmpl w:val="7EE6C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213B6F"/>
    <w:multiLevelType w:val="hybridMultilevel"/>
    <w:tmpl w:val="996C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012"/>
    <w:multiLevelType w:val="hybridMultilevel"/>
    <w:tmpl w:val="BF523AF8"/>
    <w:lvl w:ilvl="0" w:tplc="D4963A3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633B7"/>
    <w:multiLevelType w:val="hybridMultilevel"/>
    <w:tmpl w:val="3D043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48148158">
    <w:abstractNumId w:val="14"/>
  </w:num>
  <w:num w:numId="2" w16cid:durableId="1115323790">
    <w:abstractNumId w:val="1"/>
  </w:num>
  <w:num w:numId="3" w16cid:durableId="1612544592">
    <w:abstractNumId w:val="12"/>
  </w:num>
  <w:num w:numId="4" w16cid:durableId="975644224">
    <w:abstractNumId w:val="7"/>
  </w:num>
  <w:num w:numId="5" w16cid:durableId="1740441678">
    <w:abstractNumId w:val="8"/>
  </w:num>
  <w:num w:numId="6" w16cid:durableId="1595164751">
    <w:abstractNumId w:val="16"/>
  </w:num>
  <w:num w:numId="7" w16cid:durableId="1527333022">
    <w:abstractNumId w:val="0"/>
  </w:num>
  <w:num w:numId="8" w16cid:durableId="1655797833">
    <w:abstractNumId w:val="4"/>
  </w:num>
  <w:num w:numId="9" w16cid:durableId="288361565">
    <w:abstractNumId w:val="5"/>
  </w:num>
  <w:num w:numId="10" w16cid:durableId="629749683">
    <w:abstractNumId w:val="6"/>
  </w:num>
  <w:num w:numId="11" w16cid:durableId="1137794212">
    <w:abstractNumId w:val="13"/>
  </w:num>
  <w:num w:numId="12" w16cid:durableId="1128670226">
    <w:abstractNumId w:val="9"/>
  </w:num>
  <w:num w:numId="13" w16cid:durableId="1428843054">
    <w:abstractNumId w:val="15"/>
  </w:num>
  <w:num w:numId="14" w16cid:durableId="481121899">
    <w:abstractNumId w:val="2"/>
  </w:num>
  <w:num w:numId="15" w16cid:durableId="1170221565">
    <w:abstractNumId w:val="11"/>
  </w:num>
  <w:num w:numId="16" w16cid:durableId="1201359947">
    <w:abstractNumId w:val="3"/>
  </w:num>
  <w:num w:numId="17" w16cid:durableId="674379152">
    <w:abstractNumId w:val="17"/>
  </w:num>
  <w:num w:numId="18" w16cid:durableId="1062174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99A"/>
    <w:rsid w:val="00067355"/>
    <w:rsid w:val="004A20F1"/>
    <w:rsid w:val="004D2094"/>
    <w:rsid w:val="00576BB9"/>
    <w:rsid w:val="00627650"/>
    <w:rsid w:val="006A3E9D"/>
    <w:rsid w:val="00740029"/>
    <w:rsid w:val="00810291"/>
    <w:rsid w:val="00824430"/>
    <w:rsid w:val="00836855"/>
    <w:rsid w:val="009327E1"/>
    <w:rsid w:val="00AA55FF"/>
    <w:rsid w:val="00AB1DE3"/>
    <w:rsid w:val="00C071DD"/>
    <w:rsid w:val="00C95DE8"/>
    <w:rsid w:val="00CB0B79"/>
    <w:rsid w:val="00D228FB"/>
    <w:rsid w:val="00F5071E"/>
    <w:rsid w:val="00F772AB"/>
    <w:rsid w:val="00FC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AAE9F"/>
  <w15:chartTrackingRefBased/>
  <w15:docId w15:val="{11B7D061-2A2B-412D-A065-B691C655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99A"/>
    <w:pPr>
      <w:spacing w:after="0" w:line="240" w:lineRule="auto"/>
    </w:pPr>
  </w:style>
  <w:style w:type="paragraph" w:styleId="Header">
    <w:name w:val="header"/>
    <w:basedOn w:val="Normal"/>
    <w:link w:val="HeaderChar"/>
    <w:uiPriority w:val="99"/>
    <w:unhideWhenUsed/>
    <w:rsid w:val="00C07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DD"/>
  </w:style>
  <w:style w:type="paragraph" w:styleId="Footer">
    <w:name w:val="footer"/>
    <w:basedOn w:val="Normal"/>
    <w:link w:val="FooterChar"/>
    <w:uiPriority w:val="99"/>
    <w:unhideWhenUsed/>
    <w:rsid w:val="00C07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DD"/>
  </w:style>
  <w:style w:type="paragraph" w:customStyle="1" w:styleId="Heading">
    <w:name w:val="Heading"/>
    <w:basedOn w:val="Normal"/>
    <w:next w:val="BodyText"/>
    <w:rsid w:val="00C071DD"/>
    <w:pPr>
      <w:suppressAutoHyphens/>
      <w:spacing w:before="120" w:after="0" w:line="240" w:lineRule="auto"/>
    </w:pPr>
    <w:rPr>
      <w:rFonts w:ascii="SimSun" w:eastAsia="SimSun" w:hAnsi="SimSun" w:cs="Times New Roman"/>
      <w:b/>
      <w:bCs/>
      <w:caps/>
      <w:sz w:val="24"/>
      <w:szCs w:val="24"/>
      <w:lang w:eastAsia="zh-CN"/>
    </w:rPr>
  </w:style>
  <w:style w:type="paragraph" w:styleId="BodyText">
    <w:name w:val="Body Text"/>
    <w:basedOn w:val="Normal"/>
    <w:link w:val="BodyTextChar"/>
    <w:uiPriority w:val="99"/>
    <w:semiHidden/>
    <w:unhideWhenUsed/>
    <w:rsid w:val="00C071DD"/>
    <w:pPr>
      <w:spacing w:after="120"/>
    </w:pPr>
  </w:style>
  <w:style w:type="character" w:customStyle="1" w:styleId="BodyTextChar">
    <w:name w:val="Body Text Char"/>
    <w:basedOn w:val="DefaultParagraphFont"/>
    <w:link w:val="BodyText"/>
    <w:uiPriority w:val="99"/>
    <w:semiHidden/>
    <w:rsid w:val="00C071DD"/>
  </w:style>
  <w:style w:type="paragraph" w:styleId="ListParagraph">
    <w:name w:val="List Paragraph"/>
    <w:basedOn w:val="Normal"/>
    <w:uiPriority w:val="34"/>
    <w:qFormat/>
    <w:rsid w:val="00CB0B79"/>
    <w:pPr>
      <w:spacing w:after="200" w:line="252" w:lineRule="auto"/>
      <w:ind w:left="720"/>
      <w:contextualSpacing/>
    </w:pPr>
    <w:rPr>
      <w:rFonts w:ascii="Cambria" w:eastAsia="Times New Roman" w:hAnsi="Cambria" w:cs="Times New Roman"/>
      <w:lang w:bidi="en-US"/>
    </w:rPr>
  </w:style>
  <w:style w:type="table" w:styleId="TableGridLight">
    <w:name w:val="Grid Table Light"/>
    <w:basedOn w:val="TableNormal"/>
    <w:uiPriority w:val="40"/>
    <w:rsid w:val="00CB0B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8425">
      <w:bodyDiv w:val="1"/>
      <w:marLeft w:val="0"/>
      <w:marRight w:val="0"/>
      <w:marTop w:val="0"/>
      <w:marBottom w:val="0"/>
      <w:divBdr>
        <w:top w:val="none" w:sz="0" w:space="0" w:color="auto"/>
        <w:left w:val="none" w:sz="0" w:space="0" w:color="auto"/>
        <w:bottom w:val="none" w:sz="0" w:space="0" w:color="auto"/>
        <w:right w:val="none" w:sz="0" w:space="0" w:color="auto"/>
      </w:divBdr>
    </w:div>
    <w:div w:id="679115020">
      <w:bodyDiv w:val="1"/>
      <w:marLeft w:val="0"/>
      <w:marRight w:val="0"/>
      <w:marTop w:val="0"/>
      <w:marBottom w:val="0"/>
      <w:divBdr>
        <w:top w:val="none" w:sz="0" w:space="0" w:color="auto"/>
        <w:left w:val="none" w:sz="0" w:space="0" w:color="auto"/>
        <w:bottom w:val="none" w:sz="0" w:space="0" w:color="auto"/>
        <w:right w:val="none" w:sz="0" w:space="0" w:color="auto"/>
      </w:divBdr>
    </w:div>
    <w:div w:id="939991832">
      <w:bodyDiv w:val="1"/>
      <w:marLeft w:val="0"/>
      <w:marRight w:val="0"/>
      <w:marTop w:val="0"/>
      <w:marBottom w:val="0"/>
      <w:divBdr>
        <w:top w:val="none" w:sz="0" w:space="0" w:color="auto"/>
        <w:left w:val="none" w:sz="0" w:space="0" w:color="auto"/>
        <w:bottom w:val="none" w:sz="0" w:space="0" w:color="auto"/>
        <w:right w:val="none" w:sz="0" w:space="0" w:color="auto"/>
      </w:divBdr>
    </w:div>
    <w:div w:id="18441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Iris Software Inc</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Vijay - Client Resume</dc:creator>
  <cp:keywords/>
  <dc:description/>
  <cp:lastModifiedBy>Vijay, Vincent (CWM-NR)</cp:lastModifiedBy>
  <cp:revision>2</cp:revision>
  <cp:lastPrinted>2023-04-05T22:22:00Z</cp:lastPrinted>
  <dcterms:created xsi:type="dcterms:W3CDTF">2024-04-10T19:40:00Z</dcterms:created>
  <dcterms:modified xsi:type="dcterms:W3CDTF">2024-04-10T19:40:00Z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1692fd-22c0-4d57-8827-ca1b33aa058d_Enabled">
    <vt:lpwstr>true</vt:lpwstr>
  </property>
  <property fmtid="{D5CDD505-2E9C-101B-9397-08002B2CF9AE}" pid="3" name="MSIP_Label_f01692fd-22c0-4d57-8827-ca1b33aa058d_Method">
    <vt:lpwstr>Privileged</vt:lpwstr>
  </property>
  <property fmtid="{D5CDD505-2E9C-101B-9397-08002B2CF9AE}" pid="4" name="MSIP_Label_f01692fd-22c0-4d57-8827-ca1b33aa058d_SiteId">
    <vt:lpwstr>9323b596-236d-4890-bed3-60232a849027</vt:lpwstr>
  </property>
  <property fmtid="{D5CDD505-2E9C-101B-9397-08002B2CF9AE}" pid="5" name="Classification">
    <vt:lpwstr>TT_RBC_Internal</vt:lpwstr>
  </property>
</Properties>
</file>