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jc w:val="left"/>
        <w:rPr>
          <w:rFonts w:ascii="Times New Roman"/>
          <w:sz w:val="19"/>
        </w:rPr>
      </w:pPr>
    </w:p>
    <w:p>
      <w:pPr>
        <w:pStyle w:val="BodyText"/>
        <w:ind w:left="0"/>
        <w:jc w:val="left"/>
        <w:rPr>
          <w:rFonts w:ascii="Times New Roman"/>
          <w:sz w:val="19"/>
        </w:rPr>
      </w:pPr>
    </w:p>
    <w:p>
      <w:pPr>
        <w:pStyle w:val="BodyText"/>
        <w:spacing w:before="101"/>
        <w:ind w:left="0"/>
        <w:jc w:val="left"/>
        <w:rPr>
          <w:rFonts w:ascii="Times New Roman"/>
          <w:sz w:val="19"/>
        </w:rPr>
      </w:pPr>
    </w:p>
    <w:p>
      <w:pPr>
        <w:spacing w:before="0"/>
        <w:ind w:left="2240" w:right="0" w:firstLine="0"/>
        <w:jc w:val="left"/>
        <w:rPr>
          <w:rFonts w:ascii="Trebuchet MS"/>
          <w:b/>
          <w:sz w:val="19"/>
        </w:rPr>
      </w:pPr>
      <w:r>
        <w:rPr>
          <w:rFonts w:ascii="Trebuchet MS"/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6498005</wp:posOffset>
                </wp:positionH>
                <wp:positionV relativeFrom="paragraph">
                  <wp:posOffset>-480837</wp:posOffset>
                </wp:positionV>
                <wp:extent cx="594360" cy="59436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4360" cy="594360"/>
                          <a:chExt cx="594360" cy="59436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4360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594360">
                                <a:moveTo>
                                  <a:pt x="5939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3991"/>
                                </a:lnTo>
                                <a:lnTo>
                                  <a:pt x="593991" y="593991"/>
                                </a:lnTo>
                                <a:lnTo>
                                  <a:pt x="593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5B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5399" y="282011"/>
                            <a:ext cx="45720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300355">
                                <a:moveTo>
                                  <a:pt x="456717" y="0"/>
                                </a:moveTo>
                                <a:lnTo>
                                  <a:pt x="209943" y="88"/>
                                </a:lnTo>
                                <a:lnTo>
                                  <a:pt x="139598" y="232435"/>
                                </a:lnTo>
                                <a:lnTo>
                                  <a:pt x="71513" y="88"/>
                                </a:lnTo>
                                <a:lnTo>
                                  <a:pt x="0" y="0"/>
                                </a:lnTo>
                                <a:lnTo>
                                  <a:pt x="90830" y="300101"/>
                                </a:lnTo>
                                <a:lnTo>
                                  <a:pt x="188366" y="300101"/>
                                </a:lnTo>
                                <a:lnTo>
                                  <a:pt x="259460" y="65227"/>
                                </a:lnTo>
                                <a:lnTo>
                                  <a:pt x="376262" y="65227"/>
                                </a:lnTo>
                                <a:lnTo>
                                  <a:pt x="253682" y="234886"/>
                                </a:lnTo>
                                <a:lnTo>
                                  <a:pt x="253593" y="300101"/>
                                </a:lnTo>
                                <a:lnTo>
                                  <a:pt x="456704" y="300101"/>
                                </a:lnTo>
                                <a:lnTo>
                                  <a:pt x="456704" y="234886"/>
                                </a:lnTo>
                                <a:lnTo>
                                  <a:pt x="334136" y="234886"/>
                                </a:lnTo>
                                <a:lnTo>
                                  <a:pt x="456704" y="65227"/>
                                </a:lnTo>
                                <a:lnTo>
                                  <a:pt x="456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1.653992pt;margin-top:-37.861217pt;width:46.8pt;height:46.8pt;mso-position-horizontal-relative:page;mso-position-vertical-relative:paragraph;z-index:15730176" id="docshapegroup3" coordorigin="10233,-757" coordsize="936,936">
                <v:rect style="position:absolute;left:10233;top:-758;width:936;height:936" id="docshape4" filled="true" fillcolor="#3c5b8c" stroked="false">
                  <v:fill type="solid"/>
                </v:rect>
                <v:shape style="position:absolute;left:10430;top:-314;width:720;height:473" id="docshape5" coordorigin="10431,-313" coordsize="720,473" path="m11150,-313l10761,-313,10650,53,10543,-313,10431,-313,10574,159,10727,159,10839,-210,11023,-210,10830,57,10830,159,11150,159,11150,57,10957,57,11150,-210,11150,-313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rebuchet MS"/>
          <w:b/>
          <w:color w:val="3C5B8C"/>
          <w:spacing w:val="-2"/>
          <w:w w:val="105"/>
          <w:sz w:val="19"/>
        </w:rPr>
        <w:t>Merkblatt</w:t>
      </w:r>
    </w:p>
    <w:p>
      <w:pPr>
        <w:pStyle w:val="BodyText"/>
        <w:spacing w:before="188"/>
        <w:ind w:left="0"/>
        <w:jc w:val="left"/>
        <w:rPr>
          <w:rFonts w:ascii="Trebuchet MS"/>
          <w:b/>
          <w:sz w:val="19"/>
        </w:rPr>
      </w:pPr>
    </w:p>
    <w:p>
      <w:pPr>
        <w:pStyle w:val="Title"/>
      </w:pPr>
      <w:r>
        <w:rPr>
          <w:color w:val="231F20"/>
          <w:spacing w:val="-10"/>
        </w:rPr>
        <w:t>So</w:t>
      </w:r>
      <w:r>
        <w:rPr>
          <w:color w:val="231F20"/>
          <w:spacing w:val="-27"/>
        </w:rPr>
        <w:t> </w:t>
      </w:r>
      <w:r>
        <w:rPr>
          <w:color w:val="231F20"/>
          <w:spacing w:val="-10"/>
        </w:rPr>
        <w:t>bereiten</w:t>
      </w:r>
      <w:r>
        <w:rPr>
          <w:color w:val="231F20"/>
          <w:spacing w:val="-26"/>
        </w:rPr>
        <w:t> </w:t>
      </w:r>
      <w:r>
        <w:rPr>
          <w:color w:val="231F20"/>
          <w:spacing w:val="-10"/>
        </w:rPr>
        <w:t>sich</w:t>
      </w:r>
      <w:r>
        <w:rPr>
          <w:color w:val="231F20"/>
          <w:spacing w:val="-26"/>
        </w:rPr>
        <w:t> </w:t>
      </w:r>
      <w:r>
        <w:rPr>
          <w:color w:val="231F20"/>
          <w:spacing w:val="-10"/>
        </w:rPr>
        <w:t>Unternehmer </w:t>
      </w:r>
      <w:r>
        <w:rPr>
          <w:color w:val="231F20"/>
        </w:rPr>
        <w:t>auf</w:t>
      </w:r>
      <w:r>
        <w:rPr>
          <w:color w:val="231F20"/>
          <w:spacing w:val="-37"/>
        </w:rPr>
        <w:t> </w:t>
      </w:r>
      <w:r>
        <w:rPr>
          <w:color w:val="231F20"/>
        </w:rPr>
        <w:t>ihre</w:t>
      </w:r>
      <w:r>
        <w:rPr>
          <w:color w:val="231F20"/>
          <w:spacing w:val="-36"/>
        </w:rPr>
        <w:t> </w:t>
      </w:r>
      <w:r>
        <w:rPr>
          <w:color w:val="231F20"/>
        </w:rPr>
        <w:t>Pensionierung</w:t>
      </w:r>
      <w:r>
        <w:rPr>
          <w:color w:val="231F20"/>
          <w:spacing w:val="-36"/>
        </w:rPr>
        <w:t> </w:t>
      </w:r>
      <w:r>
        <w:rPr>
          <w:color w:val="231F20"/>
        </w:rPr>
        <w:t>vor</w:t>
      </w:r>
    </w:p>
    <w:p>
      <w:pPr>
        <w:pStyle w:val="BodyText"/>
        <w:spacing w:before="179"/>
        <w:ind w:left="0"/>
        <w:jc w:val="left"/>
        <w:rPr>
          <w:rFonts w:ascii="Arial"/>
        </w:rPr>
      </w:pPr>
    </w:p>
    <w:p>
      <w:pPr>
        <w:pStyle w:val="BodyText"/>
        <w:spacing w:after="0"/>
        <w:jc w:val="left"/>
        <w:rPr>
          <w:rFonts w:ascii="Arial"/>
        </w:rPr>
        <w:sectPr>
          <w:footerReference w:type="default" r:id="rId5"/>
          <w:type w:val="continuous"/>
          <w:pgSz w:w="11910" w:h="16840"/>
          <w:pgMar w:header="0" w:footer="513" w:top="720" w:bottom="700" w:left="708" w:right="708"/>
          <w:pgNumType w:start="1"/>
        </w:sectPr>
      </w:pPr>
    </w:p>
    <w:p>
      <w:pPr>
        <w:spacing w:before="105"/>
        <w:ind w:left="29" w:right="0" w:firstLine="0"/>
        <w:jc w:val="left"/>
        <w:rPr>
          <w:rFonts w:ascii="Arial"/>
          <w:sz w:val="19"/>
        </w:rPr>
      </w:pPr>
      <w:r>
        <w:rPr>
          <w:rFonts w:ascii="Arial"/>
          <w:color w:val="231F20"/>
          <w:spacing w:val="-2"/>
          <w:sz w:val="19"/>
        </w:rPr>
        <w:t>Darum</w:t>
      </w:r>
      <w:r>
        <w:rPr>
          <w:rFonts w:ascii="Arial"/>
          <w:color w:val="231F20"/>
          <w:spacing w:val="-5"/>
          <w:sz w:val="19"/>
        </w:rPr>
        <w:t> </w:t>
      </w:r>
      <w:r>
        <w:rPr>
          <w:rFonts w:ascii="Arial"/>
          <w:color w:val="231F20"/>
          <w:spacing w:val="-2"/>
          <w:sz w:val="19"/>
        </w:rPr>
        <w:t>geht</w:t>
      </w:r>
      <w:r>
        <w:rPr>
          <w:rFonts w:ascii="Arial"/>
          <w:color w:val="231F20"/>
          <w:spacing w:val="-4"/>
          <w:sz w:val="19"/>
        </w:rPr>
        <w:t> </w:t>
      </w:r>
      <w:r>
        <w:rPr>
          <w:rFonts w:ascii="Arial"/>
          <w:color w:val="231F20"/>
          <w:spacing w:val="-19"/>
          <w:sz w:val="19"/>
        </w:rPr>
        <w:t>es</w:t>
      </w:r>
    </w:p>
    <w:p>
      <w:pPr>
        <w:pStyle w:val="BodyText"/>
        <w:spacing w:line="297" w:lineRule="auto" w:before="111"/>
      </w:pPr>
      <w:r>
        <w:rPr/>
        <w:br w:type="column"/>
      </w:r>
      <w:r>
        <w:rPr>
          <w:color w:val="231F20"/>
        </w:rPr>
        <w:t>Für Firmeninhaber steht die erfolgreiche </w:t>
      </w:r>
      <w:r>
        <w:rPr>
          <w:color w:val="231F20"/>
        </w:rPr>
        <w:t>Führung des Unternehmens im Vordergrund. Viele sorgen </w:t>
      </w:r>
      <w:r>
        <w:rPr>
          <w:color w:val="231F20"/>
          <w:spacing w:val="-2"/>
        </w:rPr>
        <w:t>darum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auf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privater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Ebene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zu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wenig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für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Zeit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nach </w:t>
      </w:r>
      <w:r>
        <w:rPr>
          <w:color w:val="231F20"/>
        </w:rPr>
        <w:t>der</w:t>
      </w:r>
      <w:r>
        <w:rPr>
          <w:color w:val="231F20"/>
          <w:spacing w:val="-13"/>
        </w:rPr>
        <w:t> </w:t>
      </w:r>
      <w:r>
        <w:rPr>
          <w:color w:val="231F20"/>
        </w:rPr>
        <w:t>unternehmerischen</w:t>
      </w:r>
      <w:r>
        <w:rPr>
          <w:color w:val="231F20"/>
          <w:spacing w:val="-12"/>
        </w:rPr>
        <w:t> </w:t>
      </w:r>
      <w:r>
        <w:rPr>
          <w:color w:val="231F20"/>
        </w:rPr>
        <w:t>Tätigkeit</w:t>
      </w:r>
      <w:r>
        <w:rPr>
          <w:color w:val="231F20"/>
          <w:spacing w:val="-13"/>
        </w:rPr>
        <w:t> </w:t>
      </w:r>
      <w:r>
        <w:rPr>
          <w:color w:val="231F20"/>
        </w:rPr>
        <w:t>vor</w:t>
      </w:r>
      <w:r>
        <w:rPr>
          <w:color w:val="231F20"/>
          <w:spacing w:val="-10"/>
        </w:rPr>
        <w:t> </w:t>
      </w:r>
      <w:r>
        <w:rPr>
          <w:color w:val="231F20"/>
        </w:rPr>
        <w:t>und</w:t>
      </w:r>
      <w:r>
        <w:rPr>
          <w:color w:val="231F20"/>
          <w:spacing w:val="-11"/>
        </w:rPr>
        <w:t> </w:t>
      </w:r>
      <w:r>
        <w:rPr>
          <w:color w:val="231F20"/>
        </w:rPr>
        <w:t>verpassen </w:t>
      </w:r>
      <w:r>
        <w:rPr>
          <w:color w:val="231F20"/>
          <w:spacing w:val="-2"/>
        </w:rPr>
        <w:t>es,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ihre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Steuern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rechtzeitig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zu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optimieren.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Sie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packen </w:t>
      </w:r>
      <w:r>
        <w:rPr>
          <w:color w:val="231F20"/>
          <w:spacing w:val="-4"/>
        </w:rPr>
        <w:t>die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Nachfolgeregelung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oft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zu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spät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an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und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haben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keine</w:t>
      </w:r>
    </w:p>
    <w:p>
      <w:pPr>
        <w:pStyle w:val="BodyText"/>
        <w:spacing w:line="297" w:lineRule="auto" w:before="111"/>
        <w:ind w:right="24"/>
      </w:pPr>
      <w:r>
        <w:rPr/>
        <w:br w:type="column"/>
      </w:r>
      <w:r>
        <w:rPr>
          <w:color w:val="231F20"/>
          <w:spacing w:val="-6"/>
        </w:rPr>
        <w:t>Vorkehrungen getroffen für den Fall, dass ihnen etwas </w:t>
      </w:r>
      <w:r>
        <w:rPr>
          <w:color w:val="231F20"/>
        </w:rPr>
        <w:t>zustösst.</w:t>
      </w:r>
      <w:r>
        <w:rPr>
          <w:color w:val="231F20"/>
          <w:spacing w:val="-11"/>
        </w:rPr>
        <w:t> </w:t>
      </w:r>
      <w:r>
        <w:rPr>
          <w:color w:val="231F20"/>
        </w:rPr>
        <w:t>Eine</w:t>
      </w:r>
      <w:r>
        <w:rPr>
          <w:color w:val="231F20"/>
          <w:spacing w:val="-11"/>
        </w:rPr>
        <w:t> </w:t>
      </w:r>
      <w:r>
        <w:rPr>
          <w:color w:val="231F20"/>
        </w:rPr>
        <w:t>gute</w:t>
      </w:r>
      <w:r>
        <w:rPr>
          <w:color w:val="231F20"/>
          <w:spacing w:val="-11"/>
        </w:rPr>
        <w:t> </w:t>
      </w:r>
      <w:r>
        <w:rPr>
          <w:color w:val="231F20"/>
        </w:rPr>
        <w:t>Planung</w:t>
      </w:r>
      <w:r>
        <w:rPr>
          <w:color w:val="231F20"/>
          <w:spacing w:val="-11"/>
        </w:rPr>
        <w:t> </w:t>
      </w:r>
      <w:r>
        <w:rPr>
          <w:color w:val="231F20"/>
        </w:rPr>
        <w:t>ist</w:t>
      </w:r>
      <w:r>
        <w:rPr>
          <w:color w:val="231F20"/>
          <w:spacing w:val="-11"/>
        </w:rPr>
        <w:t> </w:t>
      </w:r>
      <w:r>
        <w:rPr>
          <w:color w:val="231F20"/>
        </w:rPr>
        <w:t>entscheidend</w:t>
      </w:r>
      <w:r>
        <w:rPr>
          <w:color w:val="231F20"/>
          <w:spacing w:val="-11"/>
        </w:rPr>
        <w:t> </w:t>
      </w:r>
      <w:r>
        <w:rPr>
          <w:color w:val="231F20"/>
        </w:rPr>
        <w:t>für</w:t>
      </w:r>
      <w:r>
        <w:rPr>
          <w:color w:val="231F20"/>
          <w:spacing w:val="-11"/>
        </w:rPr>
        <w:t> </w:t>
      </w:r>
      <w:r>
        <w:rPr>
          <w:color w:val="231F20"/>
        </w:rPr>
        <w:t>das Fortbestehen</w:t>
      </w:r>
      <w:r>
        <w:rPr>
          <w:color w:val="231F20"/>
          <w:spacing w:val="-13"/>
        </w:rPr>
        <w:t> </w:t>
      </w:r>
      <w:r>
        <w:rPr>
          <w:color w:val="231F20"/>
        </w:rPr>
        <w:t>der</w:t>
      </w:r>
      <w:r>
        <w:rPr>
          <w:color w:val="231F20"/>
          <w:spacing w:val="-12"/>
        </w:rPr>
        <w:t> </w:t>
      </w:r>
      <w:r>
        <w:rPr>
          <w:color w:val="231F20"/>
        </w:rPr>
        <w:t>Firma</w:t>
      </w:r>
      <w:r>
        <w:rPr>
          <w:color w:val="231F20"/>
          <w:spacing w:val="-13"/>
        </w:rPr>
        <w:t> </w:t>
      </w:r>
      <w:r>
        <w:rPr>
          <w:color w:val="231F20"/>
        </w:rPr>
        <w:t>und</w:t>
      </w:r>
      <w:r>
        <w:rPr>
          <w:color w:val="231F20"/>
          <w:spacing w:val="-12"/>
        </w:rPr>
        <w:t> </w:t>
      </w:r>
      <w:r>
        <w:rPr>
          <w:color w:val="231F20"/>
        </w:rPr>
        <w:t>die</w:t>
      </w:r>
      <w:r>
        <w:rPr>
          <w:color w:val="231F20"/>
          <w:spacing w:val="-13"/>
        </w:rPr>
        <w:t> </w:t>
      </w:r>
      <w:r>
        <w:rPr>
          <w:color w:val="231F20"/>
        </w:rPr>
        <w:t>finanzielle</w:t>
      </w:r>
      <w:r>
        <w:rPr>
          <w:color w:val="231F20"/>
          <w:spacing w:val="-12"/>
        </w:rPr>
        <w:t> </w:t>
      </w:r>
      <w:r>
        <w:rPr>
          <w:color w:val="231F20"/>
        </w:rPr>
        <w:t>Situation des Inhabers und seiner Familie. Dieses </w:t>
      </w:r>
      <w:r>
        <w:rPr>
          <w:color w:val="231F20"/>
        </w:rPr>
        <w:t>Merkblatt </w:t>
      </w:r>
      <w:r>
        <w:rPr>
          <w:color w:val="231F20"/>
          <w:spacing w:val="-2"/>
        </w:rPr>
        <w:t>zeigt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auf,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warum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es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sich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lohnt,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frühzeitig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alles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Nötige </w:t>
      </w:r>
      <w:r>
        <w:rPr>
          <w:color w:val="231F20"/>
        </w:rPr>
        <w:t>in die Wege zu leiten.</w:t>
      </w:r>
    </w:p>
    <w:p>
      <w:pPr>
        <w:pStyle w:val="BodyText"/>
        <w:spacing w:after="0" w:line="297" w:lineRule="auto"/>
        <w:sectPr>
          <w:type w:val="continuous"/>
          <w:pgSz w:w="11910" w:h="16840"/>
          <w:pgMar w:header="0" w:footer="513" w:top="720" w:bottom="700" w:left="708" w:right="708"/>
          <w:cols w:num="3" w:equalWidth="0">
            <w:col w:w="1223" w:space="989"/>
            <w:col w:w="4001" w:space="250"/>
            <w:col w:w="4031"/>
          </w:cols>
        </w:sectPr>
      </w:pPr>
    </w:p>
    <w:p>
      <w:pPr>
        <w:pStyle w:val="BodyText"/>
        <w:spacing w:after="1"/>
        <w:ind w:left="0"/>
        <w:jc w:val="left"/>
        <w:rPr>
          <w:sz w:val="10"/>
        </w:rPr>
      </w:pPr>
    </w:p>
    <w:p>
      <w:pPr>
        <w:pStyle w:val="BodyText"/>
        <w:spacing w:line="20" w:lineRule="exact"/>
        <w:ind w:right="-44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24320" cy="6350"/>
                <wp:effectExtent l="9525" t="0" r="0" b="3175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624320" cy="6350"/>
                          <a:chExt cx="6624320" cy="63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3175"/>
                            <a:ext cx="662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0">
                                <a:moveTo>
                                  <a:pt x="0" y="0"/>
                                </a:moveTo>
                                <a:lnTo>
                                  <a:pt x="6624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6pt;height:.5pt;mso-position-horizontal-relative:char;mso-position-vertical-relative:line" id="docshapegroup6" coordorigin="0,0" coordsize="10432,10">
                <v:line style="position:absolute" from="0,5" to="10432,5" stroked="true" strokeweight=".5pt" strokecolor="#231f2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ind w:left="0"/>
        <w:jc w:val="left"/>
        <w:rPr>
          <w:sz w:val="6"/>
        </w:rPr>
      </w:pPr>
    </w:p>
    <w:p>
      <w:pPr>
        <w:pStyle w:val="BodyText"/>
        <w:spacing w:after="0"/>
        <w:jc w:val="left"/>
        <w:rPr>
          <w:sz w:val="6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before="77"/>
        <w:ind w:left="29" w:right="0" w:firstLine="0"/>
        <w:jc w:val="left"/>
        <w:rPr>
          <w:rFonts w:ascii="Arial"/>
          <w:sz w:val="19"/>
        </w:rPr>
      </w:pPr>
      <w:r>
        <w:rPr>
          <w:rFonts w:ascii="Arial"/>
          <w:color w:val="231F20"/>
          <w:w w:val="90"/>
          <w:sz w:val="19"/>
        </w:rPr>
        <w:t>Firma</w:t>
      </w:r>
      <w:r>
        <w:rPr>
          <w:rFonts w:ascii="Arial"/>
          <w:color w:val="231F20"/>
          <w:spacing w:val="4"/>
          <w:sz w:val="19"/>
        </w:rPr>
        <w:t> </w:t>
      </w:r>
      <w:r>
        <w:rPr>
          <w:rFonts w:ascii="Arial"/>
          <w:color w:val="231F20"/>
          <w:spacing w:val="-2"/>
          <w:w w:val="95"/>
          <w:sz w:val="19"/>
        </w:rPr>
        <w:t>bewerten</w:t>
      </w:r>
    </w:p>
    <w:p>
      <w:pPr>
        <w:pStyle w:val="BodyText"/>
        <w:spacing w:line="297" w:lineRule="auto" w:before="83"/>
      </w:pPr>
      <w:r>
        <w:rPr/>
        <w:br w:type="column"/>
      </w:r>
      <w:r>
        <w:rPr>
          <w:color w:val="231F20"/>
          <w:spacing w:val="-2"/>
        </w:rPr>
        <w:t>Das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Unternehmen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macht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der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Regel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einen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wesent- </w:t>
      </w:r>
      <w:r>
        <w:rPr>
          <w:color w:val="231F20"/>
        </w:rPr>
        <w:t>lichen</w:t>
      </w:r>
      <w:r>
        <w:rPr>
          <w:color w:val="231F20"/>
          <w:spacing w:val="-6"/>
        </w:rPr>
        <w:t> </w:t>
      </w:r>
      <w:r>
        <w:rPr>
          <w:color w:val="231F20"/>
        </w:rPr>
        <w:t>oder</w:t>
      </w:r>
      <w:r>
        <w:rPr>
          <w:color w:val="231F20"/>
          <w:spacing w:val="-6"/>
        </w:rPr>
        <w:t> </w:t>
      </w:r>
      <w:r>
        <w:rPr>
          <w:color w:val="231F20"/>
        </w:rPr>
        <w:t>sogar</w:t>
      </w:r>
      <w:r>
        <w:rPr>
          <w:color w:val="231F20"/>
          <w:spacing w:val="-6"/>
        </w:rPr>
        <w:t> </w:t>
      </w:r>
      <w:r>
        <w:rPr>
          <w:color w:val="231F20"/>
        </w:rPr>
        <w:t>den</w:t>
      </w:r>
      <w:r>
        <w:rPr>
          <w:color w:val="231F20"/>
          <w:spacing w:val="-6"/>
        </w:rPr>
        <w:t> </w:t>
      </w:r>
      <w:r>
        <w:rPr>
          <w:color w:val="231F20"/>
        </w:rPr>
        <w:t>grössten</w:t>
      </w:r>
      <w:r>
        <w:rPr>
          <w:color w:val="231F20"/>
          <w:spacing w:val="-13"/>
        </w:rPr>
        <w:t> </w:t>
      </w:r>
      <w:r>
        <w:rPr>
          <w:color w:val="231F20"/>
        </w:rPr>
        <w:t>Teil</w:t>
      </w:r>
      <w:r>
        <w:rPr>
          <w:color w:val="231F20"/>
          <w:spacing w:val="-6"/>
        </w:rPr>
        <w:t> </w:t>
      </w:r>
      <w:r>
        <w:rPr>
          <w:color w:val="231F20"/>
        </w:rPr>
        <w:t>des</w:t>
      </w:r>
      <w:r>
        <w:rPr>
          <w:color w:val="231F20"/>
          <w:spacing w:val="-6"/>
        </w:rPr>
        <w:t> </w:t>
      </w:r>
      <w:r>
        <w:rPr>
          <w:color w:val="231F20"/>
        </w:rPr>
        <w:t>Gesamtver- mögens</w:t>
      </w:r>
      <w:r>
        <w:rPr>
          <w:color w:val="231F20"/>
          <w:spacing w:val="-4"/>
        </w:rPr>
        <w:t> </w:t>
      </w:r>
      <w:r>
        <w:rPr>
          <w:color w:val="231F20"/>
        </w:rPr>
        <w:t>aus.</w:t>
      </w:r>
      <w:r>
        <w:rPr>
          <w:color w:val="231F20"/>
          <w:spacing w:val="-6"/>
        </w:rPr>
        <w:t> </w:t>
      </w:r>
      <w:r>
        <w:rPr>
          <w:color w:val="231F20"/>
        </w:rPr>
        <w:t>Wer</w:t>
      </w:r>
      <w:r>
        <w:rPr>
          <w:color w:val="231F20"/>
          <w:spacing w:val="-4"/>
        </w:rPr>
        <w:t> </w:t>
      </w:r>
      <w:r>
        <w:rPr>
          <w:color w:val="231F20"/>
        </w:rPr>
        <w:t>einen</w:t>
      </w:r>
      <w:r>
        <w:rPr>
          <w:color w:val="231F20"/>
          <w:spacing w:val="-4"/>
        </w:rPr>
        <w:t> </w:t>
      </w:r>
      <w:r>
        <w:rPr>
          <w:color w:val="231F20"/>
        </w:rPr>
        <w:t>Überblick</w:t>
      </w:r>
      <w:r>
        <w:rPr>
          <w:color w:val="231F20"/>
          <w:spacing w:val="-4"/>
        </w:rPr>
        <w:t> </w:t>
      </w:r>
      <w:r>
        <w:rPr>
          <w:color w:val="231F20"/>
        </w:rPr>
        <w:t>über</w:t>
      </w:r>
      <w:r>
        <w:rPr>
          <w:color w:val="231F20"/>
          <w:spacing w:val="-4"/>
        </w:rPr>
        <w:t> </w:t>
      </w:r>
      <w:r>
        <w:rPr>
          <w:color w:val="231F20"/>
        </w:rPr>
        <w:t>seine</w:t>
      </w:r>
      <w:r>
        <w:rPr>
          <w:color w:val="231F20"/>
          <w:spacing w:val="-4"/>
        </w:rPr>
        <w:t> </w:t>
      </w:r>
      <w:r>
        <w:rPr>
          <w:color w:val="231F20"/>
        </w:rPr>
        <w:t>finan- zielle</w:t>
      </w:r>
      <w:r>
        <w:rPr>
          <w:color w:val="231F20"/>
          <w:spacing w:val="-1"/>
        </w:rPr>
        <w:t> </w:t>
      </w:r>
      <w:r>
        <w:rPr>
          <w:color w:val="231F20"/>
        </w:rPr>
        <w:t>Vorsorge gewinnen möchte, sollte sich daher auf eine realistische Unternehmensbewertung ab- stützen.</w:t>
      </w:r>
      <w:r>
        <w:rPr>
          <w:color w:val="231F20"/>
          <w:spacing w:val="-7"/>
        </w:rPr>
        <w:t> </w:t>
      </w:r>
      <w:r>
        <w:rPr>
          <w:color w:val="231F20"/>
        </w:rPr>
        <w:t>Viele</w:t>
      </w:r>
      <w:r>
        <w:rPr>
          <w:color w:val="231F20"/>
          <w:spacing w:val="-5"/>
        </w:rPr>
        <w:t> </w:t>
      </w:r>
      <w:r>
        <w:rPr>
          <w:color w:val="231F20"/>
        </w:rPr>
        <w:t>Inhaber</w:t>
      </w:r>
      <w:r>
        <w:rPr>
          <w:color w:val="231F20"/>
          <w:spacing w:val="-5"/>
        </w:rPr>
        <w:t> </w:t>
      </w:r>
      <w:r>
        <w:rPr>
          <w:color w:val="231F20"/>
        </w:rPr>
        <w:t>überschätzen</w:t>
      </w:r>
      <w:r>
        <w:rPr>
          <w:color w:val="231F20"/>
          <w:spacing w:val="-5"/>
        </w:rPr>
        <w:t> </w:t>
      </w:r>
      <w:r>
        <w:rPr>
          <w:color w:val="231F20"/>
        </w:rPr>
        <w:t>den</w:t>
      </w:r>
      <w:r>
        <w:rPr>
          <w:color w:val="231F20"/>
          <w:spacing w:val="-7"/>
        </w:rPr>
        <w:t> </w:t>
      </w:r>
      <w:r>
        <w:rPr>
          <w:color w:val="231F20"/>
        </w:rPr>
        <w:t>Wert</w:t>
      </w:r>
      <w:r>
        <w:rPr>
          <w:color w:val="231F20"/>
          <w:spacing w:val="-5"/>
        </w:rPr>
        <w:t> </w:t>
      </w:r>
      <w:r>
        <w:rPr>
          <w:color w:val="231F20"/>
        </w:rPr>
        <w:t>ihrer </w:t>
      </w:r>
      <w:r>
        <w:rPr>
          <w:color w:val="231F20"/>
          <w:spacing w:val="-4"/>
        </w:rPr>
        <w:t>Firma,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weil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sie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von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den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Mitteln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ausgehen,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die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sie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über </w:t>
      </w:r>
      <w:r>
        <w:rPr>
          <w:color w:val="231F20"/>
        </w:rPr>
        <w:t>die</w:t>
      </w:r>
      <w:r>
        <w:rPr>
          <w:color w:val="231F20"/>
          <w:spacing w:val="-6"/>
        </w:rPr>
        <w:t> </w:t>
      </w:r>
      <w:r>
        <w:rPr>
          <w:color w:val="231F20"/>
        </w:rPr>
        <w:t>Jahre</w:t>
      </w:r>
      <w:r>
        <w:rPr>
          <w:color w:val="231F20"/>
          <w:spacing w:val="-6"/>
        </w:rPr>
        <w:t> </w:t>
      </w:r>
      <w:r>
        <w:rPr>
          <w:color w:val="231F20"/>
        </w:rPr>
        <w:t>investiert</w:t>
      </w:r>
      <w:r>
        <w:rPr>
          <w:color w:val="231F20"/>
          <w:spacing w:val="-6"/>
        </w:rPr>
        <w:t> </w:t>
      </w:r>
      <w:r>
        <w:rPr>
          <w:color w:val="231F20"/>
        </w:rPr>
        <w:t>haben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nämlich</w:t>
      </w:r>
      <w:r>
        <w:rPr>
          <w:color w:val="231F20"/>
          <w:spacing w:val="-6"/>
        </w:rPr>
        <w:t> </w:t>
      </w:r>
      <w:r>
        <w:rPr>
          <w:color w:val="231F20"/>
        </w:rPr>
        <w:t>Zeit,</w:t>
      </w:r>
      <w:r>
        <w:rPr>
          <w:color w:val="231F20"/>
          <w:spacing w:val="-6"/>
        </w:rPr>
        <w:t> </w:t>
      </w:r>
      <w:r>
        <w:rPr>
          <w:color w:val="231F20"/>
        </w:rPr>
        <w:t>Geld</w:t>
      </w:r>
      <w:r>
        <w:rPr>
          <w:color w:val="231F20"/>
          <w:spacing w:val="-6"/>
        </w:rPr>
        <w:t> </w:t>
      </w:r>
      <w:r>
        <w:rPr>
          <w:color w:val="231F20"/>
        </w:rPr>
        <w:t>und Mühe.</w:t>
      </w:r>
      <w:r>
        <w:rPr>
          <w:color w:val="231F20"/>
          <w:spacing w:val="27"/>
        </w:rPr>
        <w:t> </w:t>
      </w:r>
      <w:r>
        <w:rPr>
          <w:color w:val="231F20"/>
        </w:rPr>
        <w:t>Oder</w:t>
      </w:r>
      <w:r>
        <w:rPr>
          <w:color w:val="231F20"/>
          <w:spacing w:val="27"/>
        </w:rPr>
        <w:t> </w:t>
      </w:r>
      <w:r>
        <w:rPr>
          <w:color w:val="231F20"/>
        </w:rPr>
        <w:t>sie</w:t>
      </w:r>
      <w:r>
        <w:rPr>
          <w:color w:val="231F20"/>
          <w:spacing w:val="27"/>
        </w:rPr>
        <w:t> </w:t>
      </w:r>
      <w:r>
        <w:rPr>
          <w:color w:val="231F20"/>
        </w:rPr>
        <w:t>unterschätzen</w:t>
      </w:r>
      <w:r>
        <w:rPr>
          <w:color w:val="231F20"/>
          <w:spacing w:val="27"/>
        </w:rPr>
        <w:t> </w:t>
      </w:r>
      <w:r>
        <w:rPr>
          <w:color w:val="231F20"/>
        </w:rPr>
        <w:t>den</w:t>
      </w:r>
      <w:r>
        <w:rPr>
          <w:color w:val="231F20"/>
          <w:spacing w:val="24"/>
        </w:rPr>
        <w:t> </w:t>
      </w:r>
      <w:r>
        <w:rPr>
          <w:color w:val="231F20"/>
        </w:rPr>
        <w:t>Wert,</w:t>
      </w:r>
      <w:r>
        <w:rPr>
          <w:color w:val="231F20"/>
          <w:spacing w:val="27"/>
        </w:rPr>
        <w:t> </w:t>
      </w:r>
      <w:r>
        <w:rPr>
          <w:color w:val="231F20"/>
        </w:rPr>
        <w:t>weil</w:t>
      </w:r>
      <w:r>
        <w:rPr>
          <w:color w:val="231F20"/>
          <w:spacing w:val="27"/>
        </w:rPr>
        <w:t> </w:t>
      </w:r>
      <w:r>
        <w:rPr>
          <w:color w:val="231F20"/>
          <w:spacing w:val="-5"/>
        </w:rPr>
        <w:t>sie</w:t>
      </w:r>
    </w:p>
    <w:p>
      <w:pPr>
        <w:pStyle w:val="BodyText"/>
        <w:spacing w:line="297" w:lineRule="auto" w:before="83"/>
        <w:ind w:right="25"/>
      </w:pPr>
      <w:r>
        <w:rPr/>
        <w:br w:type="column"/>
      </w:r>
      <w:r>
        <w:rPr>
          <w:color w:val="231F20"/>
          <w:spacing w:val="-4"/>
        </w:rPr>
        <w:t>nicht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wissen,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wo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sie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mit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ihren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Geschäfts-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und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Finanz- </w:t>
      </w:r>
      <w:r>
        <w:rPr>
          <w:color w:val="231F20"/>
          <w:spacing w:val="-2"/>
        </w:rPr>
        <w:t>zahlen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Branchenvergleich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stehen.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Ausserdem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gibt </w:t>
      </w:r>
      <w:r>
        <w:rPr>
          <w:color w:val="231F20"/>
        </w:rPr>
        <w:t>es</w:t>
      </w:r>
      <w:r>
        <w:rPr>
          <w:color w:val="231F20"/>
          <w:spacing w:val="-7"/>
        </w:rPr>
        <w:t> </w:t>
      </w:r>
      <w:r>
        <w:rPr>
          <w:color w:val="231F20"/>
        </w:rPr>
        <w:t>eine</w:t>
      </w:r>
      <w:r>
        <w:rPr>
          <w:color w:val="231F20"/>
          <w:spacing w:val="-7"/>
        </w:rPr>
        <w:t> </w:t>
      </w:r>
      <w:r>
        <w:rPr>
          <w:color w:val="231F20"/>
        </w:rPr>
        <w:t>ganze</w:t>
      </w:r>
      <w:r>
        <w:rPr>
          <w:color w:val="231F20"/>
          <w:spacing w:val="-7"/>
        </w:rPr>
        <w:t> </w:t>
      </w:r>
      <w:r>
        <w:rPr>
          <w:color w:val="231F20"/>
        </w:rPr>
        <w:t>Reihe</w:t>
      </w:r>
      <w:r>
        <w:rPr>
          <w:color w:val="231F20"/>
          <w:spacing w:val="-7"/>
        </w:rPr>
        <w:t> </w:t>
      </w:r>
      <w:r>
        <w:rPr>
          <w:color w:val="231F20"/>
        </w:rPr>
        <w:t>von</w:t>
      </w:r>
      <w:r>
        <w:rPr>
          <w:color w:val="231F20"/>
          <w:spacing w:val="-7"/>
        </w:rPr>
        <w:t> </w:t>
      </w:r>
      <w:r>
        <w:rPr>
          <w:color w:val="231F20"/>
        </w:rPr>
        <w:t>Methoden</w:t>
      </w:r>
      <w:r>
        <w:rPr>
          <w:color w:val="231F20"/>
          <w:spacing w:val="-7"/>
        </w:rPr>
        <w:t> </w:t>
      </w:r>
      <w:r>
        <w:rPr>
          <w:color w:val="231F20"/>
        </w:rPr>
        <w:t>zur</w:t>
      </w:r>
      <w:r>
        <w:rPr>
          <w:color w:val="231F20"/>
          <w:spacing w:val="-7"/>
        </w:rPr>
        <w:t> </w:t>
      </w:r>
      <w:r>
        <w:rPr>
          <w:color w:val="231F20"/>
        </w:rPr>
        <w:t>Berechnung </w:t>
      </w:r>
      <w:r>
        <w:rPr>
          <w:color w:val="231F20"/>
          <w:spacing w:val="-2"/>
        </w:rPr>
        <w:t>des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Unternehmenswerts,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deren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Ergebnisse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nicht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sel- </w:t>
      </w:r>
      <w:r>
        <w:rPr>
          <w:color w:val="231F20"/>
        </w:rPr>
        <w:t>ten weit auseinanderklaffen. Inhaber sollten darum unbedingt mit erfahrenen Spezialisten zusammen- </w:t>
      </w:r>
      <w:r>
        <w:rPr>
          <w:color w:val="231F20"/>
          <w:spacing w:val="-4"/>
        </w:rPr>
        <w:t>arbeiten, die ihr Unternehmen professionell bewerten </w:t>
      </w:r>
      <w:r>
        <w:rPr>
          <w:color w:val="231F20"/>
        </w:rPr>
        <w:t>und die unterschiedlichen Resultate richtig einord- nen können.</w:t>
      </w:r>
    </w:p>
    <w:p>
      <w:pPr>
        <w:pStyle w:val="BodyText"/>
        <w:spacing w:after="0" w:line="297" w:lineRule="auto"/>
        <w:sectPr>
          <w:type w:val="continuous"/>
          <w:pgSz w:w="11910" w:h="16840"/>
          <w:pgMar w:header="0" w:footer="513" w:top="720" w:bottom="700" w:left="708" w:right="708"/>
          <w:cols w:num="3" w:equalWidth="0">
            <w:col w:w="1296" w:space="915"/>
            <w:col w:w="3998" w:space="254"/>
            <w:col w:w="4031"/>
          </w:cols>
        </w:sectPr>
      </w:pPr>
    </w:p>
    <w:p>
      <w:pPr>
        <w:pStyle w:val="BodyText"/>
        <w:spacing w:before="4"/>
        <w:ind w:left="0"/>
        <w:jc w:val="left"/>
        <w:rPr>
          <w:sz w:val="10"/>
        </w:rPr>
      </w:pPr>
    </w:p>
    <w:p>
      <w:pPr>
        <w:pStyle w:val="BodyText"/>
        <w:spacing w:line="20" w:lineRule="exact"/>
        <w:ind w:right="-44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24320" cy="6350"/>
                <wp:effectExtent l="9525" t="0" r="0" b="3175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624320" cy="6350"/>
                          <a:chExt cx="6624320" cy="63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3175"/>
                            <a:ext cx="662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0">
                                <a:moveTo>
                                  <a:pt x="0" y="0"/>
                                </a:moveTo>
                                <a:lnTo>
                                  <a:pt x="6624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6pt;height:.5pt;mso-position-horizontal-relative:char;mso-position-vertical-relative:line" id="docshapegroup7" coordorigin="0,0" coordsize="10432,10">
                <v:line style="position:absolute" from="0,5" to="10432,5" stroked="true" strokeweight=".5pt" strokecolor="#231f2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ind w:left="0"/>
        <w:jc w:val="left"/>
        <w:rPr>
          <w:sz w:val="6"/>
        </w:rPr>
      </w:pPr>
    </w:p>
    <w:p>
      <w:pPr>
        <w:pStyle w:val="BodyText"/>
        <w:spacing w:after="0"/>
        <w:jc w:val="left"/>
        <w:rPr>
          <w:sz w:val="6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line="307" w:lineRule="auto" w:before="77"/>
        <w:ind w:left="29" w:right="0" w:firstLine="0"/>
        <w:jc w:val="left"/>
        <w:rPr>
          <w:rFonts w:ascii="Arial"/>
          <w:sz w:val="19"/>
        </w:rPr>
      </w:pPr>
      <w:r>
        <w:rPr>
          <w:rFonts w:ascii="Arial"/>
          <w:color w:val="231F20"/>
          <w:spacing w:val="-4"/>
          <w:sz w:val="19"/>
        </w:rPr>
        <w:t>Vorsorgen</w:t>
      </w:r>
      <w:r>
        <w:rPr>
          <w:rFonts w:ascii="Arial"/>
          <w:color w:val="231F20"/>
          <w:spacing w:val="-10"/>
          <w:sz w:val="19"/>
        </w:rPr>
        <w:t> </w:t>
      </w:r>
      <w:r>
        <w:rPr>
          <w:rFonts w:ascii="Arial"/>
          <w:color w:val="231F20"/>
          <w:spacing w:val="-4"/>
          <w:sz w:val="19"/>
        </w:rPr>
        <w:t>und </w:t>
      </w:r>
      <w:r>
        <w:rPr>
          <w:rFonts w:ascii="Arial"/>
          <w:color w:val="231F20"/>
          <w:spacing w:val="-6"/>
          <w:sz w:val="19"/>
        </w:rPr>
        <w:t>Steuern</w:t>
      </w:r>
      <w:r>
        <w:rPr>
          <w:rFonts w:ascii="Arial"/>
          <w:color w:val="231F20"/>
          <w:spacing w:val="-1"/>
          <w:sz w:val="19"/>
        </w:rPr>
        <w:t> </w:t>
      </w:r>
      <w:r>
        <w:rPr>
          <w:rFonts w:ascii="Arial"/>
          <w:color w:val="231F20"/>
          <w:spacing w:val="-10"/>
          <w:sz w:val="19"/>
        </w:rPr>
        <w:t>sparen</w:t>
      </w:r>
    </w:p>
    <w:p>
      <w:pPr>
        <w:pStyle w:val="BodyText"/>
        <w:spacing w:line="297" w:lineRule="auto" w:before="83"/>
      </w:pPr>
      <w:r>
        <w:rPr/>
        <w:br w:type="column"/>
      </w:r>
      <w:r>
        <w:rPr>
          <w:color w:val="231F20"/>
        </w:rPr>
        <w:t>Anders als die meisten Angestellten gehen viele Unternehmerinnen</w:t>
      </w:r>
      <w:r>
        <w:rPr>
          <w:color w:val="231F20"/>
          <w:spacing w:val="40"/>
        </w:rPr>
        <w:t> </w:t>
      </w:r>
      <w:r>
        <w:rPr>
          <w:color w:val="231F20"/>
        </w:rPr>
        <w:t>und</w:t>
      </w:r>
      <w:r>
        <w:rPr>
          <w:color w:val="231F20"/>
          <w:spacing w:val="40"/>
        </w:rPr>
        <w:t> </w:t>
      </w:r>
      <w:r>
        <w:rPr>
          <w:color w:val="231F20"/>
        </w:rPr>
        <w:t>Unternehmer</w:t>
      </w:r>
      <w:r>
        <w:rPr>
          <w:color w:val="231F20"/>
          <w:spacing w:val="40"/>
        </w:rPr>
        <w:t> </w:t>
      </w:r>
      <w:r>
        <w:rPr>
          <w:color w:val="231F20"/>
        </w:rPr>
        <w:t>nicht</w:t>
      </w:r>
      <w:r>
        <w:rPr>
          <w:color w:val="231F20"/>
          <w:spacing w:val="40"/>
        </w:rPr>
        <w:t> </w:t>
      </w:r>
      <w:r>
        <w:rPr>
          <w:color w:val="231F20"/>
        </w:rPr>
        <w:t>mit 65</w:t>
      </w:r>
      <w:r>
        <w:rPr>
          <w:color w:val="231F20"/>
          <w:spacing w:val="-13"/>
        </w:rPr>
        <w:t> </w:t>
      </w:r>
      <w:r>
        <w:rPr>
          <w:color w:val="231F20"/>
        </w:rPr>
        <w:t>Jahren</w:t>
      </w:r>
      <w:r>
        <w:rPr>
          <w:color w:val="231F20"/>
          <w:spacing w:val="-12"/>
        </w:rPr>
        <w:t> </w:t>
      </w:r>
      <w:r>
        <w:rPr>
          <w:color w:val="231F20"/>
        </w:rPr>
        <w:t>in</w:t>
      </w:r>
      <w:r>
        <w:rPr>
          <w:color w:val="231F20"/>
          <w:spacing w:val="-13"/>
        </w:rPr>
        <w:t> </w:t>
      </w:r>
      <w:r>
        <w:rPr>
          <w:color w:val="231F20"/>
        </w:rPr>
        <w:t>Pension.</w:t>
      </w:r>
      <w:r>
        <w:rPr>
          <w:color w:val="231F20"/>
          <w:spacing w:val="-12"/>
        </w:rPr>
        <w:t> </w:t>
      </w:r>
      <w:r>
        <w:rPr>
          <w:color w:val="231F20"/>
        </w:rPr>
        <w:t>Trotzdem:</w:t>
      </w:r>
      <w:r>
        <w:rPr>
          <w:color w:val="231F20"/>
          <w:spacing w:val="-13"/>
        </w:rPr>
        <w:t> </w:t>
      </w:r>
      <w:r>
        <w:rPr>
          <w:color w:val="231F20"/>
        </w:rPr>
        <w:t>Auch</w:t>
      </w:r>
      <w:r>
        <w:rPr>
          <w:color w:val="231F20"/>
          <w:spacing w:val="-12"/>
        </w:rPr>
        <w:t> </w:t>
      </w:r>
      <w:r>
        <w:rPr>
          <w:color w:val="231F20"/>
        </w:rPr>
        <w:t>für</w:t>
      </w:r>
      <w:r>
        <w:rPr>
          <w:color w:val="231F20"/>
          <w:spacing w:val="-13"/>
        </w:rPr>
        <w:t> </w:t>
      </w:r>
      <w:r>
        <w:rPr>
          <w:color w:val="231F20"/>
        </w:rPr>
        <w:t>sie</w:t>
      </w:r>
      <w:r>
        <w:rPr>
          <w:color w:val="231F20"/>
          <w:spacing w:val="-12"/>
        </w:rPr>
        <w:t> </w:t>
      </w:r>
      <w:r>
        <w:rPr>
          <w:color w:val="231F20"/>
        </w:rPr>
        <w:t>ist</w:t>
      </w:r>
      <w:r>
        <w:rPr>
          <w:color w:val="231F20"/>
          <w:spacing w:val="-13"/>
        </w:rPr>
        <w:t> </w:t>
      </w:r>
      <w:r>
        <w:rPr>
          <w:color w:val="231F20"/>
        </w:rPr>
        <w:t>das </w:t>
      </w:r>
      <w:r>
        <w:rPr>
          <w:color w:val="231F20"/>
          <w:spacing w:val="-2"/>
        </w:rPr>
        <w:t>ordentliche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Pensionierungsalter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eine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wichtige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Marke, </w:t>
      </w:r>
      <w:r>
        <w:rPr>
          <w:color w:val="231F20"/>
        </w:rPr>
        <w:t>wenn</w:t>
      </w:r>
      <w:r>
        <w:rPr>
          <w:color w:val="231F20"/>
          <w:spacing w:val="-13"/>
        </w:rPr>
        <w:t> </w:t>
      </w:r>
      <w:r>
        <w:rPr>
          <w:color w:val="231F20"/>
        </w:rPr>
        <w:t>sie</w:t>
      </w:r>
      <w:r>
        <w:rPr>
          <w:color w:val="231F20"/>
          <w:spacing w:val="-12"/>
        </w:rPr>
        <w:t> </w:t>
      </w:r>
      <w:r>
        <w:rPr>
          <w:color w:val="231F20"/>
        </w:rPr>
        <w:t>Steuern</w:t>
      </w:r>
      <w:r>
        <w:rPr>
          <w:color w:val="231F20"/>
          <w:spacing w:val="-13"/>
        </w:rPr>
        <w:t> </w:t>
      </w:r>
      <w:r>
        <w:rPr>
          <w:color w:val="231F20"/>
        </w:rPr>
        <w:t>sparen</w:t>
      </w:r>
      <w:r>
        <w:rPr>
          <w:color w:val="231F20"/>
          <w:spacing w:val="-12"/>
        </w:rPr>
        <w:t> </w:t>
      </w:r>
      <w:r>
        <w:rPr>
          <w:color w:val="231F20"/>
        </w:rPr>
        <w:t>und</w:t>
      </w:r>
      <w:r>
        <w:rPr>
          <w:color w:val="231F20"/>
          <w:spacing w:val="-13"/>
        </w:rPr>
        <w:t> </w:t>
      </w:r>
      <w:r>
        <w:rPr>
          <w:color w:val="231F20"/>
        </w:rPr>
        <w:t>nach</w:t>
      </w:r>
      <w:r>
        <w:rPr>
          <w:color w:val="231F20"/>
          <w:spacing w:val="-12"/>
        </w:rPr>
        <w:t> </w:t>
      </w:r>
      <w:r>
        <w:rPr>
          <w:color w:val="231F20"/>
        </w:rPr>
        <w:t>der</w:t>
      </w:r>
      <w:r>
        <w:rPr>
          <w:color w:val="231F20"/>
          <w:spacing w:val="-13"/>
        </w:rPr>
        <w:t> </w:t>
      </w:r>
      <w:r>
        <w:rPr>
          <w:color w:val="231F20"/>
        </w:rPr>
        <w:t>Übergabe</w:t>
      </w:r>
      <w:r>
        <w:rPr>
          <w:color w:val="231F20"/>
          <w:spacing w:val="-12"/>
        </w:rPr>
        <w:t> </w:t>
      </w:r>
      <w:r>
        <w:rPr>
          <w:color w:val="231F20"/>
        </w:rPr>
        <w:t>der Firma ihre private Vorsorge ausbauen möchten.</w:t>
      </w:r>
    </w:p>
    <w:p>
      <w:pPr>
        <w:pStyle w:val="BodyText"/>
        <w:spacing w:line="297" w:lineRule="auto" w:before="6"/>
      </w:pPr>
      <w:r>
        <w:rPr>
          <w:color w:val="231F20"/>
        </w:rPr>
        <w:t>Um</w:t>
      </w:r>
      <w:r>
        <w:rPr>
          <w:color w:val="231F20"/>
          <w:spacing w:val="-5"/>
        </w:rPr>
        <w:t> </w:t>
      </w:r>
      <w:r>
        <w:rPr>
          <w:color w:val="231F20"/>
        </w:rPr>
        <w:t>die</w:t>
      </w:r>
      <w:r>
        <w:rPr>
          <w:color w:val="231F20"/>
          <w:spacing w:val="-5"/>
        </w:rPr>
        <w:t> </w:t>
      </w:r>
      <w:r>
        <w:rPr>
          <w:color w:val="231F20"/>
        </w:rPr>
        <w:t>private</w:t>
      </w:r>
      <w:r>
        <w:rPr>
          <w:color w:val="231F20"/>
          <w:spacing w:val="-7"/>
        </w:rPr>
        <w:t> </w:t>
      </w:r>
      <w:r>
        <w:rPr>
          <w:color w:val="231F20"/>
        </w:rPr>
        <w:t>Vorsorge</w:t>
      </w:r>
      <w:r>
        <w:rPr>
          <w:color w:val="231F20"/>
          <w:spacing w:val="-5"/>
        </w:rPr>
        <w:t> </w:t>
      </w:r>
      <w:r>
        <w:rPr>
          <w:color w:val="231F20"/>
        </w:rPr>
        <w:t>zu</w:t>
      </w:r>
      <w:r>
        <w:rPr>
          <w:color w:val="231F20"/>
          <w:spacing w:val="-4"/>
        </w:rPr>
        <w:t> </w:t>
      </w:r>
      <w:r>
        <w:rPr>
          <w:color w:val="231F20"/>
        </w:rPr>
        <w:t>optimieren,</w:t>
      </w:r>
      <w:r>
        <w:rPr>
          <w:color w:val="231F20"/>
          <w:spacing w:val="-5"/>
        </w:rPr>
        <w:t> </w:t>
      </w:r>
      <w:r>
        <w:rPr>
          <w:color w:val="231F20"/>
        </w:rPr>
        <w:t>eignet</w:t>
      </w:r>
      <w:r>
        <w:rPr>
          <w:color w:val="231F20"/>
          <w:spacing w:val="-5"/>
        </w:rPr>
        <w:t> </w:t>
      </w:r>
      <w:r>
        <w:rPr>
          <w:color w:val="231F20"/>
        </w:rPr>
        <w:t>sich </w:t>
      </w:r>
      <w:r>
        <w:rPr>
          <w:color w:val="231F20"/>
          <w:spacing w:val="-4"/>
        </w:rPr>
        <w:t>neben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der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gebundenen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Vorsorge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mit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der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Säule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3a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vor </w:t>
      </w:r>
      <w:r>
        <w:rPr>
          <w:color w:val="231F20"/>
        </w:rPr>
        <w:t>allem</w:t>
      </w:r>
      <w:r>
        <w:rPr>
          <w:color w:val="231F20"/>
          <w:spacing w:val="-13"/>
        </w:rPr>
        <w:t> </w:t>
      </w:r>
      <w:r>
        <w:rPr>
          <w:color w:val="231F20"/>
        </w:rPr>
        <w:t>eine</w:t>
      </w:r>
      <w:r>
        <w:rPr>
          <w:color w:val="231F20"/>
          <w:spacing w:val="-12"/>
        </w:rPr>
        <w:t> </w:t>
      </w:r>
      <w:r>
        <w:rPr>
          <w:color w:val="231F20"/>
        </w:rPr>
        <w:t>zeitgemässe</w:t>
      </w:r>
      <w:r>
        <w:rPr>
          <w:color w:val="231F20"/>
          <w:spacing w:val="-13"/>
        </w:rPr>
        <w:t> </w:t>
      </w:r>
      <w:r>
        <w:rPr>
          <w:color w:val="231F20"/>
        </w:rPr>
        <w:t>Pensionskassenlösung.</w:t>
      </w:r>
      <w:r>
        <w:rPr>
          <w:color w:val="231F20"/>
          <w:spacing w:val="-12"/>
        </w:rPr>
        <w:t> </w:t>
      </w:r>
      <w:r>
        <w:rPr>
          <w:color w:val="231F20"/>
        </w:rPr>
        <w:t>Viele Unternehmer</w:t>
      </w:r>
      <w:r>
        <w:rPr>
          <w:color w:val="231F20"/>
          <w:spacing w:val="-13"/>
        </w:rPr>
        <w:t> </w:t>
      </w:r>
      <w:r>
        <w:rPr>
          <w:color w:val="231F20"/>
        </w:rPr>
        <w:t>unterschätzen</w:t>
      </w:r>
      <w:r>
        <w:rPr>
          <w:color w:val="231F20"/>
          <w:spacing w:val="-12"/>
        </w:rPr>
        <w:t> </w:t>
      </w:r>
      <w:r>
        <w:rPr>
          <w:color w:val="231F20"/>
        </w:rPr>
        <w:t>aber</w:t>
      </w:r>
      <w:r>
        <w:rPr>
          <w:color w:val="231F20"/>
          <w:spacing w:val="-13"/>
        </w:rPr>
        <w:t> </w:t>
      </w:r>
      <w:r>
        <w:rPr>
          <w:color w:val="231F20"/>
        </w:rPr>
        <w:t>die</w:t>
      </w:r>
      <w:r>
        <w:rPr>
          <w:color w:val="231F20"/>
          <w:spacing w:val="-12"/>
        </w:rPr>
        <w:t> </w:t>
      </w:r>
      <w:r>
        <w:rPr>
          <w:color w:val="231F20"/>
        </w:rPr>
        <w:t>Möglichkeiten der</w:t>
      </w:r>
      <w:r>
        <w:rPr>
          <w:color w:val="231F20"/>
          <w:spacing w:val="-1"/>
        </w:rPr>
        <w:t> </w:t>
      </w:r>
      <w:r>
        <w:rPr>
          <w:color w:val="231F20"/>
        </w:rPr>
        <w:t>zweiten</w:t>
      </w:r>
      <w:r>
        <w:rPr>
          <w:color w:val="231F20"/>
          <w:spacing w:val="-1"/>
        </w:rPr>
        <w:t> </w:t>
      </w:r>
      <w:r>
        <w:rPr>
          <w:color w:val="231F20"/>
        </w:rPr>
        <w:t>Säule.</w:t>
      </w:r>
      <w:r>
        <w:rPr>
          <w:color w:val="231F20"/>
          <w:spacing w:val="-1"/>
        </w:rPr>
        <w:t> </w:t>
      </w:r>
      <w:r>
        <w:rPr>
          <w:color w:val="231F20"/>
        </w:rPr>
        <w:t>Dabei</w:t>
      </w:r>
      <w:r>
        <w:rPr>
          <w:color w:val="231F20"/>
          <w:spacing w:val="-1"/>
        </w:rPr>
        <w:t> </w:t>
      </w:r>
      <w:r>
        <w:rPr>
          <w:color w:val="231F20"/>
        </w:rPr>
        <w:t>können</w:t>
      </w:r>
      <w:r>
        <w:rPr>
          <w:color w:val="231F20"/>
          <w:spacing w:val="-2"/>
        </w:rPr>
        <w:t> </w:t>
      </w:r>
      <w:r>
        <w:rPr>
          <w:color w:val="231F20"/>
        </w:rPr>
        <w:t>sie</w:t>
      </w:r>
      <w:r>
        <w:rPr>
          <w:color w:val="231F20"/>
          <w:spacing w:val="-1"/>
        </w:rPr>
        <w:t> </w:t>
      </w:r>
      <w:r>
        <w:rPr>
          <w:color w:val="231F20"/>
        </w:rPr>
        <w:t>mit</w:t>
      </w:r>
      <w:r>
        <w:rPr>
          <w:color w:val="231F20"/>
          <w:spacing w:val="-1"/>
        </w:rPr>
        <w:t> </w:t>
      </w:r>
      <w:r>
        <w:rPr>
          <w:color w:val="231F20"/>
        </w:rPr>
        <w:t>einer</w:t>
      </w:r>
      <w:r>
        <w:rPr>
          <w:color w:val="231F20"/>
          <w:spacing w:val="-2"/>
        </w:rPr>
        <w:t> </w:t>
      </w:r>
      <w:r>
        <w:rPr>
          <w:color w:val="231F20"/>
        </w:rPr>
        <w:t>indi- viduellen</w:t>
      </w:r>
      <w:r>
        <w:rPr>
          <w:color w:val="231F20"/>
          <w:spacing w:val="-6"/>
        </w:rPr>
        <w:t> </w:t>
      </w:r>
      <w:r>
        <w:rPr>
          <w:color w:val="231F20"/>
        </w:rPr>
        <w:t>Lösung</w:t>
      </w:r>
      <w:r>
        <w:rPr>
          <w:color w:val="231F20"/>
          <w:spacing w:val="-6"/>
        </w:rPr>
        <w:t> </w:t>
      </w:r>
      <w:r>
        <w:rPr>
          <w:color w:val="231F20"/>
        </w:rPr>
        <w:t>im</w:t>
      </w:r>
      <w:r>
        <w:rPr>
          <w:color w:val="231F20"/>
          <w:spacing w:val="-6"/>
        </w:rPr>
        <w:t> </w:t>
      </w:r>
      <w:r>
        <w:rPr>
          <w:color w:val="231F20"/>
        </w:rPr>
        <w:t>überobligatorischen</w:t>
      </w:r>
      <w:r>
        <w:rPr>
          <w:color w:val="231F20"/>
          <w:spacing w:val="-6"/>
        </w:rPr>
        <w:t> </w:t>
      </w:r>
      <w:r>
        <w:rPr>
          <w:color w:val="231F20"/>
        </w:rPr>
        <w:t>BVG-Be- </w:t>
      </w:r>
      <w:r>
        <w:rPr>
          <w:color w:val="231F20"/>
          <w:spacing w:val="-4"/>
        </w:rPr>
        <w:t>reich ihre Steuerbelastung deutlich senken. Und diese </w:t>
      </w:r>
      <w:r>
        <w:rPr>
          <w:color w:val="231F20"/>
        </w:rPr>
        <w:t>Ersparnis</w:t>
      </w:r>
      <w:r>
        <w:rPr>
          <w:color w:val="231F20"/>
          <w:spacing w:val="-13"/>
        </w:rPr>
        <w:t> </w:t>
      </w:r>
      <w:r>
        <w:rPr>
          <w:color w:val="231F20"/>
        </w:rPr>
        <w:t>können</w:t>
      </w:r>
      <w:r>
        <w:rPr>
          <w:color w:val="231F20"/>
          <w:spacing w:val="-12"/>
        </w:rPr>
        <w:t> </w:t>
      </w:r>
      <w:r>
        <w:rPr>
          <w:color w:val="231F20"/>
        </w:rPr>
        <w:t>sie</w:t>
      </w:r>
      <w:r>
        <w:rPr>
          <w:color w:val="231F20"/>
          <w:spacing w:val="-13"/>
        </w:rPr>
        <w:t> </w:t>
      </w:r>
      <w:r>
        <w:rPr>
          <w:color w:val="231F20"/>
        </w:rPr>
        <w:t>nutzen,</w:t>
      </w:r>
      <w:r>
        <w:rPr>
          <w:color w:val="231F20"/>
          <w:spacing w:val="-12"/>
        </w:rPr>
        <w:t> </w:t>
      </w:r>
      <w:r>
        <w:rPr>
          <w:color w:val="231F20"/>
        </w:rPr>
        <w:t>um</w:t>
      </w:r>
      <w:r>
        <w:rPr>
          <w:color w:val="231F20"/>
          <w:spacing w:val="-13"/>
        </w:rPr>
        <w:t> </w:t>
      </w:r>
      <w:r>
        <w:rPr>
          <w:color w:val="231F20"/>
        </w:rPr>
        <w:t>zusätzlich</w:t>
      </w:r>
      <w:r>
        <w:rPr>
          <w:color w:val="231F20"/>
          <w:spacing w:val="-12"/>
        </w:rPr>
        <w:t> </w:t>
      </w:r>
      <w:r>
        <w:rPr>
          <w:color w:val="231F20"/>
        </w:rPr>
        <w:t>Vermö- gen für die kommenden Jahre aufzubauen.</w:t>
      </w:r>
    </w:p>
    <w:p>
      <w:pPr>
        <w:pStyle w:val="BodyText"/>
        <w:spacing w:line="297" w:lineRule="auto" w:before="9"/>
      </w:pPr>
      <w:r>
        <w:rPr>
          <w:color w:val="231F20"/>
        </w:rPr>
        <w:t>Dazu ein Beispiel: Ein Unternehmer verdient 280’000 Franken. Aktuell sind unter </w:t>
      </w:r>
      <w:r>
        <w:rPr>
          <w:color w:val="231F20"/>
        </w:rPr>
        <w:t>Berücksichti- </w:t>
      </w:r>
      <w:r>
        <w:rPr>
          <w:color w:val="231F20"/>
          <w:spacing w:val="-2"/>
        </w:rPr>
        <w:t>gung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Koordinationsabzugs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nur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124’275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Franken </w:t>
      </w:r>
      <w:r>
        <w:rPr>
          <w:color w:val="231F20"/>
        </w:rPr>
        <w:t>in</w:t>
      </w:r>
      <w:r>
        <w:rPr>
          <w:color w:val="231F20"/>
          <w:spacing w:val="-6"/>
        </w:rPr>
        <w:t> </w:t>
      </w:r>
      <w:r>
        <w:rPr>
          <w:color w:val="231F20"/>
        </w:rPr>
        <w:t>der</w:t>
      </w:r>
      <w:r>
        <w:rPr>
          <w:color w:val="231F20"/>
          <w:spacing w:val="-6"/>
        </w:rPr>
        <w:t> </w:t>
      </w:r>
      <w:r>
        <w:rPr>
          <w:color w:val="231F20"/>
        </w:rPr>
        <w:t>zweiten</w:t>
      </w:r>
      <w:r>
        <w:rPr>
          <w:color w:val="231F20"/>
          <w:spacing w:val="-6"/>
        </w:rPr>
        <w:t> </w:t>
      </w:r>
      <w:r>
        <w:rPr>
          <w:color w:val="231F20"/>
        </w:rPr>
        <w:t>Säule</w:t>
      </w:r>
      <w:r>
        <w:rPr>
          <w:color w:val="231F20"/>
          <w:spacing w:val="-6"/>
        </w:rPr>
        <w:t> </w:t>
      </w:r>
      <w:r>
        <w:rPr>
          <w:color w:val="231F20"/>
        </w:rPr>
        <w:t>versichert,</w:t>
      </w:r>
      <w:r>
        <w:rPr>
          <w:color w:val="231F20"/>
          <w:spacing w:val="-6"/>
        </w:rPr>
        <w:t> </w:t>
      </w:r>
      <w:r>
        <w:rPr>
          <w:color w:val="231F20"/>
        </w:rPr>
        <w:t>der</w:t>
      </w:r>
      <w:r>
        <w:rPr>
          <w:color w:val="231F20"/>
          <w:spacing w:val="-6"/>
        </w:rPr>
        <w:t> </w:t>
      </w:r>
      <w:r>
        <w:rPr>
          <w:color w:val="231F20"/>
        </w:rPr>
        <w:t>Sparbeitrag</w:t>
      </w:r>
      <w:r>
        <w:rPr>
          <w:color w:val="231F20"/>
          <w:spacing w:val="-6"/>
        </w:rPr>
        <w:t> </w:t>
      </w:r>
      <w:r>
        <w:rPr>
          <w:color w:val="231F20"/>
        </w:rPr>
        <w:t>ent- spricht 15 Prozent des versicherten Lohns (siehe </w:t>
      </w:r>
      <w:r>
        <w:rPr>
          <w:color w:val="231F20"/>
          <w:spacing w:val="-4"/>
        </w:rPr>
        <w:t>Grafik).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Wird der versicherte Lohn auf 254’275 Fran- </w:t>
      </w:r>
      <w:r>
        <w:rPr>
          <w:color w:val="231F20"/>
        </w:rPr>
        <w:t>ken und der Sparbeitrag für Lohnteile über</w:t>
      </w:r>
      <w:r>
        <w:rPr>
          <w:color w:val="231F20"/>
          <w:spacing w:val="40"/>
        </w:rPr>
        <w:t> </w:t>
      </w:r>
      <w:r>
        <w:rPr>
          <w:color w:val="231F20"/>
        </w:rPr>
        <w:t>150’000</w:t>
      </w:r>
      <w:r>
        <w:rPr>
          <w:color w:val="231F20"/>
          <w:spacing w:val="-5"/>
        </w:rPr>
        <w:t> </w:t>
      </w:r>
      <w:r>
        <w:rPr>
          <w:color w:val="231F20"/>
        </w:rPr>
        <w:t>Franken</w:t>
      </w:r>
      <w:r>
        <w:rPr>
          <w:color w:val="231F20"/>
          <w:spacing w:val="-5"/>
        </w:rPr>
        <w:t> </w:t>
      </w:r>
      <w:r>
        <w:rPr>
          <w:color w:val="231F20"/>
        </w:rPr>
        <w:t>auf</w:t>
      </w:r>
      <w:r>
        <w:rPr>
          <w:color w:val="231F20"/>
          <w:spacing w:val="-5"/>
        </w:rPr>
        <w:t> </w:t>
      </w:r>
      <w:r>
        <w:rPr>
          <w:color w:val="231F20"/>
        </w:rPr>
        <w:t>25</w:t>
      </w:r>
      <w:r>
        <w:rPr>
          <w:color w:val="231F20"/>
          <w:spacing w:val="-5"/>
        </w:rPr>
        <w:t> </w:t>
      </w:r>
      <w:r>
        <w:rPr>
          <w:color w:val="231F20"/>
        </w:rPr>
        <w:t>Prozent</w:t>
      </w:r>
      <w:r>
        <w:rPr>
          <w:color w:val="231F20"/>
          <w:spacing w:val="-5"/>
        </w:rPr>
        <w:t> </w:t>
      </w:r>
      <w:r>
        <w:rPr>
          <w:color w:val="231F20"/>
        </w:rPr>
        <w:t>erhöht,</w:t>
      </w:r>
      <w:r>
        <w:rPr>
          <w:color w:val="231F20"/>
          <w:spacing w:val="-5"/>
        </w:rPr>
        <w:t> </w:t>
      </w:r>
      <w:r>
        <w:rPr>
          <w:color w:val="231F20"/>
        </w:rPr>
        <w:t>steigen</w:t>
      </w:r>
      <w:r>
        <w:rPr>
          <w:color w:val="231F20"/>
          <w:spacing w:val="-5"/>
        </w:rPr>
        <w:t> </w:t>
      </w:r>
      <w:r>
        <w:rPr>
          <w:color w:val="231F20"/>
        </w:rPr>
        <w:t>die </w:t>
      </w:r>
      <w:r>
        <w:rPr>
          <w:color w:val="231F20"/>
          <w:spacing w:val="-2"/>
        </w:rPr>
        <w:t>steuerlich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abzugsfähigen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Sparbeiträge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von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19’000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auf </w:t>
      </w:r>
      <w:r>
        <w:rPr>
          <w:color w:val="231F20"/>
        </w:rPr>
        <w:t>51’000</w:t>
      </w:r>
      <w:r>
        <w:rPr>
          <w:color w:val="231F20"/>
          <w:spacing w:val="24"/>
        </w:rPr>
        <w:t> </w:t>
      </w:r>
      <w:r>
        <w:rPr>
          <w:color w:val="231F20"/>
        </w:rPr>
        <w:t>Franken</w:t>
      </w:r>
      <w:r>
        <w:rPr>
          <w:color w:val="231F20"/>
          <w:spacing w:val="25"/>
        </w:rPr>
        <w:t> </w:t>
      </w:r>
      <w:r>
        <w:rPr>
          <w:color w:val="231F20"/>
        </w:rPr>
        <w:t>pro</w:t>
      </w:r>
      <w:r>
        <w:rPr>
          <w:color w:val="231F20"/>
          <w:spacing w:val="24"/>
        </w:rPr>
        <w:t> </w:t>
      </w:r>
      <w:r>
        <w:rPr>
          <w:color w:val="231F20"/>
        </w:rPr>
        <w:t>Jahr.</w:t>
      </w:r>
      <w:r>
        <w:rPr>
          <w:color w:val="231F20"/>
          <w:spacing w:val="25"/>
        </w:rPr>
        <w:t> </w:t>
      </w:r>
      <w:r>
        <w:rPr>
          <w:color w:val="231F20"/>
        </w:rPr>
        <w:t>Damit</w:t>
      </w:r>
      <w:r>
        <w:rPr>
          <w:color w:val="231F20"/>
          <w:spacing w:val="25"/>
        </w:rPr>
        <w:t> </w:t>
      </w:r>
      <w:r>
        <w:rPr>
          <w:color w:val="231F20"/>
        </w:rPr>
        <w:t>wächst</w:t>
      </w:r>
      <w:r>
        <w:rPr>
          <w:color w:val="231F20"/>
          <w:spacing w:val="24"/>
        </w:rPr>
        <w:t> </w:t>
      </w:r>
      <w:r>
        <w:rPr>
          <w:color w:val="231F20"/>
        </w:rPr>
        <w:t>auch</w:t>
      </w:r>
      <w:r>
        <w:rPr>
          <w:color w:val="231F20"/>
          <w:spacing w:val="25"/>
        </w:rPr>
        <w:t> </w:t>
      </w:r>
      <w:r>
        <w:rPr>
          <w:color w:val="231F20"/>
          <w:spacing w:val="-5"/>
        </w:rPr>
        <w:t>das</w:t>
      </w:r>
    </w:p>
    <w:p>
      <w:pPr>
        <w:spacing w:line="240" w:lineRule="auto" w:before="0" w:after="25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ind w:right="-29"/>
        <w:jc w:val="left"/>
      </w:pPr>
      <w:r>
        <w:rPr/>
        <mc:AlternateContent>
          <mc:Choice Requires="wps">
            <w:drawing>
              <wp:inline distT="0" distB="0" distL="0" distR="0">
                <wp:extent cx="2520315" cy="3112770"/>
                <wp:effectExtent l="0" t="0" r="0" b="1905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2520315" cy="3112770"/>
                          <a:chExt cx="2520315" cy="311277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2520315" cy="311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3112770">
                                <a:moveTo>
                                  <a:pt x="251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2198"/>
                                </a:lnTo>
                                <a:lnTo>
                                  <a:pt x="2519997" y="3112198"/>
                                </a:lnTo>
                                <a:lnTo>
                                  <a:pt x="251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824560" y="937589"/>
                            <a:ext cx="1063625" cy="92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3625" h="927100">
                                <a:moveTo>
                                  <a:pt x="217551" y="813600"/>
                                </a:moveTo>
                                <a:lnTo>
                                  <a:pt x="0" y="813600"/>
                                </a:lnTo>
                                <a:lnTo>
                                  <a:pt x="0" y="926795"/>
                                </a:lnTo>
                                <a:lnTo>
                                  <a:pt x="217551" y="926795"/>
                                </a:lnTo>
                                <a:lnTo>
                                  <a:pt x="217551" y="813600"/>
                                </a:lnTo>
                                <a:close/>
                              </a:path>
                              <a:path w="1063625" h="927100">
                                <a:moveTo>
                                  <a:pt x="2175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314"/>
                                </a:lnTo>
                                <a:lnTo>
                                  <a:pt x="217551" y="430314"/>
                                </a:lnTo>
                                <a:lnTo>
                                  <a:pt x="217551" y="0"/>
                                </a:lnTo>
                                <a:close/>
                              </a:path>
                              <a:path w="1063625" h="927100">
                                <a:moveTo>
                                  <a:pt x="1063155" y="813600"/>
                                </a:moveTo>
                                <a:lnTo>
                                  <a:pt x="845604" y="813600"/>
                                </a:lnTo>
                                <a:lnTo>
                                  <a:pt x="845604" y="926795"/>
                                </a:lnTo>
                                <a:lnTo>
                                  <a:pt x="1063155" y="926795"/>
                                </a:lnTo>
                                <a:lnTo>
                                  <a:pt x="1063155" y="813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4841" y="937589"/>
                            <a:ext cx="1764030" cy="207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4030" h="2071370">
                                <a:moveTo>
                                  <a:pt x="108775" y="1962797"/>
                                </a:moveTo>
                                <a:lnTo>
                                  <a:pt x="0" y="1962797"/>
                                </a:lnTo>
                                <a:lnTo>
                                  <a:pt x="0" y="2070798"/>
                                </a:lnTo>
                                <a:lnTo>
                                  <a:pt x="108775" y="2070798"/>
                                </a:lnTo>
                                <a:lnTo>
                                  <a:pt x="108775" y="1962797"/>
                                </a:lnTo>
                                <a:close/>
                              </a:path>
                              <a:path w="1764030" h="2071370">
                                <a:moveTo>
                                  <a:pt x="917270" y="430314"/>
                                </a:moveTo>
                                <a:lnTo>
                                  <a:pt x="699719" y="430314"/>
                                </a:lnTo>
                                <a:lnTo>
                                  <a:pt x="699719" y="813600"/>
                                </a:lnTo>
                                <a:lnTo>
                                  <a:pt x="917270" y="813600"/>
                                </a:lnTo>
                                <a:lnTo>
                                  <a:pt x="917270" y="430314"/>
                                </a:lnTo>
                                <a:close/>
                              </a:path>
                              <a:path w="1764030" h="2071370">
                                <a:moveTo>
                                  <a:pt x="1763877" y="0"/>
                                </a:moveTo>
                                <a:lnTo>
                                  <a:pt x="1546326" y="0"/>
                                </a:lnTo>
                                <a:lnTo>
                                  <a:pt x="1546326" y="813600"/>
                                </a:lnTo>
                                <a:lnTo>
                                  <a:pt x="1763877" y="813600"/>
                                </a:lnTo>
                                <a:lnTo>
                                  <a:pt x="1763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46259" y="937573"/>
                            <a:ext cx="1205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5865" h="0">
                                <a:moveTo>
                                  <a:pt x="0" y="0"/>
                                </a:moveTo>
                                <a:lnTo>
                                  <a:pt x="120552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746259" y="1365214"/>
                            <a:ext cx="360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635">
                                <a:moveTo>
                                  <a:pt x="0" y="12"/>
                                </a:moveTo>
                                <a:lnTo>
                                  <a:pt x="36041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594385" y="1365214"/>
                            <a:ext cx="360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635">
                                <a:moveTo>
                                  <a:pt x="0" y="12"/>
                                </a:moveTo>
                                <a:lnTo>
                                  <a:pt x="36041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946644" y="1365952"/>
                            <a:ext cx="28575" cy="49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91490">
                                <a:moveTo>
                                  <a:pt x="0" y="0"/>
                                </a:moveTo>
                                <a:lnTo>
                                  <a:pt x="2641" y="0"/>
                                </a:lnTo>
                                <a:lnTo>
                                  <a:pt x="7391" y="2070"/>
                                </a:lnTo>
                                <a:lnTo>
                                  <a:pt x="12319" y="6413"/>
                                </a:lnTo>
                                <a:lnTo>
                                  <a:pt x="14782" y="16586"/>
                                </a:lnTo>
                                <a:lnTo>
                                  <a:pt x="15316" y="25908"/>
                                </a:lnTo>
                                <a:lnTo>
                                  <a:pt x="15316" y="219710"/>
                                </a:lnTo>
                                <a:lnTo>
                                  <a:pt x="16370" y="230073"/>
                                </a:lnTo>
                                <a:lnTo>
                                  <a:pt x="19545" y="238366"/>
                                </a:lnTo>
                                <a:lnTo>
                                  <a:pt x="23761" y="243547"/>
                                </a:lnTo>
                                <a:lnTo>
                                  <a:pt x="28524" y="245618"/>
                                </a:lnTo>
                                <a:lnTo>
                                  <a:pt x="23761" y="247700"/>
                                </a:lnTo>
                                <a:lnTo>
                                  <a:pt x="19545" y="252869"/>
                                </a:lnTo>
                                <a:lnTo>
                                  <a:pt x="16370" y="261162"/>
                                </a:lnTo>
                                <a:lnTo>
                                  <a:pt x="15316" y="271538"/>
                                </a:lnTo>
                                <a:lnTo>
                                  <a:pt x="15316" y="465328"/>
                                </a:lnTo>
                                <a:lnTo>
                                  <a:pt x="14973" y="475589"/>
                                </a:lnTo>
                                <a:lnTo>
                                  <a:pt x="12877" y="483120"/>
                                </a:lnTo>
                                <a:lnTo>
                                  <a:pt x="8648" y="489331"/>
                                </a:lnTo>
                                <a:lnTo>
                                  <a:pt x="2641" y="491236"/>
                                </a:lnTo>
                                <a:lnTo>
                                  <a:pt x="0" y="491236"/>
                                </a:lnTo>
                              </a:path>
                            </a:pathLst>
                          </a:custGeom>
                          <a:ln w="353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949019" y="946284"/>
                            <a:ext cx="24765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16559">
                                <a:moveTo>
                                  <a:pt x="0" y="0"/>
                                </a:moveTo>
                                <a:lnTo>
                                  <a:pt x="2235" y="0"/>
                                </a:lnTo>
                                <a:lnTo>
                                  <a:pt x="6273" y="1752"/>
                                </a:lnTo>
                                <a:lnTo>
                                  <a:pt x="10439" y="5435"/>
                                </a:lnTo>
                                <a:lnTo>
                                  <a:pt x="12534" y="14058"/>
                                </a:lnTo>
                                <a:lnTo>
                                  <a:pt x="12979" y="21958"/>
                                </a:lnTo>
                                <a:lnTo>
                                  <a:pt x="12979" y="186245"/>
                                </a:lnTo>
                                <a:lnTo>
                                  <a:pt x="13881" y="195033"/>
                                </a:lnTo>
                                <a:lnTo>
                                  <a:pt x="16560" y="202057"/>
                                </a:lnTo>
                                <a:lnTo>
                                  <a:pt x="20142" y="206451"/>
                                </a:lnTo>
                                <a:lnTo>
                                  <a:pt x="24180" y="208203"/>
                                </a:lnTo>
                                <a:lnTo>
                                  <a:pt x="20142" y="209969"/>
                                </a:lnTo>
                                <a:lnTo>
                                  <a:pt x="16560" y="214350"/>
                                </a:lnTo>
                                <a:lnTo>
                                  <a:pt x="13881" y="221386"/>
                                </a:lnTo>
                                <a:lnTo>
                                  <a:pt x="12979" y="230174"/>
                                </a:lnTo>
                                <a:lnTo>
                                  <a:pt x="12979" y="394449"/>
                                </a:lnTo>
                                <a:lnTo>
                                  <a:pt x="12700" y="403136"/>
                                </a:lnTo>
                                <a:lnTo>
                                  <a:pt x="10922" y="409524"/>
                                </a:lnTo>
                                <a:lnTo>
                                  <a:pt x="7327" y="414794"/>
                                </a:lnTo>
                                <a:lnTo>
                                  <a:pt x="2235" y="416407"/>
                                </a:lnTo>
                                <a:lnTo>
                                  <a:pt x="0" y="416407"/>
                                </a:lnTo>
                              </a:path>
                            </a:pathLst>
                          </a:custGeom>
                          <a:ln w="298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123723" y="1365952"/>
                            <a:ext cx="28575" cy="49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91490">
                                <a:moveTo>
                                  <a:pt x="0" y="0"/>
                                </a:moveTo>
                                <a:lnTo>
                                  <a:pt x="2641" y="0"/>
                                </a:lnTo>
                                <a:lnTo>
                                  <a:pt x="7391" y="2070"/>
                                </a:lnTo>
                                <a:lnTo>
                                  <a:pt x="12319" y="6413"/>
                                </a:lnTo>
                                <a:lnTo>
                                  <a:pt x="14782" y="16586"/>
                                </a:lnTo>
                                <a:lnTo>
                                  <a:pt x="15316" y="25908"/>
                                </a:lnTo>
                                <a:lnTo>
                                  <a:pt x="15316" y="219710"/>
                                </a:lnTo>
                                <a:lnTo>
                                  <a:pt x="16370" y="230073"/>
                                </a:lnTo>
                                <a:lnTo>
                                  <a:pt x="19545" y="238366"/>
                                </a:lnTo>
                                <a:lnTo>
                                  <a:pt x="23761" y="243547"/>
                                </a:lnTo>
                                <a:lnTo>
                                  <a:pt x="28524" y="245618"/>
                                </a:lnTo>
                                <a:lnTo>
                                  <a:pt x="23761" y="247700"/>
                                </a:lnTo>
                                <a:lnTo>
                                  <a:pt x="19545" y="252869"/>
                                </a:lnTo>
                                <a:lnTo>
                                  <a:pt x="16370" y="261162"/>
                                </a:lnTo>
                                <a:lnTo>
                                  <a:pt x="15316" y="271538"/>
                                </a:lnTo>
                                <a:lnTo>
                                  <a:pt x="15316" y="465328"/>
                                </a:lnTo>
                                <a:lnTo>
                                  <a:pt x="14973" y="475589"/>
                                </a:lnTo>
                                <a:lnTo>
                                  <a:pt x="12877" y="483120"/>
                                </a:lnTo>
                                <a:lnTo>
                                  <a:pt x="8648" y="489331"/>
                                </a:lnTo>
                                <a:lnTo>
                                  <a:pt x="2641" y="491236"/>
                                </a:lnTo>
                                <a:lnTo>
                                  <a:pt x="0" y="491236"/>
                                </a:lnTo>
                              </a:path>
                            </a:pathLst>
                          </a:custGeom>
                          <a:ln w="353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767105" y="2583404"/>
                            <a:ext cx="1377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0" h="0">
                                <a:moveTo>
                                  <a:pt x="0" y="0"/>
                                </a:moveTo>
                                <a:lnTo>
                                  <a:pt x="38874" y="0"/>
                                </a:lnTo>
                              </a:path>
                              <a:path w="1377950" h="0">
                                <a:moveTo>
                                  <a:pt x="1314119" y="0"/>
                                </a:moveTo>
                                <a:lnTo>
                                  <a:pt x="137761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770788" y="236967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13995">
                                <a:moveTo>
                                  <a:pt x="50" y="0"/>
                                </a:moveTo>
                                <a:lnTo>
                                  <a:pt x="0" y="21371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109312" y="2353255"/>
                            <a:ext cx="7366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64769">
                                <a:moveTo>
                                  <a:pt x="36614" y="0"/>
                                </a:moveTo>
                                <a:lnTo>
                                  <a:pt x="0" y="64681"/>
                                </a:lnTo>
                                <a:lnTo>
                                  <a:pt x="73380" y="64681"/>
                                </a:lnTo>
                                <a:lnTo>
                                  <a:pt x="36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144928" y="2395068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88595">
                                <a:moveTo>
                                  <a:pt x="0" y="188328"/>
                                </a:moveTo>
                                <a:lnTo>
                                  <a:pt x="6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805980" y="2422855"/>
                            <a:ext cx="1275715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5715" h="303530">
                                <a:moveTo>
                                  <a:pt x="0" y="303212"/>
                                </a:moveTo>
                                <a:lnTo>
                                  <a:pt x="1275245" y="303212"/>
                                </a:lnTo>
                                <a:lnTo>
                                  <a:pt x="12752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212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74387" y="1864356"/>
                            <a:ext cx="2376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6805" h="0">
                                <a:moveTo>
                                  <a:pt x="0" y="0"/>
                                </a:moveTo>
                                <a:lnTo>
                                  <a:pt x="237653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63500" y="84499"/>
                            <a:ext cx="2052320" cy="920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20"/>
                                </w:rPr>
                                <w:t>Optimierung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20"/>
                                </w:rPr>
                                <w:t>der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2"/>
                                  <w:sz w:val="20"/>
                                </w:rPr>
                                <w:t>Kadervorsorge</w:t>
                              </w:r>
                            </w:p>
                            <w:p>
                              <w:pPr>
                                <w:spacing w:line="295" w:lineRule="auto" w:before="137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Beispiel: Inhaber, 52 Jahre alt, AHV-Lohn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4"/>
                                </w:rPr>
                                <w:t>280’000 Franken; vereinfachte Darstellung</w:t>
                              </w:r>
                            </w:p>
                            <w:p>
                              <w:pPr>
                                <w:spacing w:before="87"/>
                                <w:ind w:left="107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Aktuell</w:t>
                              </w:r>
                            </w:p>
                            <w:p>
                              <w:pPr>
                                <w:spacing w:line="189" w:lineRule="exact" w:before="14"/>
                                <w:ind w:left="107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110"/>
                                  <w:sz w:val="17"/>
                                </w:rPr>
                                <w:t>AHV-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w w:val="110"/>
                                  <w:sz w:val="17"/>
                                </w:rPr>
                                <w:t>Lohn</w:t>
                              </w:r>
                            </w:p>
                            <w:p>
                              <w:pPr>
                                <w:spacing w:line="189" w:lineRule="exact" w:before="0"/>
                                <w:ind w:left="17" w:right="0" w:firstLine="0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z w:val="17"/>
                                </w:rPr>
                                <w:t>280’000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5"/>
                                  <w:sz w:val="17"/>
                                </w:rPr>
                                <w:t>CHF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63500" y="1308082"/>
                            <a:ext cx="67754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z w:val="17"/>
                                </w:rPr>
                                <w:t>150’000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5"/>
                                  <w:sz w:val="17"/>
                                </w:rPr>
                                <w:t>CHF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57"/>
                                <w:rPr>
                                  <w:rFonts w:ascii="Trebuchet M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110"/>
                                  <w:sz w:val="17"/>
                                </w:rPr>
                                <w:t>Koord.abzug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184612" y="627965"/>
                            <a:ext cx="1275080" cy="1172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675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Optimiert</w:t>
                              </w:r>
                            </w:p>
                            <w:p>
                              <w:pPr>
                                <w:spacing w:before="14"/>
                                <w:ind w:left="675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110"/>
                                  <w:sz w:val="17"/>
                                </w:rPr>
                                <w:t>AHV-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w w:val="110"/>
                                  <w:sz w:val="17"/>
                                </w:rPr>
                                <w:t>Lohn</w:t>
                              </w:r>
                            </w:p>
                            <w:p>
                              <w:pPr>
                                <w:spacing w:line="242" w:lineRule="auto" w:before="110"/>
                                <w:ind w:left="1364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Spar-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beitrag: 25%</w:t>
                              </w:r>
                            </w:p>
                            <w:p>
                              <w:pPr>
                                <w:tabs>
                                  <w:tab w:pos="1364" w:val="left" w:leader="none"/>
                                </w:tabs>
                                <w:spacing w:line="209" w:lineRule="exact" w:before="108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position w:val="2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sz w:val="17"/>
                                </w:rPr>
                                <w:t>Spar-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position w:val="2"/>
                                  <w:sz w:val="17"/>
                                </w:rPr>
                                <w:t>Spar-</w:t>
                              </w:r>
                            </w:p>
                            <w:p>
                              <w:pPr>
                                <w:tabs>
                                  <w:tab w:pos="1364" w:val="left" w:leader="none"/>
                                </w:tabs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position w:val="2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sz w:val="17"/>
                                </w:rPr>
                                <w:t>beitrag: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position w:val="2"/>
                                  <w:sz w:val="17"/>
                                </w:rPr>
                                <w:t>beitrag:</w:t>
                              </w:r>
                            </w:p>
                            <w:p>
                              <w:pPr>
                                <w:tabs>
                                  <w:tab w:pos="1364" w:val="left" w:leader="none"/>
                                </w:tabs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position w:val="2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5"/>
                                  <w:w w:val="130"/>
                                  <w:sz w:val="17"/>
                                </w:rPr>
                                <w:t>15%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5"/>
                                  <w:w w:val="130"/>
                                  <w:position w:val="2"/>
                                  <w:sz w:val="17"/>
                                </w:rPr>
                                <w:t>15%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08778" y="1899178"/>
                            <a:ext cx="2122170" cy="1112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58" w:val="left" w:leader="none"/>
                                  <w:tab w:pos="2442" w:val="left" w:leader="none"/>
                                </w:tabs>
                                <w:spacing w:line="242" w:lineRule="auto" w:before="0"/>
                                <w:ind w:left="0" w:right="18" w:firstLine="0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Sparbeitrag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19’000 CHF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51’000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CHF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pro Jahr</w:t>
                              </w:r>
                            </w:p>
                            <w:p>
                              <w:pPr>
                                <w:spacing w:before="114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z w:val="17"/>
                                </w:rPr>
                                <w:t>Max.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7"/>
                                </w:rPr>
                                <w:t>Alters-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7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7"/>
                                </w:rPr>
                                <w:t>430’000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7"/>
                                </w:rPr>
                                <w:t>CHF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44"/>
                                  <w:sz w:val="17"/>
                                </w:rPr>
                                <w:t> 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7"/>
                                </w:rPr>
                                <w:t>1’580’000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5"/>
                                  <w:sz w:val="17"/>
                                </w:rPr>
                                <w:t>CHF</w:t>
                              </w:r>
                            </w:p>
                            <w:p>
                              <w:pPr>
                                <w:spacing w:line="171" w:lineRule="exact" w:before="2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110"/>
                                  <w:sz w:val="17"/>
                                </w:rPr>
                                <w:t>guthaben</w:t>
                              </w:r>
                            </w:p>
                            <w:p>
                              <w:pPr>
                                <w:spacing w:line="171" w:lineRule="exact" w:before="0"/>
                                <w:ind w:left="1159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Zusätzliches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Einkaufs­</w:t>
                              </w:r>
                            </w:p>
                            <w:p>
                              <w:pPr>
                                <w:spacing w:before="23"/>
                                <w:ind w:left="115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4"/>
                                  <w:sz w:val="17"/>
                                </w:rPr>
                                <w:t>potenzial: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4"/>
                                  <w:sz w:val="17"/>
                                </w:rPr>
                                <w:t>1,15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4"/>
                                  <w:sz w:val="17"/>
                                </w:rPr>
                                <w:t>Mio.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5"/>
                                  <w:sz w:val="17"/>
                                </w:rPr>
                                <w:t>CHF</w:t>
                              </w:r>
                            </w:p>
                            <w:p>
                              <w:pPr>
                                <w:spacing w:line="240" w:lineRule="auto" w:before="112"/>
                                <w:rPr>
                                  <w:rFonts w:ascii="Trebuchet MS"/>
                                  <w:b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79" w:right="0" w:firstLine="0"/>
                                <w:jc w:val="left"/>
                                <w:rPr>
                                  <w:rFonts w:asci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z w:val="14"/>
                                </w:rPr>
                                <w:t>Versicherter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4"/>
                                </w:rPr>
                                <w:t>Lohn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8.45pt;height:245.1pt;mso-position-horizontal-relative:char;mso-position-vertical-relative:line" id="docshapegroup8" coordorigin="0,0" coordsize="3969,4902">
                <v:rect style="position:absolute;left:0;top:0;width:3969;height:4902" id="docshape9" filled="true" fillcolor="#d1d3d4" stroked="false">
                  <v:fill type="solid"/>
                </v:rect>
                <v:shape style="position:absolute;left:1298;top:1476;width:1675;height:1460" id="docshape10" coordorigin="1299,1477" coordsize="1675,1460" path="m1641,2758l1299,2758,1299,2936,1641,2936,1641,2758xm1641,1477l1299,1477,1299,2154,1641,2154,1641,1477xm2973,2758l2630,2758,2630,2936,2973,2936,2973,2758xe" filled="true" fillcolor="#ededee" stroked="false">
                  <v:path arrowok="t"/>
                  <v:fill type="solid"/>
                </v:shape>
                <v:shape style="position:absolute;left:196;top:1476;width:2778;height:3262" id="docshape11" coordorigin="197,1477" coordsize="2778,3262" path="m368,4568l197,4568,197,4738,368,4738,368,4568xm1641,2154l1299,2154,1299,2758,1641,2758,1641,2154xm2974,1477l2632,1477,2632,2758,2974,2758,2974,1477xe" filled="true" fillcolor="#ffffff" stroked="false">
                  <v:path arrowok="t"/>
                  <v:fill type="solid"/>
                </v:shape>
                <v:line style="position:absolute" from="1175,1476" to="3074,1476" stroked="true" strokeweight=".5pt" strokecolor="#231f20">
                  <v:stroke dashstyle="shortdash"/>
                </v:line>
                <v:line style="position:absolute" from="1175,2150" to="1743,2150" stroked="true" strokeweight=".5pt" strokecolor="#231f20">
                  <v:stroke dashstyle="shortdash"/>
                </v:line>
                <v:line style="position:absolute" from="2511,2150" to="3078,2150" stroked="true" strokeweight=".5pt" strokecolor="#231f20">
                  <v:stroke dashstyle="shortdash"/>
                </v:line>
                <v:shape style="position:absolute;left:3065;top:2151;width:45;height:774" id="docshape12" coordorigin="3066,2151" coordsize="45,774" path="m3066,2151l3070,2151,3077,2154,3085,2161,3089,2177,3090,2192,3090,2497,3091,2513,3096,2526,3103,2535,3111,2538,3103,2541,3096,2549,3091,2562,3090,2579,3090,2884,3089,2900,3086,2912,3079,2922,3070,2925,3066,2925e" filled="false" stroked="true" strokeweight=".278pt" strokecolor="#231f20">
                  <v:path arrowok="t"/>
                  <v:stroke dashstyle="solid"/>
                </v:shape>
                <v:shape style="position:absolute;left:3069;top:1490;width:39;height:656" id="docshape13" coordorigin="3069,1490" coordsize="39,656" path="m3069,1490l3073,1490,3079,1493,3086,1499,3089,1512,3090,1525,3090,1784,3091,1797,3095,1808,3101,1815,3107,1818,3101,1821,3095,1828,3091,1839,3090,1853,3090,2111,3089,2125,3087,2135,3081,2143,3073,2146,3069,2146e" filled="false" stroked="true" strokeweight=".235pt" strokecolor="#231f20">
                  <v:path arrowok="t"/>
                  <v:stroke dashstyle="solid"/>
                </v:shape>
                <v:shape style="position:absolute;left:1769;top:2151;width:45;height:774" id="docshape14" coordorigin="1770,2151" coordsize="45,774" path="m1770,2151l1774,2151,1781,2154,1789,2161,1793,2177,1794,2192,1794,2497,1795,2513,1800,2526,1807,2535,1815,2538,1807,2541,1800,2549,1795,2562,1794,2579,1794,2884,1793,2900,1790,2912,1783,2922,1774,2925,1770,2925e" filled="false" stroked="true" strokeweight=".278pt" strokecolor="#231f20">
                  <v:path arrowok="t"/>
                  <v:stroke dashstyle="solid"/>
                </v:shape>
                <v:shape style="position:absolute;left:1208;top:4068;width:2170;height:2" id="docshape15" coordorigin="1208,4068" coordsize="2170,0" path="m1208,4068l1269,4068m3278,4068l3378,4068e" filled="false" stroked="true" strokeweight=".5pt" strokecolor="#231f20">
                  <v:path arrowok="t"/>
                  <v:stroke dashstyle="solid"/>
                </v:shape>
                <v:line style="position:absolute" from="1214,3732" to="1214,4068" stroked="true" strokeweight=".5pt" strokecolor="#231f20">
                  <v:stroke dashstyle="solid"/>
                </v:line>
                <v:shape style="position:absolute;left:3321;top:3705;width:116;height:102" id="docshape16" coordorigin="3322,3706" coordsize="116,102" path="m3379,3706l3322,3808,3437,3808,3379,3706xe" filled="true" fillcolor="#231f20" stroked="false">
                  <v:path arrowok="t"/>
                  <v:fill type="solid"/>
                </v:shape>
                <v:line style="position:absolute" from="3378,4068" to="3378,3772" stroked="true" strokeweight=".5pt" strokecolor="#231f20">
                  <v:stroke dashstyle="solid"/>
                </v:line>
                <v:rect style="position:absolute;left:1269;top:3815;width:2009;height:478" id="docshape17" filled="false" stroked="true" strokeweight=".5pt" strokecolor="#231f20">
                  <v:stroke dashstyle="solid"/>
                </v:rect>
                <v:line style="position:absolute" from="117,2936" to="3860,2936" stroked="true" strokeweight=".5pt" strokecolor="#231f20">
                  <v:stroke dashstyle="solid"/>
                </v:line>
                <v:shape style="position:absolute;left:100;top:133;width:3232;height:1450" type="#_x0000_t202" id="docshape18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sz w:val="20"/>
                          </w:rPr>
                          <w:t>Optimierung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z w:val="20"/>
                          </w:rPr>
                          <w:t>der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2"/>
                            <w:sz w:val="20"/>
                          </w:rPr>
                          <w:t>Kadervorsorge</w:t>
                        </w:r>
                      </w:p>
                      <w:p>
                        <w:pPr>
                          <w:spacing w:line="295" w:lineRule="auto" w:before="137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4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Beispiel: Inhaber, 52 Jahre alt, AHV-Lohn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4"/>
                          </w:rPr>
                          <w:t>280’000 Franken; vereinfachte Darstellung</w:t>
                        </w:r>
                      </w:p>
                      <w:p>
                        <w:pPr>
                          <w:spacing w:before="87"/>
                          <w:ind w:left="1070" w:right="0" w:firstLine="0"/>
                          <w:jc w:val="left"/>
                          <w:rPr>
                            <w:rFonts w:asci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spacing w:val="-2"/>
                            <w:sz w:val="17"/>
                          </w:rPr>
                          <w:t>Aktuell</w:t>
                        </w:r>
                      </w:p>
                      <w:p>
                        <w:pPr>
                          <w:spacing w:line="189" w:lineRule="exact" w:before="14"/>
                          <w:ind w:left="107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110"/>
                            <w:sz w:val="17"/>
                          </w:rPr>
                          <w:t>AHV-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w w:val="110"/>
                            <w:sz w:val="17"/>
                          </w:rPr>
                          <w:t>Lohn</w:t>
                        </w:r>
                      </w:p>
                      <w:p>
                        <w:pPr>
                          <w:spacing w:line="189" w:lineRule="exact" w:before="0"/>
                          <w:ind w:left="17" w:right="0" w:firstLine="0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z w:val="17"/>
                          </w:rPr>
                          <w:t>280’000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5"/>
                            <w:sz w:val="17"/>
                          </w:rPr>
                          <w:t>CHF</w:t>
                        </w:r>
                      </w:p>
                    </w:txbxContent>
                  </v:textbox>
                  <w10:wrap type="none"/>
                </v:shape>
                <v:shape style="position:absolute;left:100;top:2059;width:1067;height:851" type="#_x0000_t202" id="docshape19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z w:val="17"/>
                          </w:rPr>
                          <w:t>150’000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5"/>
                            <w:sz w:val="17"/>
                          </w:rPr>
                          <w:t>CHF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57"/>
                          <w:rPr>
                            <w:rFonts w:ascii="Trebuchet MS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17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2"/>
                            <w:w w:val="110"/>
                            <w:sz w:val="17"/>
                          </w:rPr>
                          <w:t>Koord.abzug</w:t>
                        </w:r>
                      </w:p>
                    </w:txbxContent>
                  </v:textbox>
                  <w10:wrap type="none"/>
                </v:shape>
                <v:shape style="position:absolute;left:1865;top:988;width:2008;height:1847" type="#_x0000_t202" id="docshape20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675" w:right="0" w:firstLine="0"/>
                          <w:jc w:val="left"/>
                          <w:rPr>
                            <w:rFonts w:asci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spacing w:val="-2"/>
                            <w:sz w:val="17"/>
                          </w:rPr>
                          <w:t>Optimiert</w:t>
                        </w:r>
                      </w:p>
                      <w:p>
                        <w:pPr>
                          <w:spacing w:before="14"/>
                          <w:ind w:left="675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110"/>
                            <w:sz w:val="17"/>
                          </w:rPr>
                          <w:t>AHV-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w w:val="110"/>
                            <w:sz w:val="17"/>
                          </w:rPr>
                          <w:t>Lohn</w:t>
                        </w:r>
                      </w:p>
                      <w:p>
                        <w:pPr>
                          <w:spacing w:line="242" w:lineRule="auto" w:before="110"/>
                          <w:ind w:left="1364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Spar-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w w:val="105"/>
                            <w:sz w:val="17"/>
                          </w:rPr>
                          <w:t>beitrag: 25%</w:t>
                        </w:r>
                      </w:p>
                      <w:p>
                        <w:pPr>
                          <w:tabs>
                            <w:tab w:pos="1364" w:val="left" w:leader="none"/>
                          </w:tabs>
                          <w:spacing w:line="209" w:lineRule="exact" w:before="108"/>
                          <w:ind w:left="0" w:right="0" w:firstLine="0"/>
                          <w:jc w:val="left"/>
                          <w:rPr>
                            <w:rFonts w:ascii="Trebuchet MS"/>
                            <w:position w:val="2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2"/>
                            <w:sz w:val="17"/>
                          </w:rPr>
                          <w:t>Spar-</w:t>
                        </w:r>
                        <w:r>
                          <w:rPr>
                            <w:rFonts w:ascii="Trebuchet MS"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position w:val="2"/>
                            <w:sz w:val="17"/>
                          </w:rPr>
                          <w:t>Spar-</w:t>
                        </w:r>
                      </w:p>
                      <w:p>
                        <w:pPr>
                          <w:tabs>
                            <w:tab w:pos="1364" w:val="left" w:leader="none"/>
                          </w:tabs>
                          <w:spacing w:line="200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position w:val="2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2"/>
                            <w:sz w:val="17"/>
                          </w:rPr>
                          <w:t>beitrag:</w:t>
                        </w:r>
                        <w:r>
                          <w:rPr>
                            <w:rFonts w:ascii="Trebuchet MS"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position w:val="2"/>
                            <w:sz w:val="17"/>
                          </w:rPr>
                          <w:t>beitrag:</w:t>
                        </w:r>
                      </w:p>
                      <w:p>
                        <w:pPr>
                          <w:tabs>
                            <w:tab w:pos="1364" w:val="left" w:leader="none"/>
                          </w:tabs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position w:val="2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5"/>
                            <w:w w:val="130"/>
                            <w:sz w:val="17"/>
                          </w:rPr>
                          <w:t>15%</w:t>
                        </w:r>
                        <w:r>
                          <w:rPr>
                            <w:rFonts w:ascii="Trebuchet MS"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rFonts w:ascii="Trebuchet MS"/>
                            <w:color w:val="231F20"/>
                            <w:spacing w:val="-5"/>
                            <w:w w:val="130"/>
                            <w:position w:val="2"/>
                            <w:sz w:val="17"/>
                          </w:rPr>
                          <w:t>15%</w:t>
                        </w:r>
                      </w:p>
                    </w:txbxContent>
                  </v:textbox>
                  <w10:wrap type="none"/>
                </v:shape>
                <v:shape style="position:absolute;left:171;top:2990;width:3342;height:1752" type="#_x0000_t202" id="docshape21" filled="false" stroked="false">
                  <v:textbox inset="0,0,0,0">
                    <w:txbxContent>
                      <w:p>
                        <w:pPr>
                          <w:tabs>
                            <w:tab w:pos="1158" w:val="left" w:leader="none"/>
                            <w:tab w:pos="2442" w:val="left" w:leader="none"/>
                          </w:tabs>
                          <w:spacing w:line="242" w:lineRule="auto" w:before="0"/>
                          <w:ind w:left="0" w:right="18" w:firstLine="0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Sparbeitrag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19’000 CHF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105"/>
                            <w:sz w:val="17"/>
                          </w:rPr>
                          <w:t>51’000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105"/>
                            <w:sz w:val="17"/>
                          </w:rPr>
                          <w:t>CHF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pro Jahr</w:t>
                        </w:r>
                      </w:p>
                      <w:p>
                        <w:pPr>
                          <w:spacing w:before="114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z w:val="17"/>
                          </w:rPr>
                          <w:t>Max.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7"/>
                          </w:rPr>
                          <w:t>Alters-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73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7"/>
                          </w:rPr>
                          <w:t>430’000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7"/>
                          </w:rPr>
                          <w:t>CHF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44"/>
                            <w:sz w:val="17"/>
                          </w:rPr>
                          <w:t> 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7"/>
                          </w:rPr>
                          <w:t>1’580’000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5"/>
                            <w:sz w:val="17"/>
                          </w:rPr>
                          <w:t>CHF</w:t>
                        </w:r>
                      </w:p>
                      <w:p>
                        <w:pPr>
                          <w:spacing w:line="171" w:lineRule="exact" w:before="2"/>
                          <w:ind w:left="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2"/>
                            <w:w w:val="110"/>
                            <w:sz w:val="17"/>
                          </w:rPr>
                          <w:t>guthaben</w:t>
                        </w:r>
                      </w:p>
                      <w:p>
                        <w:pPr>
                          <w:spacing w:line="171" w:lineRule="exact" w:before="0"/>
                          <w:ind w:left="1159" w:right="0" w:firstLine="0"/>
                          <w:jc w:val="left"/>
                          <w:rPr>
                            <w:rFonts w:ascii="Trebuchet MS" w:hAns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sz w:val="17"/>
                          </w:rPr>
                          <w:t>Zusätzliches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sz w:val="17"/>
                          </w:rPr>
                          <w:t>Einkaufs­</w:t>
                        </w:r>
                      </w:p>
                      <w:p>
                        <w:pPr>
                          <w:spacing w:before="23"/>
                          <w:ind w:left="1159" w:right="0" w:firstLine="0"/>
                          <w:jc w:val="left"/>
                          <w:rPr>
                            <w:rFonts w:asci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spacing w:val="-4"/>
                            <w:sz w:val="17"/>
                          </w:rPr>
                          <w:t>potenzial: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4"/>
                            <w:sz w:val="17"/>
                          </w:rPr>
                          <w:t>1,15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4"/>
                            <w:sz w:val="17"/>
                          </w:rPr>
                          <w:t>Mio.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5"/>
                            <w:sz w:val="17"/>
                          </w:rPr>
                          <w:t>CHF</w:t>
                        </w:r>
                      </w:p>
                      <w:p>
                        <w:pPr>
                          <w:spacing w:line="240" w:lineRule="auto" w:before="112"/>
                          <w:rPr>
                            <w:rFonts w:ascii="Trebuchet MS"/>
                            <w:b/>
                            <w:sz w:val="17"/>
                          </w:rPr>
                        </w:pPr>
                      </w:p>
                      <w:p>
                        <w:pPr>
                          <w:spacing w:before="1"/>
                          <w:ind w:left="279" w:right="0" w:firstLine="0"/>
                          <w:jc w:val="left"/>
                          <w:rPr>
                            <w:rFonts w:ascii="Trebuchet MS"/>
                            <w:sz w:val="14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z w:val="14"/>
                          </w:rPr>
                          <w:t>Versicherter</w:t>
                        </w:r>
                        <w:r>
                          <w:rPr>
                            <w:rFonts w:ascii="Trebuchet MS"/>
                            <w:color w:val="231F20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sz w:val="14"/>
                          </w:rPr>
                          <w:t>Lohn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33"/>
        <w:ind w:left="0"/>
        <w:jc w:val="left"/>
      </w:pPr>
    </w:p>
    <w:p>
      <w:pPr>
        <w:pStyle w:val="BodyText"/>
        <w:spacing w:line="297" w:lineRule="auto"/>
        <w:ind w:right="23"/>
      </w:pPr>
      <w:r>
        <w:rPr>
          <w:color w:val="231F20"/>
        </w:rPr>
        <w:t>Einkaufspotenzial: Der Unternehmer kann nun 1,15</w:t>
      </w:r>
      <w:r>
        <w:rPr>
          <w:color w:val="231F20"/>
          <w:spacing w:val="-2"/>
        </w:rPr>
        <w:t> </w:t>
      </w:r>
      <w:r>
        <w:rPr>
          <w:color w:val="231F20"/>
        </w:rPr>
        <w:t>Millionen</w:t>
      </w:r>
      <w:r>
        <w:rPr>
          <w:color w:val="231F20"/>
          <w:spacing w:val="-2"/>
        </w:rPr>
        <w:t> </w:t>
      </w:r>
      <w:r>
        <w:rPr>
          <w:color w:val="231F20"/>
        </w:rPr>
        <w:t>Franken</w:t>
      </w:r>
      <w:r>
        <w:rPr>
          <w:color w:val="231F20"/>
          <w:spacing w:val="-2"/>
        </w:rPr>
        <w:t> </w:t>
      </w:r>
      <w:r>
        <w:rPr>
          <w:color w:val="231F20"/>
        </w:rPr>
        <w:t>mehr</w:t>
      </w:r>
      <w:r>
        <w:rPr>
          <w:color w:val="231F20"/>
          <w:spacing w:val="-2"/>
        </w:rPr>
        <w:t> </w:t>
      </w:r>
      <w:r>
        <w:rPr>
          <w:color w:val="231F20"/>
        </w:rPr>
        <w:t>als</w:t>
      </w:r>
      <w:r>
        <w:rPr>
          <w:color w:val="231F20"/>
          <w:spacing w:val="-2"/>
        </w:rPr>
        <w:t> </w:t>
      </w:r>
      <w:r>
        <w:rPr>
          <w:color w:val="231F20"/>
        </w:rPr>
        <w:t>bisher</w:t>
      </w:r>
      <w:r>
        <w:rPr>
          <w:color w:val="231F20"/>
          <w:spacing w:val="-2"/>
        </w:rPr>
        <w:t> </w:t>
      </w:r>
      <w:r>
        <w:rPr>
          <w:color w:val="231F20"/>
        </w:rPr>
        <w:t>freiwillig</w:t>
      </w:r>
      <w:r>
        <w:rPr>
          <w:color w:val="231F20"/>
          <w:spacing w:val="-2"/>
        </w:rPr>
        <w:t> </w:t>
      </w:r>
      <w:r>
        <w:rPr>
          <w:color w:val="231F20"/>
        </w:rPr>
        <w:t>in die</w:t>
      </w:r>
      <w:r>
        <w:rPr>
          <w:color w:val="231F20"/>
          <w:spacing w:val="-13"/>
        </w:rPr>
        <w:t> </w:t>
      </w:r>
      <w:r>
        <w:rPr>
          <w:color w:val="231F20"/>
        </w:rPr>
        <w:t>Pensionskasse</w:t>
      </w:r>
      <w:r>
        <w:rPr>
          <w:color w:val="231F20"/>
          <w:spacing w:val="-12"/>
        </w:rPr>
        <w:t> </w:t>
      </w:r>
      <w:r>
        <w:rPr>
          <w:color w:val="231F20"/>
        </w:rPr>
        <w:t>einzahlen</w:t>
      </w:r>
      <w:r>
        <w:rPr>
          <w:color w:val="231F20"/>
          <w:spacing w:val="-13"/>
        </w:rPr>
        <w:t> </w:t>
      </w:r>
      <w:r>
        <w:rPr>
          <w:color w:val="231F20"/>
        </w:rPr>
        <w:t>und</w:t>
      </w:r>
      <w:r>
        <w:rPr>
          <w:color w:val="231F20"/>
          <w:spacing w:val="-12"/>
        </w:rPr>
        <w:t> </w:t>
      </w:r>
      <w:r>
        <w:rPr>
          <w:color w:val="231F20"/>
        </w:rPr>
        <w:t>so</w:t>
      </w:r>
      <w:r>
        <w:rPr>
          <w:color w:val="231F20"/>
          <w:spacing w:val="-13"/>
        </w:rPr>
        <w:t> </w:t>
      </w:r>
      <w:r>
        <w:rPr>
          <w:color w:val="231F20"/>
        </w:rPr>
        <w:t>zum</w:t>
      </w:r>
      <w:r>
        <w:rPr>
          <w:color w:val="231F20"/>
          <w:spacing w:val="-12"/>
        </w:rPr>
        <w:t> </w:t>
      </w:r>
      <w:r>
        <w:rPr>
          <w:color w:val="231F20"/>
        </w:rPr>
        <w:t>Beispiel</w:t>
      </w:r>
      <w:r>
        <w:rPr>
          <w:color w:val="231F20"/>
          <w:spacing w:val="-13"/>
        </w:rPr>
        <w:t> </w:t>
      </w:r>
      <w:r>
        <w:rPr>
          <w:color w:val="231F20"/>
        </w:rPr>
        <w:t>die nicht</w:t>
      </w:r>
      <w:r>
        <w:rPr>
          <w:color w:val="231F20"/>
          <w:spacing w:val="-9"/>
        </w:rPr>
        <w:t> </w:t>
      </w:r>
      <w:r>
        <w:rPr>
          <w:color w:val="231F20"/>
        </w:rPr>
        <w:t>betriebsnotwendigen</w:t>
      </w:r>
      <w:r>
        <w:rPr>
          <w:color w:val="231F20"/>
          <w:spacing w:val="-9"/>
        </w:rPr>
        <w:t> </w:t>
      </w:r>
      <w:r>
        <w:rPr>
          <w:color w:val="231F20"/>
        </w:rPr>
        <w:t>Mittel,</w:t>
      </w:r>
      <w:r>
        <w:rPr>
          <w:color w:val="231F20"/>
          <w:spacing w:val="-9"/>
        </w:rPr>
        <w:t> </w:t>
      </w:r>
      <w:r>
        <w:rPr>
          <w:color w:val="231F20"/>
        </w:rPr>
        <w:t>die</w:t>
      </w:r>
      <w:r>
        <w:rPr>
          <w:color w:val="231F20"/>
          <w:spacing w:val="-9"/>
        </w:rPr>
        <w:t> </w:t>
      </w:r>
      <w:r>
        <w:rPr>
          <w:color w:val="231F20"/>
        </w:rPr>
        <w:t>Käufer</w:t>
      </w:r>
      <w:r>
        <w:rPr>
          <w:color w:val="231F20"/>
          <w:spacing w:val="-9"/>
        </w:rPr>
        <w:t> </w:t>
      </w:r>
      <w:r>
        <w:rPr>
          <w:color w:val="231F20"/>
        </w:rPr>
        <w:t>ohne- hin</w:t>
      </w:r>
      <w:r>
        <w:rPr>
          <w:color w:val="231F20"/>
          <w:spacing w:val="-13"/>
        </w:rPr>
        <w:t> </w:t>
      </w:r>
      <w:r>
        <w:rPr>
          <w:color w:val="231F20"/>
        </w:rPr>
        <w:t>nicht</w:t>
      </w:r>
      <w:r>
        <w:rPr>
          <w:color w:val="231F20"/>
          <w:spacing w:val="-12"/>
        </w:rPr>
        <w:t> </w:t>
      </w:r>
      <w:r>
        <w:rPr>
          <w:color w:val="231F20"/>
        </w:rPr>
        <w:t>übernehmen</w:t>
      </w:r>
      <w:r>
        <w:rPr>
          <w:color w:val="231F20"/>
          <w:spacing w:val="-13"/>
        </w:rPr>
        <w:t> </w:t>
      </w:r>
      <w:r>
        <w:rPr>
          <w:color w:val="231F20"/>
        </w:rPr>
        <w:t>wollen,</w:t>
      </w:r>
      <w:r>
        <w:rPr>
          <w:color w:val="231F20"/>
          <w:spacing w:val="-12"/>
        </w:rPr>
        <w:t> </w:t>
      </w:r>
      <w:r>
        <w:rPr>
          <w:color w:val="231F20"/>
        </w:rPr>
        <w:t>frühzeitig</w:t>
      </w:r>
      <w:r>
        <w:rPr>
          <w:color w:val="231F20"/>
          <w:spacing w:val="-13"/>
        </w:rPr>
        <w:t> </w:t>
      </w:r>
      <w:r>
        <w:rPr>
          <w:color w:val="231F20"/>
        </w:rPr>
        <w:t>und</w:t>
      </w:r>
      <w:r>
        <w:rPr>
          <w:color w:val="231F20"/>
          <w:spacing w:val="-12"/>
        </w:rPr>
        <w:t> </w:t>
      </w:r>
      <w:r>
        <w:rPr>
          <w:color w:val="231F20"/>
        </w:rPr>
        <w:t>steuer- neutral</w:t>
      </w:r>
      <w:r>
        <w:rPr>
          <w:color w:val="231F20"/>
          <w:spacing w:val="26"/>
        </w:rPr>
        <w:t> </w:t>
      </w:r>
      <w:r>
        <w:rPr>
          <w:color w:val="231F20"/>
        </w:rPr>
        <w:t>aus</w:t>
      </w:r>
      <w:r>
        <w:rPr>
          <w:color w:val="231F20"/>
          <w:spacing w:val="26"/>
        </w:rPr>
        <w:t> </w:t>
      </w:r>
      <w:r>
        <w:rPr>
          <w:color w:val="231F20"/>
        </w:rPr>
        <w:t>der</w:t>
      </w:r>
      <w:r>
        <w:rPr>
          <w:color w:val="231F20"/>
          <w:spacing w:val="27"/>
        </w:rPr>
        <w:t> </w:t>
      </w:r>
      <w:r>
        <w:rPr>
          <w:color w:val="231F20"/>
        </w:rPr>
        <w:t>Firma</w:t>
      </w:r>
      <w:r>
        <w:rPr>
          <w:color w:val="231F20"/>
          <w:spacing w:val="26"/>
        </w:rPr>
        <w:t> </w:t>
      </w:r>
      <w:r>
        <w:rPr>
          <w:color w:val="231F20"/>
        </w:rPr>
        <w:t>herauslösen.</w:t>
      </w:r>
      <w:r>
        <w:rPr>
          <w:color w:val="231F20"/>
          <w:spacing w:val="24"/>
        </w:rPr>
        <w:t> </w:t>
      </w:r>
      <w:r>
        <w:rPr>
          <w:color w:val="231F20"/>
        </w:rPr>
        <w:t>Verteilt</w:t>
      </w:r>
      <w:r>
        <w:rPr>
          <w:color w:val="231F20"/>
          <w:spacing w:val="26"/>
        </w:rPr>
        <w:t> </w:t>
      </w:r>
      <w:r>
        <w:rPr>
          <w:color w:val="231F20"/>
        </w:rPr>
        <w:t>er</w:t>
      </w:r>
      <w:r>
        <w:rPr>
          <w:color w:val="231F20"/>
          <w:spacing w:val="27"/>
        </w:rPr>
        <w:t> </w:t>
      </w:r>
      <w:r>
        <w:rPr>
          <w:color w:val="231F20"/>
          <w:spacing w:val="-5"/>
        </w:rPr>
        <w:t>die</w:t>
      </w:r>
    </w:p>
    <w:p>
      <w:pPr>
        <w:pStyle w:val="BodyText"/>
        <w:spacing w:after="0" w:line="297" w:lineRule="auto"/>
        <w:sectPr>
          <w:type w:val="continuous"/>
          <w:pgSz w:w="11910" w:h="16840"/>
          <w:pgMar w:header="0" w:footer="513" w:top="720" w:bottom="700" w:left="708" w:right="708"/>
          <w:cols w:num="3" w:equalWidth="0">
            <w:col w:w="1244" w:space="967"/>
            <w:col w:w="4001" w:space="251"/>
            <w:col w:w="4031"/>
          </w:cols>
        </w:sectPr>
      </w:pPr>
    </w:p>
    <w:p>
      <w:pPr>
        <w:pStyle w:val="BodyText"/>
        <w:spacing w:line="297" w:lineRule="auto" w:before="82"/>
        <w:ind w:left="2240"/>
      </w:pPr>
      <w:r>
        <w:rPr>
          <w:color w:val="231F20"/>
          <w:spacing w:val="-2"/>
        </w:rPr>
        <w:t>freiwilligen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Einzahlungen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auf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mehrere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Jahre,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kann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er </w:t>
      </w:r>
      <w:r>
        <w:rPr>
          <w:color w:val="231F20"/>
        </w:rPr>
        <w:t>die Steuern zusätzlich optimieren. Weil zwischen Einkauf und Kapitalbezug eine Sperrfrist von </w:t>
      </w:r>
      <w:r>
        <w:rPr>
          <w:color w:val="231F20"/>
        </w:rPr>
        <w:t>drei </w:t>
      </w:r>
      <w:r>
        <w:rPr>
          <w:color w:val="231F20"/>
          <w:spacing w:val="-4"/>
        </w:rPr>
        <w:t>Jahren besteht, empfiehlt es sich, möglichst frühzeitig </w:t>
      </w:r>
      <w:r>
        <w:rPr>
          <w:color w:val="231F20"/>
        </w:rPr>
        <w:t>mit den gestaffelten Einzahlungen zu beginnen.</w:t>
      </w:r>
    </w:p>
    <w:p>
      <w:pPr>
        <w:pStyle w:val="BodyText"/>
        <w:spacing w:line="297" w:lineRule="auto" w:before="5"/>
        <w:ind w:left="2240"/>
      </w:pPr>
      <w:r>
        <w:rPr>
          <w:color w:val="231F20"/>
        </w:rPr>
        <w:t>Der Spielraum für die steuerliche Optimierung </w:t>
      </w:r>
      <w:r>
        <w:rPr>
          <w:color w:val="231F20"/>
        </w:rPr>
        <w:t>in- nerhalb der Pensionskasse vergrössert sich, wenn Unternehmer</w:t>
      </w:r>
      <w:r>
        <w:rPr>
          <w:color w:val="231F20"/>
          <w:spacing w:val="-4"/>
        </w:rPr>
        <w:t> </w:t>
      </w:r>
      <w:r>
        <w:rPr>
          <w:color w:val="231F20"/>
        </w:rPr>
        <w:t>ihre</w:t>
      </w:r>
      <w:r>
        <w:rPr>
          <w:color w:val="231F20"/>
          <w:spacing w:val="-4"/>
        </w:rPr>
        <w:t> </w:t>
      </w:r>
      <w:r>
        <w:rPr>
          <w:color w:val="231F20"/>
        </w:rPr>
        <w:t>Lohnbezüge</w:t>
      </w:r>
      <w:r>
        <w:rPr>
          <w:color w:val="231F20"/>
          <w:spacing w:val="-4"/>
        </w:rPr>
        <w:t> </w:t>
      </w:r>
      <w:r>
        <w:rPr>
          <w:color w:val="231F20"/>
        </w:rPr>
        <w:t>zu</w:t>
      </w:r>
      <w:r>
        <w:rPr>
          <w:color w:val="231F20"/>
          <w:spacing w:val="-4"/>
        </w:rPr>
        <w:t> </w:t>
      </w:r>
      <w:r>
        <w:rPr>
          <w:color w:val="231F20"/>
        </w:rPr>
        <w:t>Lasten</w:t>
      </w:r>
      <w:r>
        <w:rPr>
          <w:color w:val="231F20"/>
          <w:spacing w:val="-4"/>
        </w:rPr>
        <w:t> </w:t>
      </w:r>
      <w:r>
        <w:rPr>
          <w:color w:val="231F20"/>
        </w:rPr>
        <w:t>der</w:t>
      </w:r>
      <w:r>
        <w:rPr>
          <w:color w:val="231F20"/>
          <w:spacing w:val="-4"/>
        </w:rPr>
        <w:t> </w:t>
      </w:r>
      <w:r>
        <w:rPr>
          <w:color w:val="231F20"/>
        </w:rPr>
        <w:t>Divi- </w:t>
      </w:r>
      <w:r>
        <w:rPr>
          <w:color w:val="231F20"/>
          <w:spacing w:val="-2"/>
        </w:rPr>
        <w:t>dendenbezüge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erhöhen.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Dadurch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fällt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steuerbare Firmengewinn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tiefer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aus,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Sparbeiträge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der Pensionskasse sowie das Einkaufspotenzial erhöhen </w:t>
      </w:r>
      <w:r>
        <w:rPr>
          <w:color w:val="231F20"/>
        </w:rPr>
        <w:t>sich. Ob sich ein höherer Lohn unter dem Strich rentiert, hängt unter anderem von der Besteuerung </w:t>
      </w:r>
      <w:r>
        <w:rPr>
          <w:color w:val="231F20"/>
          <w:spacing w:val="-2"/>
        </w:rPr>
        <w:t>der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Dividende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Wohnort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sowie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Gewinnsteuer </w:t>
      </w:r>
      <w:r>
        <w:rPr>
          <w:color w:val="231F20"/>
        </w:rPr>
        <w:t>am Sitz der Unternehmung ab. Auch die Sozial- versicherungsbeiträge</w:t>
      </w:r>
      <w:r>
        <w:rPr>
          <w:color w:val="231F20"/>
          <w:spacing w:val="46"/>
        </w:rPr>
        <w:t> </w:t>
      </w:r>
      <w:r>
        <w:rPr>
          <w:color w:val="231F20"/>
        </w:rPr>
        <w:t>spielen</w:t>
      </w:r>
      <w:r>
        <w:rPr>
          <w:color w:val="231F20"/>
          <w:spacing w:val="47"/>
        </w:rPr>
        <w:t> </w:t>
      </w:r>
      <w:r>
        <w:rPr>
          <w:color w:val="231F20"/>
        </w:rPr>
        <w:t>eine</w:t>
      </w:r>
      <w:r>
        <w:rPr>
          <w:color w:val="231F20"/>
          <w:spacing w:val="46"/>
        </w:rPr>
        <w:t> </w:t>
      </w:r>
      <w:r>
        <w:rPr>
          <w:color w:val="231F20"/>
          <w:spacing w:val="-2"/>
        </w:rPr>
        <w:t>entscheidende</w:t>
      </w:r>
    </w:p>
    <w:p>
      <w:pPr>
        <w:pStyle w:val="BodyText"/>
        <w:spacing w:line="297" w:lineRule="auto" w:before="82"/>
        <w:ind w:left="241" w:right="26"/>
      </w:pPr>
      <w:r>
        <w:rPr/>
        <w:br w:type="column"/>
      </w:r>
      <w:r>
        <w:rPr>
          <w:color w:val="231F20"/>
        </w:rPr>
        <w:t>Rolle: Neben den AHV-Beiträgen sollte man </w:t>
      </w:r>
      <w:r>
        <w:rPr>
          <w:color w:val="231F20"/>
        </w:rPr>
        <w:t>auch </w:t>
      </w:r>
      <w:r>
        <w:rPr>
          <w:color w:val="231F20"/>
          <w:spacing w:val="-2"/>
        </w:rPr>
        <w:t>die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Auswirkungen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von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höheren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oder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tieferen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Risiko- </w:t>
      </w:r>
      <w:r>
        <w:rPr>
          <w:color w:val="231F20"/>
        </w:rPr>
        <w:t>prämien der Pensionskasse beachten.</w:t>
      </w:r>
    </w:p>
    <w:p>
      <w:pPr>
        <w:pStyle w:val="BodyText"/>
        <w:spacing w:line="297" w:lineRule="auto" w:before="3"/>
        <w:ind w:left="241" w:right="25"/>
      </w:pPr>
      <w:r>
        <w:rPr>
          <w:b/>
          <w:color w:val="231F20"/>
          <w:spacing w:val="-2"/>
        </w:rPr>
        <w:t>Tipp:</w:t>
      </w:r>
      <w:r>
        <w:rPr>
          <w:b/>
          <w:color w:val="231F20"/>
          <w:spacing w:val="-11"/>
        </w:rPr>
        <w:t> </w:t>
      </w:r>
      <w:r>
        <w:rPr>
          <w:color w:val="231F20"/>
          <w:spacing w:val="-2"/>
        </w:rPr>
        <w:t>Unternehmer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teilen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Pensionskasse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bes- </w:t>
      </w:r>
      <w:r>
        <w:rPr>
          <w:color w:val="231F20"/>
        </w:rPr>
        <w:t>ten in eine Basisvorsorge und eine separate Kader- vorsorge</w:t>
      </w:r>
      <w:r>
        <w:rPr>
          <w:color w:val="231F20"/>
          <w:spacing w:val="-7"/>
        </w:rPr>
        <w:t> </w:t>
      </w:r>
      <w:r>
        <w:rPr>
          <w:color w:val="231F20"/>
        </w:rPr>
        <w:t>(sog.</w:t>
      </w:r>
      <w:r>
        <w:rPr>
          <w:color w:val="231F20"/>
          <w:spacing w:val="-7"/>
        </w:rPr>
        <w:t> </w:t>
      </w:r>
      <w:r>
        <w:rPr>
          <w:color w:val="231F20"/>
        </w:rPr>
        <w:t>1e-Plan)</w:t>
      </w:r>
      <w:r>
        <w:rPr>
          <w:color w:val="231F20"/>
          <w:spacing w:val="-7"/>
        </w:rPr>
        <w:t> </w:t>
      </w:r>
      <w:r>
        <w:rPr>
          <w:color w:val="231F20"/>
        </w:rPr>
        <w:t>auf.</w:t>
      </w:r>
      <w:r>
        <w:rPr>
          <w:color w:val="231F20"/>
          <w:spacing w:val="-7"/>
        </w:rPr>
        <w:t> </w:t>
      </w:r>
      <w:r>
        <w:rPr>
          <w:color w:val="231F20"/>
        </w:rPr>
        <w:t>Bei</w:t>
      </w:r>
      <w:r>
        <w:rPr>
          <w:color w:val="231F20"/>
          <w:spacing w:val="-7"/>
        </w:rPr>
        <w:t> </w:t>
      </w:r>
      <w:r>
        <w:rPr>
          <w:color w:val="231F20"/>
        </w:rPr>
        <w:t>einem</w:t>
      </w:r>
      <w:r>
        <w:rPr>
          <w:color w:val="231F20"/>
          <w:spacing w:val="-7"/>
        </w:rPr>
        <w:t> </w:t>
      </w:r>
      <w:r>
        <w:rPr>
          <w:color w:val="231F20"/>
        </w:rPr>
        <w:t>1e-Plan</w:t>
      </w:r>
      <w:r>
        <w:rPr>
          <w:color w:val="231F20"/>
          <w:spacing w:val="-7"/>
        </w:rPr>
        <w:t> </w:t>
      </w:r>
      <w:r>
        <w:rPr>
          <w:color w:val="231F20"/>
        </w:rPr>
        <w:t>kön- nen die Versicherten die Anlagestrategie für ihr Guthaben auf Lohnteilen über 132’300 Franken selber</w:t>
      </w:r>
      <w:r>
        <w:rPr>
          <w:color w:val="231F20"/>
          <w:spacing w:val="-13"/>
        </w:rPr>
        <w:t> </w:t>
      </w:r>
      <w:r>
        <w:rPr>
          <w:color w:val="231F20"/>
        </w:rPr>
        <w:t>bestimmen</w:t>
      </w:r>
      <w:r>
        <w:rPr>
          <w:color w:val="231F20"/>
          <w:spacing w:val="-12"/>
        </w:rPr>
        <w:t> </w:t>
      </w:r>
      <w:r>
        <w:rPr>
          <w:color w:val="231F20"/>
        </w:rPr>
        <w:t>und</w:t>
      </w:r>
      <w:r>
        <w:rPr>
          <w:color w:val="231F20"/>
          <w:spacing w:val="-13"/>
        </w:rPr>
        <w:t> </w:t>
      </w:r>
      <w:r>
        <w:rPr>
          <w:color w:val="231F20"/>
        </w:rPr>
        <w:t>damit</w:t>
      </w:r>
      <w:r>
        <w:rPr>
          <w:color w:val="231F20"/>
          <w:spacing w:val="-12"/>
        </w:rPr>
        <w:t> </w:t>
      </w:r>
      <w:r>
        <w:rPr>
          <w:color w:val="231F20"/>
        </w:rPr>
        <w:t>ihre</w:t>
      </w:r>
      <w:r>
        <w:rPr>
          <w:color w:val="231F20"/>
          <w:spacing w:val="-13"/>
        </w:rPr>
        <w:t> </w:t>
      </w:r>
      <w:r>
        <w:rPr>
          <w:color w:val="231F20"/>
        </w:rPr>
        <w:t>Rendite</w:t>
      </w:r>
      <w:r>
        <w:rPr>
          <w:color w:val="231F20"/>
          <w:spacing w:val="-12"/>
        </w:rPr>
        <w:t> </w:t>
      </w:r>
      <w:r>
        <w:rPr>
          <w:color w:val="231F20"/>
        </w:rPr>
        <w:t>nachhaltig optimieren. Eine Umverteilung des Ertrags ist aus- </w:t>
      </w:r>
      <w:r>
        <w:rPr>
          <w:color w:val="231F20"/>
          <w:spacing w:val="-2"/>
        </w:rPr>
        <w:t>geschlossen,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weil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bei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1e-Vorsorgeplänen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gesamte </w:t>
      </w:r>
      <w:r>
        <w:rPr>
          <w:color w:val="231F20"/>
        </w:rPr>
        <w:t>Nettoerfolg</w:t>
      </w:r>
      <w:r>
        <w:rPr>
          <w:color w:val="231F20"/>
          <w:spacing w:val="-13"/>
        </w:rPr>
        <w:t> </w:t>
      </w:r>
      <w:r>
        <w:rPr>
          <w:color w:val="231F20"/>
        </w:rPr>
        <w:t>der</w:t>
      </w:r>
      <w:r>
        <w:rPr>
          <w:color w:val="231F20"/>
          <w:spacing w:val="-12"/>
        </w:rPr>
        <w:t> </w:t>
      </w:r>
      <w:r>
        <w:rPr>
          <w:color w:val="231F20"/>
        </w:rPr>
        <w:t>Anlagen</w:t>
      </w:r>
      <w:r>
        <w:rPr>
          <w:color w:val="231F20"/>
          <w:spacing w:val="-13"/>
        </w:rPr>
        <w:t> </w:t>
      </w:r>
      <w:r>
        <w:rPr>
          <w:color w:val="231F20"/>
        </w:rPr>
        <w:t>vollumfänglich</w:t>
      </w:r>
      <w:r>
        <w:rPr>
          <w:color w:val="231F20"/>
          <w:spacing w:val="-12"/>
        </w:rPr>
        <w:t> </w:t>
      </w:r>
      <w:r>
        <w:rPr>
          <w:color w:val="231F20"/>
        </w:rPr>
        <w:t>dem</w:t>
      </w:r>
      <w:r>
        <w:rPr>
          <w:color w:val="231F20"/>
          <w:spacing w:val="-13"/>
        </w:rPr>
        <w:t> </w:t>
      </w:r>
      <w:r>
        <w:rPr>
          <w:color w:val="231F20"/>
        </w:rPr>
        <w:t>Versi- </w:t>
      </w:r>
      <w:r>
        <w:rPr>
          <w:color w:val="231F20"/>
          <w:spacing w:val="-4"/>
        </w:rPr>
        <w:t>cherten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gutgeschrieben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wird.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Zudem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kann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das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Unter- </w:t>
      </w:r>
      <w:r>
        <w:rPr>
          <w:color w:val="231F20"/>
          <w:spacing w:val="-2"/>
        </w:rPr>
        <w:t>nehmen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mithilfe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Kadervorsorge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seine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Kosten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für </w:t>
      </w:r>
      <w:r>
        <w:rPr>
          <w:color w:val="231F20"/>
        </w:rPr>
        <w:t>die</w:t>
      </w:r>
      <w:r>
        <w:rPr>
          <w:color w:val="231F20"/>
          <w:spacing w:val="-13"/>
        </w:rPr>
        <w:t> </w:t>
      </w:r>
      <w:r>
        <w:rPr>
          <w:color w:val="231F20"/>
        </w:rPr>
        <w:t>berufliche</w:t>
      </w:r>
      <w:r>
        <w:rPr>
          <w:color w:val="231F20"/>
          <w:spacing w:val="-12"/>
        </w:rPr>
        <w:t> </w:t>
      </w:r>
      <w:r>
        <w:rPr>
          <w:color w:val="231F20"/>
        </w:rPr>
        <w:t>Vorsorge</w:t>
      </w:r>
      <w:r>
        <w:rPr>
          <w:color w:val="231F20"/>
          <w:spacing w:val="-13"/>
        </w:rPr>
        <w:t> </w:t>
      </w:r>
      <w:r>
        <w:rPr>
          <w:color w:val="231F20"/>
        </w:rPr>
        <w:t>senken</w:t>
      </w:r>
      <w:r>
        <w:rPr>
          <w:color w:val="231F20"/>
          <w:spacing w:val="-12"/>
        </w:rPr>
        <w:t> </w:t>
      </w:r>
      <w:r>
        <w:rPr>
          <w:color w:val="231F20"/>
        </w:rPr>
        <w:t>und</w:t>
      </w:r>
      <w:r>
        <w:rPr>
          <w:color w:val="231F20"/>
          <w:spacing w:val="-13"/>
        </w:rPr>
        <w:t> </w:t>
      </w:r>
      <w:r>
        <w:rPr>
          <w:color w:val="231F20"/>
        </w:rPr>
        <w:t>das</w:t>
      </w:r>
      <w:r>
        <w:rPr>
          <w:color w:val="231F20"/>
          <w:spacing w:val="-12"/>
        </w:rPr>
        <w:t> </w:t>
      </w:r>
      <w:r>
        <w:rPr>
          <w:color w:val="231F20"/>
        </w:rPr>
        <w:t>Risiko</w:t>
      </w:r>
      <w:r>
        <w:rPr>
          <w:color w:val="231F20"/>
          <w:spacing w:val="-13"/>
        </w:rPr>
        <w:t> </w:t>
      </w:r>
      <w:r>
        <w:rPr>
          <w:color w:val="231F20"/>
        </w:rPr>
        <w:t>einer Unterdeckung ausschliessen.</w:t>
      </w:r>
    </w:p>
    <w:p>
      <w:pPr>
        <w:pStyle w:val="BodyText"/>
        <w:spacing w:after="0" w:line="297" w:lineRule="auto"/>
        <w:sectPr>
          <w:pgSz w:w="11910" w:h="16840"/>
          <w:pgMar w:header="0" w:footer="513" w:top="660" w:bottom="700" w:left="708" w:right="708"/>
          <w:cols w:num="2" w:equalWidth="0">
            <w:col w:w="6211" w:space="40"/>
            <w:col w:w="4243"/>
          </w:cols>
        </w:sectPr>
      </w:pPr>
    </w:p>
    <w:p>
      <w:pPr>
        <w:pStyle w:val="BodyText"/>
        <w:spacing w:before="5"/>
        <w:ind w:left="0"/>
        <w:jc w:val="left"/>
        <w:rPr>
          <w:sz w:val="10"/>
        </w:rPr>
      </w:pPr>
    </w:p>
    <w:p>
      <w:pPr>
        <w:pStyle w:val="BodyText"/>
        <w:spacing w:line="20" w:lineRule="exact"/>
        <w:ind w:right="-44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24320" cy="6350"/>
                <wp:effectExtent l="9525" t="0" r="0" b="3175"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6624320" cy="6350"/>
                          <a:chExt cx="6624320" cy="635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3175"/>
                            <a:ext cx="662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0">
                                <a:moveTo>
                                  <a:pt x="0" y="0"/>
                                </a:moveTo>
                                <a:lnTo>
                                  <a:pt x="6624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6pt;height:.5pt;mso-position-horizontal-relative:char;mso-position-vertical-relative:line" id="docshapegroup22" coordorigin="0,0" coordsize="10432,10">
                <v:line style="position:absolute" from="0,5" to="10432,5" stroked="true" strokeweight=".5pt" strokecolor="#231f2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ind w:left="0"/>
        <w:jc w:val="left"/>
        <w:rPr>
          <w:sz w:val="6"/>
        </w:rPr>
      </w:pPr>
    </w:p>
    <w:p>
      <w:pPr>
        <w:pStyle w:val="BodyText"/>
        <w:spacing w:after="0"/>
        <w:jc w:val="left"/>
        <w:rPr>
          <w:sz w:val="6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before="77"/>
        <w:ind w:left="29" w:right="0" w:firstLine="0"/>
        <w:jc w:val="left"/>
        <w:rPr>
          <w:rFonts w:ascii="Arial"/>
          <w:sz w:val="19"/>
        </w:rPr>
      </w:pPr>
      <w:r>
        <w:rPr>
          <w:rFonts w:ascii="Arial"/>
          <w:color w:val="231F20"/>
          <w:spacing w:val="-4"/>
          <w:sz w:val="19"/>
        </w:rPr>
        <w:t>Nachfolge</w:t>
      </w:r>
      <w:r>
        <w:rPr>
          <w:rFonts w:ascii="Arial"/>
          <w:color w:val="231F20"/>
          <w:spacing w:val="1"/>
          <w:sz w:val="19"/>
        </w:rPr>
        <w:t> </w:t>
      </w:r>
      <w:r>
        <w:rPr>
          <w:rFonts w:ascii="Arial"/>
          <w:color w:val="231F20"/>
          <w:spacing w:val="-7"/>
          <w:sz w:val="19"/>
        </w:rPr>
        <w:t>regeln</w:t>
      </w:r>
    </w:p>
    <w:p>
      <w:pPr>
        <w:pStyle w:val="BodyText"/>
        <w:spacing w:line="297" w:lineRule="auto" w:before="83"/>
      </w:pPr>
      <w:r>
        <w:rPr/>
        <w:br w:type="column"/>
      </w:r>
      <w:r>
        <w:rPr>
          <w:color w:val="231F20"/>
        </w:rPr>
        <w:t>Seine Firma erfolgreich weitergeben: Diese grosse </w:t>
      </w:r>
      <w:r>
        <w:rPr>
          <w:color w:val="231F20"/>
          <w:spacing w:val="-2"/>
        </w:rPr>
        <w:t>Verantwortung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gehört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zu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den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wichtigsten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Aufgaben </w:t>
      </w:r>
      <w:r>
        <w:rPr>
          <w:color w:val="231F20"/>
        </w:rPr>
        <w:t>im Leben eines Unternehmers. Viele schieben die Nachfolgeplanung</w:t>
      </w:r>
      <w:r>
        <w:rPr>
          <w:color w:val="231F20"/>
          <w:spacing w:val="-13"/>
        </w:rPr>
        <w:t> </w:t>
      </w:r>
      <w:r>
        <w:rPr>
          <w:color w:val="231F20"/>
        </w:rPr>
        <w:t>aber</w:t>
      </w:r>
      <w:r>
        <w:rPr>
          <w:color w:val="231F20"/>
          <w:spacing w:val="-12"/>
        </w:rPr>
        <w:t> </w:t>
      </w:r>
      <w:r>
        <w:rPr>
          <w:color w:val="231F20"/>
        </w:rPr>
        <w:t>auf.</w:t>
      </w:r>
      <w:r>
        <w:rPr>
          <w:color w:val="231F20"/>
          <w:spacing w:val="-13"/>
        </w:rPr>
        <w:t> </w:t>
      </w:r>
      <w:r>
        <w:rPr>
          <w:color w:val="231F20"/>
        </w:rPr>
        <w:t>Das</w:t>
      </w:r>
      <w:r>
        <w:rPr>
          <w:color w:val="231F20"/>
          <w:spacing w:val="-12"/>
        </w:rPr>
        <w:t> </w:t>
      </w:r>
      <w:r>
        <w:rPr>
          <w:color w:val="231F20"/>
        </w:rPr>
        <w:t>kann</w:t>
      </w:r>
      <w:r>
        <w:rPr>
          <w:color w:val="231F20"/>
          <w:spacing w:val="-13"/>
        </w:rPr>
        <w:t> </w:t>
      </w:r>
      <w:r>
        <w:rPr>
          <w:color w:val="231F20"/>
        </w:rPr>
        <w:t>nicht</w:t>
      </w:r>
      <w:r>
        <w:rPr>
          <w:color w:val="231F20"/>
          <w:spacing w:val="-12"/>
        </w:rPr>
        <w:t> </w:t>
      </w:r>
      <w:r>
        <w:rPr>
          <w:color w:val="231F20"/>
        </w:rPr>
        <w:t>nur</w:t>
      </w:r>
      <w:r>
        <w:rPr>
          <w:color w:val="231F20"/>
          <w:spacing w:val="-13"/>
        </w:rPr>
        <w:t> </w:t>
      </w:r>
      <w:r>
        <w:rPr>
          <w:color w:val="231F20"/>
        </w:rPr>
        <w:t>den </w:t>
      </w:r>
      <w:r>
        <w:rPr>
          <w:color w:val="231F20"/>
          <w:spacing w:val="-4"/>
        </w:rPr>
        <w:t>Interessen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des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Unternehmers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und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seiner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Familie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scha- </w:t>
      </w:r>
      <w:r>
        <w:rPr>
          <w:color w:val="231F20"/>
          <w:spacing w:val="-2"/>
        </w:rPr>
        <w:t>den,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sondern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auch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den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Angestellten,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Kunden,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Liefe- </w:t>
      </w:r>
      <w:r>
        <w:rPr>
          <w:color w:val="231F20"/>
        </w:rPr>
        <w:t>ranten und Partnern.</w:t>
      </w:r>
    </w:p>
    <w:p>
      <w:pPr>
        <w:pStyle w:val="BodyText"/>
        <w:spacing w:line="297" w:lineRule="auto" w:before="7"/>
      </w:pPr>
      <w:r>
        <w:rPr>
          <w:color w:val="231F20"/>
        </w:rPr>
        <w:t>Eine frühzeitige Planung ist entscheidend für das </w:t>
      </w:r>
      <w:r>
        <w:rPr>
          <w:color w:val="231F20"/>
          <w:spacing w:val="-2"/>
        </w:rPr>
        <w:t>Fortbestehen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der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Firma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finanzielle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Absiche- </w:t>
      </w:r>
      <w:r>
        <w:rPr>
          <w:color w:val="231F20"/>
        </w:rPr>
        <w:t>rung</w:t>
      </w:r>
      <w:r>
        <w:rPr>
          <w:color w:val="231F20"/>
          <w:spacing w:val="-9"/>
        </w:rPr>
        <w:t> </w:t>
      </w:r>
      <w:r>
        <w:rPr>
          <w:color w:val="231F20"/>
        </w:rPr>
        <w:t>des</w:t>
      </w:r>
      <w:r>
        <w:rPr>
          <w:color w:val="231F20"/>
          <w:spacing w:val="-9"/>
        </w:rPr>
        <w:t> </w:t>
      </w:r>
      <w:r>
        <w:rPr>
          <w:color w:val="231F20"/>
        </w:rPr>
        <w:t>Inhabers.</w:t>
      </w:r>
      <w:r>
        <w:rPr>
          <w:color w:val="231F20"/>
          <w:spacing w:val="-12"/>
        </w:rPr>
        <w:t> </w:t>
      </w:r>
      <w:r>
        <w:rPr>
          <w:color w:val="231F20"/>
        </w:rPr>
        <w:t>Wer</w:t>
      </w:r>
      <w:r>
        <w:rPr>
          <w:color w:val="231F20"/>
          <w:spacing w:val="-9"/>
        </w:rPr>
        <w:t> </w:t>
      </w:r>
      <w:r>
        <w:rPr>
          <w:color w:val="231F20"/>
        </w:rPr>
        <w:t>seine</w:t>
      </w:r>
      <w:r>
        <w:rPr>
          <w:color w:val="231F20"/>
          <w:spacing w:val="-9"/>
        </w:rPr>
        <w:t> </w:t>
      </w:r>
      <w:r>
        <w:rPr>
          <w:color w:val="231F20"/>
        </w:rPr>
        <w:t>Nachfolge</w:t>
      </w:r>
      <w:r>
        <w:rPr>
          <w:color w:val="231F20"/>
          <w:spacing w:val="-9"/>
        </w:rPr>
        <w:t> </w:t>
      </w:r>
      <w:r>
        <w:rPr>
          <w:color w:val="231F20"/>
        </w:rPr>
        <w:t>zu</w:t>
      </w:r>
      <w:r>
        <w:rPr>
          <w:color w:val="231F20"/>
          <w:spacing w:val="-9"/>
        </w:rPr>
        <w:t> </w:t>
      </w:r>
      <w:r>
        <w:rPr>
          <w:color w:val="231F20"/>
        </w:rPr>
        <w:t>spät</w:t>
      </w:r>
      <w:r>
        <w:rPr>
          <w:color w:val="231F20"/>
          <w:spacing w:val="-9"/>
        </w:rPr>
        <w:t> </w:t>
      </w:r>
      <w:r>
        <w:rPr>
          <w:color w:val="231F20"/>
        </w:rPr>
        <w:t>an- packt, muss die Weitergabe unter Zeitdruck abwi- ckeln.</w:t>
      </w:r>
      <w:r>
        <w:rPr>
          <w:color w:val="231F20"/>
          <w:spacing w:val="-4"/>
        </w:rPr>
        <w:t> </w:t>
      </w:r>
      <w:r>
        <w:rPr>
          <w:color w:val="231F20"/>
        </w:rPr>
        <w:t>Das</w:t>
      </w:r>
      <w:r>
        <w:rPr>
          <w:color w:val="231F20"/>
          <w:spacing w:val="-4"/>
        </w:rPr>
        <w:t> </w:t>
      </w:r>
      <w:r>
        <w:rPr>
          <w:color w:val="231F20"/>
        </w:rPr>
        <w:t>schwächt</w:t>
      </w:r>
      <w:r>
        <w:rPr>
          <w:color w:val="231F20"/>
          <w:spacing w:val="-4"/>
        </w:rPr>
        <w:t> </w:t>
      </w:r>
      <w:r>
        <w:rPr>
          <w:color w:val="231F20"/>
        </w:rPr>
        <w:t>die</w:t>
      </w:r>
      <w:r>
        <w:rPr>
          <w:color w:val="231F20"/>
          <w:spacing w:val="-6"/>
        </w:rPr>
        <w:t> </w:t>
      </w:r>
      <w:r>
        <w:rPr>
          <w:color w:val="231F20"/>
        </w:rPr>
        <w:t>Verhandlungsposition</w:t>
      </w:r>
      <w:r>
        <w:rPr>
          <w:color w:val="231F20"/>
          <w:spacing w:val="-4"/>
        </w:rPr>
        <w:t> </w:t>
      </w:r>
      <w:r>
        <w:rPr>
          <w:color w:val="231F20"/>
          <w:spacing w:val="-5"/>
        </w:rPr>
        <w:t>und</w:t>
      </w:r>
    </w:p>
    <w:p>
      <w:pPr>
        <w:pStyle w:val="BodyText"/>
        <w:spacing w:line="297" w:lineRule="auto" w:before="83"/>
        <w:ind w:right="26"/>
      </w:pPr>
      <w:r>
        <w:rPr/>
        <w:br w:type="column"/>
      </w:r>
      <w:r>
        <w:rPr>
          <w:color w:val="231F20"/>
        </w:rPr>
        <w:t>macht es unmöglich, einen strukturierten Prozess aufzustellen</w:t>
      </w:r>
      <w:r>
        <w:rPr>
          <w:color w:val="231F20"/>
          <w:spacing w:val="-13"/>
        </w:rPr>
        <w:t> </w:t>
      </w:r>
      <w:r>
        <w:rPr>
          <w:color w:val="231F20"/>
        </w:rPr>
        <w:t>und</w:t>
      </w:r>
      <w:r>
        <w:rPr>
          <w:color w:val="231F20"/>
          <w:spacing w:val="-12"/>
        </w:rPr>
        <w:t> </w:t>
      </w:r>
      <w:r>
        <w:rPr>
          <w:color w:val="231F20"/>
        </w:rPr>
        <w:t>alle</w:t>
      </w:r>
      <w:r>
        <w:rPr>
          <w:color w:val="231F20"/>
          <w:spacing w:val="-13"/>
        </w:rPr>
        <w:t> </w:t>
      </w:r>
      <w:r>
        <w:rPr>
          <w:color w:val="231F20"/>
        </w:rPr>
        <w:t>finanziellen</w:t>
      </w:r>
      <w:r>
        <w:rPr>
          <w:color w:val="231F20"/>
          <w:spacing w:val="-12"/>
        </w:rPr>
        <w:t> </w:t>
      </w:r>
      <w:r>
        <w:rPr>
          <w:color w:val="231F20"/>
        </w:rPr>
        <w:t>Konsequenzen</w:t>
      </w:r>
      <w:r>
        <w:rPr>
          <w:color w:val="231F20"/>
          <w:spacing w:val="-13"/>
        </w:rPr>
        <w:t> </w:t>
      </w:r>
      <w:r>
        <w:rPr>
          <w:color w:val="231F20"/>
        </w:rPr>
        <w:t>ab- zuklären. Die Chance, die</w:t>
      </w:r>
      <w:r>
        <w:rPr>
          <w:color w:val="231F20"/>
          <w:spacing w:val="-2"/>
        </w:rPr>
        <w:t> </w:t>
      </w:r>
      <w:r>
        <w:rPr>
          <w:color w:val="231F20"/>
        </w:rPr>
        <w:t>Weitergabe steuerlich zu optimieren, ist verpasst.</w:t>
      </w:r>
    </w:p>
    <w:p>
      <w:pPr>
        <w:pStyle w:val="BodyText"/>
        <w:spacing w:line="297" w:lineRule="auto" w:before="4"/>
        <w:ind w:right="24"/>
      </w:pPr>
      <w:r>
        <w:rPr>
          <w:color w:val="231F20"/>
          <w:spacing w:val="-2"/>
        </w:rPr>
        <w:t>Rund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zehn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Jahre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vor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der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geplanten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Übergabe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sollten </w:t>
      </w:r>
      <w:r>
        <w:rPr>
          <w:color w:val="231F20"/>
        </w:rPr>
        <w:t>sich</w:t>
      </w:r>
      <w:r>
        <w:rPr>
          <w:color w:val="231F20"/>
          <w:spacing w:val="-9"/>
        </w:rPr>
        <w:t> </w:t>
      </w:r>
      <w:r>
        <w:rPr>
          <w:color w:val="231F20"/>
        </w:rPr>
        <w:t>Unternehmer</w:t>
      </w:r>
      <w:r>
        <w:rPr>
          <w:color w:val="231F20"/>
          <w:spacing w:val="-9"/>
        </w:rPr>
        <w:t> </w:t>
      </w:r>
      <w:r>
        <w:rPr>
          <w:color w:val="231F20"/>
        </w:rPr>
        <w:t>erste</w:t>
      </w:r>
      <w:r>
        <w:rPr>
          <w:color w:val="231F20"/>
          <w:spacing w:val="-9"/>
        </w:rPr>
        <w:t> </w:t>
      </w:r>
      <w:r>
        <w:rPr>
          <w:color w:val="231F20"/>
        </w:rPr>
        <w:t>Gedanken</w:t>
      </w:r>
      <w:r>
        <w:rPr>
          <w:color w:val="231F20"/>
          <w:spacing w:val="-9"/>
        </w:rPr>
        <w:t> </w:t>
      </w:r>
      <w:r>
        <w:rPr>
          <w:color w:val="231F20"/>
        </w:rPr>
        <w:t>zum</w:t>
      </w:r>
      <w:r>
        <w:rPr>
          <w:color w:val="231F20"/>
          <w:spacing w:val="-9"/>
        </w:rPr>
        <w:t> </w:t>
      </w:r>
      <w:r>
        <w:rPr>
          <w:color w:val="231F20"/>
        </w:rPr>
        <w:t>Thema</w:t>
      </w:r>
      <w:r>
        <w:rPr>
          <w:color w:val="231F20"/>
          <w:spacing w:val="-9"/>
        </w:rPr>
        <w:t> </w:t>
      </w:r>
      <w:r>
        <w:rPr>
          <w:color w:val="231F20"/>
        </w:rPr>
        <w:t>ma- chen.</w:t>
      </w:r>
      <w:r>
        <w:rPr>
          <w:color w:val="231F20"/>
          <w:spacing w:val="-10"/>
        </w:rPr>
        <w:t> </w:t>
      </w:r>
      <w:r>
        <w:rPr>
          <w:color w:val="231F20"/>
        </w:rPr>
        <w:t>Dabei</w:t>
      </w:r>
      <w:r>
        <w:rPr>
          <w:color w:val="231F20"/>
          <w:spacing w:val="-10"/>
        </w:rPr>
        <w:t> </w:t>
      </w:r>
      <w:r>
        <w:rPr>
          <w:color w:val="231F20"/>
        </w:rPr>
        <w:t>stellen</w:t>
      </w:r>
      <w:r>
        <w:rPr>
          <w:color w:val="231F20"/>
          <w:spacing w:val="-10"/>
        </w:rPr>
        <w:t> </w:t>
      </w:r>
      <w:r>
        <w:rPr>
          <w:color w:val="231F20"/>
        </w:rPr>
        <w:t>sich</w:t>
      </w:r>
      <w:r>
        <w:rPr>
          <w:color w:val="231F20"/>
          <w:spacing w:val="-10"/>
        </w:rPr>
        <w:t> </w:t>
      </w:r>
      <w:r>
        <w:rPr>
          <w:color w:val="231F20"/>
        </w:rPr>
        <w:t>grundsätzliche</w:t>
      </w:r>
      <w:r>
        <w:rPr>
          <w:color w:val="231F20"/>
          <w:spacing w:val="-10"/>
        </w:rPr>
        <w:t> </w:t>
      </w:r>
      <w:r>
        <w:rPr>
          <w:color w:val="231F20"/>
        </w:rPr>
        <w:t>Fragen</w:t>
      </w:r>
      <w:r>
        <w:rPr>
          <w:color w:val="231F20"/>
          <w:spacing w:val="-10"/>
        </w:rPr>
        <w:t> </w:t>
      </w:r>
      <w:r>
        <w:rPr>
          <w:color w:val="231F20"/>
        </w:rPr>
        <w:t>nach den Zielen, dem Vorgehen und dem Zeitplan. Die Checkliste</w:t>
      </w:r>
      <w:r>
        <w:rPr>
          <w:color w:val="231F20"/>
          <w:spacing w:val="-6"/>
        </w:rPr>
        <w:t> </w:t>
      </w:r>
      <w:r>
        <w:rPr>
          <w:color w:val="231F20"/>
        </w:rPr>
        <w:t>unten</w:t>
      </w:r>
      <w:r>
        <w:rPr>
          <w:color w:val="231F20"/>
          <w:spacing w:val="-6"/>
        </w:rPr>
        <w:t> </w:t>
      </w:r>
      <w:r>
        <w:rPr>
          <w:color w:val="231F20"/>
        </w:rPr>
        <w:t>hilft,</w:t>
      </w:r>
      <w:r>
        <w:rPr>
          <w:color w:val="231F20"/>
          <w:spacing w:val="-6"/>
        </w:rPr>
        <w:t> </w:t>
      </w:r>
      <w:r>
        <w:rPr>
          <w:color w:val="231F20"/>
        </w:rPr>
        <w:t>das</w:t>
      </w:r>
      <w:r>
        <w:rPr>
          <w:color w:val="231F20"/>
          <w:spacing w:val="-6"/>
        </w:rPr>
        <w:t> </w:t>
      </w:r>
      <w:r>
        <w:rPr>
          <w:color w:val="231F20"/>
        </w:rPr>
        <w:t>Thema</w:t>
      </w:r>
      <w:r>
        <w:rPr>
          <w:color w:val="231F20"/>
          <w:spacing w:val="-6"/>
        </w:rPr>
        <w:t> </w:t>
      </w:r>
      <w:r>
        <w:rPr>
          <w:color w:val="231F20"/>
        </w:rPr>
        <w:t>greifbarer</w:t>
      </w:r>
      <w:r>
        <w:rPr>
          <w:color w:val="231F20"/>
          <w:spacing w:val="-6"/>
        </w:rPr>
        <w:t> </w:t>
      </w:r>
      <w:r>
        <w:rPr>
          <w:color w:val="231F20"/>
        </w:rPr>
        <w:t>zu</w:t>
      </w:r>
      <w:r>
        <w:rPr>
          <w:color w:val="231F20"/>
          <w:spacing w:val="-6"/>
        </w:rPr>
        <w:t> </w:t>
      </w:r>
      <w:r>
        <w:rPr>
          <w:color w:val="231F20"/>
        </w:rPr>
        <w:t>ma- chen und eine Grobplanung zu erstellen. Inhaber formulieren am besten ihre persönlichen Wünsche und bringen ihre Vorstellungen zu Papier.</w:t>
      </w:r>
    </w:p>
    <w:p>
      <w:pPr>
        <w:pStyle w:val="BodyText"/>
        <w:spacing w:after="0" w:line="297" w:lineRule="auto"/>
        <w:sectPr>
          <w:type w:val="continuous"/>
          <w:pgSz w:w="11910" w:h="16840"/>
          <w:pgMar w:header="0" w:footer="513" w:top="720" w:bottom="700" w:left="708" w:right="708"/>
          <w:cols w:num="3" w:equalWidth="0">
            <w:col w:w="1409" w:space="802"/>
            <w:col w:w="3998" w:space="254"/>
            <w:col w:w="4031"/>
          </w:cols>
        </w:sectPr>
      </w:pPr>
    </w:p>
    <w:p>
      <w:pPr>
        <w:pStyle w:val="BodyText"/>
        <w:spacing w:before="8" w:after="1"/>
        <w:ind w:left="0"/>
        <w:jc w:val="left"/>
        <w:rPr>
          <w:sz w:val="15"/>
        </w:rPr>
      </w:pPr>
    </w:p>
    <w:p>
      <w:pPr>
        <w:pStyle w:val="BodyText"/>
        <w:ind w:left="2240" w:right="-29"/>
        <w:jc w:val="left"/>
      </w:pPr>
      <w:r>
        <w:rPr/>
        <mc:AlternateContent>
          <mc:Choice Requires="wps">
            <w:drawing>
              <wp:inline distT="0" distB="0" distL="0" distR="0">
                <wp:extent cx="5220335" cy="2667000"/>
                <wp:effectExtent l="0" t="0" r="0" b="0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5220335" cy="2667000"/>
                          <a:chExt cx="5220335" cy="26670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220335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0335" h="2667000">
                                <a:moveTo>
                                  <a:pt x="5220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0"/>
                                </a:lnTo>
                                <a:lnTo>
                                  <a:pt x="5220004" y="2667000"/>
                                </a:lnTo>
                                <a:lnTo>
                                  <a:pt x="522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07988" y="383247"/>
                            <a:ext cx="4968240" cy="162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8240" h="1627505">
                                <a:moveTo>
                                  <a:pt x="1007999" y="1195197"/>
                                </a:moveTo>
                                <a:lnTo>
                                  <a:pt x="0" y="1195197"/>
                                </a:lnTo>
                                <a:lnTo>
                                  <a:pt x="0" y="1627200"/>
                                </a:lnTo>
                                <a:lnTo>
                                  <a:pt x="1007999" y="1627200"/>
                                </a:lnTo>
                                <a:lnTo>
                                  <a:pt x="1007999" y="1195197"/>
                                </a:lnTo>
                                <a:close/>
                              </a:path>
                              <a:path w="4968240" h="1627505">
                                <a:moveTo>
                                  <a:pt x="1007999" y="597598"/>
                                </a:moveTo>
                                <a:lnTo>
                                  <a:pt x="0" y="597598"/>
                                </a:lnTo>
                                <a:lnTo>
                                  <a:pt x="0" y="896404"/>
                                </a:lnTo>
                                <a:lnTo>
                                  <a:pt x="1007999" y="896404"/>
                                </a:lnTo>
                                <a:lnTo>
                                  <a:pt x="1007999" y="597598"/>
                                </a:lnTo>
                                <a:close/>
                              </a:path>
                              <a:path w="4968240" h="1627505">
                                <a:moveTo>
                                  <a:pt x="100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818"/>
                                </a:lnTo>
                                <a:lnTo>
                                  <a:pt x="1007999" y="298818"/>
                                </a:lnTo>
                                <a:lnTo>
                                  <a:pt x="1007999" y="0"/>
                                </a:lnTo>
                                <a:close/>
                              </a:path>
                              <a:path w="4968240" h="1627505">
                                <a:moveTo>
                                  <a:pt x="4968011" y="1195197"/>
                                </a:moveTo>
                                <a:lnTo>
                                  <a:pt x="1008011" y="1195197"/>
                                </a:lnTo>
                                <a:lnTo>
                                  <a:pt x="1008011" y="1627200"/>
                                </a:lnTo>
                                <a:lnTo>
                                  <a:pt x="4968011" y="1627200"/>
                                </a:lnTo>
                                <a:lnTo>
                                  <a:pt x="4968011" y="1195197"/>
                                </a:lnTo>
                                <a:close/>
                              </a:path>
                              <a:path w="4968240" h="1627505">
                                <a:moveTo>
                                  <a:pt x="4968011" y="597598"/>
                                </a:moveTo>
                                <a:lnTo>
                                  <a:pt x="1008011" y="597598"/>
                                </a:lnTo>
                                <a:lnTo>
                                  <a:pt x="1008011" y="896404"/>
                                </a:lnTo>
                                <a:lnTo>
                                  <a:pt x="4968011" y="896404"/>
                                </a:lnTo>
                                <a:lnTo>
                                  <a:pt x="4968011" y="597598"/>
                                </a:lnTo>
                                <a:close/>
                              </a:path>
                              <a:path w="4968240" h="1627505">
                                <a:moveTo>
                                  <a:pt x="4968011" y="0"/>
                                </a:moveTo>
                                <a:lnTo>
                                  <a:pt x="1008011" y="0"/>
                                </a:lnTo>
                                <a:lnTo>
                                  <a:pt x="1008011" y="298818"/>
                                </a:lnTo>
                                <a:lnTo>
                                  <a:pt x="4968011" y="298818"/>
                                </a:lnTo>
                                <a:lnTo>
                                  <a:pt x="4968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115994" y="389590"/>
                            <a:ext cx="127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2735">
                                <a:moveTo>
                                  <a:pt x="0" y="2924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115994" y="682039"/>
                            <a:ext cx="1270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9085">
                                <a:moveTo>
                                  <a:pt x="0" y="2988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115994" y="980840"/>
                            <a:ext cx="1270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9085">
                                <a:moveTo>
                                  <a:pt x="0" y="2988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115994" y="1279639"/>
                            <a:ext cx="1270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9085">
                                <a:moveTo>
                                  <a:pt x="0" y="2988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115994" y="1578442"/>
                            <a:ext cx="1270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2434">
                                <a:moveTo>
                                  <a:pt x="0" y="4320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115994" y="2010449"/>
                            <a:ext cx="1270" cy="57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0230">
                                <a:moveTo>
                                  <a:pt x="0" y="5696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115994" y="401782"/>
                            <a:ext cx="127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5904">
                                <a:moveTo>
                                  <a:pt x="0" y="2558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109637" y="383247"/>
                            <a:ext cx="12700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305435">
                                <a:moveTo>
                                  <a:pt x="12700" y="298805"/>
                                </a:moveTo>
                                <a:lnTo>
                                  <a:pt x="10845" y="294309"/>
                                </a:lnTo>
                                <a:lnTo>
                                  <a:pt x="6350" y="292455"/>
                                </a:lnTo>
                                <a:lnTo>
                                  <a:pt x="1866" y="294309"/>
                                </a:lnTo>
                                <a:lnTo>
                                  <a:pt x="0" y="298805"/>
                                </a:lnTo>
                                <a:lnTo>
                                  <a:pt x="1866" y="303288"/>
                                </a:lnTo>
                                <a:lnTo>
                                  <a:pt x="6350" y="305155"/>
                                </a:lnTo>
                                <a:lnTo>
                                  <a:pt x="10845" y="303288"/>
                                </a:lnTo>
                                <a:lnTo>
                                  <a:pt x="12700" y="298805"/>
                                </a:lnTo>
                                <a:close/>
                              </a:path>
                              <a:path w="12700" h="305435">
                                <a:moveTo>
                                  <a:pt x="12700" y="6350"/>
                                </a:moveTo>
                                <a:lnTo>
                                  <a:pt x="10845" y="1854"/>
                                </a:lnTo>
                                <a:lnTo>
                                  <a:pt x="6350" y="0"/>
                                </a:lnTo>
                                <a:lnTo>
                                  <a:pt x="1866" y="1854"/>
                                </a:lnTo>
                                <a:lnTo>
                                  <a:pt x="0" y="6350"/>
                                </a:lnTo>
                                <a:lnTo>
                                  <a:pt x="1866" y="10833"/>
                                </a:lnTo>
                                <a:lnTo>
                                  <a:pt x="6350" y="12700"/>
                                </a:lnTo>
                                <a:lnTo>
                                  <a:pt x="10845" y="10833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115994" y="694490"/>
                            <a:ext cx="127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1620">
                                <a:moveTo>
                                  <a:pt x="0" y="2614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109637" y="675690"/>
                            <a:ext cx="1270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311785">
                                <a:moveTo>
                                  <a:pt x="12700" y="305155"/>
                                </a:moveTo>
                                <a:lnTo>
                                  <a:pt x="10845" y="300672"/>
                                </a:lnTo>
                                <a:lnTo>
                                  <a:pt x="6350" y="298805"/>
                                </a:lnTo>
                                <a:lnTo>
                                  <a:pt x="1866" y="300672"/>
                                </a:lnTo>
                                <a:lnTo>
                                  <a:pt x="0" y="305155"/>
                                </a:lnTo>
                                <a:lnTo>
                                  <a:pt x="1866" y="309651"/>
                                </a:lnTo>
                                <a:lnTo>
                                  <a:pt x="6350" y="311505"/>
                                </a:lnTo>
                                <a:lnTo>
                                  <a:pt x="10845" y="309651"/>
                                </a:lnTo>
                                <a:lnTo>
                                  <a:pt x="12700" y="305155"/>
                                </a:lnTo>
                                <a:close/>
                              </a:path>
                              <a:path w="12700" h="311785">
                                <a:moveTo>
                                  <a:pt x="12700" y="6350"/>
                                </a:moveTo>
                                <a:lnTo>
                                  <a:pt x="10845" y="1866"/>
                                </a:lnTo>
                                <a:lnTo>
                                  <a:pt x="6350" y="0"/>
                                </a:lnTo>
                                <a:lnTo>
                                  <a:pt x="1866" y="1866"/>
                                </a:lnTo>
                                <a:lnTo>
                                  <a:pt x="0" y="6350"/>
                                </a:lnTo>
                                <a:lnTo>
                                  <a:pt x="1866" y="10845"/>
                                </a:lnTo>
                                <a:lnTo>
                                  <a:pt x="6350" y="12700"/>
                                </a:lnTo>
                                <a:lnTo>
                                  <a:pt x="10845" y="10845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115994" y="993289"/>
                            <a:ext cx="127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1620">
                                <a:moveTo>
                                  <a:pt x="0" y="2614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109637" y="974496"/>
                            <a:ext cx="1270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311785">
                                <a:moveTo>
                                  <a:pt x="12700" y="305155"/>
                                </a:moveTo>
                                <a:lnTo>
                                  <a:pt x="10845" y="300659"/>
                                </a:lnTo>
                                <a:lnTo>
                                  <a:pt x="6350" y="298805"/>
                                </a:lnTo>
                                <a:lnTo>
                                  <a:pt x="1866" y="300659"/>
                                </a:lnTo>
                                <a:lnTo>
                                  <a:pt x="0" y="305155"/>
                                </a:lnTo>
                                <a:lnTo>
                                  <a:pt x="1866" y="309651"/>
                                </a:lnTo>
                                <a:lnTo>
                                  <a:pt x="6350" y="311505"/>
                                </a:lnTo>
                                <a:lnTo>
                                  <a:pt x="10845" y="309651"/>
                                </a:lnTo>
                                <a:lnTo>
                                  <a:pt x="12700" y="305155"/>
                                </a:lnTo>
                                <a:close/>
                              </a:path>
                              <a:path w="12700" h="311785">
                                <a:moveTo>
                                  <a:pt x="12700" y="6350"/>
                                </a:moveTo>
                                <a:lnTo>
                                  <a:pt x="10845" y="1854"/>
                                </a:lnTo>
                                <a:lnTo>
                                  <a:pt x="6350" y="0"/>
                                </a:lnTo>
                                <a:lnTo>
                                  <a:pt x="1866" y="1854"/>
                                </a:lnTo>
                                <a:lnTo>
                                  <a:pt x="0" y="6350"/>
                                </a:lnTo>
                                <a:lnTo>
                                  <a:pt x="1866" y="10845"/>
                                </a:lnTo>
                                <a:lnTo>
                                  <a:pt x="6350" y="12700"/>
                                </a:lnTo>
                                <a:lnTo>
                                  <a:pt x="10845" y="10845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115994" y="1292090"/>
                            <a:ext cx="127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1620">
                                <a:moveTo>
                                  <a:pt x="0" y="2614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109637" y="1273289"/>
                            <a:ext cx="1270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311785">
                                <a:moveTo>
                                  <a:pt x="12700" y="305155"/>
                                </a:moveTo>
                                <a:lnTo>
                                  <a:pt x="10845" y="300672"/>
                                </a:lnTo>
                                <a:lnTo>
                                  <a:pt x="6350" y="298805"/>
                                </a:lnTo>
                                <a:lnTo>
                                  <a:pt x="1866" y="300672"/>
                                </a:lnTo>
                                <a:lnTo>
                                  <a:pt x="0" y="305155"/>
                                </a:lnTo>
                                <a:lnTo>
                                  <a:pt x="1866" y="309651"/>
                                </a:lnTo>
                                <a:lnTo>
                                  <a:pt x="6350" y="311505"/>
                                </a:lnTo>
                                <a:lnTo>
                                  <a:pt x="10845" y="309651"/>
                                </a:lnTo>
                                <a:lnTo>
                                  <a:pt x="12700" y="305155"/>
                                </a:lnTo>
                                <a:close/>
                              </a:path>
                              <a:path w="12700" h="311785">
                                <a:moveTo>
                                  <a:pt x="12700" y="6350"/>
                                </a:moveTo>
                                <a:lnTo>
                                  <a:pt x="10845" y="1866"/>
                                </a:lnTo>
                                <a:lnTo>
                                  <a:pt x="6350" y="0"/>
                                </a:lnTo>
                                <a:lnTo>
                                  <a:pt x="1866" y="1866"/>
                                </a:lnTo>
                                <a:lnTo>
                                  <a:pt x="0" y="6350"/>
                                </a:lnTo>
                                <a:lnTo>
                                  <a:pt x="1866" y="10845"/>
                                </a:lnTo>
                                <a:lnTo>
                                  <a:pt x="6350" y="12700"/>
                                </a:lnTo>
                                <a:lnTo>
                                  <a:pt x="10845" y="10845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115994" y="1591156"/>
                            <a:ext cx="1270" cy="39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4335">
                                <a:moveTo>
                                  <a:pt x="0" y="3938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109637" y="1572094"/>
                            <a:ext cx="12700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445134">
                                <a:moveTo>
                                  <a:pt x="12700" y="438353"/>
                                </a:moveTo>
                                <a:lnTo>
                                  <a:pt x="10845" y="433870"/>
                                </a:lnTo>
                                <a:lnTo>
                                  <a:pt x="6350" y="432003"/>
                                </a:lnTo>
                                <a:lnTo>
                                  <a:pt x="1866" y="433870"/>
                                </a:lnTo>
                                <a:lnTo>
                                  <a:pt x="0" y="438353"/>
                                </a:lnTo>
                                <a:lnTo>
                                  <a:pt x="1866" y="442849"/>
                                </a:lnTo>
                                <a:lnTo>
                                  <a:pt x="6350" y="444703"/>
                                </a:lnTo>
                                <a:lnTo>
                                  <a:pt x="10845" y="442849"/>
                                </a:lnTo>
                                <a:lnTo>
                                  <a:pt x="12700" y="438353"/>
                                </a:lnTo>
                                <a:close/>
                              </a:path>
                              <a:path w="12700" h="445134">
                                <a:moveTo>
                                  <a:pt x="12700" y="6350"/>
                                </a:moveTo>
                                <a:lnTo>
                                  <a:pt x="10845" y="1866"/>
                                </a:lnTo>
                                <a:lnTo>
                                  <a:pt x="6350" y="0"/>
                                </a:lnTo>
                                <a:lnTo>
                                  <a:pt x="1866" y="1866"/>
                                </a:lnTo>
                                <a:lnTo>
                                  <a:pt x="0" y="6350"/>
                                </a:lnTo>
                                <a:lnTo>
                                  <a:pt x="1866" y="10845"/>
                                </a:lnTo>
                                <a:lnTo>
                                  <a:pt x="6350" y="12700"/>
                                </a:lnTo>
                                <a:lnTo>
                                  <a:pt x="10845" y="10845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115994" y="2023393"/>
                            <a:ext cx="1270" cy="53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30860">
                                <a:moveTo>
                                  <a:pt x="0" y="5308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109637" y="2004110"/>
                            <a:ext cx="12700" cy="582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582930">
                                <a:moveTo>
                                  <a:pt x="12700" y="575995"/>
                                </a:moveTo>
                                <a:lnTo>
                                  <a:pt x="10845" y="571500"/>
                                </a:lnTo>
                                <a:lnTo>
                                  <a:pt x="6350" y="569645"/>
                                </a:lnTo>
                                <a:lnTo>
                                  <a:pt x="1866" y="571500"/>
                                </a:lnTo>
                                <a:lnTo>
                                  <a:pt x="0" y="575995"/>
                                </a:lnTo>
                                <a:lnTo>
                                  <a:pt x="1866" y="580478"/>
                                </a:lnTo>
                                <a:lnTo>
                                  <a:pt x="6350" y="582345"/>
                                </a:lnTo>
                                <a:lnTo>
                                  <a:pt x="10845" y="580478"/>
                                </a:lnTo>
                                <a:lnTo>
                                  <a:pt x="12700" y="575995"/>
                                </a:lnTo>
                                <a:close/>
                              </a:path>
                              <a:path w="12700" h="582930">
                                <a:moveTo>
                                  <a:pt x="12700" y="6350"/>
                                </a:moveTo>
                                <a:lnTo>
                                  <a:pt x="10845" y="1854"/>
                                </a:lnTo>
                                <a:lnTo>
                                  <a:pt x="6350" y="0"/>
                                </a:lnTo>
                                <a:lnTo>
                                  <a:pt x="1866" y="1854"/>
                                </a:lnTo>
                                <a:lnTo>
                                  <a:pt x="0" y="6350"/>
                                </a:lnTo>
                                <a:lnTo>
                                  <a:pt x="1866" y="10833"/>
                                </a:lnTo>
                                <a:lnTo>
                                  <a:pt x="6350" y="12700"/>
                                </a:lnTo>
                                <a:lnTo>
                                  <a:pt x="10845" y="10833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07994" y="84500"/>
                            <a:ext cx="1943100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20"/>
                                </w:rPr>
                                <w:t>Checkliste: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20"/>
                                </w:rPr>
                                <w:t>Die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20"/>
                                </w:rPr>
                                <w:t>wichtigsten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2"/>
                                  <w:sz w:val="20"/>
                                </w:rPr>
                                <w:t>Ziele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79994" y="692155"/>
                            <a:ext cx="4535805" cy="267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87" w:val="left" w:leader="none"/>
                                </w:tabs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position w:val="1"/>
                                  <w:sz w:val="17"/>
                                </w:rPr>
                                <w:t>Fortbestand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4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5"/>
                                  <w:position w:val="1"/>
                                  <w:sz w:val="17"/>
                                </w:rPr>
                                <w:t>des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position w:val="1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7"/>
                                </w:rPr>
                                <w:t>Welche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3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7"/>
                                </w:rPr>
                                <w:t>Eckwerte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3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7"/>
                                </w:rPr>
                                <w:t>geben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3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7"/>
                                </w:rPr>
                                <w:t>Strategie,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3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7"/>
                                </w:rPr>
                                <w:t>Unternehmensphilosophie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3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5"/>
                                  <w:sz w:val="17"/>
                                </w:rPr>
                                <w:t>und</w:t>
                              </w:r>
                            </w:p>
                            <w:p>
                              <w:pPr>
                                <w:tabs>
                                  <w:tab w:pos="1587" w:val="left" w:leader="none"/>
                                </w:tabs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Unternehmens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position w:val="1"/>
                                  <w:sz w:val="17"/>
                                </w:rPr>
                                <w:t>Organisation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position w:val="1"/>
                                  <w:sz w:val="17"/>
                                </w:rPr>
                                <w:t>des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"/>
                                  <w:w w:val="105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position w:val="1"/>
                                  <w:sz w:val="17"/>
                                </w:rPr>
                                <w:t>Unternehmens für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"/>
                                  <w:w w:val="105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position w:val="1"/>
                                  <w:sz w:val="17"/>
                                </w:rPr>
                                <w:t>die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"/>
                                  <w:w w:val="105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position w:val="1"/>
                                  <w:sz w:val="17"/>
                                </w:rPr>
                                <w:t>Unternehmensnachfolge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105"/>
                                  <w:position w:val="1"/>
                                  <w:sz w:val="17"/>
                                </w:rPr>
                                <w:t>vor?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79994" y="1359609"/>
                            <a:ext cx="42672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Zeitplan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188031" y="1296135"/>
                            <a:ext cx="3248660" cy="255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Welche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Entscheide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müssen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bis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wann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gefällt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werden,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und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welche Entwicklungen müssen wann abgeschlossen sein?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79994" y="2158979"/>
                            <a:ext cx="740410" cy="267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17"/>
                                </w:rPr>
                                <w:t>Zukunft des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Unternehmers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188031" y="2038291"/>
                            <a:ext cx="3840479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Welche Art der Mitwirkung wäre für den Verkäufer möglich und sinnvoll? Gibt es andere Tätigkeiten oder Nebenbeschäftigungen? Wie sieht die zukünftige Alltagsstruktur aus? Wie sichert er das notwendige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Einkommen? Wie hoch muss der Erlös aus der Geschäftsübergabe mindestens sein?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122344" y="1578444"/>
                            <a:ext cx="3954145" cy="4324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30"/>
                                <w:ind w:left="103" w:right="270" w:firstLine="0"/>
                                <w:jc w:val="both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Wann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und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wie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sollen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einzelne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Personen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(Anspruchsgruppen)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den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Über- gabeprozess einbezogen werden? Welche Eigenschaften, Qualifikationen und Erfahrungen soll ein potenzieller Nachfolger mitbringen?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07988" y="1578444"/>
                            <a:ext cx="1002030" cy="4324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120"/>
                                <w:ind w:left="11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Involvierte Personen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122344" y="980846"/>
                            <a:ext cx="3954145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25"/>
                                <w:ind w:left="103" w:right="227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Soll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der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Betrieb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im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Familienbesitz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bleiben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oder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an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Aussenstehende verkauft werden?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07988" y="980846"/>
                            <a:ext cx="1002030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15"/>
                                <w:ind w:left="113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Eigentums­ verhältnisse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122344" y="383247"/>
                            <a:ext cx="3954145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25"/>
                                <w:ind w:left="103" w:right="227" w:firstLine="0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Welche Möglichkeiten und Einschränkungen ergeben sich aus den Familienverhältnissen,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der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Vorsorgesituation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und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den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Mitarbeitenden?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07988" y="383247"/>
                            <a:ext cx="1002030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5"/>
                                <w:ind w:left="11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2"/>
                                  <w:w w:val="110"/>
                                  <w:sz w:val="17"/>
                                </w:rPr>
                                <w:t>Ausgangslage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1.05pt;height:210pt;mso-position-horizontal-relative:char;mso-position-vertical-relative:line" id="docshapegroup23" coordorigin="0,0" coordsize="8221,4200">
                <v:rect style="position:absolute;left:0;top:0;width:8221;height:4200" id="docshape24" filled="true" fillcolor="#d1d3d4" stroked="false">
                  <v:fill type="solid"/>
                </v:rect>
                <v:shape style="position:absolute;left:170;top:603;width:7824;height:2563" id="docshape25" coordorigin="170,604" coordsize="7824,2563" path="m1757,2486l170,2486,170,3166,1757,3166,1757,2486xm1757,1545l170,1545,170,2015,1757,2015,1757,1545xm1757,604l170,604,170,1074,1757,1074,1757,604xm7994,2486l1757,2486,1757,3166,7994,3166,7994,2486xm7994,1545l1757,1545,1757,2015,7994,2015,7994,1545xm7994,604l1757,604,1757,1074,7994,1074,7994,604xe" filled="true" fillcolor="#f1f2f2" stroked="false">
                  <v:path arrowok="t"/>
                  <v:fill type="solid"/>
                </v:shape>
                <v:line style="position:absolute" from="1757,1074" to="1757,614" stroked="true" strokeweight="1pt" strokecolor="#ffffff">
                  <v:stroke dashstyle="solid"/>
                </v:line>
                <v:line style="position:absolute" from="1757,1545" to="1757,1074" stroked="true" strokeweight="1pt" strokecolor="#ffffff">
                  <v:stroke dashstyle="solid"/>
                </v:line>
                <v:line style="position:absolute" from="1757,2015" to="1757,1545" stroked="true" strokeweight="1pt" strokecolor="#ffffff">
                  <v:stroke dashstyle="solid"/>
                </v:line>
                <v:line style="position:absolute" from="1757,2486" to="1757,2015" stroked="true" strokeweight="1pt" strokecolor="#ffffff">
                  <v:stroke dashstyle="solid"/>
                </v:line>
                <v:line style="position:absolute" from="1757,3166" to="1757,2486" stroked="true" strokeweight="1pt" strokecolor="#ffffff">
                  <v:stroke dashstyle="solid"/>
                </v:line>
                <v:line style="position:absolute" from="1757,4063" to="1757,3166" stroked="true" strokeweight="1pt" strokecolor="#ffffff">
                  <v:stroke dashstyle="solid"/>
                </v:line>
                <v:line style="position:absolute" from="1757,1036" to="1757,633" stroked="true" strokeweight="1pt" strokecolor="#d1d3d4">
                  <v:stroke dashstyle="dot"/>
                </v:line>
                <v:shape style="position:absolute;left:1747;top:603;width:20;height:481" id="docshape26" coordorigin="1747,604" coordsize="20,481" path="m1767,1074l1765,1067,1757,1064,1750,1067,1747,1074,1750,1081,1757,1084,1765,1081,1767,1074xm1767,614l1765,606,1757,604,1750,606,1747,614,1750,621,1757,624,1765,621,1767,614xe" filled="true" fillcolor="#d1d3d4" stroked="false">
                  <v:path arrowok="t"/>
                  <v:fill type="solid"/>
                </v:shape>
                <v:line style="position:absolute" from="1757,1505" to="1757,1094" stroked="true" strokeweight="1pt" strokecolor="#d1d3d4">
                  <v:stroke dashstyle="dot"/>
                </v:line>
                <v:shape style="position:absolute;left:1747;top:1064;width:20;height:491" id="docshape27" coordorigin="1747,1064" coordsize="20,491" path="m1767,1545l1765,1538,1757,1535,1750,1538,1747,1545,1750,1552,1757,1555,1765,1552,1767,1545xm1767,1074l1765,1067,1757,1064,1750,1067,1747,1074,1750,1081,1757,1084,1765,1081,1767,1074xe" filled="true" fillcolor="#d1d3d4" stroked="false">
                  <v:path arrowok="t"/>
                  <v:fill type="solid"/>
                </v:shape>
                <v:line style="position:absolute" from="1757,1976" to="1757,1564" stroked="true" strokeweight="1pt" strokecolor="#d1d3d4">
                  <v:stroke dashstyle="dot"/>
                </v:line>
                <v:shape style="position:absolute;left:1747;top:1534;width:20;height:491" id="docshape28" coordorigin="1747,1535" coordsize="20,491" path="m1767,2015l1765,2008,1757,2005,1750,2008,1747,2015,1750,2022,1757,2025,1765,2022,1767,2015xm1767,1545l1765,1538,1757,1535,1750,1538,1747,1545,1750,1552,1757,1555,1765,1552,1767,1545xe" filled="true" fillcolor="#d1d3d4" stroked="false">
                  <v:path arrowok="t"/>
                  <v:fill type="solid"/>
                </v:shape>
                <v:line style="position:absolute" from="1757,2447" to="1757,2035" stroked="true" strokeweight="1pt" strokecolor="#d1d3d4">
                  <v:stroke dashstyle="dot"/>
                </v:line>
                <v:shape style="position:absolute;left:1747;top:2005;width:20;height:491" id="docshape29" coordorigin="1747,2005" coordsize="20,491" path="m1767,2486l1765,2479,1757,2476,1750,2479,1747,2486,1750,2493,1757,2496,1765,2493,1767,2486xm1767,2015l1765,2008,1757,2005,1750,2008,1747,2015,1750,2022,1757,2025,1765,2022,1767,2015xe" filled="true" fillcolor="#d1d3d4" stroked="false">
                  <v:path arrowok="t"/>
                  <v:fill type="solid"/>
                </v:shape>
                <v:line style="position:absolute" from="1757,3126" to="1757,2506" stroked="true" strokeweight="1pt" strokecolor="#d1d3d4">
                  <v:stroke dashstyle="dot"/>
                </v:line>
                <v:shape style="position:absolute;left:1747;top:2475;width:20;height:701" id="docshape30" coordorigin="1747,2476" coordsize="20,701" path="m1767,3166l1765,3159,1757,3156,1750,3159,1747,3166,1750,3173,1757,3176,1765,3173,1767,3166xm1767,2486l1765,2479,1757,2476,1750,2479,1747,2486,1750,2493,1757,2496,1765,2493,1767,2486xe" filled="true" fillcolor="#d1d3d4" stroked="false">
                  <v:path arrowok="t"/>
                  <v:fill type="solid"/>
                </v:shape>
                <v:line style="position:absolute" from="1757,4022" to="1757,3186" stroked="true" strokeweight="1pt" strokecolor="#d1d3d4">
                  <v:stroke dashstyle="dot"/>
                </v:line>
                <v:shape style="position:absolute;left:1747;top:3156;width:20;height:918" id="docshape31" coordorigin="1747,3156" coordsize="20,918" path="m1767,4063l1765,4056,1757,4053,1750,4056,1747,4063,1750,4070,1757,4073,1765,4070,1767,4063xm1767,3166l1765,3159,1757,3156,1750,3159,1747,3166,1750,3173,1757,3176,1765,3173,1767,3166xe" filled="true" fillcolor="#d1d3d4" stroked="false">
                  <v:path arrowok="t"/>
                  <v:fill type="solid"/>
                </v:shape>
                <v:shape style="position:absolute;left:170;top:133;width:3060;height:237" type="#_x0000_t202" id="docshape32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sz w:val="20"/>
                          </w:rPr>
                          <w:t>Checkliste: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z w:val="20"/>
                          </w:rPr>
                          <w:t>Die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z w:val="20"/>
                          </w:rPr>
                          <w:t>wichtigsten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2"/>
                            <w:sz w:val="20"/>
                          </w:rPr>
                          <w:t>Ziele</w:t>
                        </w:r>
                      </w:p>
                    </w:txbxContent>
                  </v:textbox>
                  <w10:wrap type="none"/>
                </v:shape>
                <v:shape style="position:absolute;left:283;top:1090;width:7143;height:422" type="#_x0000_t202" id="docshape33" filled="false" stroked="false">
                  <v:textbox inset="0,0,0,0">
                    <w:txbxContent>
                      <w:p>
                        <w:pPr>
                          <w:tabs>
                            <w:tab w:pos="1587" w:val="left" w:leader="none"/>
                          </w:tabs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position w:val="1"/>
                            <w:sz w:val="17"/>
                          </w:rPr>
                          <w:t>Fortbestand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4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5"/>
                            <w:position w:val="1"/>
                            <w:sz w:val="17"/>
                          </w:rPr>
                          <w:t>des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position w:val="1"/>
                            <w:sz w:val="17"/>
                          </w:rPr>
                          <w:tab/>
                        </w:r>
                        <w:r>
                          <w:rPr>
                            <w:rFonts w:ascii="Trebuchet MS"/>
                            <w:color w:val="231F20"/>
                            <w:sz w:val="17"/>
                          </w:rPr>
                          <w:t>Welche</w:t>
                        </w:r>
                        <w:r>
                          <w:rPr>
                            <w:rFonts w:ascii="Trebuchet MS"/>
                            <w:color w:val="231F20"/>
                            <w:spacing w:val="3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z w:val="17"/>
                          </w:rPr>
                          <w:t>Eckwerte</w:t>
                        </w:r>
                        <w:r>
                          <w:rPr>
                            <w:rFonts w:ascii="Trebuchet MS"/>
                            <w:color w:val="231F20"/>
                            <w:spacing w:val="36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z w:val="17"/>
                          </w:rPr>
                          <w:t>geben</w:t>
                        </w:r>
                        <w:r>
                          <w:rPr>
                            <w:rFonts w:ascii="Trebuchet MS"/>
                            <w:color w:val="231F20"/>
                            <w:spacing w:val="36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z w:val="17"/>
                          </w:rPr>
                          <w:t>Strategie,</w:t>
                        </w:r>
                        <w:r>
                          <w:rPr>
                            <w:rFonts w:ascii="Trebuchet MS"/>
                            <w:color w:val="231F20"/>
                            <w:spacing w:val="36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z w:val="17"/>
                          </w:rPr>
                          <w:t>Unternehmensphilosophie</w:t>
                        </w:r>
                        <w:r>
                          <w:rPr>
                            <w:rFonts w:ascii="Trebuchet MS"/>
                            <w:color w:val="231F20"/>
                            <w:spacing w:val="36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5"/>
                            <w:sz w:val="17"/>
                          </w:rPr>
                          <w:t>und</w:t>
                        </w:r>
                      </w:p>
                      <w:p>
                        <w:pPr>
                          <w:tabs>
                            <w:tab w:pos="1587" w:val="left" w:leader="none"/>
                          </w:tabs>
                          <w:spacing w:before="2"/>
                          <w:ind w:left="0" w:right="0" w:firstLine="0"/>
                          <w:jc w:val="left"/>
                          <w:rPr>
                            <w:rFonts w:ascii="Trebuchet MS" w:hAnsi="Trebuchet MS"/>
                            <w:position w:val="1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w w:val="105"/>
                            <w:sz w:val="17"/>
                          </w:rPr>
                          <w:t>Unternehmens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position w:val="1"/>
                            <w:sz w:val="17"/>
                          </w:rPr>
                          <w:t>Organisation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position w:val="1"/>
                            <w:sz w:val="17"/>
                          </w:rPr>
                          <w:t>des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"/>
                            <w:w w:val="105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position w:val="1"/>
                            <w:sz w:val="17"/>
                          </w:rPr>
                          <w:t>Unternehmens für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"/>
                            <w:w w:val="105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position w:val="1"/>
                            <w:sz w:val="17"/>
                          </w:rPr>
                          <w:t>die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"/>
                            <w:w w:val="105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position w:val="1"/>
                            <w:sz w:val="17"/>
                          </w:rPr>
                          <w:t>Unternehmensnachfolge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105"/>
                            <w:position w:val="1"/>
                            <w:sz w:val="17"/>
                          </w:rPr>
                          <w:t>vor?</w:t>
                        </w:r>
                      </w:p>
                    </w:txbxContent>
                  </v:textbox>
                  <w10:wrap type="none"/>
                </v:shape>
                <v:shape style="position:absolute;left:283;top:2141;width:672;height:202" type="#_x0000_t202" id="docshape34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spacing w:val="-2"/>
                            <w:sz w:val="17"/>
                          </w:rPr>
                          <w:t>Zeitplan</w:t>
                        </w:r>
                      </w:p>
                    </w:txbxContent>
                  </v:textbox>
                  <w10:wrap type="none"/>
                </v:shape>
                <v:shape style="position:absolute;left:1870;top:2041;width:5116;height:402" type="#_x0000_t202" id="docshape35" filled="false" stroked="false">
                  <v:textbox inset="0,0,0,0">
                    <w:txbxContent>
                      <w:p>
                        <w:pPr>
                          <w:spacing w:line="242" w:lineRule="auto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Welche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Entscheide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müssen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bis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wann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gefällt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werden,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und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welche Entwicklungen müssen wann abgeschlossen sein?</w:t>
                        </w:r>
                      </w:p>
                    </w:txbxContent>
                  </v:textbox>
                  <w10:wrap type="none"/>
                </v:shape>
                <v:shape style="position:absolute;left:283;top:3399;width:1166;height:422" type="#_x0000_t202" id="docshape36" filled="false" stroked="false">
                  <v:textbox inset="0,0,0,0">
                    <w:txbxContent>
                      <w:p>
                        <w:pPr>
                          <w:spacing w:line="266" w:lineRule="auto"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sz w:val="17"/>
                          </w:rPr>
                          <w:t>Zukunft des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2"/>
                            <w:sz w:val="17"/>
                          </w:rPr>
                          <w:t>Unternehmers</w:t>
                        </w:r>
                      </w:p>
                    </w:txbxContent>
                  </v:textbox>
                  <w10:wrap type="none"/>
                </v:shape>
                <v:shape style="position:absolute;left:1870;top:3209;width:6048;height:802" type="#_x0000_t202" id="docshape37" filled="false" stroked="false">
                  <v:textbox inset="0,0,0,0">
                    <w:txbxContent>
                      <w:p>
                        <w:pPr>
                          <w:spacing w:line="242" w:lineRule="auto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Welche Art der Mitwirkung wäre für den Verkäufer möglich und sinnvoll? Gibt es andere Tätigkeiten oder Nebenbeschäftigungen? Wie sieht die zukünftige Alltagsstruktur aus? Wie sichert er das notwendige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Einkommen? Wie hoch muss der Erlös aus der Geschäftsübergabe mindestens sein?</w:t>
                        </w:r>
                      </w:p>
                    </w:txbxContent>
                  </v:textbox>
                  <w10:wrap type="none"/>
                </v:shape>
                <v:shape style="position:absolute;left:1767;top:2485;width:6227;height:681" type="#_x0000_t202" id="docshape38" filled="false" stroked="false">
                  <v:textbox inset="0,0,0,0">
                    <w:txbxContent>
                      <w:p>
                        <w:pPr>
                          <w:spacing w:line="242" w:lineRule="auto" w:before="30"/>
                          <w:ind w:left="103" w:right="270" w:firstLine="0"/>
                          <w:jc w:val="both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Wann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und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wie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sollen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einzelne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Personen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(Anspruchsgruppen)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in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den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Über- gabeprozess einbezogen werden? Welche Eigenschaften, Qualifikationen und Erfahrungen soll ein potenzieller Nachfolger mitbringen?</w:t>
                        </w:r>
                      </w:p>
                    </w:txbxContent>
                  </v:textbox>
                  <w10:wrap type="none"/>
                </v:shape>
                <v:shape style="position:absolute;left:170;top:2485;width:1578;height:681" type="#_x0000_t202" id="docshape39" filled="false" stroked="false">
                  <v:textbox inset="0,0,0,0">
                    <w:txbxContent>
                      <w:p>
                        <w:pPr>
                          <w:spacing w:line="266" w:lineRule="auto" w:before="120"/>
                          <w:ind w:left="113" w:right="0" w:firstLine="0"/>
                          <w:jc w:val="left"/>
                          <w:rPr>
                            <w:rFonts w:asci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spacing w:val="-2"/>
                            <w:sz w:val="17"/>
                          </w:rPr>
                          <w:t>Involvierte Personen</w:t>
                        </w:r>
                      </w:p>
                    </w:txbxContent>
                  </v:textbox>
                  <w10:wrap type="none"/>
                </v:shape>
                <v:shape style="position:absolute;left:1767;top:1544;width:6227;height:471" type="#_x0000_t202" id="docshape40" filled="false" stroked="false">
                  <v:textbox inset="0,0,0,0">
                    <w:txbxContent>
                      <w:p>
                        <w:pPr>
                          <w:spacing w:line="242" w:lineRule="auto" w:before="25"/>
                          <w:ind w:left="103" w:right="227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Soll</w:t>
                        </w:r>
                        <w:r>
                          <w:rPr>
                            <w:rFonts w:ascii="Trebuchet MS"/>
                            <w:color w:val="231F20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der</w:t>
                        </w:r>
                        <w:r>
                          <w:rPr>
                            <w:rFonts w:ascii="Trebuchet MS"/>
                            <w:color w:val="231F20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Betrieb</w:t>
                        </w:r>
                        <w:r>
                          <w:rPr>
                            <w:rFonts w:ascii="Trebuchet MS"/>
                            <w:color w:val="231F20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im</w:t>
                        </w:r>
                        <w:r>
                          <w:rPr>
                            <w:rFonts w:ascii="Trebuchet MS"/>
                            <w:color w:val="231F20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Familienbesitz</w:t>
                        </w:r>
                        <w:r>
                          <w:rPr>
                            <w:rFonts w:ascii="Trebuchet MS"/>
                            <w:color w:val="231F20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bleiben</w:t>
                        </w:r>
                        <w:r>
                          <w:rPr>
                            <w:rFonts w:ascii="Trebuchet MS"/>
                            <w:color w:val="231F20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oder</w:t>
                        </w:r>
                        <w:r>
                          <w:rPr>
                            <w:rFonts w:ascii="Trebuchet MS"/>
                            <w:color w:val="231F20"/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an</w:t>
                        </w:r>
                        <w:r>
                          <w:rPr>
                            <w:rFonts w:ascii="Trebuchet MS"/>
                            <w:color w:val="231F20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Aussenstehende verkauft werden?</w:t>
                        </w:r>
                      </w:p>
                    </w:txbxContent>
                  </v:textbox>
                  <w10:wrap type="none"/>
                </v:shape>
                <v:shape style="position:absolute;left:170;top:1544;width:1578;height:471" type="#_x0000_t202" id="docshape41" filled="false" stroked="false">
                  <v:textbox inset="0,0,0,0">
                    <w:txbxContent>
                      <w:p>
                        <w:pPr>
                          <w:spacing w:line="266" w:lineRule="auto" w:before="15"/>
                          <w:ind w:left="113" w:right="0" w:firstLine="0"/>
                          <w:jc w:val="left"/>
                          <w:rPr>
                            <w:rFonts w:ascii="Trebuchet MS" w:hAns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sz w:val="17"/>
                          </w:rPr>
                          <w:t>Eigentums­ verhältnisse</w:t>
                        </w:r>
                      </w:p>
                    </w:txbxContent>
                  </v:textbox>
                  <w10:wrap type="none"/>
                </v:shape>
                <v:shape style="position:absolute;left:1767;top:603;width:6227;height:471" type="#_x0000_t202" id="docshape42" filled="false" stroked="false">
                  <v:textbox inset="0,0,0,0">
                    <w:txbxContent>
                      <w:p>
                        <w:pPr>
                          <w:spacing w:line="242" w:lineRule="auto" w:before="25"/>
                          <w:ind w:left="103" w:right="227" w:firstLine="0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Welche Möglichkeiten und Einschränkungen ergeben sich aus den Familienverhältnissen,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der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Vorsorgesituation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und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den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Mitarbeitenden?</w:t>
                        </w:r>
                      </w:p>
                    </w:txbxContent>
                  </v:textbox>
                  <w10:wrap type="none"/>
                </v:shape>
                <v:shape style="position:absolute;left:170;top:603;width:1578;height:471" type="#_x0000_t202" id="docshape43" filled="false" stroked="false">
                  <v:textbox inset="0,0,0,0">
                    <w:txbxContent>
                      <w:p>
                        <w:pPr>
                          <w:spacing w:before="125"/>
                          <w:ind w:left="113" w:right="0" w:firstLine="0"/>
                          <w:jc w:val="left"/>
                          <w:rPr>
                            <w:rFonts w:asci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spacing w:val="-2"/>
                            <w:w w:val="110"/>
                            <w:sz w:val="17"/>
                          </w:rPr>
                          <w:t>Ausgangslage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36"/>
        <w:ind w:left="0"/>
        <w:jc w:val="left"/>
      </w:pPr>
    </w:p>
    <w:p>
      <w:pPr>
        <w:pStyle w:val="BodyText"/>
        <w:spacing w:after="0"/>
        <w:jc w:val="left"/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pStyle w:val="BodyText"/>
        <w:spacing w:line="297" w:lineRule="auto" w:before="111"/>
        <w:ind w:left="2240"/>
      </w:pPr>
      <w:r>
        <w:rPr>
          <w:color w:val="231F20"/>
        </w:rPr>
        <w:t>Das Thema frühzeitig anzupacken, lohnt sich auf </w:t>
      </w:r>
      <w:r>
        <w:rPr>
          <w:color w:val="231F20"/>
          <w:spacing w:val="-2"/>
        </w:rPr>
        <w:t>jeden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Fall.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meisten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Unternehmer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unterschätzen, wie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komplex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Nachfolgeplanung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ist.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Immer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weni- </w:t>
      </w:r>
      <w:r>
        <w:rPr>
          <w:color w:val="231F20"/>
          <w:spacing w:val="-4"/>
        </w:rPr>
        <w:t>ger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Firmeninhaber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finden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den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Nachfolger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der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eige- </w:t>
      </w:r>
      <w:r>
        <w:rPr>
          <w:color w:val="231F20"/>
        </w:rPr>
        <w:t>nen</w:t>
      </w:r>
      <w:r>
        <w:rPr>
          <w:color w:val="231F20"/>
          <w:spacing w:val="-13"/>
        </w:rPr>
        <w:t> </w:t>
      </w:r>
      <w:r>
        <w:rPr>
          <w:color w:val="231F20"/>
        </w:rPr>
        <w:t>Familie.</w:t>
      </w:r>
      <w:r>
        <w:rPr>
          <w:color w:val="231F20"/>
          <w:spacing w:val="-12"/>
        </w:rPr>
        <w:t> </w:t>
      </w:r>
      <w:r>
        <w:rPr>
          <w:color w:val="231F20"/>
        </w:rPr>
        <w:t>Schon</w:t>
      </w:r>
      <w:r>
        <w:rPr>
          <w:color w:val="231F20"/>
          <w:spacing w:val="-13"/>
        </w:rPr>
        <w:t> </w:t>
      </w:r>
      <w:r>
        <w:rPr>
          <w:color w:val="231F20"/>
        </w:rPr>
        <w:t>heute</w:t>
      </w:r>
      <w:r>
        <w:rPr>
          <w:color w:val="231F20"/>
          <w:spacing w:val="-12"/>
        </w:rPr>
        <w:t> </w:t>
      </w:r>
      <w:r>
        <w:rPr>
          <w:color w:val="231F20"/>
        </w:rPr>
        <w:t>muss</w:t>
      </w:r>
      <w:r>
        <w:rPr>
          <w:color w:val="231F20"/>
          <w:spacing w:val="-13"/>
        </w:rPr>
        <w:t> </w:t>
      </w:r>
      <w:r>
        <w:rPr>
          <w:color w:val="231F20"/>
        </w:rPr>
        <w:t>deshalb</w:t>
      </w:r>
      <w:r>
        <w:rPr>
          <w:color w:val="231F20"/>
          <w:spacing w:val="-12"/>
        </w:rPr>
        <w:t> </w:t>
      </w:r>
      <w:r>
        <w:rPr>
          <w:color w:val="231F20"/>
        </w:rPr>
        <w:t>mehr</w:t>
      </w:r>
      <w:r>
        <w:rPr>
          <w:color w:val="231F20"/>
          <w:spacing w:val="-13"/>
        </w:rPr>
        <w:t> </w:t>
      </w:r>
      <w:r>
        <w:rPr>
          <w:color w:val="231F20"/>
        </w:rPr>
        <w:t>als</w:t>
      </w:r>
      <w:r>
        <w:rPr>
          <w:color w:val="231F20"/>
          <w:spacing w:val="-12"/>
        </w:rPr>
        <w:t> </w:t>
      </w:r>
      <w:r>
        <w:rPr>
          <w:color w:val="231F20"/>
        </w:rPr>
        <w:t>die Hälfte der Firmen an externe Nachfolger verkauft </w:t>
      </w:r>
      <w:r>
        <w:rPr>
          <w:color w:val="231F20"/>
          <w:spacing w:val="-4"/>
        </w:rPr>
        <w:t>werden.</w:t>
      </w:r>
      <w:r>
        <w:rPr>
          <w:color w:val="231F20"/>
          <w:spacing w:val="-17"/>
        </w:rPr>
        <w:t> </w:t>
      </w:r>
      <w:r>
        <w:rPr>
          <w:color w:val="231F20"/>
          <w:spacing w:val="-4"/>
        </w:rPr>
        <w:t>Weil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das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sehr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aufwendig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ist,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empfiehlt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es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sich,</w:t>
      </w:r>
    </w:p>
    <w:p>
      <w:pPr>
        <w:pStyle w:val="BodyText"/>
        <w:spacing w:line="297" w:lineRule="auto" w:before="111"/>
        <w:ind w:left="241" w:right="25"/>
      </w:pPr>
      <w:r>
        <w:rPr/>
        <w:br w:type="column"/>
      </w:r>
      <w:r>
        <w:rPr>
          <w:color w:val="231F20"/>
        </w:rPr>
        <w:t>den Verkauf von langer Hand vorzubereiten. Wer seine</w:t>
      </w:r>
      <w:r>
        <w:rPr>
          <w:color w:val="231F20"/>
          <w:spacing w:val="-13"/>
        </w:rPr>
        <w:t> </w:t>
      </w:r>
      <w:r>
        <w:rPr>
          <w:color w:val="231F20"/>
        </w:rPr>
        <w:t>Firma</w:t>
      </w:r>
      <w:r>
        <w:rPr>
          <w:color w:val="231F20"/>
          <w:spacing w:val="-12"/>
        </w:rPr>
        <w:t> </w:t>
      </w:r>
      <w:r>
        <w:rPr>
          <w:color w:val="231F20"/>
        </w:rPr>
        <w:t>nicht</w:t>
      </w:r>
      <w:r>
        <w:rPr>
          <w:color w:val="231F20"/>
          <w:spacing w:val="-13"/>
        </w:rPr>
        <w:t> </w:t>
      </w:r>
      <w:r>
        <w:rPr>
          <w:color w:val="231F20"/>
        </w:rPr>
        <w:t>deutlich</w:t>
      </w:r>
      <w:r>
        <w:rPr>
          <w:color w:val="231F20"/>
          <w:spacing w:val="-12"/>
        </w:rPr>
        <w:t> </w:t>
      </w:r>
      <w:r>
        <w:rPr>
          <w:color w:val="231F20"/>
        </w:rPr>
        <w:t>unter</w:t>
      </w:r>
      <w:r>
        <w:rPr>
          <w:color w:val="231F20"/>
          <w:spacing w:val="-13"/>
        </w:rPr>
        <w:t> </w:t>
      </w:r>
      <w:r>
        <w:rPr>
          <w:color w:val="231F20"/>
        </w:rPr>
        <w:t>ihrem</w:t>
      </w:r>
      <w:r>
        <w:rPr>
          <w:color w:val="231F20"/>
          <w:spacing w:val="-12"/>
        </w:rPr>
        <w:t> </w:t>
      </w:r>
      <w:r>
        <w:rPr>
          <w:color w:val="231F20"/>
        </w:rPr>
        <w:t>Wert</w:t>
      </w:r>
      <w:r>
        <w:rPr>
          <w:color w:val="231F20"/>
          <w:spacing w:val="-13"/>
        </w:rPr>
        <w:t> </w:t>
      </w:r>
      <w:r>
        <w:rPr>
          <w:color w:val="231F20"/>
        </w:rPr>
        <w:t>verkau- fen</w:t>
      </w:r>
      <w:r>
        <w:rPr>
          <w:color w:val="231F20"/>
          <w:spacing w:val="-2"/>
        </w:rPr>
        <w:t> </w:t>
      </w:r>
      <w:r>
        <w:rPr>
          <w:color w:val="231F20"/>
        </w:rPr>
        <w:t>möchte,</w:t>
      </w:r>
      <w:r>
        <w:rPr>
          <w:color w:val="231F20"/>
          <w:spacing w:val="-2"/>
        </w:rPr>
        <w:t> </w:t>
      </w:r>
      <w:r>
        <w:rPr>
          <w:color w:val="231F20"/>
        </w:rPr>
        <w:t>sollte</w:t>
      </w:r>
      <w:r>
        <w:rPr>
          <w:color w:val="231F20"/>
          <w:spacing w:val="-2"/>
        </w:rPr>
        <w:t> </w:t>
      </w:r>
      <w:r>
        <w:rPr>
          <w:color w:val="231F20"/>
        </w:rPr>
        <w:t>ungenutztes</w:t>
      </w:r>
      <w:r>
        <w:rPr>
          <w:color w:val="231F20"/>
          <w:spacing w:val="-2"/>
        </w:rPr>
        <w:t> </w:t>
      </w:r>
      <w:r>
        <w:rPr>
          <w:color w:val="231F20"/>
        </w:rPr>
        <w:t>Potenzial</w:t>
      </w:r>
      <w:r>
        <w:rPr>
          <w:color w:val="231F20"/>
          <w:spacing w:val="-2"/>
        </w:rPr>
        <w:t> </w:t>
      </w:r>
      <w:r>
        <w:rPr>
          <w:color w:val="231F20"/>
        </w:rPr>
        <w:t>im</w:t>
      </w:r>
      <w:r>
        <w:rPr>
          <w:color w:val="231F20"/>
          <w:spacing w:val="-2"/>
        </w:rPr>
        <w:t> </w:t>
      </w:r>
      <w:r>
        <w:rPr>
          <w:color w:val="231F20"/>
        </w:rPr>
        <w:t>Unter- </w:t>
      </w:r>
      <w:r>
        <w:rPr>
          <w:color w:val="231F20"/>
          <w:spacing w:val="-4"/>
        </w:rPr>
        <w:t>nehmen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ausschöpfen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und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Risiken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abbauen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und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das, </w:t>
      </w:r>
      <w:r>
        <w:rPr>
          <w:color w:val="231F20"/>
          <w:spacing w:val="-2"/>
        </w:rPr>
        <w:t>lange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bevor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Nachfolgeprozess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beginnt.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Auch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auf </w:t>
      </w:r>
      <w:r>
        <w:rPr>
          <w:color w:val="231F20"/>
        </w:rPr>
        <w:t>der</w:t>
      </w:r>
      <w:r>
        <w:rPr>
          <w:color w:val="231F20"/>
          <w:spacing w:val="-13"/>
        </w:rPr>
        <w:t> </w:t>
      </w:r>
      <w:r>
        <w:rPr>
          <w:color w:val="231F20"/>
        </w:rPr>
        <w:t>personellen</w:t>
      </w:r>
      <w:r>
        <w:rPr>
          <w:color w:val="231F20"/>
          <w:spacing w:val="-12"/>
        </w:rPr>
        <w:t> </w:t>
      </w:r>
      <w:r>
        <w:rPr>
          <w:color w:val="231F20"/>
        </w:rPr>
        <w:t>Ebene</w:t>
      </w:r>
      <w:r>
        <w:rPr>
          <w:color w:val="231F20"/>
          <w:spacing w:val="-13"/>
        </w:rPr>
        <w:t> </w:t>
      </w:r>
      <w:r>
        <w:rPr>
          <w:color w:val="231F20"/>
        </w:rPr>
        <w:t>muss</w:t>
      </w:r>
      <w:r>
        <w:rPr>
          <w:color w:val="231F20"/>
          <w:spacing w:val="-12"/>
        </w:rPr>
        <w:t> </w:t>
      </w:r>
      <w:r>
        <w:rPr>
          <w:color w:val="231F20"/>
        </w:rPr>
        <w:t>man</w:t>
      </w:r>
      <w:r>
        <w:rPr>
          <w:color w:val="231F20"/>
          <w:spacing w:val="-13"/>
        </w:rPr>
        <w:t> </w:t>
      </w:r>
      <w:r>
        <w:rPr>
          <w:color w:val="231F20"/>
        </w:rPr>
        <w:t>genug</w:t>
      </w:r>
      <w:r>
        <w:rPr>
          <w:color w:val="231F20"/>
          <w:spacing w:val="-12"/>
        </w:rPr>
        <w:t> </w:t>
      </w:r>
      <w:r>
        <w:rPr>
          <w:color w:val="231F20"/>
        </w:rPr>
        <w:t>Zeit</w:t>
      </w:r>
      <w:r>
        <w:rPr>
          <w:color w:val="231F20"/>
          <w:spacing w:val="-13"/>
        </w:rPr>
        <w:t> </w:t>
      </w:r>
      <w:r>
        <w:rPr>
          <w:color w:val="231F20"/>
        </w:rPr>
        <w:t>einpla- nen,</w:t>
      </w:r>
      <w:r>
        <w:rPr>
          <w:color w:val="231F20"/>
          <w:spacing w:val="7"/>
        </w:rPr>
        <w:t> </w:t>
      </w:r>
      <w:r>
        <w:rPr>
          <w:color w:val="231F20"/>
        </w:rPr>
        <w:t>damit</w:t>
      </w:r>
      <w:r>
        <w:rPr>
          <w:color w:val="231F20"/>
          <w:spacing w:val="8"/>
        </w:rPr>
        <w:t> </w:t>
      </w:r>
      <w:r>
        <w:rPr>
          <w:color w:val="231F20"/>
        </w:rPr>
        <w:t>der</w:t>
      </w:r>
      <w:r>
        <w:rPr>
          <w:color w:val="231F20"/>
          <w:spacing w:val="8"/>
        </w:rPr>
        <w:t> </w:t>
      </w:r>
      <w:r>
        <w:rPr>
          <w:color w:val="231F20"/>
        </w:rPr>
        <w:t>Generationenwechsel</w:t>
      </w:r>
      <w:r>
        <w:rPr>
          <w:color w:val="231F20"/>
          <w:spacing w:val="8"/>
        </w:rPr>
        <w:t> </w:t>
      </w:r>
      <w:r>
        <w:rPr>
          <w:color w:val="231F20"/>
        </w:rPr>
        <w:t>klappt.</w:t>
      </w:r>
      <w:r>
        <w:rPr>
          <w:color w:val="231F20"/>
          <w:spacing w:val="8"/>
        </w:rPr>
        <w:t> </w:t>
      </w:r>
      <w:r>
        <w:rPr>
          <w:color w:val="231F20"/>
        </w:rPr>
        <w:t>Es</w:t>
      </w:r>
      <w:r>
        <w:rPr>
          <w:color w:val="231F20"/>
          <w:spacing w:val="8"/>
        </w:rPr>
        <w:t> </w:t>
      </w:r>
      <w:r>
        <w:rPr>
          <w:color w:val="231F20"/>
          <w:spacing w:val="-5"/>
        </w:rPr>
        <w:t>ist</w:t>
      </w:r>
    </w:p>
    <w:p>
      <w:pPr>
        <w:pStyle w:val="BodyText"/>
        <w:spacing w:after="0" w:line="297" w:lineRule="auto"/>
        <w:sectPr>
          <w:type w:val="continuous"/>
          <w:pgSz w:w="11910" w:h="16840"/>
          <w:pgMar w:header="0" w:footer="513" w:top="720" w:bottom="700" w:left="708" w:right="708"/>
          <w:cols w:num="2" w:equalWidth="0">
            <w:col w:w="6211" w:space="40"/>
            <w:col w:w="4243"/>
          </w:cols>
        </w:sectPr>
      </w:pPr>
    </w:p>
    <w:p>
      <w:pPr>
        <w:pStyle w:val="BodyText"/>
        <w:spacing w:line="297" w:lineRule="auto" w:before="82"/>
        <w:ind w:left="2240"/>
      </w:pPr>
      <w:r>
        <w:rPr>
          <w:color w:val="231F20"/>
          <w:spacing w:val="-6"/>
        </w:rPr>
        <w:t>natürlich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von Vorteil,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wenn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der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Nachfolger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über</w:t>
      </w:r>
      <w:r>
        <w:rPr>
          <w:color w:val="231F20"/>
          <w:spacing w:val="-1"/>
        </w:rPr>
        <w:t> </w:t>
      </w:r>
      <w:r>
        <w:rPr>
          <w:color w:val="231F20"/>
          <w:spacing w:val="-6"/>
        </w:rPr>
        <w:t>meh- </w:t>
      </w:r>
      <w:r>
        <w:rPr>
          <w:color w:val="231F20"/>
          <w:spacing w:val="-2"/>
        </w:rPr>
        <w:t>rere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Jahre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aufgebaut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werden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kann.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Trotzdem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kommt </w:t>
      </w:r>
      <w:r>
        <w:rPr>
          <w:color w:val="231F20"/>
          <w:spacing w:val="-6"/>
        </w:rPr>
        <w:t>es immer wieder vor, dass sich der vorgesehene Nach- </w:t>
      </w:r>
      <w:r>
        <w:rPr>
          <w:color w:val="231F20"/>
        </w:rPr>
        <w:t>folger</w:t>
      </w:r>
      <w:r>
        <w:rPr>
          <w:color w:val="231F20"/>
          <w:spacing w:val="11"/>
        </w:rPr>
        <w:t> </w:t>
      </w:r>
      <w:r>
        <w:rPr>
          <w:color w:val="231F20"/>
        </w:rPr>
        <w:t>als</w:t>
      </w:r>
      <w:r>
        <w:rPr>
          <w:color w:val="231F20"/>
          <w:spacing w:val="11"/>
        </w:rPr>
        <w:t> </w:t>
      </w:r>
      <w:r>
        <w:rPr>
          <w:color w:val="231F20"/>
        </w:rPr>
        <w:t>ungeeignet</w:t>
      </w:r>
      <w:r>
        <w:rPr>
          <w:color w:val="231F20"/>
          <w:spacing w:val="11"/>
        </w:rPr>
        <w:t> </w:t>
      </w:r>
      <w:r>
        <w:rPr>
          <w:color w:val="231F20"/>
        </w:rPr>
        <w:t>erweist</w:t>
      </w:r>
      <w:r>
        <w:rPr>
          <w:color w:val="231F20"/>
          <w:spacing w:val="12"/>
        </w:rPr>
        <w:t> </w:t>
      </w:r>
      <w:r>
        <w:rPr>
          <w:color w:val="231F20"/>
        </w:rPr>
        <w:t>oder</w:t>
      </w:r>
      <w:r>
        <w:rPr>
          <w:color w:val="231F20"/>
          <w:spacing w:val="11"/>
        </w:rPr>
        <w:t> </w:t>
      </w:r>
      <w:r>
        <w:rPr>
          <w:color w:val="231F20"/>
        </w:rPr>
        <w:t>dass</w:t>
      </w:r>
      <w:r>
        <w:rPr>
          <w:color w:val="231F20"/>
          <w:spacing w:val="11"/>
        </w:rPr>
        <w:t> </w:t>
      </w:r>
      <w:r>
        <w:rPr>
          <w:color w:val="231F20"/>
        </w:rPr>
        <w:t>sich</w:t>
      </w:r>
      <w:r>
        <w:rPr>
          <w:color w:val="231F20"/>
          <w:spacing w:val="12"/>
        </w:rPr>
        <w:t> </w:t>
      </w:r>
      <w:r>
        <w:rPr>
          <w:color w:val="231F20"/>
          <w:spacing w:val="-2"/>
        </w:rPr>
        <w:t>andere</w:t>
      </w:r>
    </w:p>
    <w:p>
      <w:pPr>
        <w:pStyle w:val="BodyText"/>
        <w:spacing w:line="297" w:lineRule="auto" w:before="82"/>
        <w:ind w:left="243" w:right="25"/>
      </w:pPr>
      <w:r>
        <w:rPr/>
        <w:br w:type="column"/>
      </w:r>
      <w:r>
        <w:rPr>
          <w:color w:val="231F20"/>
        </w:rPr>
        <w:t>Ideen zur Zukunft des Unternehmens als unüber- windbare Hindernisse herausstellen. Für einen </w:t>
      </w:r>
      <w:r>
        <w:rPr>
          <w:color w:val="231F20"/>
        </w:rPr>
        <w:t>sol- </w:t>
      </w:r>
      <w:r>
        <w:rPr>
          <w:color w:val="231F20"/>
          <w:spacing w:val="-2"/>
        </w:rPr>
        <w:t>chen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Fall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muss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genügend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Zeit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zur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Verfügung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stehen, </w:t>
      </w:r>
      <w:r>
        <w:rPr>
          <w:color w:val="231F20"/>
        </w:rPr>
        <w:t>um noch rechtzeitig eine Alternative zu finden.</w:t>
      </w:r>
    </w:p>
    <w:p>
      <w:pPr>
        <w:pStyle w:val="BodyText"/>
        <w:spacing w:after="0" w:line="297" w:lineRule="auto"/>
        <w:sectPr>
          <w:pgSz w:w="11910" w:h="16840"/>
          <w:pgMar w:header="0" w:footer="513" w:top="660" w:bottom="700" w:left="708" w:right="708"/>
          <w:cols w:num="2" w:equalWidth="0">
            <w:col w:w="6209" w:space="40"/>
            <w:col w:w="4245"/>
          </w:cols>
        </w:sectPr>
      </w:pPr>
    </w:p>
    <w:p>
      <w:pPr>
        <w:pStyle w:val="BodyText"/>
        <w:spacing w:before="7"/>
        <w:ind w:left="0"/>
        <w:jc w:val="left"/>
        <w:rPr>
          <w:sz w:val="15"/>
        </w:rPr>
      </w:pPr>
    </w:p>
    <w:p>
      <w:pPr>
        <w:pStyle w:val="BodyText"/>
        <w:ind w:left="2240" w:right="-29"/>
        <w:jc w:val="left"/>
      </w:pPr>
      <w:r>
        <w:rPr/>
        <mc:AlternateContent>
          <mc:Choice Requires="wps">
            <w:drawing>
              <wp:inline distT="0" distB="0" distL="0" distR="0">
                <wp:extent cx="5220335" cy="3043555"/>
                <wp:effectExtent l="0" t="0" r="0" b="4444"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5220335" cy="3043555"/>
                          <a:chExt cx="5220335" cy="304355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5220335" cy="304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0335" h="3043555">
                                <a:moveTo>
                                  <a:pt x="5220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3021"/>
                                </a:lnTo>
                                <a:lnTo>
                                  <a:pt x="5220004" y="3043021"/>
                                </a:lnTo>
                                <a:lnTo>
                                  <a:pt x="522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08000" y="621905"/>
                            <a:ext cx="5004435" cy="202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4435" h="2021205">
                                <a:moveTo>
                                  <a:pt x="1151991" y="1696923"/>
                                </a:moveTo>
                                <a:lnTo>
                                  <a:pt x="0" y="1696923"/>
                                </a:lnTo>
                                <a:lnTo>
                                  <a:pt x="0" y="2020925"/>
                                </a:lnTo>
                                <a:lnTo>
                                  <a:pt x="1151991" y="2020925"/>
                                </a:lnTo>
                                <a:lnTo>
                                  <a:pt x="1151991" y="1696923"/>
                                </a:lnTo>
                                <a:close/>
                              </a:path>
                              <a:path w="5004435" h="2021205">
                                <a:moveTo>
                                  <a:pt x="1151991" y="947966"/>
                                </a:moveTo>
                                <a:lnTo>
                                  <a:pt x="0" y="947966"/>
                                </a:lnTo>
                                <a:lnTo>
                                  <a:pt x="0" y="1372933"/>
                                </a:lnTo>
                                <a:lnTo>
                                  <a:pt x="1151991" y="1372933"/>
                                </a:lnTo>
                                <a:lnTo>
                                  <a:pt x="1151991" y="947966"/>
                                </a:lnTo>
                                <a:close/>
                              </a:path>
                              <a:path w="5004435" h="2021205">
                                <a:moveTo>
                                  <a:pt x="11519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4002"/>
                                </a:lnTo>
                                <a:lnTo>
                                  <a:pt x="1151991" y="324002"/>
                                </a:lnTo>
                                <a:lnTo>
                                  <a:pt x="1151991" y="0"/>
                                </a:lnTo>
                                <a:close/>
                              </a:path>
                              <a:path w="5004435" h="2021205">
                                <a:moveTo>
                                  <a:pt x="5003990" y="1696923"/>
                                </a:moveTo>
                                <a:lnTo>
                                  <a:pt x="1152004" y="1696923"/>
                                </a:lnTo>
                                <a:lnTo>
                                  <a:pt x="1152004" y="2020925"/>
                                </a:lnTo>
                                <a:lnTo>
                                  <a:pt x="5003990" y="2020925"/>
                                </a:lnTo>
                                <a:lnTo>
                                  <a:pt x="5003990" y="1696923"/>
                                </a:lnTo>
                                <a:close/>
                              </a:path>
                              <a:path w="5004435" h="2021205">
                                <a:moveTo>
                                  <a:pt x="5003990" y="947966"/>
                                </a:moveTo>
                                <a:lnTo>
                                  <a:pt x="1152004" y="947966"/>
                                </a:lnTo>
                                <a:lnTo>
                                  <a:pt x="1152004" y="1372933"/>
                                </a:lnTo>
                                <a:lnTo>
                                  <a:pt x="5003990" y="1372933"/>
                                </a:lnTo>
                                <a:lnTo>
                                  <a:pt x="5003990" y="947966"/>
                                </a:lnTo>
                                <a:close/>
                              </a:path>
                              <a:path w="5004435" h="2021205">
                                <a:moveTo>
                                  <a:pt x="5003990" y="0"/>
                                </a:moveTo>
                                <a:lnTo>
                                  <a:pt x="1152004" y="0"/>
                                </a:lnTo>
                                <a:lnTo>
                                  <a:pt x="1152004" y="324002"/>
                                </a:lnTo>
                                <a:lnTo>
                                  <a:pt x="5003990" y="324002"/>
                                </a:lnTo>
                                <a:lnTo>
                                  <a:pt x="5003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259994" y="353594"/>
                            <a:ext cx="127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8605">
                                <a:moveTo>
                                  <a:pt x="0" y="2683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259994" y="621905"/>
                            <a:ext cx="127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4485">
                                <a:moveTo>
                                  <a:pt x="0" y="3240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259994" y="945906"/>
                            <a:ext cx="1270" cy="624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24205">
                                <a:moveTo>
                                  <a:pt x="0" y="6239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259994" y="1569866"/>
                            <a:ext cx="1270" cy="42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5450">
                                <a:moveTo>
                                  <a:pt x="0" y="4249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259994" y="1994830"/>
                            <a:ext cx="127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4485">
                                <a:moveTo>
                                  <a:pt x="0" y="3240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259994" y="2318830"/>
                            <a:ext cx="127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4485">
                                <a:moveTo>
                                  <a:pt x="0" y="3240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259994" y="2642830"/>
                            <a:ext cx="127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8135">
                                <a:moveTo>
                                  <a:pt x="0" y="3176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259994" y="365791"/>
                            <a:ext cx="127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1775">
                                <a:moveTo>
                                  <a:pt x="0" y="2317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253642" y="347255"/>
                            <a:ext cx="1270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81305">
                                <a:moveTo>
                                  <a:pt x="12700" y="274662"/>
                                </a:moveTo>
                                <a:lnTo>
                                  <a:pt x="10833" y="270167"/>
                                </a:lnTo>
                                <a:lnTo>
                                  <a:pt x="6350" y="268312"/>
                                </a:lnTo>
                                <a:lnTo>
                                  <a:pt x="1854" y="270167"/>
                                </a:lnTo>
                                <a:lnTo>
                                  <a:pt x="0" y="274662"/>
                                </a:lnTo>
                                <a:lnTo>
                                  <a:pt x="1854" y="279146"/>
                                </a:lnTo>
                                <a:lnTo>
                                  <a:pt x="6350" y="281012"/>
                                </a:lnTo>
                                <a:lnTo>
                                  <a:pt x="10833" y="279146"/>
                                </a:lnTo>
                                <a:lnTo>
                                  <a:pt x="12700" y="274662"/>
                                </a:lnTo>
                                <a:close/>
                              </a:path>
                              <a:path w="12700" h="281305">
                                <a:moveTo>
                                  <a:pt x="12700" y="6350"/>
                                </a:moveTo>
                                <a:lnTo>
                                  <a:pt x="10833" y="1854"/>
                                </a:lnTo>
                                <a:lnTo>
                                  <a:pt x="6350" y="0"/>
                                </a:lnTo>
                                <a:lnTo>
                                  <a:pt x="1854" y="1854"/>
                                </a:lnTo>
                                <a:lnTo>
                                  <a:pt x="0" y="6350"/>
                                </a:lnTo>
                                <a:lnTo>
                                  <a:pt x="1854" y="10833"/>
                                </a:lnTo>
                                <a:lnTo>
                                  <a:pt x="6350" y="12700"/>
                                </a:lnTo>
                                <a:lnTo>
                                  <a:pt x="10833" y="10833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259994" y="634371"/>
                            <a:ext cx="127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7020">
                                <a:moveTo>
                                  <a:pt x="0" y="2866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253642" y="615555"/>
                            <a:ext cx="12700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337185">
                                <a:moveTo>
                                  <a:pt x="12700" y="330352"/>
                                </a:moveTo>
                                <a:lnTo>
                                  <a:pt x="10833" y="325869"/>
                                </a:lnTo>
                                <a:lnTo>
                                  <a:pt x="6350" y="324002"/>
                                </a:lnTo>
                                <a:lnTo>
                                  <a:pt x="1854" y="325869"/>
                                </a:lnTo>
                                <a:lnTo>
                                  <a:pt x="0" y="330352"/>
                                </a:lnTo>
                                <a:lnTo>
                                  <a:pt x="1854" y="334848"/>
                                </a:lnTo>
                                <a:lnTo>
                                  <a:pt x="6350" y="336702"/>
                                </a:lnTo>
                                <a:lnTo>
                                  <a:pt x="10833" y="334848"/>
                                </a:lnTo>
                                <a:lnTo>
                                  <a:pt x="12700" y="330352"/>
                                </a:lnTo>
                                <a:close/>
                              </a:path>
                              <a:path w="12700" h="337185">
                                <a:moveTo>
                                  <a:pt x="12700" y="6350"/>
                                </a:moveTo>
                                <a:lnTo>
                                  <a:pt x="10833" y="1866"/>
                                </a:lnTo>
                                <a:lnTo>
                                  <a:pt x="6350" y="0"/>
                                </a:lnTo>
                                <a:lnTo>
                                  <a:pt x="1854" y="1866"/>
                                </a:lnTo>
                                <a:lnTo>
                                  <a:pt x="0" y="6350"/>
                                </a:lnTo>
                                <a:lnTo>
                                  <a:pt x="1854" y="10845"/>
                                </a:lnTo>
                                <a:lnTo>
                                  <a:pt x="6350" y="12700"/>
                                </a:lnTo>
                                <a:lnTo>
                                  <a:pt x="10833" y="10845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259994" y="958387"/>
                            <a:ext cx="1270" cy="58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86740">
                                <a:moveTo>
                                  <a:pt x="0" y="586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253642" y="939558"/>
                            <a:ext cx="12700" cy="63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636905">
                                <a:moveTo>
                                  <a:pt x="12700" y="630313"/>
                                </a:moveTo>
                                <a:lnTo>
                                  <a:pt x="10833" y="625830"/>
                                </a:lnTo>
                                <a:lnTo>
                                  <a:pt x="6350" y="623963"/>
                                </a:lnTo>
                                <a:lnTo>
                                  <a:pt x="1854" y="625830"/>
                                </a:lnTo>
                                <a:lnTo>
                                  <a:pt x="0" y="630313"/>
                                </a:lnTo>
                                <a:lnTo>
                                  <a:pt x="1854" y="634809"/>
                                </a:lnTo>
                                <a:lnTo>
                                  <a:pt x="6350" y="636663"/>
                                </a:lnTo>
                                <a:lnTo>
                                  <a:pt x="10833" y="634809"/>
                                </a:lnTo>
                                <a:lnTo>
                                  <a:pt x="12700" y="630313"/>
                                </a:lnTo>
                                <a:close/>
                              </a:path>
                              <a:path w="12700" h="636905">
                                <a:moveTo>
                                  <a:pt x="12700" y="6350"/>
                                </a:moveTo>
                                <a:lnTo>
                                  <a:pt x="10833" y="1866"/>
                                </a:lnTo>
                                <a:lnTo>
                                  <a:pt x="6350" y="0"/>
                                </a:lnTo>
                                <a:lnTo>
                                  <a:pt x="1854" y="1866"/>
                                </a:lnTo>
                                <a:lnTo>
                                  <a:pt x="0" y="6350"/>
                                </a:lnTo>
                                <a:lnTo>
                                  <a:pt x="1854" y="10845"/>
                                </a:lnTo>
                                <a:lnTo>
                                  <a:pt x="6350" y="12700"/>
                                </a:lnTo>
                                <a:lnTo>
                                  <a:pt x="10833" y="10845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259994" y="1582370"/>
                            <a:ext cx="1270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7985">
                                <a:moveTo>
                                  <a:pt x="0" y="387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253642" y="1563522"/>
                            <a:ext cx="1270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438150">
                                <a:moveTo>
                                  <a:pt x="12700" y="431317"/>
                                </a:moveTo>
                                <a:lnTo>
                                  <a:pt x="10833" y="426821"/>
                                </a:lnTo>
                                <a:lnTo>
                                  <a:pt x="6350" y="424967"/>
                                </a:lnTo>
                                <a:lnTo>
                                  <a:pt x="1854" y="426821"/>
                                </a:lnTo>
                                <a:lnTo>
                                  <a:pt x="0" y="431317"/>
                                </a:lnTo>
                                <a:lnTo>
                                  <a:pt x="1854" y="435813"/>
                                </a:lnTo>
                                <a:lnTo>
                                  <a:pt x="6350" y="437667"/>
                                </a:lnTo>
                                <a:lnTo>
                                  <a:pt x="10833" y="435813"/>
                                </a:lnTo>
                                <a:lnTo>
                                  <a:pt x="12700" y="431317"/>
                                </a:lnTo>
                                <a:close/>
                              </a:path>
                              <a:path w="12700" h="438150">
                                <a:moveTo>
                                  <a:pt x="12700" y="6350"/>
                                </a:moveTo>
                                <a:lnTo>
                                  <a:pt x="10833" y="1854"/>
                                </a:lnTo>
                                <a:lnTo>
                                  <a:pt x="6350" y="0"/>
                                </a:lnTo>
                                <a:lnTo>
                                  <a:pt x="1854" y="1854"/>
                                </a:lnTo>
                                <a:lnTo>
                                  <a:pt x="0" y="6350"/>
                                </a:lnTo>
                                <a:lnTo>
                                  <a:pt x="1854" y="10845"/>
                                </a:lnTo>
                                <a:lnTo>
                                  <a:pt x="6350" y="12700"/>
                                </a:lnTo>
                                <a:lnTo>
                                  <a:pt x="10833" y="10845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259994" y="2007295"/>
                            <a:ext cx="127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7020">
                                <a:moveTo>
                                  <a:pt x="0" y="2866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253642" y="1988489"/>
                            <a:ext cx="12700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337185">
                                <a:moveTo>
                                  <a:pt x="12700" y="330352"/>
                                </a:moveTo>
                                <a:lnTo>
                                  <a:pt x="10833" y="325856"/>
                                </a:lnTo>
                                <a:lnTo>
                                  <a:pt x="6350" y="324002"/>
                                </a:lnTo>
                                <a:lnTo>
                                  <a:pt x="1854" y="325856"/>
                                </a:lnTo>
                                <a:lnTo>
                                  <a:pt x="0" y="330352"/>
                                </a:lnTo>
                                <a:lnTo>
                                  <a:pt x="1854" y="334835"/>
                                </a:lnTo>
                                <a:lnTo>
                                  <a:pt x="6350" y="336702"/>
                                </a:lnTo>
                                <a:lnTo>
                                  <a:pt x="10833" y="334835"/>
                                </a:lnTo>
                                <a:lnTo>
                                  <a:pt x="12700" y="330352"/>
                                </a:lnTo>
                                <a:close/>
                              </a:path>
                              <a:path w="12700" h="337185">
                                <a:moveTo>
                                  <a:pt x="12700" y="6350"/>
                                </a:moveTo>
                                <a:lnTo>
                                  <a:pt x="10833" y="1854"/>
                                </a:lnTo>
                                <a:lnTo>
                                  <a:pt x="6350" y="0"/>
                                </a:lnTo>
                                <a:lnTo>
                                  <a:pt x="1854" y="1854"/>
                                </a:lnTo>
                                <a:lnTo>
                                  <a:pt x="0" y="6350"/>
                                </a:lnTo>
                                <a:lnTo>
                                  <a:pt x="1854" y="10833"/>
                                </a:lnTo>
                                <a:lnTo>
                                  <a:pt x="6350" y="12700"/>
                                </a:lnTo>
                                <a:lnTo>
                                  <a:pt x="10833" y="10833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259994" y="2331295"/>
                            <a:ext cx="127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7020">
                                <a:moveTo>
                                  <a:pt x="0" y="2866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253642" y="2312491"/>
                            <a:ext cx="12700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337185">
                                <a:moveTo>
                                  <a:pt x="12700" y="330352"/>
                                </a:moveTo>
                                <a:lnTo>
                                  <a:pt x="10833" y="325856"/>
                                </a:lnTo>
                                <a:lnTo>
                                  <a:pt x="6350" y="324002"/>
                                </a:lnTo>
                                <a:lnTo>
                                  <a:pt x="1854" y="325856"/>
                                </a:lnTo>
                                <a:lnTo>
                                  <a:pt x="0" y="330352"/>
                                </a:lnTo>
                                <a:lnTo>
                                  <a:pt x="1854" y="334835"/>
                                </a:lnTo>
                                <a:lnTo>
                                  <a:pt x="6350" y="336702"/>
                                </a:lnTo>
                                <a:lnTo>
                                  <a:pt x="10833" y="334835"/>
                                </a:lnTo>
                                <a:lnTo>
                                  <a:pt x="12700" y="330352"/>
                                </a:lnTo>
                                <a:close/>
                              </a:path>
                              <a:path w="12700" h="337185">
                                <a:moveTo>
                                  <a:pt x="12700" y="6350"/>
                                </a:moveTo>
                                <a:lnTo>
                                  <a:pt x="10833" y="1854"/>
                                </a:lnTo>
                                <a:lnTo>
                                  <a:pt x="6350" y="0"/>
                                </a:lnTo>
                                <a:lnTo>
                                  <a:pt x="1854" y="1854"/>
                                </a:lnTo>
                                <a:lnTo>
                                  <a:pt x="0" y="6350"/>
                                </a:lnTo>
                                <a:lnTo>
                                  <a:pt x="1854" y="10833"/>
                                </a:lnTo>
                                <a:lnTo>
                                  <a:pt x="6350" y="12700"/>
                                </a:lnTo>
                                <a:lnTo>
                                  <a:pt x="10833" y="10833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259994" y="2655048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1305">
                                <a:moveTo>
                                  <a:pt x="0" y="281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253642" y="2636481"/>
                            <a:ext cx="1270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330835">
                                <a:moveTo>
                                  <a:pt x="12700" y="324002"/>
                                </a:moveTo>
                                <a:lnTo>
                                  <a:pt x="10833" y="319519"/>
                                </a:lnTo>
                                <a:lnTo>
                                  <a:pt x="6350" y="317652"/>
                                </a:lnTo>
                                <a:lnTo>
                                  <a:pt x="1854" y="319519"/>
                                </a:lnTo>
                                <a:lnTo>
                                  <a:pt x="0" y="324002"/>
                                </a:lnTo>
                                <a:lnTo>
                                  <a:pt x="1854" y="328498"/>
                                </a:lnTo>
                                <a:lnTo>
                                  <a:pt x="6350" y="330352"/>
                                </a:lnTo>
                                <a:lnTo>
                                  <a:pt x="10833" y="328498"/>
                                </a:lnTo>
                                <a:lnTo>
                                  <a:pt x="12700" y="324002"/>
                                </a:lnTo>
                                <a:close/>
                              </a:path>
                              <a:path w="12700" h="330835">
                                <a:moveTo>
                                  <a:pt x="12700" y="6350"/>
                                </a:moveTo>
                                <a:lnTo>
                                  <a:pt x="10833" y="1866"/>
                                </a:lnTo>
                                <a:lnTo>
                                  <a:pt x="6350" y="0"/>
                                </a:lnTo>
                                <a:lnTo>
                                  <a:pt x="1854" y="1866"/>
                                </a:lnTo>
                                <a:lnTo>
                                  <a:pt x="0" y="6350"/>
                                </a:lnTo>
                                <a:lnTo>
                                  <a:pt x="1854" y="10845"/>
                                </a:lnTo>
                                <a:lnTo>
                                  <a:pt x="6350" y="12700"/>
                                </a:lnTo>
                                <a:lnTo>
                                  <a:pt x="10833" y="10845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107994" y="84500"/>
                            <a:ext cx="4028440" cy="758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20"/>
                                </w:rPr>
                                <w:t>Die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20"/>
                                </w:rPr>
                                <w:t>wichtigsten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20"/>
                                </w:rPr>
                                <w:t>Aufgaben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20"/>
                                </w:rPr>
                                <w:t>für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20"/>
                                </w:rPr>
                                <w:t>eine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20"/>
                                </w:rPr>
                                <w:t>erfolgreiche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sz w:val="20"/>
                                </w:rPr>
                                <w:t>Nachfolgeregelung</w:t>
                              </w:r>
                            </w:p>
                            <w:p>
                              <w:pPr>
                                <w:tabs>
                                  <w:tab w:pos="1927" w:val="left" w:leader="none"/>
                                </w:tabs>
                                <w:spacing w:line="266" w:lineRule="auto" w:before="178"/>
                                <w:ind w:left="113" w:right="3620" w:firstLine="0"/>
                                <w:jc w:val="left"/>
                                <w:rPr>
                                  <w:rFonts w:asci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17"/>
                                </w:rPr>
                                <w:t>Jahre vor dem</w:t>
                                <w:tab/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Aufgaben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17"/>
                                </w:rPr>
                                <w:t>geplanten Austritt</w:t>
                              </w:r>
                            </w:p>
                            <w:p>
                              <w:pPr>
                                <w:spacing w:before="143"/>
                                <w:ind w:left="113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10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bis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15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Jahre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79994" y="1188471"/>
                            <a:ext cx="69088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5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bis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10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Jahre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143615" y="1712892"/>
                            <a:ext cx="1033144" cy="1150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57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bis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5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Jahre</w:t>
                              </w:r>
                            </w:p>
                            <w:p>
                              <w:pPr>
                                <w:spacing w:line="240" w:lineRule="auto" w:before="194"/>
                                <w:rPr>
                                  <w:rFonts w:ascii="Trebuchet M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6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Jahre</w:t>
                              </w:r>
                            </w:p>
                            <w:p>
                              <w:pPr>
                                <w:spacing w:line="240" w:lineRule="auto" w:before="115"/>
                                <w:rPr>
                                  <w:rFonts w:ascii="Trebuchet M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6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110"/>
                                  <w:sz w:val="17"/>
                                </w:rPr>
                                <w:t>6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10"/>
                                  <w:sz w:val="17"/>
                                </w:rPr>
                                <w:t>Monate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2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10"/>
                                  <w:sz w:val="17"/>
                                </w:rPr>
                                <w:t>bis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10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2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5"/>
                                  <w:w w:val="110"/>
                                  <w:sz w:val="17"/>
                                </w:rPr>
                                <w:t>Jahr</w:t>
                              </w:r>
                            </w:p>
                            <w:p>
                              <w:pPr>
                                <w:spacing w:line="240" w:lineRule="auto" w:before="115"/>
                                <w:rPr>
                                  <w:rFonts w:ascii="Trebuchet M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bis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Jahr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295657" y="632960"/>
                            <a:ext cx="3626485" cy="2313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69" w:val="left" w:leader="none"/>
                                </w:tabs>
                                <w:spacing w:line="197" w:lineRule="exact" w:before="0"/>
                                <w:ind w:left="169" w:right="0" w:hanging="169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Private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Finanzen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planen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und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laufend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aktualisieren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69" w:val="left" w:leader="none"/>
                                </w:tabs>
                                <w:spacing w:before="59"/>
                                <w:ind w:left="169" w:right="0" w:hanging="169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z w:val="17"/>
                                </w:rPr>
                                <w:t>Kapitalbedarf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7"/>
                                </w:rPr>
                                <w:t>aus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7"/>
                                </w:rPr>
                                <w:t>der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7"/>
                                </w:rPr>
                                <w:t>Firma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7"/>
                                </w:rPr>
                                <w:t>dem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7"/>
                                </w:rPr>
                                <w:t>Firmenverkauf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sz w:val="17"/>
                                </w:rPr>
                                <w:t>berechnen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69" w:val="left" w:leader="none"/>
                                </w:tabs>
                                <w:spacing w:before="36"/>
                                <w:ind w:left="169" w:right="0" w:hanging="169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Rechtsform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des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Unternehmens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hinterfragen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69" w:val="left" w:leader="none"/>
                                </w:tabs>
                                <w:spacing w:before="59"/>
                                <w:ind w:left="169" w:right="0" w:hanging="169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Steuern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planen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69" w:val="left" w:leader="none"/>
                                </w:tabs>
                                <w:spacing w:before="59"/>
                                <w:ind w:left="169" w:right="0" w:hanging="169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Nicht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betriebsnotwendige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Mittel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ins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Privatvermögen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überführen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69" w:val="left" w:leader="none"/>
                                </w:tabs>
                                <w:spacing w:before="60"/>
                                <w:ind w:left="169" w:right="0" w:hanging="169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z w:val="17"/>
                                </w:rPr>
                                <w:t>Jahresabschlüsse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7"/>
                                </w:rPr>
                                <w:t>optimieren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7"/>
                                </w:rPr>
                                <w:t>(Unternehmenswert)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70" w:val="left" w:leader="none"/>
                                </w:tabs>
                                <w:spacing w:line="242" w:lineRule="auto" w:before="15"/>
                                <w:ind w:left="170" w:right="18" w:hanging="170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Nachfolgeoptionen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prüfen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(familienintern,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Verkauf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an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Mitarbeitende oder Externe)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69" w:val="left" w:leader="none"/>
                                </w:tabs>
                                <w:spacing w:before="58"/>
                                <w:ind w:left="169" w:right="0" w:hanging="169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Gespräche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mit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möglichen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Nachfolgern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aus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der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Familie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führen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70" w:val="left" w:leader="none"/>
                                </w:tabs>
                                <w:spacing w:line="242" w:lineRule="auto" w:before="64"/>
                                <w:ind w:left="170" w:right="276" w:hanging="170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Letzte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Gelegenheit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nutzen,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um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Firmenvermögen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steuergünstig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ins Privatvermögen zu überführen (Einkäufe in die Pensionskasse)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69" w:val="left" w:leader="none"/>
                                </w:tabs>
                                <w:spacing w:before="83"/>
                                <w:ind w:left="169" w:right="0" w:hanging="169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Nachfolgeregelung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finalisieren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(Finanzierung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und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Verträge)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69" w:val="left" w:leader="none"/>
                                </w:tabs>
                                <w:spacing w:before="59"/>
                                <w:ind w:left="169" w:right="0" w:hanging="169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Alle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Anspruchsgruppen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1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informieren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69" w:val="left" w:leader="none"/>
                                </w:tabs>
                                <w:spacing w:before="54"/>
                                <w:ind w:left="169" w:right="0" w:hanging="169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z w:val="17"/>
                                </w:rPr>
                                <w:t>Neuen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7"/>
                                </w:rPr>
                                <w:t>Geschäftsführer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7"/>
                                </w:rPr>
                                <w:t>einarbeiten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69" w:val="left" w:leader="none"/>
                                </w:tabs>
                                <w:spacing w:before="63"/>
                                <w:ind w:left="169" w:right="0" w:hanging="169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z w:val="17"/>
                                </w:rPr>
                                <w:t>Operative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3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7"/>
                                </w:rPr>
                                <w:t>Verantwortung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7"/>
                                </w:rPr>
                                <w:t>schrittweise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7"/>
                                </w:rPr>
                                <w:t>übergeben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1.05pt;height:239.65pt;mso-position-horizontal-relative:char;mso-position-vertical-relative:line" id="docshapegroup44" coordorigin="0,0" coordsize="8221,4793">
                <v:rect style="position:absolute;left:0;top:0;width:8221;height:4793" id="docshape45" filled="true" fillcolor="#d1d3d4" stroked="false">
                  <v:fill type="solid"/>
                </v:rect>
                <v:shape style="position:absolute;left:170;top:979;width:7881;height:3183" id="docshape46" coordorigin="170,979" coordsize="7881,3183" path="m1984,3652l170,3652,170,4162,1984,4162,1984,3652xm1984,2472l170,2472,170,3141,1984,3141,1984,2472xm1984,979l170,979,170,1490,1984,1490,1984,979xm8050,3652l1984,3652,1984,4162,8050,4162,8050,3652xm8050,2472l1984,2472,1984,3141,8050,3141,8050,2472xm8050,979l1984,979,1984,1490,8050,1490,8050,979xe" filled="true" fillcolor="#ededee" stroked="false">
                  <v:path arrowok="t"/>
                  <v:fill type="solid"/>
                </v:shape>
                <v:line style="position:absolute" from="1984,979" to="1984,557" stroked="true" strokeweight="1pt" strokecolor="#ffffff">
                  <v:stroke dashstyle="solid"/>
                </v:line>
                <v:line style="position:absolute" from="1984,1490" to="1984,979" stroked="true" strokeweight="1pt" strokecolor="#ffffff">
                  <v:stroke dashstyle="solid"/>
                </v:line>
                <v:line style="position:absolute" from="1984,2472" to="1984,1490" stroked="true" strokeweight="1pt" strokecolor="#ffffff">
                  <v:stroke dashstyle="solid"/>
                </v:line>
                <v:line style="position:absolute" from="1984,3141" to="1984,2472" stroked="true" strokeweight="1pt" strokecolor="#ffffff">
                  <v:stroke dashstyle="solid"/>
                </v:line>
                <v:line style="position:absolute" from="1984,3652" to="1984,3141" stroked="true" strokeweight="1pt" strokecolor="#ffffff">
                  <v:stroke dashstyle="solid"/>
                </v:line>
                <v:line style="position:absolute" from="1984,4162" to="1984,3652" stroked="true" strokeweight="1pt" strokecolor="#ffffff">
                  <v:stroke dashstyle="solid"/>
                </v:line>
                <v:line style="position:absolute" from="1984,4662" to="1984,4162" stroked="true" strokeweight="1pt" strokecolor="#ffffff">
                  <v:stroke dashstyle="solid"/>
                </v:line>
                <v:line style="position:absolute" from="1984,941" to="1984,576" stroked="true" strokeweight="1pt" strokecolor="#d1d3d4">
                  <v:stroke dashstyle="dot"/>
                </v:line>
                <v:shape style="position:absolute;left:1974;top:546;width:20;height:443" id="docshape47" coordorigin="1974,547" coordsize="20,443" path="m1994,979l1991,972,1984,969,1977,972,1974,979,1977,986,1984,989,1991,986,1994,979xm1994,557l1991,550,1984,547,1977,550,1974,557,1977,564,1984,567,1991,564,1994,557xe" filled="true" fillcolor="#d1d3d4" stroked="false">
                  <v:path arrowok="t"/>
                  <v:fill type="solid"/>
                </v:shape>
                <v:line style="position:absolute" from="1984,1450" to="1984,999" stroked="true" strokeweight="1pt" strokecolor="#d1d3d4">
                  <v:stroke dashstyle="dot"/>
                </v:line>
                <v:shape style="position:absolute;left:1974;top:969;width:20;height:531" id="docshape48" coordorigin="1974,969" coordsize="20,531" path="m1994,1490l1991,1483,1984,1480,1977,1483,1974,1490,1977,1497,1984,1500,1991,1497,1994,1490xm1994,979l1991,972,1984,969,1977,972,1974,979,1977,986,1984,989,1991,986,1994,979xe" filled="true" fillcolor="#d1d3d4" stroked="false">
                  <v:path arrowok="t"/>
                  <v:fill type="solid"/>
                </v:shape>
                <v:line style="position:absolute" from="1984,2433" to="1984,1509" stroked="true" strokeweight="1pt" strokecolor="#d1d3d4">
                  <v:stroke dashstyle="dot"/>
                </v:line>
                <v:shape style="position:absolute;left:1974;top:1479;width:20;height:1003" id="docshape49" coordorigin="1974,1480" coordsize="20,1003" path="m1994,2472l1991,2465,1984,2462,1977,2465,1974,2472,1977,2479,1984,2482,1991,2479,1994,2472xm1994,1490l1991,1483,1984,1480,1977,1483,1974,1490,1977,1497,1984,1500,1991,1497,1994,1490xe" filled="true" fillcolor="#d1d3d4" stroked="false">
                  <v:path arrowok="t"/>
                  <v:fill type="solid"/>
                </v:shape>
                <v:line style="position:absolute" from="1984,3102" to="1984,2492" stroked="true" strokeweight="1pt" strokecolor="#d1d3d4">
                  <v:stroke dashstyle="dot"/>
                </v:line>
                <v:shape style="position:absolute;left:1974;top:2462;width:20;height:690" id="docshape50" coordorigin="1974,2462" coordsize="20,690" path="m1994,3141l1991,3134,1984,3131,1977,3134,1974,3141,1977,3149,1984,3151,1991,3149,1994,3141xm1994,2472l1991,2465,1984,2462,1977,2465,1974,2472,1977,2479,1984,2482,1991,2479,1994,2472xe" filled="true" fillcolor="#d1d3d4" stroked="false">
                  <v:path arrowok="t"/>
                  <v:fill type="solid"/>
                </v:shape>
                <v:line style="position:absolute" from="1984,3612" to="1984,3161" stroked="true" strokeweight="1pt" strokecolor="#d1d3d4">
                  <v:stroke dashstyle="dot"/>
                </v:line>
                <v:shape style="position:absolute;left:1974;top:3131;width:20;height:531" id="docshape51" coordorigin="1974,3131" coordsize="20,531" path="m1994,3652l1991,3645,1984,3642,1977,3645,1974,3652,1977,3659,1984,3662,1991,3659,1994,3652xm1994,3141l1991,3134,1984,3131,1977,3134,1974,3141,1977,3149,1984,3151,1991,3149,1994,3141xe" filled="true" fillcolor="#d1d3d4" stroked="false">
                  <v:path arrowok="t"/>
                  <v:fill type="solid"/>
                </v:shape>
                <v:line style="position:absolute" from="1984,4123" to="1984,3671" stroked="true" strokeweight="1pt" strokecolor="#d1d3d4">
                  <v:stroke dashstyle="dot"/>
                </v:line>
                <v:shape style="position:absolute;left:1974;top:3641;width:20;height:531" id="docshape52" coordorigin="1974,3642" coordsize="20,531" path="m1994,4162l1991,4155,1984,4152,1977,4155,1974,4162,1977,4169,1984,4172,1991,4169,1994,4162xm1994,3652l1991,3645,1984,3642,1977,3645,1974,3652,1977,3659,1984,3662,1991,3659,1994,3652xe" filled="true" fillcolor="#d1d3d4" stroked="false">
                  <v:path arrowok="t"/>
                  <v:fill type="solid"/>
                </v:shape>
                <v:line style="position:absolute" from="1984,4624" to="1984,4181" stroked="true" strokeweight="1pt" strokecolor="#d1d3d4">
                  <v:stroke dashstyle="dot"/>
                </v:line>
                <v:shape style="position:absolute;left:1974;top:4151;width:20;height:521" id="docshape53" coordorigin="1974,4152" coordsize="20,521" path="m1994,4662l1991,4655,1984,4652,1977,4655,1974,4662,1977,4669,1984,4672,1991,4669,1994,4662xm1994,4162l1991,4155,1984,4152,1977,4155,1974,4162,1977,4169,1984,4172,1991,4169,1994,4162xe" filled="true" fillcolor="#d1d3d4" stroked="false">
                  <v:path arrowok="t"/>
                  <v:fill type="solid"/>
                </v:shape>
                <v:shape style="position:absolute;left:170;top:133;width:6344;height:1194" type="#_x0000_t202" id="docshape54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20"/>
                          </w:rPr>
                          <w:t>Die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20"/>
                          </w:rPr>
                          <w:t>wichtigsten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20"/>
                          </w:rPr>
                          <w:t>Aufgaben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20"/>
                          </w:rPr>
                          <w:t>für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20"/>
                          </w:rPr>
                          <w:t>eine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20"/>
                          </w:rPr>
                          <w:t>erfolgreiche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sz w:val="20"/>
                          </w:rPr>
                          <w:t>Nachfolgeregelung</w:t>
                        </w:r>
                      </w:p>
                      <w:p>
                        <w:pPr>
                          <w:tabs>
                            <w:tab w:pos="1927" w:val="left" w:leader="none"/>
                          </w:tabs>
                          <w:spacing w:line="266" w:lineRule="auto" w:before="178"/>
                          <w:ind w:left="113" w:right="3620" w:firstLine="0"/>
                          <w:jc w:val="left"/>
                          <w:rPr>
                            <w:rFonts w:asci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sz w:val="17"/>
                          </w:rPr>
                          <w:t>Jahre vor dem</w:t>
                          <w:tab/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2"/>
                            <w:sz w:val="17"/>
                          </w:rPr>
                          <w:t>Aufgaben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z w:val="17"/>
                          </w:rPr>
                          <w:t>geplanten Austritt</w:t>
                        </w:r>
                      </w:p>
                      <w:p>
                        <w:pPr>
                          <w:spacing w:before="143"/>
                          <w:ind w:left="113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10</w:t>
                        </w:r>
                        <w:r>
                          <w:rPr>
                            <w:rFonts w:ascii="Trebuchet MS"/>
                            <w:color w:val="231F20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bis</w:t>
                        </w:r>
                        <w:r>
                          <w:rPr>
                            <w:rFonts w:ascii="Trebuchet MS"/>
                            <w:color w:val="231F20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15</w:t>
                        </w:r>
                        <w:r>
                          <w:rPr>
                            <w:rFonts w:ascii="Trebuchet MS"/>
                            <w:color w:val="231F20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Jahre</w:t>
                        </w:r>
                      </w:p>
                    </w:txbxContent>
                  </v:textbox>
                  <w10:wrap type="none"/>
                </v:shape>
                <v:shape style="position:absolute;left:283;top:1871;width:1088;height:202" type="#_x0000_t202" id="docshape55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5</w:t>
                        </w:r>
                        <w:r>
                          <w:rPr>
                            <w:rFonts w:ascii="Trebuchet MS"/>
                            <w:color w:val="231F20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bis</w:t>
                        </w:r>
                        <w:r>
                          <w:rPr>
                            <w:rFonts w:ascii="Trebuchet MS"/>
                            <w:color w:val="231F20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10</w:t>
                        </w:r>
                        <w:r>
                          <w:rPr>
                            <w:rFonts w:ascii="Trebuchet MS"/>
                            <w:color w:val="231F20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w w:val="105"/>
                            <w:sz w:val="17"/>
                          </w:rPr>
                          <w:t>Jahre</w:t>
                        </w:r>
                      </w:p>
                    </w:txbxContent>
                  </v:textbox>
                  <w10:wrap type="none"/>
                </v:shape>
                <v:shape style="position:absolute;left:226;top:2697;width:1627;height:1812" type="#_x0000_t202" id="docshape56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57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3</w:t>
                        </w:r>
                        <w:r>
                          <w:rPr>
                            <w:rFonts w:ascii="Trebuchet MS"/>
                            <w:color w:val="231F20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bis</w:t>
                        </w:r>
                        <w:r>
                          <w:rPr>
                            <w:rFonts w:ascii="Trebuchet MS"/>
                            <w:color w:val="231F20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5</w:t>
                        </w:r>
                        <w:r>
                          <w:rPr>
                            <w:rFonts w:ascii="Trebuchet MS"/>
                            <w:color w:val="231F20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Jahre</w:t>
                        </w:r>
                      </w:p>
                      <w:p>
                        <w:pPr>
                          <w:spacing w:line="240" w:lineRule="auto" w:before="194"/>
                          <w:rPr>
                            <w:rFonts w:ascii="Trebuchet MS"/>
                            <w:sz w:val="17"/>
                          </w:rPr>
                        </w:pPr>
                      </w:p>
                      <w:p>
                        <w:pPr>
                          <w:spacing w:before="1"/>
                          <w:ind w:left="56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3</w:t>
                        </w:r>
                        <w:r>
                          <w:rPr>
                            <w:rFonts w:ascii="Trebuchet MS"/>
                            <w:color w:val="231F20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Jahre</w:t>
                        </w:r>
                      </w:p>
                      <w:p>
                        <w:pPr>
                          <w:spacing w:line="240" w:lineRule="auto" w:before="115"/>
                          <w:rPr>
                            <w:rFonts w:ascii="Trebuchet MS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56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110"/>
                            <w:sz w:val="17"/>
                          </w:rPr>
                          <w:t>6</w:t>
                        </w:r>
                        <w:r>
                          <w:rPr>
                            <w:rFonts w:ascii="Trebuchet MS"/>
                            <w:color w:val="231F20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10"/>
                            <w:sz w:val="17"/>
                          </w:rPr>
                          <w:t>Monate</w:t>
                        </w:r>
                        <w:r>
                          <w:rPr>
                            <w:rFonts w:ascii="Trebuchet MS"/>
                            <w:color w:val="231F20"/>
                            <w:spacing w:val="-12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10"/>
                            <w:sz w:val="17"/>
                          </w:rPr>
                          <w:t>bis</w:t>
                        </w:r>
                        <w:r>
                          <w:rPr>
                            <w:rFonts w:ascii="Trebuchet MS"/>
                            <w:color w:val="231F20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10"/>
                            <w:sz w:val="17"/>
                          </w:rPr>
                          <w:t>1</w:t>
                        </w:r>
                        <w:r>
                          <w:rPr>
                            <w:rFonts w:ascii="Trebuchet MS"/>
                            <w:color w:val="231F20"/>
                            <w:spacing w:val="-12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5"/>
                            <w:w w:val="110"/>
                            <w:sz w:val="17"/>
                          </w:rPr>
                          <w:t>Jahr</w:t>
                        </w:r>
                      </w:p>
                      <w:p>
                        <w:pPr>
                          <w:spacing w:line="240" w:lineRule="auto" w:before="115"/>
                          <w:rPr>
                            <w:rFonts w:ascii="Trebuchet MS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0</w:t>
                        </w:r>
                        <w:r>
                          <w:rPr>
                            <w:rFonts w:ascii="Trebuchet MS"/>
                            <w:color w:val="231F20"/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bis</w:t>
                        </w:r>
                        <w:r>
                          <w:rPr>
                            <w:rFonts w:ascii="Trebuchet MS"/>
                            <w:color w:val="231F20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1</w:t>
                        </w:r>
                        <w:r>
                          <w:rPr>
                            <w:rFonts w:ascii="Trebuchet MS"/>
                            <w:color w:val="231F20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w w:val="105"/>
                            <w:sz w:val="17"/>
                          </w:rPr>
                          <w:t>Jahr</w:t>
                        </w:r>
                      </w:p>
                    </w:txbxContent>
                  </v:textbox>
                  <w10:wrap type="none"/>
                </v:shape>
                <v:shape style="position:absolute;left:2040;top:996;width:5711;height:3643" type="#_x0000_t202" id="docshape5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69" w:val="left" w:leader="none"/>
                          </w:tabs>
                          <w:spacing w:line="197" w:lineRule="exact" w:before="0"/>
                          <w:ind w:left="169" w:right="0" w:hanging="169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Private</w:t>
                        </w:r>
                        <w:r>
                          <w:rPr>
                            <w:rFonts w:ascii="Trebuchet MS"/>
                            <w:color w:val="231F20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Finanzen</w:t>
                        </w:r>
                        <w:r>
                          <w:rPr>
                            <w:rFonts w:ascii="Trebuchet MS"/>
                            <w:color w:val="231F20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planen</w:t>
                        </w:r>
                        <w:r>
                          <w:rPr>
                            <w:rFonts w:ascii="Trebuchet MS"/>
                            <w:color w:val="231F20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und</w:t>
                        </w:r>
                        <w:r>
                          <w:rPr>
                            <w:rFonts w:ascii="Trebuchet MS"/>
                            <w:color w:val="231F20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laufend</w:t>
                        </w:r>
                        <w:r>
                          <w:rPr>
                            <w:rFonts w:ascii="Trebuchet MS"/>
                            <w:color w:val="231F20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aktualisieren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69" w:val="left" w:leader="none"/>
                          </w:tabs>
                          <w:spacing w:before="59"/>
                          <w:ind w:left="169" w:right="0" w:hanging="169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z w:val="17"/>
                          </w:rPr>
                          <w:t>Kapitalbedarf</w:t>
                        </w:r>
                        <w:r>
                          <w:rPr>
                            <w:rFonts w:ascii="Trebuchet MS"/>
                            <w:color w:val="231F20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z w:val="17"/>
                          </w:rPr>
                          <w:t>aus</w:t>
                        </w:r>
                        <w:r>
                          <w:rPr>
                            <w:rFonts w:ascii="Trebuchet MS"/>
                            <w:color w:val="231F20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z w:val="17"/>
                          </w:rPr>
                          <w:t>der</w:t>
                        </w:r>
                        <w:r>
                          <w:rPr>
                            <w:rFonts w:ascii="Trebuchet MS"/>
                            <w:color w:val="231F20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z w:val="17"/>
                          </w:rPr>
                          <w:t>Firma</w:t>
                        </w:r>
                        <w:r>
                          <w:rPr>
                            <w:rFonts w:ascii="Trebuchet MS"/>
                            <w:color w:val="231F20"/>
                            <w:spacing w:val="-21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z w:val="17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31F20"/>
                            <w:spacing w:val="-22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z w:val="17"/>
                          </w:rPr>
                          <w:t>dem</w:t>
                        </w:r>
                        <w:r>
                          <w:rPr>
                            <w:rFonts w:ascii="Trebuchet MS"/>
                            <w:color w:val="231F20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z w:val="17"/>
                          </w:rPr>
                          <w:t>Firmenverkauf</w:t>
                        </w:r>
                        <w:r>
                          <w:rPr>
                            <w:rFonts w:ascii="Trebuchet MS"/>
                            <w:color w:val="231F20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sz w:val="17"/>
                          </w:rPr>
                          <w:t>berechnen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69" w:val="left" w:leader="none"/>
                          </w:tabs>
                          <w:spacing w:before="36"/>
                          <w:ind w:left="169" w:right="0" w:hanging="169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Rechtsform</w:t>
                        </w:r>
                        <w:r>
                          <w:rPr>
                            <w:rFonts w:ascii="Trebuchet MS"/>
                            <w:color w:val="231F20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des</w:t>
                        </w:r>
                        <w:r>
                          <w:rPr>
                            <w:rFonts w:ascii="Trebuchet MS"/>
                            <w:color w:val="231F20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Unternehmens</w:t>
                        </w:r>
                        <w:r>
                          <w:rPr>
                            <w:rFonts w:ascii="Trebuchet MS"/>
                            <w:color w:val="231F20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hinterfragen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69" w:val="left" w:leader="none"/>
                          </w:tabs>
                          <w:spacing w:before="59"/>
                          <w:ind w:left="169" w:right="0" w:hanging="169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Steuern</w:t>
                        </w:r>
                        <w:r>
                          <w:rPr>
                            <w:rFonts w:ascii="Trebuchet MS"/>
                            <w:color w:val="231F20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planen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69" w:val="left" w:leader="none"/>
                          </w:tabs>
                          <w:spacing w:before="59"/>
                          <w:ind w:left="169" w:right="0" w:hanging="169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Nicht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betriebsnotwendige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Mittel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ins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Privatvermögen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überführen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69" w:val="left" w:leader="none"/>
                          </w:tabs>
                          <w:spacing w:before="60"/>
                          <w:ind w:left="169" w:right="0" w:hanging="169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z w:val="17"/>
                          </w:rPr>
                          <w:t>Jahresabschlüsse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7"/>
                          </w:rPr>
                          <w:t>optimieren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7"/>
                          </w:rPr>
                          <w:t>(Unternehmenswert)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70" w:val="left" w:leader="none"/>
                          </w:tabs>
                          <w:spacing w:line="242" w:lineRule="auto" w:before="15"/>
                          <w:ind w:left="170" w:right="18" w:hanging="170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Nachfolgeoptionen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prüfen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(familienintern,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Verkauf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an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Mitarbeitende oder Externe)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69" w:val="left" w:leader="none"/>
                          </w:tabs>
                          <w:spacing w:before="58"/>
                          <w:ind w:left="169" w:right="0" w:hanging="169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Gespräche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mit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möglichen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Nachfolgern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aus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der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Familie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führen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70" w:val="left" w:leader="none"/>
                          </w:tabs>
                          <w:spacing w:line="242" w:lineRule="auto" w:before="64"/>
                          <w:ind w:left="170" w:right="276" w:hanging="170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Letzte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Gelegenheit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nutzen,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um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Firmenvermögen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steuergünstig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ins Privatvermögen zu überführen (Einkäufe in die Pensionskasse)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69" w:val="left" w:leader="none"/>
                          </w:tabs>
                          <w:spacing w:before="83"/>
                          <w:ind w:left="169" w:right="0" w:hanging="169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Nachfolgeregelung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finalisieren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(Finanzierung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und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Verträge)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69" w:val="left" w:leader="none"/>
                          </w:tabs>
                          <w:spacing w:before="59"/>
                          <w:ind w:left="169" w:right="0" w:hanging="169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Alle</w:t>
                        </w:r>
                        <w:r>
                          <w:rPr>
                            <w:rFonts w:ascii="Trebuchet MS"/>
                            <w:color w:val="231F20"/>
                            <w:spacing w:val="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Anspruchsgruppen</w:t>
                        </w:r>
                        <w:r>
                          <w:rPr>
                            <w:rFonts w:ascii="Trebuchet MS"/>
                            <w:color w:val="231F20"/>
                            <w:spacing w:val="1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informieren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69" w:val="left" w:leader="none"/>
                          </w:tabs>
                          <w:spacing w:before="54"/>
                          <w:ind w:left="169" w:right="0" w:hanging="169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z w:val="17"/>
                          </w:rPr>
                          <w:t>Neuen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8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7"/>
                          </w:rPr>
                          <w:t>Geschäftsführer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8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7"/>
                          </w:rPr>
                          <w:t>einarbeiten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69" w:val="left" w:leader="none"/>
                          </w:tabs>
                          <w:spacing w:before="63"/>
                          <w:ind w:left="169" w:right="0" w:hanging="169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z w:val="17"/>
                          </w:rPr>
                          <w:t>Operative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32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7"/>
                          </w:rPr>
                          <w:t>Verantwortung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7"/>
                          </w:rPr>
                          <w:t>schrittweise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7"/>
                          </w:rPr>
                          <w:t>übergeben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ind w:left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468000</wp:posOffset>
                </wp:positionH>
                <wp:positionV relativeFrom="paragraph">
                  <wp:posOffset>101495</wp:posOffset>
                </wp:positionV>
                <wp:extent cx="6624320" cy="1270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 h="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9pt;margin-top:7.9918pt;width:521.6pt;height:.1pt;mso-position-horizontal-relative:page;mso-position-vertical-relative:paragraph;z-index:-15725056;mso-wrap-distance-left:0;mso-wrap-distance-right:0" id="docshape58" coordorigin="737,160" coordsize="10432,0" path="m737,160l11169,160e" filled="false" stroked="true" strokeweight=".5pt" strokecolor="#231f2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  <w:ind w:left="0"/>
        <w:jc w:val="left"/>
        <w:rPr>
          <w:sz w:val="6"/>
        </w:rPr>
      </w:pPr>
    </w:p>
    <w:p>
      <w:pPr>
        <w:pStyle w:val="BodyText"/>
        <w:spacing w:after="0"/>
        <w:jc w:val="left"/>
        <w:rPr>
          <w:sz w:val="6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line="307" w:lineRule="auto" w:before="92"/>
        <w:ind w:left="29" w:right="0" w:firstLine="0"/>
        <w:jc w:val="left"/>
        <w:rPr>
          <w:rFonts w:ascii="Arial"/>
          <w:sz w:val="19"/>
        </w:rPr>
      </w:pPr>
      <w:r>
        <w:rPr>
          <w:rFonts w:ascii="Arial"/>
          <w:color w:val="231F20"/>
          <w:spacing w:val="-2"/>
          <w:w w:val="90"/>
          <w:sz w:val="19"/>
        </w:rPr>
        <w:t>Pensionierung </w:t>
      </w:r>
      <w:r>
        <w:rPr>
          <w:rFonts w:ascii="Arial"/>
          <w:color w:val="231F20"/>
          <w:spacing w:val="-2"/>
          <w:sz w:val="19"/>
        </w:rPr>
        <w:t>planen</w:t>
      </w:r>
    </w:p>
    <w:p>
      <w:pPr>
        <w:pStyle w:val="BodyText"/>
        <w:spacing w:line="297" w:lineRule="auto" w:before="98"/>
        <w:ind w:hanging="1"/>
      </w:pPr>
      <w:r>
        <w:rPr/>
        <w:br w:type="column"/>
      </w:r>
      <w:r>
        <w:rPr>
          <w:color w:val="231F20"/>
        </w:rPr>
        <w:t>Es lohnt sich, die Zeit nach der Pensionierung </w:t>
      </w:r>
      <w:r>
        <w:rPr>
          <w:color w:val="231F20"/>
        </w:rPr>
        <w:t>be- sonders sorgfältig zu planen. Viele Unternehmer </w:t>
      </w:r>
      <w:r>
        <w:rPr>
          <w:color w:val="231F20"/>
          <w:spacing w:val="-2"/>
        </w:rPr>
        <w:t>müssen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nach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Verkauf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ihrer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Firma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vor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allem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von </w:t>
      </w:r>
      <w:r>
        <w:rPr>
          <w:color w:val="231F20"/>
        </w:rPr>
        <w:t>ihrem</w:t>
      </w:r>
      <w:r>
        <w:rPr>
          <w:color w:val="231F20"/>
          <w:spacing w:val="-13"/>
        </w:rPr>
        <w:t> </w:t>
      </w:r>
      <w:r>
        <w:rPr>
          <w:color w:val="231F20"/>
        </w:rPr>
        <w:t>Vermögen</w:t>
      </w:r>
      <w:r>
        <w:rPr>
          <w:color w:val="231F20"/>
          <w:spacing w:val="-12"/>
        </w:rPr>
        <w:t> </w:t>
      </w:r>
      <w:r>
        <w:rPr>
          <w:color w:val="231F20"/>
        </w:rPr>
        <w:t>leben.</w:t>
      </w:r>
      <w:r>
        <w:rPr>
          <w:color w:val="231F20"/>
          <w:spacing w:val="-13"/>
        </w:rPr>
        <w:t> </w:t>
      </w:r>
      <w:r>
        <w:rPr>
          <w:color w:val="231F20"/>
        </w:rPr>
        <w:t>Ein</w:t>
      </w:r>
      <w:r>
        <w:rPr>
          <w:color w:val="231F20"/>
          <w:spacing w:val="-12"/>
        </w:rPr>
        <w:t> </w:t>
      </w:r>
      <w:r>
        <w:rPr>
          <w:color w:val="231F20"/>
        </w:rPr>
        <w:t>bewusster</w:t>
      </w:r>
      <w:r>
        <w:rPr>
          <w:color w:val="231F20"/>
          <w:spacing w:val="-13"/>
        </w:rPr>
        <w:t> </w:t>
      </w:r>
      <w:r>
        <w:rPr>
          <w:color w:val="231F20"/>
        </w:rPr>
        <w:t>schrittweiser </w:t>
      </w:r>
      <w:r>
        <w:rPr>
          <w:color w:val="231F20"/>
          <w:spacing w:val="-2"/>
        </w:rPr>
        <w:t>Verzehr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Kapitals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ist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einem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solchen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Fall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oft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die </w:t>
      </w:r>
      <w:r>
        <w:rPr>
          <w:color w:val="231F20"/>
        </w:rPr>
        <w:t>beste</w:t>
      </w:r>
      <w:r>
        <w:rPr>
          <w:color w:val="231F20"/>
          <w:spacing w:val="-3"/>
        </w:rPr>
        <w:t> </w:t>
      </w:r>
      <w:r>
        <w:rPr>
          <w:color w:val="231F20"/>
        </w:rPr>
        <w:t>Lösung,</w:t>
      </w:r>
      <w:r>
        <w:rPr>
          <w:color w:val="231F20"/>
          <w:spacing w:val="-3"/>
        </w:rPr>
        <w:t> </w:t>
      </w:r>
      <w:r>
        <w:rPr>
          <w:color w:val="231F20"/>
        </w:rPr>
        <w:t>um</w:t>
      </w:r>
      <w:r>
        <w:rPr>
          <w:color w:val="231F20"/>
          <w:spacing w:val="-3"/>
        </w:rPr>
        <w:t> </w:t>
      </w:r>
      <w:r>
        <w:rPr>
          <w:color w:val="231F20"/>
        </w:rPr>
        <w:t>das</w:t>
      </w:r>
      <w:r>
        <w:rPr>
          <w:color w:val="231F20"/>
          <w:spacing w:val="-3"/>
        </w:rPr>
        <w:t> </w:t>
      </w:r>
      <w:r>
        <w:rPr>
          <w:color w:val="231F20"/>
        </w:rPr>
        <w:t>nötige</w:t>
      </w:r>
      <w:r>
        <w:rPr>
          <w:color w:val="231F20"/>
          <w:spacing w:val="-3"/>
        </w:rPr>
        <w:t> </w:t>
      </w:r>
      <w:r>
        <w:rPr>
          <w:color w:val="231F20"/>
        </w:rPr>
        <w:t>Einkommen</w:t>
      </w:r>
      <w:r>
        <w:rPr>
          <w:color w:val="231F20"/>
          <w:spacing w:val="-3"/>
        </w:rPr>
        <w:t> </w:t>
      </w:r>
      <w:r>
        <w:rPr>
          <w:color w:val="231F20"/>
        </w:rPr>
        <w:t>nach</w:t>
      </w:r>
      <w:r>
        <w:rPr>
          <w:color w:val="231F20"/>
          <w:spacing w:val="-3"/>
        </w:rPr>
        <w:t> </w:t>
      </w:r>
      <w:r>
        <w:rPr>
          <w:color w:val="231F20"/>
        </w:rPr>
        <w:t>der Pensionierung langfristig sicherzustellen. Wenn es </w:t>
      </w:r>
      <w:r>
        <w:rPr>
          <w:color w:val="231F20"/>
          <w:spacing w:val="-4"/>
        </w:rPr>
        <w:t>die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Situation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erlaubt,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steht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der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Erhalt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der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Vermögens- </w:t>
      </w:r>
      <w:r>
        <w:rPr>
          <w:color w:val="231F20"/>
        </w:rPr>
        <w:t>substanz im Vordergrund.</w:t>
      </w:r>
    </w:p>
    <w:p>
      <w:pPr>
        <w:pStyle w:val="BodyText"/>
        <w:spacing w:line="297" w:lineRule="auto" w:before="9"/>
      </w:pPr>
      <w:r>
        <w:rPr>
          <w:color w:val="231F20"/>
        </w:rPr>
        <w:t>Ein solider Finanzplan ist die Basis für alle Ent- scheide.</w:t>
      </w:r>
      <w:r>
        <w:rPr>
          <w:color w:val="231F20"/>
          <w:spacing w:val="-13"/>
        </w:rPr>
        <w:t> </w:t>
      </w:r>
      <w:r>
        <w:rPr>
          <w:color w:val="231F20"/>
        </w:rPr>
        <w:t>Er</w:t>
      </w:r>
      <w:r>
        <w:rPr>
          <w:color w:val="231F20"/>
          <w:spacing w:val="-12"/>
        </w:rPr>
        <w:t> </w:t>
      </w:r>
      <w:r>
        <w:rPr>
          <w:color w:val="231F20"/>
        </w:rPr>
        <w:t>zeigt</w:t>
      </w:r>
      <w:r>
        <w:rPr>
          <w:color w:val="231F20"/>
          <w:spacing w:val="-13"/>
        </w:rPr>
        <w:t> </w:t>
      </w:r>
      <w:r>
        <w:rPr>
          <w:color w:val="231F20"/>
        </w:rPr>
        <w:t>genau</w:t>
      </w:r>
      <w:r>
        <w:rPr>
          <w:color w:val="231F20"/>
          <w:spacing w:val="-12"/>
        </w:rPr>
        <w:t> </w:t>
      </w:r>
      <w:r>
        <w:rPr>
          <w:color w:val="231F20"/>
        </w:rPr>
        <w:t>auf,</w:t>
      </w:r>
      <w:r>
        <w:rPr>
          <w:color w:val="231F20"/>
          <w:spacing w:val="-13"/>
        </w:rPr>
        <w:t> </w:t>
      </w:r>
      <w:r>
        <w:rPr>
          <w:color w:val="231F20"/>
        </w:rPr>
        <w:t>wie</w:t>
      </w:r>
      <w:r>
        <w:rPr>
          <w:color w:val="231F20"/>
          <w:spacing w:val="-12"/>
        </w:rPr>
        <w:t> </w:t>
      </w:r>
      <w:r>
        <w:rPr>
          <w:color w:val="231F20"/>
        </w:rPr>
        <w:t>sich</w:t>
      </w:r>
      <w:r>
        <w:rPr>
          <w:color w:val="231F20"/>
          <w:spacing w:val="-13"/>
        </w:rPr>
        <w:t> </w:t>
      </w:r>
      <w:r>
        <w:rPr>
          <w:color w:val="231F20"/>
        </w:rPr>
        <w:t>Ausgaben,</w:t>
      </w:r>
      <w:r>
        <w:rPr>
          <w:color w:val="231F20"/>
          <w:spacing w:val="-12"/>
        </w:rPr>
        <w:t> </w:t>
      </w:r>
      <w:r>
        <w:rPr>
          <w:color w:val="231F20"/>
        </w:rPr>
        <w:t>Ein- nahmen</w:t>
      </w:r>
      <w:r>
        <w:rPr>
          <w:color w:val="231F20"/>
          <w:spacing w:val="-13"/>
        </w:rPr>
        <w:t> </w:t>
      </w:r>
      <w:r>
        <w:rPr>
          <w:color w:val="231F20"/>
        </w:rPr>
        <w:t>und</w:t>
      </w:r>
      <w:r>
        <w:rPr>
          <w:color w:val="231F20"/>
          <w:spacing w:val="-12"/>
        </w:rPr>
        <w:t> </w:t>
      </w:r>
      <w:r>
        <w:rPr>
          <w:color w:val="231F20"/>
        </w:rPr>
        <w:t>Vermögen</w:t>
      </w:r>
      <w:r>
        <w:rPr>
          <w:color w:val="231F20"/>
          <w:spacing w:val="-13"/>
        </w:rPr>
        <w:t> </w:t>
      </w:r>
      <w:r>
        <w:rPr>
          <w:color w:val="231F20"/>
        </w:rPr>
        <w:t>in</w:t>
      </w:r>
      <w:r>
        <w:rPr>
          <w:color w:val="231F20"/>
          <w:spacing w:val="-12"/>
        </w:rPr>
        <w:t> </w:t>
      </w:r>
      <w:r>
        <w:rPr>
          <w:color w:val="231F20"/>
        </w:rPr>
        <w:t>den</w:t>
      </w:r>
      <w:r>
        <w:rPr>
          <w:color w:val="231F20"/>
          <w:spacing w:val="-13"/>
        </w:rPr>
        <w:t> </w:t>
      </w:r>
      <w:r>
        <w:rPr>
          <w:color w:val="231F20"/>
        </w:rPr>
        <w:t>Jahren</w:t>
      </w:r>
      <w:r>
        <w:rPr>
          <w:color w:val="231F20"/>
          <w:spacing w:val="-12"/>
        </w:rPr>
        <w:t> </w:t>
      </w:r>
      <w:r>
        <w:rPr>
          <w:color w:val="231F20"/>
        </w:rPr>
        <w:t>nach</w:t>
      </w:r>
      <w:r>
        <w:rPr>
          <w:color w:val="231F20"/>
          <w:spacing w:val="-13"/>
        </w:rPr>
        <w:t> </w:t>
      </w:r>
      <w:r>
        <w:rPr>
          <w:color w:val="231F20"/>
        </w:rPr>
        <w:t>der</w:t>
      </w:r>
      <w:r>
        <w:rPr>
          <w:color w:val="231F20"/>
          <w:spacing w:val="-12"/>
        </w:rPr>
        <w:t> </w:t>
      </w:r>
      <w:r>
        <w:rPr>
          <w:color w:val="231F20"/>
        </w:rPr>
        <w:t>Pen- sionierung entwickeln und ob das</w:t>
      </w:r>
      <w:r>
        <w:rPr>
          <w:color w:val="231F20"/>
          <w:spacing w:val="-2"/>
        </w:rPr>
        <w:t> </w:t>
      </w:r>
      <w:r>
        <w:rPr>
          <w:color w:val="231F20"/>
        </w:rPr>
        <w:t>Vermögen dafür reicht,</w:t>
      </w:r>
      <w:r>
        <w:rPr>
          <w:color w:val="231F20"/>
          <w:spacing w:val="-5"/>
        </w:rPr>
        <w:t> </w:t>
      </w:r>
      <w:r>
        <w:rPr>
          <w:color w:val="231F20"/>
        </w:rPr>
        <w:t>den</w:t>
      </w:r>
      <w:r>
        <w:rPr>
          <w:color w:val="231F20"/>
          <w:spacing w:val="-5"/>
        </w:rPr>
        <w:t> </w:t>
      </w:r>
      <w:r>
        <w:rPr>
          <w:color w:val="231F20"/>
        </w:rPr>
        <w:t>gewünschten</w:t>
      </w:r>
      <w:r>
        <w:rPr>
          <w:color w:val="231F20"/>
          <w:spacing w:val="-5"/>
        </w:rPr>
        <w:t> </w:t>
      </w:r>
      <w:r>
        <w:rPr>
          <w:color w:val="231F20"/>
        </w:rPr>
        <w:t>Lebensstil</w:t>
      </w:r>
      <w:r>
        <w:rPr>
          <w:color w:val="231F20"/>
          <w:spacing w:val="-5"/>
        </w:rPr>
        <w:t> </w:t>
      </w:r>
      <w:r>
        <w:rPr>
          <w:color w:val="231F20"/>
        </w:rPr>
        <w:t>bis</w:t>
      </w:r>
      <w:r>
        <w:rPr>
          <w:color w:val="231F20"/>
          <w:spacing w:val="-5"/>
        </w:rPr>
        <w:t> </w:t>
      </w:r>
      <w:r>
        <w:rPr>
          <w:color w:val="231F20"/>
        </w:rPr>
        <w:t>ans</w:t>
      </w:r>
      <w:r>
        <w:rPr>
          <w:color w:val="231F20"/>
          <w:spacing w:val="-5"/>
        </w:rPr>
        <w:t> </w:t>
      </w:r>
      <w:r>
        <w:rPr>
          <w:color w:val="231F20"/>
        </w:rPr>
        <w:t>Lebens- ende</w:t>
      </w:r>
      <w:r>
        <w:rPr>
          <w:color w:val="231F20"/>
          <w:spacing w:val="-12"/>
        </w:rPr>
        <w:t> </w:t>
      </w:r>
      <w:r>
        <w:rPr>
          <w:color w:val="231F20"/>
        </w:rPr>
        <w:t>zu</w:t>
      </w:r>
      <w:r>
        <w:rPr>
          <w:color w:val="231F20"/>
          <w:spacing w:val="-12"/>
        </w:rPr>
        <w:t> </w:t>
      </w:r>
      <w:r>
        <w:rPr>
          <w:color w:val="231F20"/>
        </w:rPr>
        <w:t>finanzieren.</w:t>
      </w:r>
      <w:r>
        <w:rPr>
          <w:color w:val="231F20"/>
          <w:spacing w:val="-12"/>
        </w:rPr>
        <w:t> </w:t>
      </w:r>
      <w:r>
        <w:rPr>
          <w:color w:val="231F20"/>
        </w:rPr>
        <w:t>Aus</w:t>
      </w:r>
      <w:r>
        <w:rPr>
          <w:color w:val="231F20"/>
          <w:spacing w:val="-12"/>
        </w:rPr>
        <w:t> </w:t>
      </w:r>
      <w:r>
        <w:rPr>
          <w:color w:val="231F20"/>
        </w:rPr>
        <w:t>dem</w:t>
      </w:r>
      <w:r>
        <w:rPr>
          <w:color w:val="231F20"/>
          <w:spacing w:val="-12"/>
        </w:rPr>
        <w:t> </w:t>
      </w:r>
      <w:r>
        <w:rPr>
          <w:color w:val="231F20"/>
        </w:rPr>
        <w:t>Finanzplan</w:t>
      </w:r>
      <w:r>
        <w:rPr>
          <w:color w:val="231F20"/>
          <w:spacing w:val="-12"/>
        </w:rPr>
        <w:t> </w:t>
      </w:r>
      <w:r>
        <w:rPr>
          <w:color w:val="231F20"/>
        </w:rPr>
        <w:t>geht</w:t>
      </w:r>
      <w:r>
        <w:rPr>
          <w:color w:val="231F20"/>
          <w:spacing w:val="-12"/>
        </w:rPr>
        <w:t> </w:t>
      </w:r>
      <w:r>
        <w:rPr>
          <w:color w:val="231F20"/>
        </w:rPr>
        <w:t>auch </w:t>
      </w:r>
      <w:r>
        <w:rPr>
          <w:color w:val="231F20"/>
          <w:spacing w:val="-4"/>
        </w:rPr>
        <w:t>hervor,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wann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die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Pensionierung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für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den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Unternehmer </w:t>
      </w:r>
      <w:r>
        <w:rPr>
          <w:color w:val="231F20"/>
          <w:spacing w:val="-2"/>
        </w:rPr>
        <w:t>finanzierbar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wird,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welchen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Mindesterlös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Verkauf </w:t>
      </w:r>
      <w:r>
        <w:rPr>
          <w:color w:val="231F20"/>
        </w:rPr>
        <w:t>der</w:t>
      </w:r>
      <w:r>
        <w:rPr>
          <w:color w:val="231F20"/>
          <w:spacing w:val="-10"/>
        </w:rPr>
        <w:t> </w:t>
      </w:r>
      <w:r>
        <w:rPr>
          <w:color w:val="231F20"/>
        </w:rPr>
        <w:t>Firma</w:t>
      </w:r>
      <w:r>
        <w:rPr>
          <w:color w:val="231F20"/>
          <w:spacing w:val="-10"/>
        </w:rPr>
        <w:t> </w:t>
      </w:r>
      <w:r>
        <w:rPr>
          <w:color w:val="231F20"/>
        </w:rPr>
        <w:t>einbringen</w:t>
      </w:r>
      <w:r>
        <w:rPr>
          <w:color w:val="231F20"/>
          <w:spacing w:val="-10"/>
        </w:rPr>
        <w:t> </w:t>
      </w:r>
      <w:r>
        <w:rPr>
          <w:color w:val="231F20"/>
        </w:rPr>
        <w:t>muss</w:t>
      </w:r>
      <w:r>
        <w:rPr>
          <w:color w:val="231F20"/>
          <w:spacing w:val="-10"/>
        </w:rPr>
        <w:t> </w:t>
      </w:r>
      <w:r>
        <w:rPr>
          <w:color w:val="231F20"/>
        </w:rPr>
        <w:t>und</w:t>
      </w:r>
      <w:r>
        <w:rPr>
          <w:color w:val="231F20"/>
          <w:spacing w:val="-10"/>
        </w:rPr>
        <w:t> </w:t>
      </w:r>
      <w:r>
        <w:rPr>
          <w:color w:val="231F20"/>
        </w:rPr>
        <w:t>ob</w:t>
      </w:r>
      <w:r>
        <w:rPr>
          <w:color w:val="231F20"/>
          <w:spacing w:val="-10"/>
        </w:rPr>
        <w:t> </w:t>
      </w:r>
      <w:r>
        <w:rPr>
          <w:color w:val="231F20"/>
        </w:rPr>
        <w:t>dem</w:t>
      </w:r>
      <w:r>
        <w:rPr>
          <w:color w:val="231F20"/>
          <w:spacing w:val="-10"/>
        </w:rPr>
        <w:t> </w:t>
      </w:r>
      <w:r>
        <w:rPr>
          <w:color w:val="231F20"/>
        </w:rPr>
        <w:t>Nachfolger ein Verkäuferdarlehen gewährt werden kann.</w:t>
      </w:r>
    </w:p>
    <w:p>
      <w:pPr>
        <w:pStyle w:val="BodyText"/>
        <w:spacing w:line="297" w:lineRule="auto" w:before="10"/>
      </w:pPr>
      <w:r>
        <w:rPr>
          <w:color w:val="231F20"/>
          <w:spacing w:val="-2"/>
        </w:rPr>
        <w:t>Mithilfe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Finanzplans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lassen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sich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auch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Bezüge </w:t>
      </w:r>
      <w:r>
        <w:rPr>
          <w:color w:val="231F20"/>
        </w:rPr>
        <w:t>der Vorsorgegelder optimal planen, damit bei der Auszahlung</w:t>
      </w:r>
      <w:r>
        <w:rPr>
          <w:color w:val="231F20"/>
          <w:spacing w:val="-12"/>
        </w:rPr>
        <w:t> </w:t>
      </w:r>
      <w:r>
        <w:rPr>
          <w:color w:val="231F20"/>
        </w:rPr>
        <w:t>dieser</w:t>
      </w:r>
      <w:r>
        <w:rPr>
          <w:color w:val="231F20"/>
          <w:spacing w:val="-12"/>
        </w:rPr>
        <w:t> </w:t>
      </w:r>
      <w:r>
        <w:rPr>
          <w:color w:val="231F20"/>
        </w:rPr>
        <w:t>Guthaben</w:t>
      </w:r>
      <w:r>
        <w:rPr>
          <w:color w:val="231F20"/>
          <w:spacing w:val="-12"/>
        </w:rPr>
        <w:t> </w:t>
      </w:r>
      <w:r>
        <w:rPr>
          <w:color w:val="231F20"/>
        </w:rPr>
        <w:t>möglichst</w:t>
      </w:r>
      <w:r>
        <w:rPr>
          <w:color w:val="231F20"/>
          <w:spacing w:val="-12"/>
        </w:rPr>
        <w:t> </w:t>
      </w:r>
      <w:r>
        <w:rPr>
          <w:color w:val="231F20"/>
        </w:rPr>
        <w:t>wenig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Steu-</w:t>
      </w:r>
    </w:p>
    <w:p>
      <w:pPr>
        <w:pStyle w:val="BodyText"/>
        <w:spacing w:line="297" w:lineRule="auto" w:before="98"/>
        <w:ind w:right="24"/>
      </w:pPr>
      <w:r>
        <w:rPr/>
        <w:br w:type="column"/>
      </w:r>
      <w:r>
        <w:rPr>
          <w:color w:val="231F20"/>
        </w:rPr>
        <w:t>ern anfallen. Ein Finanzplan kann zudem </w:t>
      </w:r>
      <w:r>
        <w:rPr>
          <w:color w:val="231F20"/>
        </w:rPr>
        <w:t>verschie- dene</w:t>
      </w:r>
      <w:r>
        <w:rPr>
          <w:color w:val="231F20"/>
          <w:spacing w:val="-13"/>
        </w:rPr>
        <w:t> </w:t>
      </w:r>
      <w:r>
        <w:rPr>
          <w:color w:val="231F20"/>
        </w:rPr>
        <w:t>Szenarien</w:t>
      </w:r>
      <w:r>
        <w:rPr>
          <w:color w:val="231F20"/>
          <w:spacing w:val="-12"/>
        </w:rPr>
        <w:t> </w:t>
      </w:r>
      <w:r>
        <w:rPr>
          <w:color w:val="231F20"/>
        </w:rPr>
        <w:t>enthalten,</w:t>
      </w:r>
      <w:r>
        <w:rPr>
          <w:color w:val="231F20"/>
          <w:spacing w:val="-13"/>
        </w:rPr>
        <w:t> </w:t>
      </w:r>
      <w:r>
        <w:rPr>
          <w:color w:val="231F20"/>
        </w:rPr>
        <w:t>die</w:t>
      </w:r>
      <w:r>
        <w:rPr>
          <w:color w:val="231F20"/>
          <w:spacing w:val="-12"/>
        </w:rPr>
        <w:t> </w:t>
      </w:r>
      <w:r>
        <w:rPr>
          <w:color w:val="231F20"/>
        </w:rPr>
        <w:t>zeigen,</w:t>
      </w:r>
      <w:r>
        <w:rPr>
          <w:color w:val="231F20"/>
          <w:spacing w:val="-13"/>
        </w:rPr>
        <w:t> </w:t>
      </w:r>
      <w:r>
        <w:rPr>
          <w:color w:val="231F20"/>
        </w:rPr>
        <w:t>wie</w:t>
      </w:r>
      <w:r>
        <w:rPr>
          <w:color w:val="231F20"/>
          <w:spacing w:val="-12"/>
        </w:rPr>
        <w:t> </w:t>
      </w:r>
      <w:r>
        <w:rPr>
          <w:color w:val="231F20"/>
        </w:rPr>
        <w:t>sich</w:t>
      </w:r>
      <w:r>
        <w:rPr>
          <w:color w:val="231F20"/>
          <w:spacing w:val="-13"/>
        </w:rPr>
        <w:t> </w:t>
      </w:r>
      <w:r>
        <w:rPr>
          <w:color w:val="231F20"/>
        </w:rPr>
        <w:t>unter- schiedliche Annahmen auf Einkommen und </w:t>
      </w:r>
      <w:r>
        <w:rPr>
          <w:color w:val="231F20"/>
          <w:spacing w:val="-2"/>
        </w:rPr>
        <w:t>Vermögen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auswirken.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lassen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sich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zum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Beispiel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die </w:t>
      </w:r>
      <w:r>
        <w:rPr>
          <w:color w:val="231F20"/>
        </w:rPr>
        <w:t>Auswirkungen einer Schenkung an die Kinder ab- bilden</w:t>
      </w:r>
      <w:r>
        <w:rPr>
          <w:color w:val="231F20"/>
          <w:spacing w:val="-13"/>
        </w:rPr>
        <w:t> </w:t>
      </w:r>
      <w:r>
        <w:rPr>
          <w:color w:val="231F20"/>
        </w:rPr>
        <w:t>und</w:t>
      </w:r>
      <w:r>
        <w:rPr>
          <w:color w:val="231F20"/>
          <w:spacing w:val="-12"/>
        </w:rPr>
        <w:t> </w:t>
      </w:r>
      <w:r>
        <w:rPr>
          <w:color w:val="231F20"/>
        </w:rPr>
        <w:t>abschätzen.</w:t>
      </w:r>
      <w:r>
        <w:rPr>
          <w:color w:val="231F20"/>
          <w:spacing w:val="-13"/>
        </w:rPr>
        <w:t> </w:t>
      </w:r>
      <w:r>
        <w:rPr>
          <w:color w:val="231F20"/>
        </w:rPr>
        <w:t>Oder</w:t>
      </w:r>
      <w:r>
        <w:rPr>
          <w:color w:val="231F20"/>
          <w:spacing w:val="-12"/>
        </w:rPr>
        <w:t> </w:t>
      </w:r>
      <w:r>
        <w:rPr>
          <w:color w:val="231F20"/>
        </w:rPr>
        <w:t>man</w:t>
      </w:r>
      <w:r>
        <w:rPr>
          <w:color w:val="231F20"/>
          <w:spacing w:val="-13"/>
        </w:rPr>
        <w:t> </w:t>
      </w:r>
      <w:r>
        <w:rPr>
          <w:color w:val="231F20"/>
        </w:rPr>
        <w:t>kann</w:t>
      </w:r>
      <w:r>
        <w:rPr>
          <w:color w:val="231F20"/>
          <w:spacing w:val="-12"/>
        </w:rPr>
        <w:t> </w:t>
      </w:r>
      <w:r>
        <w:rPr>
          <w:color w:val="231F20"/>
        </w:rPr>
        <w:t>vergleichen, </w:t>
      </w:r>
      <w:r>
        <w:rPr>
          <w:color w:val="231F20"/>
          <w:spacing w:val="-6"/>
        </w:rPr>
        <w:t>wie sich die Auszahlung des Pensionskassenguthabens </w:t>
      </w:r>
      <w:r>
        <w:rPr>
          <w:color w:val="231F20"/>
        </w:rPr>
        <w:t>und der Bezug der Pensionskassenrente langfristig </w:t>
      </w:r>
      <w:r>
        <w:rPr>
          <w:color w:val="231F20"/>
          <w:spacing w:val="-2"/>
        </w:rPr>
        <w:t>auswirken.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Das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hilft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beim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ausserordentlich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wichtigen </w:t>
      </w:r>
      <w:r>
        <w:rPr>
          <w:color w:val="231F20"/>
        </w:rPr>
        <w:t>Entscheid, wie viel Pensionskassenkapital man als Rente</w:t>
      </w:r>
      <w:r>
        <w:rPr>
          <w:color w:val="231F20"/>
          <w:spacing w:val="-12"/>
        </w:rPr>
        <w:t> </w:t>
      </w:r>
      <w:r>
        <w:rPr>
          <w:color w:val="231F20"/>
        </w:rPr>
        <w:t>beziehen</w:t>
      </w:r>
      <w:r>
        <w:rPr>
          <w:color w:val="231F20"/>
          <w:spacing w:val="-12"/>
        </w:rPr>
        <w:t> </w:t>
      </w:r>
      <w:r>
        <w:rPr>
          <w:color w:val="231F20"/>
        </w:rPr>
        <w:t>und</w:t>
      </w:r>
      <w:r>
        <w:rPr>
          <w:color w:val="231F20"/>
          <w:spacing w:val="-12"/>
        </w:rPr>
        <w:t> </w:t>
      </w:r>
      <w:r>
        <w:rPr>
          <w:color w:val="231F20"/>
        </w:rPr>
        <w:t>wie</w:t>
      </w:r>
      <w:r>
        <w:rPr>
          <w:color w:val="231F20"/>
          <w:spacing w:val="-12"/>
        </w:rPr>
        <w:t> </w:t>
      </w:r>
      <w:r>
        <w:rPr>
          <w:color w:val="231F20"/>
        </w:rPr>
        <w:t>viel</w:t>
      </w:r>
      <w:r>
        <w:rPr>
          <w:color w:val="231F20"/>
          <w:spacing w:val="-12"/>
        </w:rPr>
        <w:t> </w:t>
      </w:r>
      <w:r>
        <w:rPr>
          <w:color w:val="231F20"/>
        </w:rPr>
        <w:t>man</w:t>
      </w:r>
      <w:r>
        <w:rPr>
          <w:color w:val="231F20"/>
          <w:spacing w:val="-12"/>
        </w:rPr>
        <w:t> </w:t>
      </w:r>
      <w:r>
        <w:rPr>
          <w:color w:val="231F20"/>
        </w:rPr>
        <w:t>sich</w:t>
      </w:r>
      <w:r>
        <w:rPr>
          <w:color w:val="231F20"/>
          <w:spacing w:val="-12"/>
        </w:rPr>
        <w:t> </w:t>
      </w:r>
      <w:r>
        <w:rPr>
          <w:color w:val="231F20"/>
        </w:rPr>
        <w:t>auszahlen</w:t>
      </w:r>
      <w:r>
        <w:rPr>
          <w:color w:val="231F20"/>
          <w:spacing w:val="-12"/>
        </w:rPr>
        <w:t> </w:t>
      </w:r>
      <w:r>
        <w:rPr>
          <w:color w:val="231F20"/>
        </w:rPr>
        <w:t>las- sen soll. Schliesslich gibt der Finanzplan auch Auf- </w:t>
      </w:r>
      <w:r>
        <w:rPr>
          <w:color w:val="231F20"/>
          <w:spacing w:val="-4"/>
        </w:rPr>
        <w:t>schluss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darüber,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welcher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Teil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des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Vermögens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nicht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für die kurzfristige Einkommenssicherung benötigt wird. </w:t>
      </w:r>
      <w:r>
        <w:rPr>
          <w:color w:val="231F20"/>
          <w:spacing w:val="-2"/>
        </w:rPr>
        <w:t>Dieses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Geld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lässt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sich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längerfristig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anlegen,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damit </w:t>
      </w:r>
      <w:r>
        <w:rPr>
          <w:color w:val="231F20"/>
        </w:rPr>
        <w:t>eine höhere Rendite zu erzielen.</w:t>
      </w:r>
    </w:p>
    <w:p>
      <w:pPr>
        <w:pStyle w:val="BodyText"/>
        <w:spacing w:line="297" w:lineRule="auto" w:before="16"/>
        <w:ind w:right="25"/>
      </w:pPr>
      <w:r>
        <w:rPr>
          <w:b/>
          <w:color w:val="231F20"/>
        </w:rPr>
        <w:t>Tipp:</w:t>
      </w:r>
      <w:r>
        <w:rPr>
          <w:b/>
          <w:color w:val="231F20"/>
          <w:spacing w:val="-13"/>
        </w:rPr>
        <w:t> </w:t>
      </w:r>
      <w:r>
        <w:rPr>
          <w:color w:val="231F20"/>
        </w:rPr>
        <w:t>Ein</w:t>
      </w:r>
      <w:r>
        <w:rPr>
          <w:color w:val="231F20"/>
          <w:spacing w:val="-12"/>
        </w:rPr>
        <w:t> </w:t>
      </w:r>
      <w:r>
        <w:rPr>
          <w:color w:val="231F20"/>
        </w:rPr>
        <w:t>Finanzplan</w:t>
      </w:r>
      <w:r>
        <w:rPr>
          <w:color w:val="231F20"/>
          <w:spacing w:val="-13"/>
        </w:rPr>
        <w:t> </w:t>
      </w:r>
      <w:r>
        <w:rPr>
          <w:color w:val="231F20"/>
        </w:rPr>
        <w:t>ist</w:t>
      </w:r>
      <w:r>
        <w:rPr>
          <w:color w:val="231F20"/>
          <w:spacing w:val="-12"/>
        </w:rPr>
        <w:t> </w:t>
      </w:r>
      <w:r>
        <w:rPr>
          <w:color w:val="231F20"/>
        </w:rPr>
        <w:t>nur</w:t>
      </w:r>
      <w:r>
        <w:rPr>
          <w:color w:val="231F20"/>
          <w:spacing w:val="-13"/>
        </w:rPr>
        <w:t> </w:t>
      </w:r>
      <w:r>
        <w:rPr>
          <w:color w:val="231F20"/>
        </w:rPr>
        <w:t>dann</w:t>
      </w:r>
      <w:r>
        <w:rPr>
          <w:color w:val="231F20"/>
          <w:spacing w:val="-12"/>
        </w:rPr>
        <w:t> </w:t>
      </w:r>
      <w:r>
        <w:rPr>
          <w:color w:val="231F20"/>
        </w:rPr>
        <w:t>wirklich</w:t>
      </w:r>
      <w:r>
        <w:rPr>
          <w:color w:val="231F20"/>
          <w:spacing w:val="-13"/>
        </w:rPr>
        <w:t> </w:t>
      </w:r>
      <w:r>
        <w:rPr>
          <w:color w:val="231F20"/>
        </w:rPr>
        <w:t>aussage- kräftig,</w:t>
      </w:r>
      <w:r>
        <w:rPr>
          <w:color w:val="231F20"/>
          <w:spacing w:val="-7"/>
        </w:rPr>
        <w:t> </w:t>
      </w:r>
      <w:r>
        <w:rPr>
          <w:color w:val="231F20"/>
        </w:rPr>
        <w:t>wenn</w:t>
      </w:r>
      <w:r>
        <w:rPr>
          <w:color w:val="231F20"/>
          <w:spacing w:val="-7"/>
        </w:rPr>
        <w:t> </w:t>
      </w:r>
      <w:r>
        <w:rPr>
          <w:color w:val="231F20"/>
        </w:rPr>
        <w:t>er</w:t>
      </w:r>
      <w:r>
        <w:rPr>
          <w:color w:val="231F20"/>
          <w:spacing w:val="-7"/>
        </w:rPr>
        <w:t> </w:t>
      </w:r>
      <w:r>
        <w:rPr>
          <w:color w:val="231F20"/>
        </w:rPr>
        <w:t>auf</w:t>
      </w:r>
      <w:r>
        <w:rPr>
          <w:color w:val="231F20"/>
          <w:spacing w:val="-7"/>
        </w:rPr>
        <w:t> </w:t>
      </w:r>
      <w:r>
        <w:rPr>
          <w:color w:val="231F20"/>
        </w:rPr>
        <w:t>realistischen</w:t>
      </w:r>
      <w:r>
        <w:rPr>
          <w:color w:val="231F20"/>
          <w:spacing w:val="-7"/>
        </w:rPr>
        <w:t> </w:t>
      </w:r>
      <w:r>
        <w:rPr>
          <w:color w:val="231F20"/>
        </w:rPr>
        <w:t>Annahmen</w:t>
      </w:r>
      <w:r>
        <w:rPr>
          <w:color w:val="231F20"/>
          <w:spacing w:val="-7"/>
        </w:rPr>
        <w:t> </w:t>
      </w:r>
      <w:r>
        <w:rPr>
          <w:color w:val="231F20"/>
        </w:rPr>
        <w:t>beruht und</w:t>
      </w:r>
      <w:r>
        <w:rPr>
          <w:color w:val="231F20"/>
          <w:spacing w:val="-13"/>
        </w:rPr>
        <w:t> </w:t>
      </w:r>
      <w:r>
        <w:rPr>
          <w:color w:val="231F20"/>
        </w:rPr>
        <w:t>wenn</w:t>
      </w:r>
      <w:r>
        <w:rPr>
          <w:color w:val="231F20"/>
          <w:spacing w:val="-12"/>
        </w:rPr>
        <w:t> </w:t>
      </w:r>
      <w:r>
        <w:rPr>
          <w:color w:val="231F20"/>
        </w:rPr>
        <w:t>alle</w:t>
      </w:r>
      <w:r>
        <w:rPr>
          <w:color w:val="231F20"/>
          <w:spacing w:val="-13"/>
        </w:rPr>
        <w:t> </w:t>
      </w:r>
      <w:r>
        <w:rPr>
          <w:color w:val="231F20"/>
        </w:rPr>
        <w:t>möglichen</w:t>
      </w:r>
      <w:r>
        <w:rPr>
          <w:color w:val="231F20"/>
          <w:spacing w:val="-12"/>
        </w:rPr>
        <w:t> </w:t>
      </w:r>
      <w:r>
        <w:rPr>
          <w:color w:val="231F20"/>
        </w:rPr>
        <w:t>Einflussfaktoren</w:t>
      </w:r>
      <w:r>
        <w:rPr>
          <w:color w:val="231F20"/>
          <w:spacing w:val="-13"/>
        </w:rPr>
        <w:t> </w:t>
      </w:r>
      <w:r>
        <w:rPr>
          <w:color w:val="231F20"/>
        </w:rPr>
        <w:t>darin</w:t>
      </w:r>
      <w:r>
        <w:rPr>
          <w:color w:val="231F20"/>
          <w:spacing w:val="-12"/>
        </w:rPr>
        <w:t> </w:t>
      </w:r>
      <w:r>
        <w:rPr>
          <w:color w:val="231F20"/>
        </w:rPr>
        <w:t>be- </w:t>
      </w:r>
      <w:r>
        <w:rPr>
          <w:color w:val="231F20"/>
          <w:spacing w:val="-2"/>
        </w:rPr>
        <w:t>rücksichtigt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sind.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Lassen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Sie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Ihren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Finanzplan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darum </w:t>
      </w:r>
      <w:r>
        <w:rPr>
          <w:color w:val="231F20"/>
          <w:spacing w:val="-4"/>
        </w:rPr>
        <w:t>von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einer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unabhängigen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Fachperson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ausarbeiten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oder </w:t>
      </w:r>
      <w:r>
        <w:rPr>
          <w:color w:val="231F20"/>
        </w:rPr>
        <w:t>zumindest von einem Profi überprüfen.</w:t>
      </w:r>
    </w:p>
    <w:p>
      <w:pPr>
        <w:pStyle w:val="BodyText"/>
        <w:spacing w:after="0" w:line="297" w:lineRule="auto"/>
        <w:sectPr>
          <w:type w:val="continuous"/>
          <w:pgSz w:w="11910" w:h="16840"/>
          <w:pgMar w:header="0" w:footer="513" w:top="720" w:bottom="700" w:left="708" w:right="708"/>
          <w:cols w:num="3" w:equalWidth="0">
            <w:col w:w="1170" w:space="1041"/>
            <w:col w:w="4000" w:space="252"/>
            <w:col w:w="4031"/>
          </w:cols>
        </w:sectPr>
      </w:pPr>
    </w:p>
    <w:p>
      <w:pPr>
        <w:pStyle w:val="BodyText"/>
        <w:spacing w:before="9"/>
        <w:ind w:left="0"/>
        <w:jc w:val="left"/>
        <w:rPr>
          <w:sz w:val="9"/>
        </w:rPr>
      </w:pPr>
    </w:p>
    <w:p>
      <w:pPr>
        <w:pStyle w:val="BodyText"/>
        <w:spacing w:line="20" w:lineRule="exact"/>
        <w:ind w:right="-44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24320" cy="6350"/>
                <wp:effectExtent l="9525" t="0" r="0" b="3175"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6624320" cy="6350"/>
                          <a:chExt cx="6624320" cy="635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3175"/>
                            <a:ext cx="662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0">
                                <a:moveTo>
                                  <a:pt x="0" y="0"/>
                                </a:moveTo>
                                <a:lnTo>
                                  <a:pt x="6624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6pt;height:.5pt;mso-position-horizontal-relative:char;mso-position-vertical-relative:line" id="docshapegroup59" coordorigin="0,0" coordsize="10432,10">
                <v:line style="position:absolute" from="0,5" to="10432,5" stroked="true" strokeweight=".5pt" strokecolor="#231f2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ind w:left="0"/>
        <w:jc w:val="left"/>
        <w:rPr>
          <w:sz w:val="6"/>
        </w:rPr>
      </w:pPr>
    </w:p>
    <w:p>
      <w:pPr>
        <w:pStyle w:val="BodyText"/>
        <w:spacing w:after="0"/>
        <w:jc w:val="left"/>
        <w:rPr>
          <w:sz w:val="6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line="307" w:lineRule="auto" w:before="77"/>
        <w:ind w:left="29" w:right="0" w:firstLine="0"/>
        <w:jc w:val="left"/>
        <w:rPr>
          <w:rFonts w:ascii="Arial"/>
          <w:sz w:val="19"/>
        </w:rPr>
      </w:pPr>
      <w:r>
        <w:rPr>
          <w:rFonts w:ascii="Arial"/>
          <w:color w:val="231F20"/>
          <w:spacing w:val="-6"/>
          <w:sz w:val="19"/>
        </w:rPr>
        <w:t>Nachlass</w:t>
      </w:r>
      <w:r>
        <w:rPr>
          <w:rFonts w:ascii="Arial"/>
          <w:color w:val="231F20"/>
          <w:spacing w:val="-8"/>
          <w:sz w:val="19"/>
        </w:rPr>
        <w:t> </w:t>
      </w:r>
      <w:r>
        <w:rPr>
          <w:rFonts w:ascii="Arial"/>
          <w:color w:val="231F20"/>
          <w:spacing w:val="-6"/>
          <w:sz w:val="19"/>
        </w:rPr>
        <w:t>und</w:t>
      </w:r>
      <w:r>
        <w:rPr>
          <w:rFonts w:ascii="Arial"/>
          <w:color w:val="231F20"/>
          <w:spacing w:val="-7"/>
          <w:sz w:val="19"/>
        </w:rPr>
        <w:t> </w:t>
      </w:r>
      <w:r>
        <w:rPr>
          <w:rFonts w:ascii="Arial"/>
          <w:color w:val="231F20"/>
          <w:spacing w:val="-6"/>
          <w:sz w:val="19"/>
        </w:rPr>
        <w:t>Notfall </w:t>
      </w:r>
      <w:r>
        <w:rPr>
          <w:rFonts w:ascii="Arial"/>
          <w:color w:val="231F20"/>
          <w:spacing w:val="-2"/>
          <w:sz w:val="19"/>
        </w:rPr>
        <w:t>planen</w:t>
      </w:r>
    </w:p>
    <w:p>
      <w:pPr>
        <w:pStyle w:val="BodyText"/>
        <w:spacing w:line="297" w:lineRule="auto" w:before="83"/>
      </w:pPr>
      <w:r>
        <w:rPr/>
        <w:br w:type="column"/>
      </w:r>
      <w:r>
        <w:rPr>
          <w:color w:val="231F20"/>
          <w:spacing w:val="-6"/>
        </w:rPr>
        <w:t>Es kann jeden treffen: ein Unfall, eine schwere Krank- </w:t>
      </w:r>
      <w:r>
        <w:rPr>
          <w:color w:val="231F20"/>
          <w:spacing w:val="-4"/>
        </w:rPr>
        <w:t>heit,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Demenz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oder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Altersschwäche.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Viele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Firmen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sind </w:t>
      </w:r>
      <w:r>
        <w:rPr>
          <w:color w:val="231F20"/>
        </w:rPr>
        <w:t>handlungsunfähig, wenn der Inhaber ausfällt. </w:t>
      </w:r>
      <w:r>
        <w:rPr>
          <w:color w:val="231F20"/>
        </w:rPr>
        <w:t>Ver- </w:t>
      </w:r>
      <w:r>
        <w:rPr>
          <w:color w:val="231F20"/>
          <w:spacing w:val="-2"/>
        </w:rPr>
        <w:t>antwortungsvolle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Unternehmer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sorgen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für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den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Not- fall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vor,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um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Familie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zu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entlasten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Zukunft der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Firma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zu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sichern.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einem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Vorsorgeauftrag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kön- </w:t>
      </w:r>
      <w:r>
        <w:rPr>
          <w:color w:val="231F20"/>
          <w:spacing w:val="-4"/>
        </w:rPr>
        <w:t>nen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sie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festlegen,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wer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die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Geschäfte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weiterführt,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wenn</w:t>
      </w:r>
    </w:p>
    <w:p>
      <w:pPr>
        <w:pStyle w:val="BodyText"/>
        <w:spacing w:line="297" w:lineRule="auto" w:before="83"/>
        <w:ind w:right="26"/>
      </w:pPr>
      <w:r>
        <w:rPr/>
        <w:br w:type="column"/>
      </w:r>
      <w:r>
        <w:rPr>
          <w:color w:val="231F20"/>
        </w:rPr>
        <w:t>die verantwortliche Person vorübergehend </w:t>
      </w:r>
      <w:r>
        <w:rPr>
          <w:color w:val="231F20"/>
        </w:rPr>
        <w:t>oder dauerhaft urteilsunfähig ist und nicht mehr selber entscheiden kann. So lässt sich vermeiden, dass die Kindes-</w:t>
      </w:r>
      <w:r>
        <w:rPr>
          <w:color w:val="231F20"/>
          <w:spacing w:val="-13"/>
        </w:rPr>
        <w:t> </w:t>
      </w:r>
      <w:r>
        <w:rPr>
          <w:color w:val="231F20"/>
        </w:rPr>
        <w:t>und</w:t>
      </w:r>
      <w:r>
        <w:rPr>
          <w:color w:val="231F20"/>
          <w:spacing w:val="-12"/>
        </w:rPr>
        <w:t> </w:t>
      </w:r>
      <w:r>
        <w:rPr>
          <w:color w:val="231F20"/>
        </w:rPr>
        <w:t>Erwachsenenschutzbehörde</w:t>
      </w:r>
      <w:r>
        <w:rPr>
          <w:color w:val="231F20"/>
          <w:spacing w:val="-13"/>
        </w:rPr>
        <w:t> </w:t>
      </w:r>
      <w:r>
        <w:rPr>
          <w:color w:val="231F20"/>
        </w:rPr>
        <w:t>KESB</w:t>
      </w:r>
      <w:r>
        <w:rPr>
          <w:color w:val="231F20"/>
          <w:spacing w:val="-12"/>
        </w:rPr>
        <w:t> </w:t>
      </w:r>
      <w:r>
        <w:rPr>
          <w:color w:val="231F20"/>
        </w:rPr>
        <w:t>ei- nen Beistand ernennen muss.</w:t>
      </w:r>
    </w:p>
    <w:p>
      <w:pPr>
        <w:pStyle w:val="BodyText"/>
        <w:spacing w:line="297" w:lineRule="auto" w:before="5"/>
        <w:ind w:right="24"/>
      </w:pPr>
      <w:r>
        <w:rPr>
          <w:color w:val="231F20"/>
        </w:rPr>
        <w:t>Auch</w:t>
      </w:r>
      <w:r>
        <w:rPr>
          <w:color w:val="231F20"/>
          <w:spacing w:val="-13"/>
        </w:rPr>
        <w:t> </w:t>
      </w:r>
      <w:r>
        <w:rPr>
          <w:color w:val="231F20"/>
        </w:rPr>
        <w:t>für</w:t>
      </w:r>
      <w:r>
        <w:rPr>
          <w:color w:val="231F20"/>
          <w:spacing w:val="-12"/>
        </w:rPr>
        <w:t> </w:t>
      </w:r>
      <w:r>
        <w:rPr>
          <w:color w:val="231F20"/>
        </w:rPr>
        <w:t>die</w:t>
      </w:r>
      <w:r>
        <w:rPr>
          <w:color w:val="231F20"/>
          <w:spacing w:val="-13"/>
        </w:rPr>
        <w:t> </w:t>
      </w:r>
      <w:r>
        <w:rPr>
          <w:color w:val="231F20"/>
        </w:rPr>
        <w:t>Zeit</w:t>
      </w:r>
      <w:r>
        <w:rPr>
          <w:color w:val="231F20"/>
          <w:spacing w:val="-12"/>
        </w:rPr>
        <w:t> </w:t>
      </w:r>
      <w:r>
        <w:rPr>
          <w:color w:val="231F20"/>
        </w:rPr>
        <w:t>nach</w:t>
      </w:r>
      <w:r>
        <w:rPr>
          <w:color w:val="231F20"/>
          <w:spacing w:val="-13"/>
        </w:rPr>
        <w:t> </w:t>
      </w:r>
      <w:r>
        <w:rPr>
          <w:color w:val="231F20"/>
        </w:rPr>
        <w:t>ihrem</w:t>
      </w:r>
      <w:r>
        <w:rPr>
          <w:color w:val="231F20"/>
          <w:spacing w:val="-12"/>
        </w:rPr>
        <w:t> </w:t>
      </w:r>
      <w:r>
        <w:rPr>
          <w:color w:val="231F20"/>
        </w:rPr>
        <w:t>Tod</w:t>
      </w:r>
      <w:r>
        <w:rPr>
          <w:color w:val="231F20"/>
          <w:spacing w:val="-13"/>
        </w:rPr>
        <w:t> </w:t>
      </w:r>
      <w:r>
        <w:rPr>
          <w:color w:val="231F20"/>
        </w:rPr>
        <w:t>sollten</w:t>
      </w:r>
      <w:r>
        <w:rPr>
          <w:color w:val="231F20"/>
          <w:spacing w:val="-12"/>
        </w:rPr>
        <w:t> </w:t>
      </w:r>
      <w:r>
        <w:rPr>
          <w:color w:val="231F20"/>
        </w:rPr>
        <w:t>Unterneh- mer</w:t>
      </w:r>
      <w:r>
        <w:rPr>
          <w:color w:val="231F20"/>
          <w:spacing w:val="14"/>
        </w:rPr>
        <w:t> </w:t>
      </w:r>
      <w:r>
        <w:rPr>
          <w:color w:val="231F20"/>
        </w:rPr>
        <w:t>wichtige</w:t>
      </w:r>
      <w:r>
        <w:rPr>
          <w:color w:val="231F20"/>
          <w:spacing w:val="15"/>
        </w:rPr>
        <w:t> </w:t>
      </w:r>
      <w:r>
        <w:rPr>
          <w:color w:val="231F20"/>
        </w:rPr>
        <w:t>Entscheidungen</w:t>
      </w:r>
      <w:r>
        <w:rPr>
          <w:color w:val="231F20"/>
          <w:spacing w:val="15"/>
        </w:rPr>
        <w:t> </w:t>
      </w:r>
      <w:r>
        <w:rPr>
          <w:color w:val="231F20"/>
        </w:rPr>
        <w:t>treffen,</w:t>
      </w:r>
      <w:r>
        <w:rPr>
          <w:color w:val="231F20"/>
          <w:spacing w:val="15"/>
        </w:rPr>
        <w:t> </w:t>
      </w:r>
      <w:r>
        <w:rPr>
          <w:color w:val="231F20"/>
        </w:rPr>
        <w:t>bevor</w:t>
      </w:r>
      <w:r>
        <w:rPr>
          <w:color w:val="231F20"/>
          <w:spacing w:val="15"/>
        </w:rPr>
        <w:t> </w:t>
      </w:r>
      <w:r>
        <w:rPr>
          <w:color w:val="231F20"/>
        </w:rPr>
        <w:t>es</w:t>
      </w:r>
      <w:r>
        <w:rPr>
          <w:color w:val="231F20"/>
          <w:spacing w:val="15"/>
        </w:rPr>
        <w:t> </w:t>
      </w:r>
      <w:r>
        <w:rPr>
          <w:color w:val="231F20"/>
          <w:spacing w:val="-5"/>
        </w:rPr>
        <w:t>zu</w:t>
      </w:r>
    </w:p>
    <w:p>
      <w:pPr>
        <w:pStyle w:val="BodyText"/>
        <w:spacing w:after="0" w:line="297" w:lineRule="auto"/>
        <w:sectPr>
          <w:type w:val="continuous"/>
          <w:pgSz w:w="11910" w:h="16840"/>
          <w:pgMar w:header="0" w:footer="513" w:top="720" w:bottom="700" w:left="708" w:right="708"/>
          <w:cols w:num="3" w:equalWidth="0">
            <w:col w:w="1687" w:space="524"/>
            <w:col w:w="4000" w:space="252"/>
            <w:col w:w="4031"/>
          </w:cols>
        </w:sectPr>
      </w:pPr>
    </w:p>
    <w:p>
      <w:pPr>
        <w:pStyle w:val="BodyText"/>
        <w:spacing w:line="297" w:lineRule="auto" w:before="82"/>
        <w:ind w:left="2240"/>
      </w:pPr>
      <w:r>
        <w:rPr>
          <w:color w:val="231F20"/>
        </w:rPr>
        <w:t>spät ist. Solange der Nachlass nicht sauber </w:t>
      </w:r>
      <w:r>
        <w:rPr>
          <w:color w:val="231F20"/>
        </w:rPr>
        <w:t>geregelt ist, steht die Zukunft des Unternehmens auf dem Spiel und damit auch die Arbeitsplätze. Ohne</w:t>
      </w:r>
      <w:r>
        <w:rPr>
          <w:color w:val="231F20"/>
          <w:spacing w:val="-3"/>
        </w:rPr>
        <w:t> </w:t>
      </w:r>
      <w:r>
        <w:rPr>
          <w:color w:val="231F20"/>
        </w:rPr>
        <w:t>Vor- kehrungen</w:t>
      </w:r>
      <w:r>
        <w:rPr>
          <w:color w:val="231F20"/>
          <w:spacing w:val="-9"/>
        </w:rPr>
        <w:t> </w:t>
      </w:r>
      <w:r>
        <w:rPr>
          <w:color w:val="231F20"/>
        </w:rPr>
        <w:t>kommt</w:t>
      </w:r>
      <w:r>
        <w:rPr>
          <w:color w:val="231F20"/>
          <w:spacing w:val="-9"/>
        </w:rPr>
        <w:t> </w:t>
      </w:r>
      <w:r>
        <w:rPr>
          <w:color w:val="231F20"/>
        </w:rPr>
        <w:t>die</w:t>
      </w:r>
      <w:r>
        <w:rPr>
          <w:color w:val="231F20"/>
          <w:spacing w:val="-9"/>
        </w:rPr>
        <w:t> </w:t>
      </w:r>
      <w:r>
        <w:rPr>
          <w:color w:val="231F20"/>
        </w:rPr>
        <w:t>gesetzliche</w:t>
      </w:r>
      <w:r>
        <w:rPr>
          <w:color w:val="231F20"/>
          <w:spacing w:val="-9"/>
        </w:rPr>
        <w:t> </w:t>
      </w:r>
      <w:r>
        <w:rPr>
          <w:color w:val="231F20"/>
        </w:rPr>
        <w:t>Erbfolge</w:t>
      </w:r>
      <w:r>
        <w:rPr>
          <w:color w:val="231F20"/>
          <w:spacing w:val="-9"/>
        </w:rPr>
        <w:t> </w:t>
      </w:r>
      <w:r>
        <w:rPr>
          <w:color w:val="231F20"/>
        </w:rPr>
        <w:t>zur</w:t>
      </w:r>
      <w:r>
        <w:rPr>
          <w:color w:val="231F20"/>
          <w:spacing w:val="-9"/>
        </w:rPr>
        <w:t> </w:t>
      </w:r>
      <w:r>
        <w:rPr>
          <w:color w:val="231F20"/>
        </w:rPr>
        <w:t>An- wendung,</w:t>
      </w:r>
      <w:r>
        <w:rPr>
          <w:color w:val="231F20"/>
          <w:spacing w:val="-1"/>
        </w:rPr>
        <w:t> </w:t>
      </w:r>
      <w:r>
        <w:rPr>
          <w:color w:val="231F20"/>
        </w:rPr>
        <w:t>die</w:t>
      </w:r>
      <w:r>
        <w:rPr>
          <w:color w:val="231F20"/>
          <w:spacing w:val="-1"/>
        </w:rPr>
        <w:t> </w:t>
      </w:r>
      <w:r>
        <w:rPr>
          <w:color w:val="231F20"/>
        </w:rPr>
        <w:t>zur</w:t>
      </w:r>
      <w:r>
        <w:rPr>
          <w:color w:val="231F20"/>
          <w:spacing w:val="-1"/>
        </w:rPr>
        <w:t> </w:t>
      </w:r>
      <w:r>
        <w:rPr>
          <w:color w:val="231F20"/>
        </w:rPr>
        <w:t>Zersplitterung</w:t>
      </w:r>
      <w:r>
        <w:rPr>
          <w:color w:val="231F20"/>
          <w:spacing w:val="-1"/>
        </w:rPr>
        <w:t> </w:t>
      </w:r>
      <w:r>
        <w:rPr>
          <w:color w:val="231F20"/>
        </w:rPr>
        <w:t>der</w:t>
      </w:r>
      <w:r>
        <w:rPr>
          <w:color w:val="231F20"/>
          <w:spacing w:val="-1"/>
        </w:rPr>
        <w:t> </w:t>
      </w:r>
      <w:r>
        <w:rPr>
          <w:color w:val="231F20"/>
        </w:rPr>
        <w:t>Firma</w:t>
      </w:r>
      <w:r>
        <w:rPr>
          <w:color w:val="231F20"/>
          <w:spacing w:val="-1"/>
        </w:rPr>
        <w:t> </w:t>
      </w:r>
      <w:r>
        <w:rPr>
          <w:color w:val="231F20"/>
        </w:rPr>
        <w:t>oder</w:t>
      </w:r>
      <w:r>
        <w:rPr>
          <w:color w:val="231F20"/>
          <w:spacing w:val="-1"/>
        </w:rPr>
        <w:t> </w:t>
      </w:r>
      <w:r>
        <w:rPr>
          <w:color w:val="231F20"/>
        </w:rPr>
        <w:t>zu ungewollten Streitigkeiten in der Familie führen </w:t>
      </w:r>
      <w:r>
        <w:rPr>
          <w:color w:val="231F20"/>
          <w:spacing w:val="-2"/>
        </w:rPr>
        <w:t>kann.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einem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Testament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oder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Erbvertrag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lässt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sich </w:t>
      </w:r>
      <w:r>
        <w:rPr>
          <w:color w:val="231F20"/>
        </w:rPr>
        <w:t>festlegen, wer das Ruder übernehmen soll.</w:t>
      </w:r>
    </w:p>
    <w:p>
      <w:pPr>
        <w:pStyle w:val="BodyText"/>
        <w:spacing w:line="297" w:lineRule="auto" w:before="8"/>
        <w:ind w:left="2240"/>
      </w:pPr>
      <w:r>
        <w:rPr>
          <w:color w:val="231F20"/>
        </w:rPr>
        <w:t>Oft arbeiten fähige Nachkommen und </w:t>
      </w:r>
      <w:r>
        <w:rPr>
          <w:color w:val="231F20"/>
        </w:rPr>
        <w:t>Kaderange- stellte im Unternehmen mit. Ihnen kann man ein Vorrecht</w:t>
      </w:r>
      <w:r>
        <w:rPr>
          <w:color w:val="231F20"/>
          <w:spacing w:val="-3"/>
        </w:rPr>
        <w:t> </w:t>
      </w:r>
      <w:r>
        <w:rPr>
          <w:color w:val="231F20"/>
        </w:rPr>
        <w:t>für</w:t>
      </w:r>
      <w:r>
        <w:rPr>
          <w:color w:val="231F20"/>
          <w:spacing w:val="-3"/>
        </w:rPr>
        <w:t> </w:t>
      </w:r>
      <w:r>
        <w:rPr>
          <w:color w:val="231F20"/>
        </w:rPr>
        <w:t>die</w:t>
      </w:r>
      <w:r>
        <w:rPr>
          <w:color w:val="231F20"/>
          <w:spacing w:val="-3"/>
        </w:rPr>
        <w:t> </w:t>
      </w:r>
      <w:r>
        <w:rPr>
          <w:color w:val="231F20"/>
        </w:rPr>
        <w:t>Übernahme</w:t>
      </w:r>
      <w:r>
        <w:rPr>
          <w:color w:val="231F20"/>
          <w:spacing w:val="-3"/>
        </w:rPr>
        <w:t> </w:t>
      </w:r>
      <w:r>
        <w:rPr>
          <w:color w:val="231F20"/>
        </w:rPr>
        <w:t>der</w:t>
      </w:r>
      <w:r>
        <w:rPr>
          <w:color w:val="231F20"/>
          <w:spacing w:val="-3"/>
        </w:rPr>
        <w:t> </w:t>
      </w:r>
      <w:r>
        <w:rPr>
          <w:color w:val="231F20"/>
        </w:rPr>
        <w:t>Firma</w:t>
      </w:r>
      <w:r>
        <w:rPr>
          <w:color w:val="231F20"/>
          <w:spacing w:val="-3"/>
        </w:rPr>
        <w:t> </w:t>
      </w:r>
      <w:r>
        <w:rPr>
          <w:color w:val="231F20"/>
        </w:rPr>
        <w:t>einräumen. Wichtig</w:t>
      </w:r>
      <w:r>
        <w:rPr>
          <w:color w:val="231F20"/>
          <w:spacing w:val="-10"/>
        </w:rPr>
        <w:t> </w:t>
      </w:r>
      <w:r>
        <w:rPr>
          <w:color w:val="231F20"/>
        </w:rPr>
        <w:t>ist</w:t>
      </w:r>
      <w:r>
        <w:rPr>
          <w:color w:val="231F20"/>
          <w:spacing w:val="-10"/>
        </w:rPr>
        <w:t> </w:t>
      </w:r>
      <w:r>
        <w:rPr>
          <w:color w:val="231F20"/>
        </w:rPr>
        <w:t>dabei,</w:t>
      </w:r>
      <w:r>
        <w:rPr>
          <w:color w:val="231F20"/>
          <w:spacing w:val="-10"/>
        </w:rPr>
        <w:t> </w:t>
      </w:r>
      <w:r>
        <w:rPr>
          <w:color w:val="231F20"/>
        </w:rPr>
        <w:t>dass</w:t>
      </w:r>
      <w:r>
        <w:rPr>
          <w:color w:val="231F20"/>
          <w:spacing w:val="-10"/>
        </w:rPr>
        <w:t> </w:t>
      </w:r>
      <w:r>
        <w:rPr>
          <w:color w:val="231F20"/>
        </w:rPr>
        <w:t>sich</w:t>
      </w:r>
      <w:r>
        <w:rPr>
          <w:color w:val="231F20"/>
          <w:spacing w:val="-10"/>
        </w:rPr>
        <w:t> </w:t>
      </w:r>
      <w:r>
        <w:rPr>
          <w:color w:val="231F20"/>
        </w:rPr>
        <w:t>alle</w:t>
      </w:r>
      <w:r>
        <w:rPr>
          <w:color w:val="231F20"/>
          <w:spacing w:val="-10"/>
        </w:rPr>
        <w:t> </w:t>
      </w:r>
      <w:r>
        <w:rPr>
          <w:color w:val="231F20"/>
        </w:rPr>
        <w:t>Beteiligten</w:t>
      </w:r>
      <w:r>
        <w:rPr>
          <w:color w:val="231F20"/>
          <w:spacing w:val="-10"/>
        </w:rPr>
        <w:t> </w:t>
      </w:r>
      <w:r>
        <w:rPr>
          <w:color w:val="231F20"/>
        </w:rPr>
        <w:t>auf</w:t>
      </w:r>
      <w:r>
        <w:rPr>
          <w:color w:val="231F20"/>
          <w:spacing w:val="-10"/>
        </w:rPr>
        <w:t> </w:t>
      </w:r>
      <w:r>
        <w:rPr>
          <w:color w:val="231F20"/>
        </w:rPr>
        <w:t>einen </w:t>
      </w:r>
      <w:r>
        <w:rPr>
          <w:color w:val="231F20"/>
          <w:spacing w:val="-4"/>
        </w:rPr>
        <w:t>Übernahmepreis abstützen können, der anhand einer </w:t>
      </w:r>
      <w:r>
        <w:rPr>
          <w:color w:val="231F20"/>
        </w:rPr>
        <w:t>professionellen Bewertung ermittelt wurde.</w:t>
      </w:r>
    </w:p>
    <w:p>
      <w:pPr>
        <w:pStyle w:val="BodyText"/>
        <w:spacing w:line="297" w:lineRule="auto" w:before="6"/>
        <w:ind w:left="2240"/>
      </w:pPr>
      <w:r>
        <w:rPr>
          <w:color w:val="231F20"/>
          <w:spacing w:val="-4"/>
        </w:rPr>
        <w:t>Bei einer familieninternen Nachfolge ist es besonders anspruchsvoll,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eine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faire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Regelung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für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alle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Erbberech- </w:t>
      </w:r>
      <w:r>
        <w:rPr>
          <w:color w:val="231F20"/>
        </w:rPr>
        <w:t>tigten</w:t>
      </w:r>
      <w:r>
        <w:rPr>
          <w:color w:val="231F20"/>
          <w:spacing w:val="-13"/>
        </w:rPr>
        <w:t> </w:t>
      </w:r>
      <w:r>
        <w:rPr>
          <w:color w:val="231F20"/>
        </w:rPr>
        <w:t>zu</w:t>
      </w:r>
      <w:r>
        <w:rPr>
          <w:color w:val="231F20"/>
          <w:spacing w:val="-12"/>
        </w:rPr>
        <w:t> </w:t>
      </w:r>
      <w:r>
        <w:rPr>
          <w:color w:val="231F20"/>
        </w:rPr>
        <w:t>finden</w:t>
      </w:r>
      <w:r>
        <w:rPr>
          <w:color w:val="231F20"/>
          <w:spacing w:val="-13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besonders</w:t>
      </w:r>
      <w:r>
        <w:rPr>
          <w:color w:val="231F20"/>
          <w:spacing w:val="-13"/>
        </w:rPr>
        <w:t> </w:t>
      </w:r>
      <w:r>
        <w:rPr>
          <w:color w:val="231F20"/>
        </w:rPr>
        <w:t>wenn</w:t>
      </w:r>
      <w:r>
        <w:rPr>
          <w:color w:val="231F20"/>
          <w:spacing w:val="-12"/>
        </w:rPr>
        <w:t> </w:t>
      </w:r>
      <w:r>
        <w:rPr>
          <w:color w:val="231F20"/>
        </w:rPr>
        <w:t>ein</w:t>
      </w:r>
      <w:r>
        <w:rPr>
          <w:color w:val="231F20"/>
          <w:spacing w:val="-13"/>
        </w:rPr>
        <w:t> </w:t>
      </w:r>
      <w:r>
        <w:rPr>
          <w:color w:val="231F20"/>
        </w:rPr>
        <w:t>Nachkomme die Firma allein übernehmen soll. Einerseits legen die</w:t>
      </w:r>
      <w:r>
        <w:rPr>
          <w:color w:val="231F20"/>
          <w:spacing w:val="-13"/>
        </w:rPr>
        <w:t> </w:t>
      </w:r>
      <w:r>
        <w:rPr>
          <w:color w:val="231F20"/>
        </w:rPr>
        <w:t>meisten</w:t>
      </w:r>
      <w:r>
        <w:rPr>
          <w:color w:val="231F20"/>
          <w:spacing w:val="-12"/>
        </w:rPr>
        <w:t> </w:t>
      </w:r>
      <w:r>
        <w:rPr>
          <w:color w:val="231F20"/>
        </w:rPr>
        <w:t>Unternehmer</w:t>
      </w:r>
      <w:r>
        <w:rPr>
          <w:color w:val="231F20"/>
          <w:spacing w:val="-13"/>
        </w:rPr>
        <w:t> </w:t>
      </w:r>
      <w:r>
        <w:rPr>
          <w:color w:val="231F20"/>
        </w:rPr>
        <w:t>grossen</w:t>
      </w:r>
      <w:r>
        <w:rPr>
          <w:color w:val="231F20"/>
          <w:spacing w:val="-12"/>
        </w:rPr>
        <w:t> </w:t>
      </w:r>
      <w:r>
        <w:rPr>
          <w:color w:val="231F20"/>
        </w:rPr>
        <w:t>Wert</w:t>
      </w:r>
      <w:r>
        <w:rPr>
          <w:color w:val="231F20"/>
          <w:spacing w:val="-13"/>
        </w:rPr>
        <w:t> </w:t>
      </w:r>
      <w:r>
        <w:rPr>
          <w:color w:val="231F20"/>
        </w:rPr>
        <w:t>darauf,</w:t>
      </w:r>
      <w:r>
        <w:rPr>
          <w:color w:val="231F20"/>
          <w:spacing w:val="-12"/>
        </w:rPr>
        <w:t> </w:t>
      </w:r>
      <w:r>
        <w:rPr>
          <w:color w:val="231F20"/>
        </w:rPr>
        <w:t>dass </w:t>
      </w:r>
      <w:r>
        <w:rPr>
          <w:color w:val="231F20"/>
          <w:spacing w:val="-2"/>
        </w:rPr>
        <w:t>alle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Kinder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gleichgestellt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werden.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Andererseits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sollte</w:t>
      </w:r>
    </w:p>
    <w:p>
      <w:pPr>
        <w:pStyle w:val="BodyText"/>
        <w:spacing w:line="297" w:lineRule="auto" w:before="82"/>
        <w:ind w:left="243" w:right="23"/>
      </w:pPr>
      <w:r>
        <w:rPr/>
        <w:br w:type="column"/>
      </w:r>
      <w:r>
        <w:rPr>
          <w:color w:val="231F20"/>
          <w:spacing w:val="-2"/>
        </w:rPr>
        <w:t>der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Nachkomme,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der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das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Unternehmen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weiterführt, </w:t>
      </w:r>
      <w:r>
        <w:rPr>
          <w:color w:val="231F20"/>
        </w:rPr>
        <w:t>die</w:t>
      </w:r>
      <w:r>
        <w:rPr>
          <w:color w:val="231F20"/>
          <w:spacing w:val="-7"/>
        </w:rPr>
        <w:t> </w:t>
      </w:r>
      <w:r>
        <w:rPr>
          <w:color w:val="231F20"/>
        </w:rPr>
        <w:t>Mehrheit</w:t>
      </w:r>
      <w:r>
        <w:rPr>
          <w:color w:val="231F20"/>
          <w:spacing w:val="-7"/>
        </w:rPr>
        <w:t> </w:t>
      </w:r>
      <w:r>
        <w:rPr>
          <w:color w:val="231F20"/>
        </w:rPr>
        <w:t>besitzen.</w:t>
      </w:r>
      <w:r>
        <w:rPr>
          <w:color w:val="231F20"/>
          <w:spacing w:val="-7"/>
        </w:rPr>
        <w:t> </w:t>
      </w:r>
      <w:r>
        <w:rPr>
          <w:color w:val="231F20"/>
        </w:rPr>
        <w:t>In</w:t>
      </w:r>
      <w:r>
        <w:rPr>
          <w:color w:val="231F20"/>
          <w:spacing w:val="-7"/>
        </w:rPr>
        <w:t> </w:t>
      </w:r>
      <w:r>
        <w:rPr>
          <w:color w:val="231F20"/>
        </w:rPr>
        <w:t>der</w:t>
      </w:r>
      <w:r>
        <w:rPr>
          <w:color w:val="231F20"/>
          <w:spacing w:val="-7"/>
        </w:rPr>
        <w:t> </w:t>
      </w:r>
      <w:r>
        <w:rPr>
          <w:color w:val="231F20"/>
        </w:rPr>
        <w:t>Regel</w:t>
      </w:r>
      <w:r>
        <w:rPr>
          <w:color w:val="231F20"/>
          <w:spacing w:val="-7"/>
        </w:rPr>
        <w:t> </w:t>
      </w:r>
      <w:r>
        <w:rPr>
          <w:color w:val="231F20"/>
        </w:rPr>
        <w:t>ist</w:t>
      </w:r>
      <w:r>
        <w:rPr>
          <w:color w:val="231F20"/>
          <w:spacing w:val="-7"/>
        </w:rPr>
        <w:t> </w:t>
      </w:r>
      <w:r>
        <w:rPr>
          <w:color w:val="231F20"/>
        </w:rPr>
        <w:t>dann</w:t>
      </w:r>
      <w:r>
        <w:rPr>
          <w:color w:val="231F20"/>
          <w:spacing w:val="-7"/>
        </w:rPr>
        <w:t> </w:t>
      </w:r>
      <w:r>
        <w:rPr>
          <w:color w:val="231F20"/>
        </w:rPr>
        <w:t>aber</w:t>
      </w:r>
      <w:r>
        <w:rPr>
          <w:color w:val="231F20"/>
          <w:spacing w:val="-7"/>
        </w:rPr>
        <w:t> </w:t>
      </w:r>
      <w:r>
        <w:rPr>
          <w:color w:val="231F20"/>
        </w:rPr>
        <w:t>zu wenig</w:t>
      </w:r>
      <w:r>
        <w:rPr>
          <w:color w:val="231F20"/>
          <w:spacing w:val="-4"/>
        </w:rPr>
        <w:t> </w:t>
      </w:r>
      <w:r>
        <w:rPr>
          <w:color w:val="231F20"/>
        </w:rPr>
        <w:t>freies</w:t>
      </w:r>
      <w:r>
        <w:rPr>
          <w:color w:val="231F20"/>
          <w:spacing w:val="-7"/>
        </w:rPr>
        <w:t> </w:t>
      </w:r>
      <w:r>
        <w:rPr>
          <w:color w:val="231F20"/>
        </w:rPr>
        <w:t>Vermögen</w:t>
      </w:r>
      <w:r>
        <w:rPr>
          <w:color w:val="231F20"/>
          <w:spacing w:val="-4"/>
        </w:rPr>
        <w:t> </w:t>
      </w:r>
      <w:r>
        <w:rPr>
          <w:color w:val="231F20"/>
        </w:rPr>
        <w:t>vorhanden,</w:t>
      </w:r>
      <w:r>
        <w:rPr>
          <w:color w:val="231F20"/>
          <w:spacing w:val="-4"/>
        </w:rPr>
        <w:t> </w:t>
      </w:r>
      <w:r>
        <w:rPr>
          <w:color w:val="231F20"/>
        </w:rPr>
        <w:t>um</w:t>
      </w:r>
      <w:r>
        <w:rPr>
          <w:color w:val="231F20"/>
          <w:spacing w:val="-4"/>
        </w:rPr>
        <w:t> </w:t>
      </w:r>
      <w:r>
        <w:rPr>
          <w:color w:val="231F20"/>
        </w:rPr>
        <w:t>die</w:t>
      </w:r>
      <w:r>
        <w:rPr>
          <w:color w:val="231F20"/>
          <w:spacing w:val="-4"/>
        </w:rPr>
        <w:t> </w:t>
      </w:r>
      <w:r>
        <w:rPr>
          <w:color w:val="231F20"/>
        </w:rPr>
        <w:t>anderen Erben</w:t>
      </w:r>
      <w:r>
        <w:rPr>
          <w:color w:val="231F20"/>
          <w:spacing w:val="-2"/>
        </w:rPr>
        <w:t> </w:t>
      </w:r>
      <w:r>
        <w:rPr>
          <w:color w:val="231F20"/>
        </w:rPr>
        <w:t>auszuzahlen,</w:t>
      </w:r>
      <w:r>
        <w:rPr>
          <w:color w:val="231F20"/>
          <w:spacing w:val="-2"/>
        </w:rPr>
        <w:t> </w:t>
      </w:r>
      <w:r>
        <w:rPr>
          <w:color w:val="231F20"/>
        </w:rPr>
        <w:t>weil</w:t>
      </w:r>
      <w:r>
        <w:rPr>
          <w:color w:val="231F20"/>
          <w:spacing w:val="-2"/>
        </w:rPr>
        <w:t> </w:t>
      </w:r>
      <w:r>
        <w:rPr>
          <w:color w:val="231F20"/>
        </w:rPr>
        <w:t>häufig</w:t>
      </w:r>
      <w:r>
        <w:rPr>
          <w:color w:val="231F20"/>
          <w:spacing w:val="-2"/>
        </w:rPr>
        <w:t> </w:t>
      </w:r>
      <w:r>
        <w:rPr>
          <w:color w:val="231F20"/>
        </w:rPr>
        <w:t>der</w:t>
      </w:r>
      <w:r>
        <w:rPr>
          <w:color w:val="231F20"/>
          <w:spacing w:val="-2"/>
        </w:rPr>
        <w:t> </w:t>
      </w:r>
      <w:r>
        <w:rPr>
          <w:color w:val="231F20"/>
        </w:rPr>
        <w:t>grösste</w:t>
      </w:r>
      <w:r>
        <w:rPr>
          <w:color w:val="231F20"/>
          <w:spacing w:val="-9"/>
        </w:rPr>
        <w:t> </w:t>
      </w:r>
      <w:r>
        <w:rPr>
          <w:color w:val="231F20"/>
        </w:rPr>
        <w:t>Teil</w:t>
      </w:r>
      <w:r>
        <w:rPr>
          <w:color w:val="231F20"/>
          <w:spacing w:val="-2"/>
        </w:rPr>
        <w:t> </w:t>
      </w:r>
      <w:r>
        <w:rPr>
          <w:color w:val="231F20"/>
        </w:rPr>
        <w:t>des </w:t>
      </w:r>
      <w:r>
        <w:rPr>
          <w:color w:val="231F20"/>
          <w:spacing w:val="-2"/>
        </w:rPr>
        <w:t>Vermögens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im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Unternehmen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gebunden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ist.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Eine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der </w:t>
      </w:r>
      <w:r>
        <w:rPr>
          <w:color w:val="231F20"/>
        </w:rPr>
        <w:t>möglichen</w:t>
      </w:r>
      <w:r>
        <w:rPr>
          <w:color w:val="231F20"/>
          <w:spacing w:val="-4"/>
        </w:rPr>
        <w:t> </w:t>
      </w:r>
      <w:r>
        <w:rPr>
          <w:color w:val="231F20"/>
        </w:rPr>
        <w:t>Lösungen</w:t>
      </w:r>
      <w:r>
        <w:rPr>
          <w:color w:val="231F20"/>
          <w:spacing w:val="-4"/>
        </w:rPr>
        <w:t> </w:t>
      </w:r>
      <w:r>
        <w:rPr>
          <w:color w:val="231F20"/>
        </w:rPr>
        <w:t>in</w:t>
      </w:r>
      <w:r>
        <w:rPr>
          <w:color w:val="231F20"/>
          <w:spacing w:val="-4"/>
        </w:rPr>
        <w:t> </w:t>
      </w:r>
      <w:r>
        <w:rPr>
          <w:color w:val="231F20"/>
        </w:rPr>
        <w:t>einem</w:t>
      </w:r>
      <w:r>
        <w:rPr>
          <w:color w:val="231F20"/>
          <w:spacing w:val="-4"/>
        </w:rPr>
        <w:t> </w:t>
      </w:r>
      <w:r>
        <w:rPr>
          <w:color w:val="231F20"/>
        </w:rPr>
        <w:t>solchen</w:t>
      </w:r>
      <w:r>
        <w:rPr>
          <w:color w:val="231F20"/>
          <w:spacing w:val="-4"/>
        </w:rPr>
        <w:t> </w:t>
      </w:r>
      <w:r>
        <w:rPr>
          <w:color w:val="231F20"/>
        </w:rPr>
        <w:t>Fall</w:t>
      </w:r>
      <w:r>
        <w:rPr>
          <w:color w:val="231F20"/>
          <w:spacing w:val="-4"/>
        </w:rPr>
        <w:t> </w:t>
      </w:r>
      <w:r>
        <w:rPr>
          <w:color w:val="231F20"/>
        </w:rPr>
        <w:t>ist,</w:t>
      </w:r>
      <w:r>
        <w:rPr>
          <w:color w:val="231F20"/>
          <w:spacing w:val="-4"/>
        </w:rPr>
        <w:t> </w:t>
      </w:r>
      <w:r>
        <w:rPr>
          <w:color w:val="231F20"/>
        </w:rPr>
        <w:t>dass der Nachfolger einen Teil des Kaufpreises mittels eines Darlehens des abtretenden Unternehmers fi- nanzieren und aus den künftigen Gewinnen nach und nach zurückzahlen kann.</w:t>
      </w:r>
    </w:p>
    <w:p>
      <w:pPr>
        <w:pStyle w:val="BodyText"/>
        <w:spacing w:line="297" w:lineRule="auto" w:before="10"/>
        <w:ind w:left="243" w:right="25"/>
      </w:pPr>
      <w:r>
        <w:rPr>
          <w:b/>
          <w:color w:val="231F20"/>
        </w:rPr>
        <w:t>Tipp: </w:t>
      </w:r>
      <w:r>
        <w:rPr>
          <w:color w:val="231F20"/>
        </w:rPr>
        <w:t>Ein Notfallplan genügt nicht, um den Fort- </w:t>
      </w:r>
      <w:r>
        <w:rPr>
          <w:color w:val="231F20"/>
          <w:spacing w:val="-4"/>
        </w:rPr>
        <w:t>bestand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des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Unternehmens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zu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sichern.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Die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Erfahrung </w:t>
      </w:r>
      <w:r>
        <w:rPr>
          <w:color w:val="231F20"/>
        </w:rPr>
        <w:t>zeigt, dass die Last meistens zu gross ist, wenn </w:t>
      </w:r>
      <w:r>
        <w:rPr>
          <w:color w:val="231F20"/>
        </w:rPr>
        <w:t>der Nachfolger den Notfallplan allein umsetzen muss. Als</w:t>
      </w:r>
      <w:r>
        <w:rPr>
          <w:color w:val="231F20"/>
          <w:spacing w:val="-13"/>
        </w:rPr>
        <w:t> </w:t>
      </w:r>
      <w:r>
        <w:rPr>
          <w:color w:val="231F20"/>
        </w:rPr>
        <w:t>Firmeninhaber</w:t>
      </w:r>
      <w:r>
        <w:rPr>
          <w:color w:val="231F20"/>
          <w:spacing w:val="-12"/>
        </w:rPr>
        <w:t> </w:t>
      </w:r>
      <w:r>
        <w:rPr>
          <w:color w:val="231F20"/>
        </w:rPr>
        <w:t>können</w:t>
      </w:r>
      <w:r>
        <w:rPr>
          <w:color w:val="231F20"/>
          <w:spacing w:val="-13"/>
        </w:rPr>
        <w:t> </w:t>
      </w:r>
      <w:r>
        <w:rPr>
          <w:color w:val="231F20"/>
        </w:rPr>
        <w:t>Sie</w:t>
      </w:r>
      <w:r>
        <w:rPr>
          <w:color w:val="231F20"/>
          <w:spacing w:val="-12"/>
        </w:rPr>
        <w:t> </w:t>
      </w:r>
      <w:r>
        <w:rPr>
          <w:color w:val="231F20"/>
        </w:rPr>
        <w:t>darum</w:t>
      </w:r>
      <w:r>
        <w:rPr>
          <w:color w:val="231F20"/>
          <w:spacing w:val="-13"/>
        </w:rPr>
        <w:t> </w:t>
      </w:r>
      <w:r>
        <w:rPr>
          <w:color w:val="231F20"/>
        </w:rPr>
        <w:t>in</w:t>
      </w:r>
      <w:r>
        <w:rPr>
          <w:color w:val="231F20"/>
          <w:spacing w:val="-12"/>
        </w:rPr>
        <w:t> </w:t>
      </w:r>
      <w:r>
        <w:rPr>
          <w:color w:val="231F20"/>
        </w:rPr>
        <w:t>Ihrem</w:t>
      </w:r>
      <w:r>
        <w:rPr>
          <w:color w:val="231F20"/>
          <w:spacing w:val="-13"/>
        </w:rPr>
        <w:t> </w:t>
      </w:r>
      <w:r>
        <w:rPr>
          <w:color w:val="231F20"/>
        </w:rPr>
        <w:t>Tes- tament</w:t>
      </w:r>
      <w:r>
        <w:rPr>
          <w:color w:val="231F20"/>
          <w:spacing w:val="-13"/>
        </w:rPr>
        <w:t> </w:t>
      </w:r>
      <w:r>
        <w:rPr>
          <w:color w:val="231F20"/>
        </w:rPr>
        <w:t>einen</w:t>
      </w:r>
      <w:r>
        <w:rPr>
          <w:color w:val="231F20"/>
          <w:spacing w:val="-12"/>
        </w:rPr>
        <w:t> </w:t>
      </w:r>
      <w:r>
        <w:rPr>
          <w:color w:val="231F20"/>
        </w:rPr>
        <w:t>unabhängigen</w:t>
      </w:r>
      <w:r>
        <w:rPr>
          <w:color w:val="231F20"/>
          <w:spacing w:val="-13"/>
        </w:rPr>
        <w:t> </w:t>
      </w:r>
      <w:r>
        <w:rPr>
          <w:color w:val="231F20"/>
        </w:rPr>
        <w:t>Willensvollstrecker</w:t>
      </w:r>
      <w:r>
        <w:rPr>
          <w:color w:val="231F20"/>
          <w:spacing w:val="-12"/>
        </w:rPr>
        <w:t> </w:t>
      </w:r>
      <w:r>
        <w:rPr>
          <w:color w:val="231F20"/>
        </w:rPr>
        <w:t>ein- setzen. Der Willensvollstrecker unterstützt alle Be- teiligten dabei, die nötigen Schritte einzuleiten und die</w:t>
      </w:r>
      <w:r>
        <w:rPr>
          <w:color w:val="231F20"/>
          <w:spacing w:val="-13"/>
        </w:rPr>
        <w:t> </w:t>
      </w:r>
      <w:r>
        <w:rPr>
          <w:color w:val="231F20"/>
        </w:rPr>
        <w:t>Bestimmungen</w:t>
      </w:r>
      <w:r>
        <w:rPr>
          <w:color w:val="231F20"/>
          <w:spacing w:val="-8"/>
        </w:rPr>
        <w:t> </w:t>
      </w:r>
      <w:r>
        <w:rPr>
          <w:color w:val="231F20"/>
        </w:rPr>
        <w:t>umzusetzen,</w:t>
      </w:r>
      <w:r>
        <w:rPr>
          <w:color w:val="231F20"/>
          <w:spacing w:val="-9"/>
        </w:rPr>
        <w:t> </w:t>
      </w:r>
      <w:r>
        <w:rPr>
          <w:color w:val="231F20"/>
        </w:rPr>
        <w:t>die</w:t>
      </w:r>
      <w:r>
        <w:rPr>
          <w:color w:val="231F20"/>
          <w:spacing w:val="-9"/>
        </w:rPr>
        <w:t> </w:t>
      </w:r>
      <w:r>
        <w:rPr>
          <w:color w:val="231F20"/>
        </w:rPr>
        <w:t>in</w:t>
      </w:r>
      <w:r>
        <w:rPr>
          <w:color w:val="231F20"/>
          <w:spacing w:val="-9"/>
        </w:rPr>
        <w:t> </w:t>
      </w:r>
      <w:r>
        <w:rPr>
          <w:color w:val="231F20"/>
        </w:rPr>
        <w:t>Ihrem</w:t>
      </w:r>
      <w:r>
        <w:rPr>
          <w:color w:val="231F20"/>
          <w:spacing w:val="-13"/>
        </w:rPr>
        <w:t> </w:t>
      </w:r>
      <w:r>
        <w:rPr>
          <w:color w:val="231F20"/>
        </w:rPr>
        <w:t>Testa- ment oder Erbvertrag vorgesehen sind.</w:t>
      </w:r>
    </w:p>
    <w:p>
      <w:pPr>
        <w:pStyle w:val="BodyText"/>
        <w:spacing w:after="0" w:line="297" w:lineRule="auto"/>
        <w:sectPr>
          <w:pgSz w:w="11910" w:h="16840"/>
          <w:pgMar w:header="0" w:footer="513" w:top="660" w:bottom="700" w:left="708" w:right="708"/>
          <w:cols w:num="2" w:equalWidth="0">
            <w:col w:w="6209" w:space="40"/>
            <w:col w:w="4245"/>
          </w:cols>
        </w:sectPr>
      </w:pPr>
    </w:p>
    <w:p>
      <w:pPr>
        <w:pStyle w:val="BodyText"/>
        <w:ind w:left="0"/>
        <w:jc w:val="left"/>
        <w:rPr>
          <w:sz w:val="10"/>
        </w:rPr>
      </w:pPr>
    </w:p>
    <w:p>
      <w:pPr>
        <w:pStyle w:val="BodyText"/>
        <w:spacing w:line="20" w:lineRule="exact"/>
        <w:ind w:right="-44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24320" cy="6350"/>
                <wp:effectExtent l="9525" t="0" r="0" b="3175"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6624320" cy="6350"/>
                          <a:chExt cx="6624320" cy="635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3175"/>
                            <a:ext cx="662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0">
                                <a:moveTo>
                                  <a:pt x="0" y="0"/>
                                </a:moveTo>
                                <a:lnTo>
                                  <a:pt x="6624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6pt;height:.5pt;mso-position-horizontal-relative:char;mso-position-vertical-relative:line" id="docshapegroup60" coordorigin="0,0" coordsize="10432,10">
                <v:line style="position:absolute" from="0,5" to="10432,5" stroked="true" strokeweight=".5pt" strokecolor="#231f2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ind w:left="0"/>
        <w:jc w:val="left"/>
        <w:rPr>
          <w:sz w:val="6"/>
        </w:rPr>
      </w:pPr>
    </w:p>
    <w:p>
      <w:pPr>
        <w:pStyle w:val="BodyText"/>
        <w:spacing w:after="0"/>
        <w:jc w:val="left"/>
        <w:rPr>
          <w:sz w:val="6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line="307" w:lineRule="auto" w:before="77"/>
        <w:ind w:left="29" w:right="0" w:firstLine="0"/>
        <w:jc w:val="both"/>
        <w:rPr>
          <w:rFonts w:ascii="Arial" w:hAnsi="Arial"/>
          <w:sz w:val="19"/>
        </w:rPr>
      </w:pPr>
      <w:r>
        <w:rPr>
          <w:rFonts w:ascii="Arial" w:hAnsi="Arial"/>
          <w:color w:val="231F20"/>
          <w:spacing w:val="-2"/>
          <w:sz w:val="19"/>
        </w:rPr>
        <w:t>Umfassende </w:t>
      </w:r>
      <w:r>
        <w:rPr>
          <w:rFonts w:ascii="Arial" w:hAnsi="Arial"/>
          <w:color w:val="231F20"/>
          <w:sz w:val="19"/>
        </w:rPr>
        <w:t>Beratung</w:t>
      </w:r>
      <w:r>
        <w:rPr>
          <w:rFonts w:ascii="Arial" w:hAnsi="Arial"/>
          <w:color w:val="231F20"/>
          <w:spacing w:val="-5"/>
          <w:sz w:val="19"/>
        </w:rPr>
        <w:t> </w:t>
      </w:r>
      <w:r>
        <w:rPr>
          <w:rFonts w:ascii="Arial" w:hAnsi="Arial"/>
          <w:color w:val="231F20"/>
          <w:sz w:val="19"/>
        </w:rPr>
        <w:t>für </w:t>
      </w:r>
      <w:r>
        <w:rPr>
          <w:rFonts w:ascii="Arial" w:hAnsi="Arial"/>
          <w:color w:val="231F20"/>
          <w:spacing w:val="-5"/>
          <w:sz w:val="19"/>
        </w:rPr>
        <w:t>Unternehmer</w:t>
      </w:r>
    </w:p>
    <w:p>
      <w:pPr>
        <w:pStyle w:val="BodyText"/>
        <w:spacing w:line="297" w:lineRule="auto" w:before="83"/>
      </w:pPr>
      <w:r>
        <w:rPr/>
        <w:br w:type="column"/>
      </w:r>
      <w:r>
        <w:rPr>
          <w:color w:val="231F20"/>
        </w:rPr>
        <w:t>Im</w:t>
      </w:r>
      <w:r>
        <w:rPr>
          <w:color w:val="231F20"/>
          <w:spacing w:val="-7"/>
        </w:rPr>
        <w:t> </w:t>
      </w:r>
      <w:r>
        <w:rPr>
          <w:color w:val="231F20"/>
        </w:rPr>
        <w:t>VZ</w:t>
      </w:r>
      <w:r>
        <w:rPr>
          <w:color w:val="231F20"/>
          <w:spacing w:val="-7"/>
        </w:rPr>
        <w:t> </w:t>
      </w:r>
      <w:r>
        <w:rPr>
          <w:color w:val="231F20"/>
        </w:rPr>
        <w:t>VermögensZentrum</w:t>
      </w:r>
      <w:r>
        <w:rPr>
          <w:color w:val="231F20"/>
          <w:spacing w:val="-4"/>
        </w:rPr>
        <w:t> </w:t>
      </w:r>
      <w:r>
        <w:rPr>
          <w:color w:val="231F20"/>
        </w:rPr>
        <w:t>beraten</w:t>
      </w:r>
      <w:r>
        <w:rPr>
          <w:color w:val="231F20"/>
          <w:spacing w:val="-4"/>
        </w:rPr>
        <w:t> </w:t>
      </w:r>
      <w:r>
        <w:rPr>
          <w:color w:val="231F20"/>
        </w:rPr>
        <w:t>wir</w:t>
      </w:r>
      <w:r>
        <w:rPr>
          <w:color w:val="231F20"/>
          <w:spacing w:val="-4"/>
        </w:rPr>
        <w:t> </w:t>
      </w:r>
      <w:r>
        <w:rPr>
          <w:color w:val="231F20"/>
        </w:rPr>
        <w:t>Sie</w:t>
      </w:r>
      <w:r>
        <w:rPr>
          <w:color w:val="231F20"/>
          <w:spacing w:val="-4"/>
        </w:rPr>
        <w:t> </w:t>
      </w:r>
      <w:r>
        <w:rPr>
          <w:color w:val="231F20"/>
        </w:rPr>
        <w:t>umfas- send</w:t>
      </w:r>
      <w:r>
        <w:rPr>
          <w:color w:val="231F20"/>
          <w:spacing w:val="-3"/>
        </w:rPr>
        <w:t> </w:t>
      </w:r>
      <w:r>
        <w:rPr>
          <w:color w:val="231F20"/>
        </w:rPr>
        <w:t>zu</w:t>
      </w:r>
      <w:r>
        <w:rPr>
          <w:color w:val="231F20"/>
          <w:spacing w:val="-3"/>
        </w:rPr>
        <w:t> </w:t>
      </w:r>
      <w:r>
        <w:rPr>
          <w:color w:val="231F20"/>
        </w:rPr>
        <w:t>allen</w:t>
      </w:r>
      <w:r>
        <w:rPr>
          <w:color w:val="231F20"/>
          <w:spacing w:val="-3"/>
        </w:rPr>
        <w:t> </w:t>
      </w:r>
      <w:r>
        <w:rPr>
          <w:color w:val="231F20"/>
        </w:rPr>
        <w:t>Fragen</w:t>
      </w:r>
      <w:r>
        <w:rPr>
          <w:color w:val="231F20"/>
          <w:spacing w:val="-3"/>
        </w:rPr>
        <w:t> </w:t>
      </w:r>
      <w:r>
        <w:rPr>
          <w:color w:val="231F20"/>
        </w:rPr>
        <w:t>rund</w:t>
      </w:r>
      <w:r>
        <w:rPr>
          <w:color w:val="231F20"/>
          <w:spacing w:val="-3"/>
        </w:rPr>
        <w:t> </w:t>
      </w:r>
      <w:r>
        <w:rPr>
          <w:color w:val="231F20"/>
        </w:rPr>
        <w:t>um</w:t>
      </w:r>
      <w:r>
        <w:rPr>
          <w:color w:val="231F20"/>
          <w:spacing w:val="-3"/>
        </w:rPr>
        <w:t> </w:t>
      </w:r>
      <w:r>
        <w:rPr>
          <w:color w:val="231F20"/>
        </w:rPr>
        <w:t>finanzielle</w:t>
      </w:r>
      <w:r>
        <w:rPr>
          <w:color w:val="231F20"/>
          <w:spacing w:val="-6"/>
        </w:rPr>
        <w:t> </w:t>
      </w:r>
      <w:r>
        <w:rPr>
          <w:color w:val="231F20"/>
        </w:rPr>
        <w:t>Vorsorge, Nachfolgeregelung und Nachlassplanung. Unsere Experten</w:t>
      </w:r>
      <w:r>
        <w:rPr>
          <w:color w:val="231F20"/>
          <w:spacing w:val="-1"/>
        </w:rPr>
        <w:t> </w:t>
      </w:r>
      <w:r>
        <w:rPr>
          <w:color w:val="231F20"/>
        </w:rPr>
        <w:t>unterstützen</w:t>
      </w:r>
      <w:r>
        <w:rPr>
          <w:color w:val="231F20"/>
          <w:spacing w:val="-1"/>
        </w:rPr>
        <w:t> </w:t>
      </w:r>
      <w:r>
        <w:rPr>
          <w:color w:val="231F20"/>
        </w:rPr>
        <w:t>Sie</w:t>
      </w:r>
      <w:r>
        <w:rPr>
          <w:color w:val="231F20"/>
          <w:spacing w:val="-1"/>
        </w:rPr>
        <w:t> </w:t>
      </w:r>
      <w:r>
        <w:rPr>
          <w:color w:val="231F20"/>
        </w:rPr>
        <w:t>bei</w:t>
      </w:r>
      <w:r>
        <w:rPr>
          <w:color w:val="231F20"/>
          <w:spacing w:val="-1"/>
        </w:rPr>
        <w:t> </w:t>
      </w:r>
      <w:r>
        <w:rPr>
          <w:color w:val="231F20"/>
        </w:rPr>
        <w:t>Ihrer</w:t>
      </w:r>
      <w:r>
        <w:rPr>
          <w:color w:val="231F20"/>
          <w:spacing w:val="-1"/>
        </w:rPr>
        <w:t> </w:t>
      </w:r>
      <w:r>
        <w:rPr>
          <w:color w:val="231F20"/>
        </w:rPr>
        <w:t>Finanzplanung und der Optimierung Ihrer Pensionskassenlösung. Sie bewerten Ihre Firma objektiv, begleiten Sie bei </w:t>
      </w:r>
      <w:r>
        <w:rPr>
          <w:color w:val="231F20"/>
          <w:spacing w:val="-2"/>
        </w:rPr>
        <w:t>der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Erarbeitung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einer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geeigneten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Nachfolgeregelung </w:t>
      </w:r>
      <w:r>
        <w:rPr>
          <w:color w:val="231F20"/>
        </w:rPr>
        <w:t>und zeigen Ihnen auf, wie Sie Ihr Unternehmen steuergünstig weitergeben können.</w:t>
      </w:r>
    </w:p>
    <w:p>
      <w:pPr>
        <w:pStyle w:val="BodyText"/>
        <w:spacing w:line="297" w:lineRule="auto" w:before="83"/>
        <w:ind w:right="26"/>
      </w:pPr>
      <w:r>
        <w:rPr/>
        <w:br w:type="column"/>
      </w:r>
      <w:r>
        <w:rPr>
          <w:color w:val="231F20"/>
        </w:rPr>
        <w:t>Möchten</w:t>
      </w:r>
      <w:r>
        <w:rPr>
          <w:color w:val="231F20"/>
          <w:spacing w:val="-1"/>
        </w:rPr>
        <w:t> </w:t>
      </w:r>
      <w:r>
        <w:rPr>
          <w:color w:val="231F20"/>
        </w:rPr>
        <w:t>Sie</w:t>
      </w:r>
      <w:r>
        <w:rPr>
          <w:color w:val="231F20"/>
          <w:spacing w:val="-1"/>
        </w:rPr>
        <w:t> </w:t>
      </w:r>
      <w:r>
        <w:rPr>
          <w:color w:val="231F20"/>
        </w:rPr>
        <w:t>eine</w:t>
      </w:r>
      <w:r>
        <w:rPr>
          <w:color w:val="231F20"/>
          <w:spacing w:val="-1"/>
        </w:rPr>
        <w:t> </w:t>
      </w:r>
      <w:r>
        <w:rPr>
          <w:color w:val="231F20"/>
        </w:rPr>
        <w:t>faire</w:t>
      </w:r>
      <w:r>
        <w:rPr>
          <w:color w:val="231F20"/>
          <w:spacing w:val="-1"/>
        </w:rPr>
        <w:t> </w:t>
      </w:r>
      <w:r>
        <w:rPr>
          <w:color w:val="231F20"/>
        </w:rPr>
        <w:t>Regelung</w:t>
      </w:r>
      <w:r>
        <w:rPr>
          <w:color w:val="231F20"/>
          <w:spacing w:val="-1"/>
        </w:rPr>
        <w:t> </w:t>
      </w:r>
      <w:r>
        <w:rPr>
          <w:color w:val="231F20"/>
        </w:rPr>
        <w:t>für</w:t>
      </w:r>
      <w:r>
        <w:rPr>
          <w:color w:val="231F20"/>
          <w:spacing w:val="-1"/>
        </w:rPr>
        <w:t> </w:t>
      </w:r>
      <w:r>
        <w:rPr>
          <w:color w:val="231F20"/>
        </w:rPr>
        <w:t>alle</w:t>
      </w:r>
      <w:r>
        <w:rPr>
          <w:color w:val="231F20"/>
          <w:spacing w:val="-1"/>
        </w:rPr>
        <w:t> </w:t>
      </w:r>
      <w:r>
        <w:rPr>
          <w:color w:val="231F20"/>
        </w:rPr>
        <w:t>Erben</w:t>
      </w:r>
      <w:r>
        <w:rPr>
          <w:color w:val="231F20"/>
          <w:spacing w:val="-1"/>
        </w:rPr>
        <w:t> </w:t>
      </w:r>
      <w:r>
        <w:rPr>
          <w:color w:val="231F20"/>
        </w:rPr>
        <w:t>fin- </w:t>
      </w:r>
      <w:r>
        <w:rPr>
          <w:color w:val="231F20"/>
          <w:spacing w:val="-2"/>
        </w:rPr>
        <w:t>den?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Eine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Beratung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VZ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stellt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sicher,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dass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Sie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über </w:t>
      </w:r>
      <w:r>
        <w:rPr>
          <w:color w:val="231F20"/>
        </w:rPr>
        <w:t>alle Möglichkeiten Bescheid wissen, die das Güter- und</w:t>
      </w:r>
      <w:r>
        <w:rPr>
          <w:color w:val="231F20"/>
          <w:spacing w:val="-4"/>
        </w:rPr>
        <w:t> </w:t>
      </w:r>
      <w:r>
        <w:rPr>
          <w:color w:val="231F20"/>
        </w:rPr>
        <w:t>das</w:t>
      </w:r>
      <w:r>
        <w:rPr>
          <w:color w:val="231F20"/>
          <w:spacing w:val="-4"/>
        </w:rPr>
        <w:t> </w:t>
      </w:r>
      <w:r>
        <w:rPr>
          <w:color w:val="231F20"/>
        </w:rPr>
        <w:t>Erbrecht</w:t>
      </w:r>
      <w:r>
        <w:rPr>
          <w:color w:val="231F20"/>
          <w:spacing w:val="-4"/>
        </w:rPr>
        <w:t> </w:t>
      </w:r>
      <w:r>
        <w:rPr>
          <w:color w:val="231F20"/>
        </w:rPr>
        <w:t>bieten.</w:t>
      </w:r>
      <w:r>
        <w:rPr>
          <w:color w:val="231F20"/>
          <w:spacing w:val="-7"/>
        </w:rPr>
        <w:t> </w:t>
      </w:r>
      <w:r>
        <w:rPr>
          <w:color w:val="231F20"/>
        </w:rPr>
        <w:t>Wir</w:t>
      </w:r>
      <w:r>
        <w:rPr>
          <w:color w:val="231F20"/>
          <w:spacing w:val="-4"/>
        </w:rPr>
        <w:t> </w:t>
      </w:r>
      <w:r>
        <w:rPr>
          <w:color w:val="231F20"/>
        </w:rPr>
        <w:t>unterstützen</w:t>
      </w:r>
      <w:r>
        <w:rPr>
          <w:color w:val="231F20"/>
          <w:spacing w:val="-4"/>
        </w:rPr>
        <w:t> </w:t>
      </w:r>
      <w:r>
        <w:rPr>
          <w:color w:val="231F20"/>
        </w:rPr>
        <w:t>Sie</w:t>
      </w:r>
      <w:r>
        <w:rPr>
          <w:color w:val="231F20"/>
          <w:spacing w:val="-4"/>
        </w:rPr>
        <w:t> </w:t>
      </w:r>
      <w:r>
        <w:rPr>
          <w:color w:val="231F20"/>
        </w:rPr>
        <w:t>auch </w:t>
      </w:r>
      <w:r>
        <w:rPr>
          <w:color w:val="231F20"/>
          <w:spacing w:val="-4"/>
        </w:rPr>
        <w:t>dabei, Ihre Entscheidungen in einem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Testament oder </w:t>
      </w:r>
      <w:r>
        <w:rPr>
          <w:color w:val="231F20"/>
        </w:rPr>
        <w:t>Erbvertrag festzuhalten.</w:t>
      </w:r>
    </w:p>
    <w:p>
      <w:pPr>
        <w:pStyle w:val="BodyText"/>
        <w:spacing w:line="297" w:lineRule="auto" w:before="6"/>
        <w:ind w:right="2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1872005</wp:posOffset>
                </wp:positionH>
                <wp:positionV relativeFrom="paragraph">
                  <wp:posOffset>735992</wp:posOffset>
                </wp:positionV>
                <wp:extent cx="796925" cy="1155700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796925" cy="1155700"/>
                          <a:chExt cx="796925" cy="1155700"/>
                        </a:xfrm>
                      </wpg:grpSpPr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4" y="1587"/>
                            <a:ext cx="793330" cy="11522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1587" y="1587"/>
                            <a:ext cx="793750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0" h="1152525">
                                <a:moveTo>
                                  <a:pt x="0" y="1152283"/>
                                </a:moveTo>
                                <a:lnTo>
                                  <a:pt x="793318" y="1152283"/>
                                </a:lnTo>
                                <a:lnTo>
                                  <a:pt x="7933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52283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A7A9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401993pt;margin-top:57.952202pt;width:62.75pt;height:91pt;mso-position-horizontal-relative:page;mso-position-vertical-relative:paragraph;z-index:15734784" id="docshapegroup61" coordorigin="2948,1159" coordsize="1255,1820">
                <v:shape style="position:absolute;left:2950;top:1161;width:1250;height:1815" type="#_x0000_t75" id="docshape62" stroked="false">
                  <v:imagedata r:id="rId6" o:title=""/>
                </v:shape>
                <v:rect style="position:absolute;left:2950;top:1161;width:1250;height:1815" id="docshape63" filled="false" stroked="true" strokeweight=".25pt" strokecolor="#a7a9ac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231F20"/>
        </w:rPr>
        <w:t>Interessiert?</w:t>
      </w:r>
      <w:r>
        <w:rPr>
          <w:color w:val="231F20"/>
          <w:spacing w:val="-13"/>
        </w:rPr>
        <w:t> </w:t>
      </w:r>
      <w:r>
        <w:rPr>
          <w:color w:val="231F20"/>
        </w:rPr>
        <w:t>Dann</w:t>
      </w:r>
      <w:r>
        <w:rPr>
          <w:color w:val="231F20"/>
          <w:spacing w:val="-12"/>
        </w:rPr>
        <w:t> </w:t>
      </w:r>
      <w:r>
        <w:rPr>
          <w:color w:val="231F20"/>
        </w:rPr>
        <w:t>vereinbaren</w:t>
      </w:r>
      <w:r>
        <w:rPr>
          <w:color w:val="231F20"/>
          <w:spacing w:val="-13"/>
        </w:rPr>
        <w:t> </w:t>
      </w:r>
      <w:r>
        <w:rPr>
          <w:color w:val="231F20"/>
        </w:rPr>
        <w:t>Sie</w:t>
      </w:r>
      <w:r>
        <w:rPr>
          <w:color w:val="231F20"/>
          <w:spacing w:val="-12"/>
        </w:rPr>
        <w:t> </w:t>
      </w:r>
      <w:r>
        <w:rPr>
          <w:color w:val="231F20"/>
        </w:rPr>
        <w:t>einen</w:t>
      </w:r>
      <w:r>
        <w:rPr>
          <w:color w:val="231F20"/>
          <w:spacing w:val="-13"/>
        </w:rPr>
        <w:t> </w:t>
      </w:r>
      <w:r>
        <w:rPr>
          <w:color w:val="231F20"/>
        </w:rPr>
        <w:t>Termin</w:t>
      </w:r>
      <w:r>
        <w:rPr>
          <w:color w:val="231F20"/>
          <w:spacing w:val="-12"/>
        </w:rPr>
        <w:t> </w:t>
      </w:r>
      <w:r>
        <w:rPr>
          <w:color w:val="231F20"/>
        </w:rPr>
        <w:t>für ein</w:t>
      </w:r>
      <w:r>
        <w:rPr>
          <w:color w:val="231F20"/>
          <w:spacing w:val="-13"/>
        </w:rPr>
        <w:t> </w:t>
      </w:r>
      <w:r>
        <w:rPr>
          <w:color w:val="231F20"/>
        </w:rPr>
        <w:t>unverbindliches</w:t>
      </w:r>
      <w:r>
        <w:rPr>
          <w:color w:val="231F20"/>
          <w:spacing w:val="-12"/>
        </w:rPr>
        <w:t> </w:t>
      </w:r>
      <w:r>
        <w:rPr>
          <w:color w:val="231F20"/>
        </w:rPr>
        <w:t>Gespräch</w:t>
      </w:r>
      <w:r>
        <w:rPr>
          <w:color w:val="231F20"/>
          <w:spacing w:val="-13"/>
        </w:rPr>
        <w:t> </w:t>
      </w:r>
      <w:r>
        <w:rPr>
          <w:color w:val="231F20"/>
        </w:rPr>
        <w:t>im</w:t>
      </w:r>
      <w:r>
        <w:rPr>
          <w:color w:val="231F20"/>
          <w:spacing w:val="-12"/>
        </w:rPr>
        <w:t> </w:t>
      </w:r>
      <w:r>
        <w:rPr>
          <w:color w:val="231F20"/>
        </w:rPr>
        <w:t>VZ</w:t>
      </w:r>
      <w:r>
        <w:rPr>
          <w:color w:val="231F20"/>
          <w:spacing w:val="-13"/>
        </w:rPr>
        <w:t> </w:t>
      </w:r>
      <w:r>
        <w:rPr>
          <w:color w:val="231F20"/>
        </w:rPr>
        <w:t>in</w:t>
      </w:r>
      <w:r>
        <w:rPr>
          <w:color w:val="231F20"/>
          <w:spacing w:val="-12"/>
        </w:rPr>
        <w:t> </w:t>
      </w:r>
      <w:r>
        <w:rPr>
          <w:color w:val="231F20"/>
        </w:rPr>
        <w:t>Ihrer</w:t>
      </w:r>
      <w:r>
        <w:rPr>
          <w:color w:val="231F20"/>
          <w:spacing w:val="-12"/>
        </w:rPr>
        <w:t> </w:t>
      </w:r>
      <w:r>
        <w:rPr>
          <w:color w:val="231F20"/>
        </w:rPr>
        <w:t>Nähe. Die Telefonnummer finden Sie unten.</w:t>
      </w:r>
    </w:p>
    <w:p>
      <w:pPr>
        <w:pStyle w:val="BodyText"/>
        <w:spacing w:after="0" w:line="297" w:lineRule="auto"/>
        <w:sectPr>
          <w:type w:val="continuous"/>
          <w:pgSz w:w="11910" w:h="16840"/>
          <w:pgMar w:header="0" w:footer="513" w:top="720" w:bottom="700" w:left="708" w:right="708"/>
          <w:cols w:num="3" w:equalWidth="0">
            <w:col w:w="1110" w:space="1101"/>
            <w:col w:w="3999" w:space="253"/>
            <w:col w:w="4031"/>
          </w:cols>
        </w:sectPr>
      </w:pPr>
    </w:p>
    <w:p>
      <w:pPr>
        <w:pStyle w:val="BodyText"/>
        <w:spacing w:before="9"/>
        <w:ind w:left="0"/>
        <w:jc w:val="left"/>
        <w:rPr>
          <w:sz w:val="9"/>
        </w:rPr>
      </w:pPr>
    </w:p>
    <w:p>
      <w:pPr>
        <w:pStyle w:val="BodyText"/>
        <w:spacing w:line="20" w:lineRule="exact"/>
        <w:ind w:right="-44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24320" cy="6350"/>
                <wp:effectExtent l="9525" t="0" r="0" b="3175"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6624320" cy="6350"/>
                          <a:chExt cx="6624320" cy="635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3175"/>
                            <a:ext cx="662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0">
                                <a:moveTo>
                                  <a:pt x="0" y="0"/>
                                </a:moveTo>
                                <a:lnTo>
                                  <a:pt x="6624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6pt;height:.5pt;mso-position-horizontal-relative:char;mso-position-vertical-relative:line" id="docshapegroup64" coordorigin="0,0" coordsize="10432,10">
                <v:line style="position:absolute" from="0,5" to="10432,5" stroked="true" strokeweight=".5pt" strokecolor="#231f2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ind w:left="0"/>
        <w:jc w:val="left"/>
        <w:rPr>
          <w:sz w:val="6"/>
        </w:rPr>
      </w:pPr>
    </w:p>
    <w:p>
      <w:pPr>
        <w:pStyle w:val="BodyText"/>
        <w:spacing w:after="0"/>
        <w:jc w:val="left"/>
        <w:rPr>
          <w:sz w:val="6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line="307" w:lineRule="auto" w:before="77"/>
        <w:ind w:left="29" w:right="0" w:firstLine="0"/>
        <w:jc w:val="left"/>
        <w:rPr>
          <w:rFonts w:ascii="Arial"/>
          <w:sz w:val="19"/>
        </w:rPr>
      </w:pPr>
      <w:r>
        <w:rPr>
          <w:rFonts w:ascii="Arial"/>
          <w:color w:val="231F20"/>
          <w:spacing w:val="-2"/>
          <w:sz w:val="19"/>
        </w:rPr>
        <w:t>Buchtipp </w:t>
      </w:r>
      <w:r>
        <w:rPr>
          <w:rFonts w:ascii="Arial"/>
          <w:color w:val="231F20"/>
          <w:spacing w:val="-8"/>
          <w:sz w:val="19"/>
        </w:rPr>
        <w:t>zum</w:t>
      </w:r>
      <w:r>
        <w:rPr>
          <w:rFonts w:ascii="Arial"/>
          <w:color w:val="231F20"/>
          <w:spacing w:val="-6"/>
          <w:sz w:val="19"/>
        </w:rPr>
        <w:t> </w:t>
      </w:r>
      <w:r>
        <w:rPr>
          <w:rFonts w:ascii="Arial"/>
          <w:color w:val="231F20"/>
          <w:spacing w:val="-8"/>
          <w:sz w:val="19"/>
        </w:rPr>
        <w:t>Thema</w:t>
      </w:r>
    </w:p>
    <w:p>
      <w:pPr>
        <w:pStyle w:val="BodyText"/>
        <w:spacing w:line="297" w:lineRule="auto" w:before="83"/>
      </w:pPr>
      <w:r>
        <w:rPr/>
        <w:br w:type="column"/>
      </w:r>
      <w:r>
        <w:rPr>
          <w:color w:val="231F20"/>
        </w:rPr>
        <w:t>In</w:t>
      </w:r>
      <w:r>
        <w:rPr>
          <w:color w:val="231F20"/>
          <w:spacing w:val="-11"/>
        </w:rPr>
        <w:t> </w:t>
      </w:r>
      <w:r>
        <w:rPr>
          <w:color w:val="231F20"/>
        </w:rPr>
        <w:t>den</w:t>
      </w:r>
      <w:r>
        <w:rPr>
          <w:color w:val="231F20"/>
          <w:spacing w:val="-11"/>
        </w:rPr>
        <w:t> </w:t>
      </w:r>
      <w:r>
        <w:rPr>
          <w:color w:val="231F20"/>
        </w:rPr>
        <w:t>kommenden</w:t>
      </w:r>
      <w:r>
        <w:rPr>
          <w:color w:val="231F20"/>
          <w:spacing w:val="-11"/>
        </w:rPr>
        <w:t> </w:t>
      </w:r>
      <w:r>
        <w:rPr>
          <w:color w:val="231F20"/>
        </w:rPr>
        <w:t>Jahren</w:t>
      </w:r>
      <w:r>
        <w:rPr>
          <w:color w:val="231F20"/>
          <w:spacing w:val="-11"/>
        </w:rPr>
        <w:t> </w:t>
      </w:r>
      <w:r>
        <w:rPr>
          <w:color w:val="231F20"/>
        </w:rPr>
        <w:t>wer- den</w:t>
      </w:r>
      <w:r>
        <w:rPr>
          <w:color w:val="231F20"/>
          <w:spacing w:val="40"/>
        </w:rPr>
        <w:t> </w:t>
      </w:r>
      <w:r>
        <w:rPr>
          <w:color w:val="231F20"/>
        </w:rPr>
        <w:t>sich</w:t>
      </w:r>
      <w:r>
        <w:rPr>
          <w:color w:val="231F20"/>
          <w:spacing w:val="40"/>
        </w:rPr>
        <w:t> </w:t>
      </w:r>
      <w:r>
        <w:rPr>
          <w:color w:val="231F20"/>
        </w:rPr>
        <w:t>über</w:t>
      </w:r>
      <w:r>
        <w:rPr>
          <w:color w:val="231F20"/>
          <w:spacing w:val="40"/>
        </w:rPr>
        <w:t> </w:t>
      </w:r>
      <w:r>
        <w:rPr>
          <w:color w:val="231F20"/>
        </w:rPr>
        <w:t>50’000</w:t>
      </w:r>
      <w:r>
        <w:rPr>
          <w:color w:val="231F20"/>
          <w:spacing w:val="40"/>
        </w:rPr>
        <w:t> </w:t>
      </w:r>
      <w:r>
        <w:rPr>
          <w:color w:val="231F20"/>
        </w:rPr>
        <w:t>Firmen in der Schweiz mit der Nach- folgeregelung befassen müssen. Dieser Ratgeber beantwortet alle wichtigen Fragen und trägt dazu</w:t>
      </w:r>
      <w:r>
        <w:rPr>
          <w:color w:val="231F20"/>
          <w:spacing w:val="74"/>
        </w:rPr>
        <w:t> </w:t>
      </w:r>
      <w:r>
        <w:rPr>
          <w:color w:val="231F20"/>
        </w:rPr>
        <w:t>bei,</w:t>
      </w:r>
      <w:r>
        <w:rPr>
          <w:color w:val="231F20"/>
          <w:spacing w:val="74"/>
        </w:rPr>
        <w:t> </w:t>
      </w:r>
      <w:r>
        <w:rPr>
          <w:color w:val="231F20"/>
        </w:rPr>
        <w:t>dass</w:t>
      </w:r>
      <w:r>
        <w:rPr>
          <w:color w:val="231F20"/>
          <w:spacing w:val="74"/>
        </w:rPr>
        <w:t> </w:t>
      </w:r>
      <w:r>
        <w:rPr>
          <w:color w:val="231F20"/>
        </w:rPr>
        <w:t>die</w:t>
      </w:r>
      <w:r>
        <w:rPr>
          <w:color w:val="231F20"/>
          <w:spacing w:val="75"/>
        </w:rPr>
        <w:t> </w:t>
      </w:r>
      <w:r>
        <w:rPr>
          <w:color w:val="231F20"/>
          <w:spacing w:val="-2"/>
        </w:rPr>
        <w:t>Übergabe</w:t>
      </w:r>
    </w:p>
    <w:p>
      <w:pPr>
        <w:pStyle w:val="BodyText"/>
        <w:spacing w:line="297" w:lineRule="auto" w:before="83"/>
        <w:ind w:right="27"/>
      </w:pPr>
      <w:r>
        <w:rPr/>
        <w:br w:type="column"/>
      </w:r>
      <w:r>
        <w:rPr>
          <w:color w:val="231F20"/>
          <w:spacing w:val="-2"/>
        </w:rPr>
        <w:t>reibungslos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gelingt.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Viele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Beispielrechnungen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helfen, </w:t>
      </w:r>
      <w:r>
        <w:rPr>
          <w:color w:val="231F20"/>
        </w:rPr>
        <w:t>den Sachverhalt besser zu verstehen.</w:t>
      </w:r>
    </w:p>
    <w:p>
      <w:pPr>
        <w:pStyle w:val="BodyText"/>
        <w:spacing w:before="57"/>
        <w:ind w:left="0"/>
        <w:jc w:val="left"/>
      </w:pPr>
    </w:p>
    <w:p>
      <w:pPr>
        <w:pStyle w:val="BodyText"/>
      </w:pPr>
      <w:r>
        <w:rPr>
          <w:color w:val="231F20"/>
        </w:rPr>
        <w:t>142</w:t>
      </w:r>
      <w:r>
        <w:rPr>
          <w:color w:val="231F20"/>
          <w:spacing w:val="6"/>
        </w:rPr>
        <w:t> </w:t>
      </w:r>
      <w:r>
        <w:rPr>
          <w:color w:val="231F20"/>
        </w:rPr>
        <w:t>Seiten,</w:t>
      </w:r>
      <w:r>
        <w:rPr>
          <w:color w:val="231F20"/>
          <w:spacing w:val="7"/>
        </w:rPr>
        <w:t> </w:t>
      </w:r>
      <w:r>
        <w:rPr>
          <w:color w:val="231F20"/>
        </w:rPr>
        <w:t>Handbuch,</w:t>
      </w:r>
      <w:r>
        <w:rPr>
          <w:color w:val="231F20"/>
          <w:spacing w:val="7"/>
        </w:rPr>
        <w:t> </w:t>
      </w:r>
      <w:r>
        <w:rPr>
          <w:color w:val="231F20"/>
        </w:rPr>
        <w:t>Preis:</w:t>
      </w:r>
      <w:r>
        <w:rPr>
          <w:color w:val="231F20"/>
          <w:spacing w:val="7"/>
        </w:rPr>
        <w:t> </w:t>
      </w:r>
      <w:r>
        <w:rPr>
          <w:color w:val="231F20"/>
        </w:rPr>
        <w:t>39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Franken.</w:t>
      </w:r>
    </w:p>
    <w:p>
      <w:pPr>
        <w:pStyle w:val="BodyText"/>
        <w:spacing w:line="297" w:lineRule="auto" w:before="55"/>
        <w:ind w:right="26"/>
      </w:pPr>
      <w:r>
        <w:rPr>
          <w:color w:val="231F20"/>
        </w:rPr>
        <w:t>Dieser Ratgeber ist erhältlich in der VZ-</w:t>
      </w:r>
      <w:r>
        <w:rPr>
          <w:color w:val="231F20"/>
        </w:rPr>
        <w:t>Niederlas- sung in Ihrer Nähe (Telefonnummer siehe unten) oder im Internet unter </w:t>
      </w:r>
      <w:hyperlink r:id="rId7">
        <w:r>
          <w:rPr>
            <w:color w:val="231F20"/>
          </w:rPr>
          <w:t>www.vzch.com/buecher.</w:t>
        </w:r>
      </w:hyperlink>
    </w:p>
    <w:p>
      <w:pPr>
        <w:pStyle w:val="BodyText"/>
        <w:spacing w:after="0" w:line="297" w:lineRule="auto"/>
        <w:sectPr>
          <w:type w:val="continuous"/>
          <w:pgSz w:w="11910" w:h="16840"/>
          <w:pgMar w:header="0" w:footer="513" w:top="720" w:bottom="700" w:left="708" w:right="708"/>
          <w:cols w:num="3" w:equalWidth="0">
            <w:col w:w="980" w:space="2726"/>
            <w:col w:w="2507" w:space="250"/>
            <w:col w:w="4031"/>
          </w:cols>
        </w:sectPr>
      </w:pPr>
    </w:p>
    <w:p>
      <w:pPr>
        <w:pStyle w:val="BodyText"/>
        <w:spacing w:before="9"/>
        <w:ind w:left="0"/>
        <w:jc w:val="left"/>
        <w:rPr>
          <w:sz w:val="9"/>
        </w:rPr>
      </w:pPr>
    </w:p>
    <w:p>
      <w:pPr>
        <w:pStyle w:val="BodyText"/>
        <w:spacing w:line="20" w:lineRule="exact"/>
        <w:ind w:right="-44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24320" cy="6350"/>
                <wp:effectExtent l="9525" t="0" r="0" b="3175"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6624320" cy="6350"/>
                          <a:chExt cx="6624320" cy="635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3175"/>
                            <a:ext cx="662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0">
                                <a:moveTo>
                                  <a:pt x="0" y="0"/>
                                </a:moveTo>
                                <a:lnTo>
                                  <a:pt x="6624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6pt;height:.5pt;mso-position-horizontal-relative:char;mso-position-vertical-relative:line" id="docshapegroup65" coordorigin="0,0" coordsize="10432,10">
                <v:line style="position:absolute" from="0,5" to="10432,5" stroked="true" strokeweight=".5pt" strokecolor="#231f2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ind w:left="0"/>
        <w:jc w:val="left"/>
        <w:rPr>
          <w:sz w:val="6"/>
        </w:rPr>
      </w:pPr>
    </w:p>
    <w:p>
      <w:pPr>
        <w:pStyle w:val="BodyText"/>
        <w:spacing w:after="0"/>
        <w:jc w:val="left"/>
        <w:rPr>
          <w:sz w:val="6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line="307" w:lineRule="auto" w:before="77"/>
        <w:ind w:left="29" w:right="0" w:firstLine="0"/>
        <w:jc w:val="left"/>
        <w:rPr>
          <w:rFonts w:ascii="Arial"/>
          <w:sz w:val="19"/>
        </w:rPr>
      </w:pPr>
      <w:r>
        <w:rPr>
          <w:rFonts w:ascii="Arial"/>
          <w:color w:val="231F20"/>
          <w:spacing w:val="-8"/>
          <w:sz w:val="19"/>
        </w:rPr>
        <w:t>Hier</w:t>
      </w:r>
      <w:r>
        <w:rPr>
          <w:rFonts w:ascii="Arial"/>
          <w:color w:val="231F20"/>
          <w:spacing w:val="-6"/>
          <w:sz w:val="19"/>
        </w:rPr>
        <w:t> </w:t>
      </w:r>
      <w:r>
        <w:rPr>
          <w:rFonts w:ascii="Arial"/>
          <w:color w:val="231F20"/>
          <w:spacing w:val="-8"/>
          <w:sz w:val="19"/>
        </w:rPr>
        <w:t>sind</w:t>
      </w:r>
      <w:r>
        <w:rPr>
          <w:rFonts w:ascii="Arial"/>
          <w:color w:val="231F20"/>
          <w:spacing w:val="-5"/>
          <w:sz w:val="19"/>
        </w:rPr>
        <w:t> </w:t>
      </w:r>
      <w:r>
        <w:rPr>
          <w:rFonts w:ascii="Arial"/>
          <w:color w:val="231F20"/>
          <w:spacing w:val="-8"/>
          <w:sz w:val="19"/>
        </w:rPr>
        <w:t>Sie </w:t>
      </w:r>
      <w:r>
        <w:rPr>
          <w:rFonts w:ascii="Arial"/>
          <w:color w:val="231F20"/>
          <w:sz w:val="19"/>
        </w:rPr>
        <w:t>gut</w:t>
      </w:r>
      <w:r>
        <w:rPr>
          <w:rFonts w:ascii="Arial"/>
          <w:color w:val="231F20"/>
          <w:spacing w:val="7"/>
          <w:sz w:val="19"/>
        </w:rPr>
        <w:t> </w:t>
      </w:r>
      <w:r>
        <w:rPr>
          <w:rFonts w:ascii="Arial"/>
          <w:color w:val="231F20"/>
          <w:spacing w:val="-2"/>
          <w:sz w:val="19"/>
        </w:rPr>
        <w:t>beraten</w:t>
      </w:r>
    </w:p>
    <w:p>
      <w:pPr>
        <w:pStyle w:val="BodyText"/>
        <w:spacing w:line="297" w:lineRule="auto" w:before="83"/>
      </w:pPr>
      <w:r>
        <w:rPr/>
        <w:br w:type="column"/>
      </w:r>
      <w:r>
        <w:rPr>
          <w:color w:val="231F20"/>
        </w:rPr>
        <w:t>Das VZ VermögensZentrum ist der führende </w:t>
      </w:r>
      <w:r>
        <w:rPr>
          <w:color w:val="231F20"/>
        </w:rPr>
        <w:t>un- abhängige Finanzdienstleister der Schweiz. Immer </w:t>
      </w:r>
      <w:r>
        <w:rPr>
          <w:color w:val="231F20"/>
          <w:spacing w:val="-2"/>
        </w:rPr>
        <w:t>mehr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Kundinnen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Kunden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profitieren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von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unse- </w:t>
      </w:r>
      <w:r>
        <w:rPr>
          <w:color w:val="231F20"/>
        </w:rPr>
        <w:t>rer</w:t>
      </w:r>
      <w:r>
        <w:rPr>
          <w:color w:val="231F20"/>
          <w:spacing w:val="-1"/>
        </w:rPr>
        <w:t> </w:t>
      </w:r>
      <w:r>
        <w:rPr>
          <w:color w:val="231F20"/>
        </w:rPr>
        <w:t>Expertise:</w:t>
      </w:r>
      <w:r>
        <w:rPr>
          <w:color w:val="231F20"/>
          <w:spacing w:val="-1"/>
        </w:rPr>
        <w:t> </w:t>
      </w:r>
      <w:r>
        <w:rPr>
          <w:color w:val="231F20"/>
        </w:rPr>
        <w:t>Sie</w:t>
      </w:r>
      <w:r>
        <w:rPr>
          <w:color w:val="231F20"/>
          <w:spacing w:val="-1"/>
        </w:rPr>
        <w:t> </w:t>
      </w:r>
      <w:r>
        <w:rPr>
          <w:color w:val="231F20"/>
        </w:rPr>
        <w:t>gehen</w:t>
      </w:r>
      <w:r>
        <w:rPr>
          <w:color w:val="231F20"/>
          <w:spacing w:val="-1"/>
        </w:rPr>
        <w:t> </w:t>
      </w:r>
      <w:r>
        <w:rPr>
          <w:color w:val="231F20"/>
        </w:rPr>
        <w:t>gut</w:t>
      </w:r>
      <w:r>
        <w:rPr>
          <w:color w:val="231F20"/>
          <w:spacing w:val="-1"/>
        </w:rPr>
        <w:t> </w:t>
      </w:r>
      <w:r>
        <w:rPr>
          <w:color w:val="231F20"/>
        </w:rPr>
        <w:t>vorbereitet</w:t>
      </w:r>
      <w:r>
        <w:rPr>
          <w:color w:val="231F20"/>
          <w:spacing w:val="-1"/>
        </w:rPr>
        <w:t> </w:t>
      </w:r>
      <w:r>
        <w:rPr>
          <w:color w:val="231F20"/>
        </w:rPr>
        <w:t>in</w:t>
      </w:r>
      <w:r>
        <w:rPr>
          <w:color w:val="231F20"/>
          <w:spacing w:val="-1"/>
        </w:rPr>
        <w:t> </w:t>
      </w:r>
      <w:r>
        <w:rPr>
          <w:color w:val="231F20"/>
        </w:rPr>
        <w:t>Pension, legen ihr Geld intelligent an, finanzieren Häuser günstig,</w:t>
      </w:r>
      <w:r>
        <w:rPr>
          <w:color w:val="231F20"/>
          <w:spacing w:val="-6"/>
        </w:rPr>
        <w:t> </w:t>
      </w:r>
      <w:r>
        <w:rPr>
          <w:color w:val="231F20"/>
        </w:rPr>
        <w:t>sind</w:t>
      </w:r>
      <w:r>
        <w:rPr>
          <w:color w:val="231F20"/>
          <w:spacing w:val="-6"/>
        </w:rPr>
        <w:t> </w:t>
      </w:r>
      <w:r>
        <w:rPr>
          <w:color w:val="231F20"/>
        </w:rPr>
        <w:t>optimal</w:t>
      </w:r>
      <w:r>
        <w:rPr>
          <w:color w:val="231F20"/>
          <w:spacing w:val="-6"/>
        </w:rPr>
        <w:t> </w:t>
      </w:r>
      <w:r>
        <w:rPr>
          <w:color w:val="231F20"/>
        </w:rPr>
        <w:t>versichert,</w:t>
      </w:r>
      <w:r>
        <w:rPr>
          <w:color w:val="231F20"/>
          <w:spacing w:val="-6"/>
        </w:rPr>
        <w:t> </w:t>
      </w:r>
      <w:r>
        <w:rPr>
          <w:color w:val="231F20"/>
        </w:rPr>
        <w:t>regeln</w:t>
      </w:r>
      <w:r>
        <w:rPr>
          <w:color w:val="231F20"/>
          <w:spacing w:val="-6"/>
        </w:rPr>
        <w:t> </w:t>
      </w:r>
      <w:r>
        <w:rPr>
          <w:color w:val="231F20"/>
        </w:rPr>
        <w:t>ihren</w:t>
      </w:r>
      <w:r>
        <w:rPr>
          <w:color w:val="231F20"/>
          <w:spacing w:val="-6"/>
        </w:rPr>
        <w:t> </w:t>
      </w:r>
      <w:r>
        <w:rPr>
          <w:color w:val="231F20"/>
        </w:rPr>
        <w:t>Nach- lass</w:t>
      </w:r>
      <w:r>
        <w:rPr>
          <w:color w:val="231F20"/>
          <w:spacing w:val="20"/>
        </w:rPr>
        <w:t> </w:t>
      </w:r>
      <w:r>
        <w:rPr>
          <w:color w:val="231F20"/>
        </w:rPr>
        <w:t>nach</w:t>
      </w:r>
      <w:r>
        <w:rPr>
          <w:color w:val="231F20"/>
          <w:spacing w:val="21"/>
        </w:rPr>
        <w:t> </w:t>
      </w:r>
      <w:r>
        <w:rPr>
          <w:color w:val="231F20"/>
        </w:rPr>
        <w:t>ihren</w:t>
      </w:r>
      <w:r>
        <w:rPr>
          <w:color w:val="231F20"/>
          <w:spacing w:val="18"/>
        </w:rPr>
        <w:t> </w:t>
      </w:r>
      <w:r>
        <w:rPr>
          <w:color w:val="231F20"/>
        </w:rPr>
        <w:t>Wünschen</w:t>
      </w:r>
      <w:r>
        <w:rPr>
          <w:color w:val="231F20"/>
          <w:spacing w:val="21"/>
        </w:rPr>
        <w:t> </w:t>
      </w:r>
      <w:r>
        <w:rPr>
          <w:color w:val="231F20"/>
        </w:rPr>
        <w:t>und</w:t>
      </w:r>
      <w:r>
        <w:rPr>
          <w:color w:val="231F20"/>
          <w:spacing w:val="20"/>
        </w:rPr>
        <w:t> </w:t>
      </w:r>
      <w:r>
        <w:rPr>
          <w:color w:val="231F20"/>
        </w:rPr>
        <w:t>zahlen</w:t>
      </w:r>
      <w:r>
        <w:rPr>
          <w:color w:val="231F20"/>
          <w:spacing w:val="21"/>
        </w:rPr>
        <w:t> </w:t>
      </w:r>
      <w:r>
        <w:rPr>
          <w:color w:val="231F20"/>
        </w:rPr>
        <w:t>nicht</w:t>
      </w:r>
      <w:r>
        <w:rPr>
          <w:color w:val="231F20"/>
          <w:spacing w:val="21"/>
        </w:rPr>
        <w:t> </w:t>
      </w:r>
      <w:r>
        <w:rPr>
          <w:color w:val="231F20"/>
          <w:spacing w:val="-4"/>
        </w:rPr>
        <w:t>mehr</w:t>
      </w:r>
    </w:p>
    <w:p>
      <w:pPr>
        <w:pStyle w:val="BodyText"/>
        <w:spacing w:line="297" w:lineRule="auto" w:before="83"/>
        <w:ind w:right="25"/>
      </w:pPr>
      <w:r>
        <w:rPr/>
        <w:br w:type="column"/>
      </w:r>
      <w:r>
        <w:rPr>
          <w:color w:val="231F20"/>
          <w:spacing w:val="-2"/>
        </w:rPr>
        <w:t>Steuern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als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nötig.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Auch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Unternehmen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Pensions- </w:t>
      </w:r>
      <w:r>
        <w:rPr>
          <w:color w:val="231F20"/>
        </w:rPr>
        <w:t>kassen sind beim VZ VermögensZentrum an der </w:t>
      </w:r>
      <w:r>
        <w:rPr>
          <w:color w:val="231F20"/>
          <w:spacing w:val="-2"/>
        </w:rPr>
        <w:t>richtigen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Adresse.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Sie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verbessern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Leistungen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von </w:t>
      </w:r>
      <w:r>
        <w:rPr>
          <w:color w:val="231F20"/>
          <w:spacing w:val="-4"/>
        </w:rPr>
        <w:t>Versicherungen und Vorsorge, erwirtschaften höhere </w:t>
      </w:r>
      <w:r>
        <w:rPr>
          <w:color w:val="231F20"/>
        </w:rPr>
        <w:t>Erträge mit ihren Anlagen und sparen gleichzeitig Prämien, Gebühren und Steuern.</w:t>
      </w:r>
    </w:p>
    <w:p>
      <w:pPr>
        <w:pStyle w:val="BodyText"/>
        <w:spacing w:before="6"/>
      </w:pPr>
      <w:r>
        <w:rPr>
          <w:color w:val="231F20"/>
          <w:spacing w:val="-4"/>
        </w:rPr>
        <w:t>Wenn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es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um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Geld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geht,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sind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Sie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beim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VZ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gut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beraten.</w:t>
      </w:r>
    </w:p>
    <w:p>
      <w:pPr>
        <w:pStyle w:val="BodyText"/>
        <w:spacing w:after="0"/>
        <w:sectPr>
          <w:type w:val="continuous"/>
          <w:pgSz w:w="11910" w:h="16840"/>
          <w:pgMar w:header="0" w:footer="513" w:top="720" w:bottom="700" w:left="708" w:right="708"/>
          <w:cols w:num="3" w:equalWidth="0">
            <w:col w:w="1022" w:space="1189"/>
            <w:col w:w="3998" w:space="254"/>
            <w:col w:w="4031"/>
          </w:cols>
        </w:sectPr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spacing w:before="144"/>
        <w:ind w:left="0"/>
        <w:jc w:val="left"/>
      </w:pPr>
    </w:p>
    <w:p>
      <w:pPr>
        <w:pStyle w:val="BodyText"/>
        <w:spacing w:after="0"/>
        <w:jc w:val="left"/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before="99"/>
        <w:ind w:left="2240" w:right="0" w:firstLine="0"/>
        <w:jc w:val="left"/>
        <w:rPr>
          <w:rFonts w:ascii="Trebuchet MS" w:hAnsi="Trebuchet MS"/>
          <w:b/>
          <w:sz w:val="15"/>
        </w:rPr>
      </w:pPr>
      <w:r>
        <w:rPr>
          <w:rFonts w:ascii="Trebuchet MS" w:hAnsi="Trebuchet MS"/>
          <w:b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7240451</wp:posOffset>
                </wp:positionH>
                <wp:positionV relativeFrom="page">
                  <wp:posOffset>6815017</wp:posOffset>
                </wp:positionV>
                <wp:extent cx="175895" cy="3035300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175895" cy="3035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9" w:lineRule="auto" w:before="17"/>
                              <w:ind w:left="20" w:right="18" w:firstLine="0"/>
                              <w:jc w:val="left"/>
                              <w:rPr>
                                <w:rFonts w:ascii="Arial" w:hAnsi="Arial"/>
                                <w:sz w:val="10"/>
                              </w:rPr>
                            </w:pP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Gedruckt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auf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100%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Recyclingpapier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©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VZ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VermögensZentrum,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Schutzgebühr: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Franken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20012.01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/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2023.01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0"/>
                              </w:rPr>
                              <w:t>Hinweise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4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0"/>
                              </w:rPr>
                              <w:t>zum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4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0"/>
                              </w:rPr>
                              <w:t>Datenschutz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4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0"/>
                              </w:rPr>
                              <w:t>unter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4"/>
                                <w:sz w:val="10"/>
                              </w:rPr>
                              <w:t> </w:t>
                            </w:r>
                            <w:hyperlink r:id="rId8">
                              <w:r>
                                <w:rPr>
                                  <w:rFonts w:ascii="Arial" w:hAnsi="Arial"/>
                                  <w:color w:val="231F20"/>
                                  <w:sz w:val="10"/>
                                </w:rPr>
                                <w:t>www.vzch.com/datenschutz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114319pt;margin-top:536.61554pt;width:13.85pt;height:239pt;mso-position-horizontal-relative:page;mso-position-vertical-relative:page;z-index:15735296" type="#_x0000_t202" id="docshape66" filled="false" stroked="false">
                <v:textbox inset="0,0,0,0" style="layout-flow:vertical;mso-layout-flow-alt:bottom-to-top">
                  <w:txbxContent>
                    <w:p>
                      <w:pPr>
                        <w:spacing w:line="249" w:lineRule="auto" w:before="17"/>
                        <w:ind w:left="20" w:right="18" w:firstLine="0"/>
                        <w:jc w:val="left"/>
                        <w:rPr>
                          <w:rFonts w:ascii="Arial" w:hAnsi="Arial"/>
                          <w:sz w:val="10"/>
                        </w:rPr>
                      </w:pP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Gedruckt</w:t>
                      </w:r>
                      <w:r>
                        <w:rPr>
                          <w:rFonts w:ascii="Arial" w:hAnsi="Arial"/>
                          <w:color w:val="231F2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auf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100%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Recyclingpapier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I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©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VZ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VermögensZentrum,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Schutzgebühr: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2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Franken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I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20012.01</w:t>
                      </w:r>
                      <w:r>
                        <w:rPr>
                          <w:rFonts w:ascii="Arial" w:hAnsi="Arial"/>
                          <w:color w:val="231F20"/>
                          <w:spacing w:val="-16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/</w:t>
                      </w:r>
                      <w:r>
                        <w:rPr>
                          <w:rFonts w:ascii="Arial" w:hAnsi="Arial"/>
                          <w:color w:val="231F20"/>
                          <w:spacing w:val="-16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2023.01</w:t>
                      </w:r>
                      <w:r>
                        <w:rPr>
                          <w:rFonts w:ascii="Arial" w:hAnsi="Arial"/>
                          <w:color w:val="231F2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z w:val="10"/>
                        </w:rPr>
                        <w:t>Hinweise</w:t>
                      </w:r>
                      <w:r>
                        <w:rPr>
                          <w:rFonts w:ascii="Arial" w:hAnsi="Arial"/>
                          <w:color w:val="231F20"/>
                          <w:spacing w:val="-4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z w:val="10"/>
                        </w:rPr>
                        <w:t>zum</w:t>
                      </w:r>
                      <w:r>
                        <w:rPr>
                          <w:rFonts w:ascii="Arial" w:hAnsi="Arial"/>
                          <w:color w:val="231F20"/>
                          <w:spacing w:val="-4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z w:val="10"/>
                        </w:rPr>
                        <w:t>Datenschutz</w:t>
                      </w:r>
                      <w:r>
                        <w:rPr>
                          <w:rFonts w:ascii="Arial" w:hAnsi="Arial"/>
                          <w:color w:val="231F20"/>
                          <w:spacing w:val="-4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z w:val="10"/>
                        </w:rPr>
                        <w:t>unter</w:t>
                      </w:r>
                      <w:r>
                        <w:rPr>
                          <w:rFonts w:ascii="Arial" w:hAnsi="Arial"/>
                          <w:color w:val="231F20"/>
                          <w:spacing w:val="-4"/>
                          <w:sz w:val="10"/>
                        </w:rPr>
                        <w:t> </w:t>
                      </w:r>
                      <w:hyperlink r:id="rId8">
                        <w:r>
                          <w:rPr>
                            <w:rFonts w:ascii="Arial" w:hAnsi="Arial"/>
                            <w:color w:val="231F20"/>
                            <w:sz w:val="10"/>
                          </w:rPr>
                          <w:t>www.vzch.com/datenschutz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 w:hAnsi="Trebuchet MS"/>
          <w:b/>
          <w:color w:val="231F20"/>
          <w:sz w:val="15"/>
        </w:rPr>
        <w:t>VZ</w:t>
      </w:r>
      <w:r>
        <w:rPr>
          <w:rFonts w:ascii="Trebuchet MS" w:hAnsi="Trebuchet MS"/>
          <w:b/>
          <w:color w:val="231F20"/>
          <w:spacing w:val="7"/>
          <w:sz w:val="15"/>
        </w:rPr>
        <w:t> </w:t>
      </w:r>
      <w:r>
        <w:rPr>
          <w:rFonts w:ascii="Trebuchet MS" w:hAnsi="Trebuchet MS"/>
          <w:b/>
          <w:color w:val="231F20"/>
          <w:sz w:val="15"/>
        </w:rPr>
        <w:t>VermögensZentrum</w:t>
      </w:r>
      <w:r>
        <w:rPr>
          <w:rFonts w:ascii="Trebuchet MS" w:hAnsi="Trebuchet MS"/>
          <w:b/>
          <w:color w:val="231F20"/>
          <w:spacing w:val="8"/>
          <w:sz w:val="15"/>
        </w:rPr>
        <w:t> </w:t>
      </w:r>
      <w:r>
        <w:rPr>
          <w:rFonts w:ascii="Trebuchet MS" w:hAnsi="Trebuchet MS"/>
          <w:b/>
          <w:color w:val="231F20"/>
          <w:sz w:val="15"/>
        </w:rPr>
        <w:t>AG</w:t>
      </w:r>
      <w:r>
        <w:rPr>
          <w:rFonts w:ascii="Trebuchet MS" w:hAnsi="Trebuchet MS"/>
          <w:b/>
          <w:color w:val="231F20"/>
          <w:spacing w:val="8"/>
          <w:sz w:val="15"/>
        </w:rPr>
        <w:t> </w:t>
      </w:r>
      <w:r>
        <w:rPr>
          <w:rFonts w:ascii="Trebuchet MS" w:hAnsi="Trebuchet MS"/>
          <w:b/>
          <w:color w:val="231F20"/>
          <w:spacing w:val="-2"/>
          <w:sz w:val="15"/>
        </w:rPr>
        <w:t>(Hauptsitz)</w:t>
      </w:r>
    </w:p>
    <w:p>
      <w:pPr>
        <w:spacing w:before="26"/>
        <w:ind w:left="2240" w:right="0" w:firstLine="0"/>
        <w:jc w:val="left"/>
        <w:rPr>
          <w:rFonts w:ascii="Arial" w:hAnsi="Arial"/>
          <w:sz w:val="15"/>
        </w:rPr>
      </w:pPr>
      <w:r>
        <w:rPr>
          <w:rFonts w:ascii="Arial" w:hAnsi="Arial"/>
          <w:color w:val="231F20"/>
          <w:spacing w:val="-4"/>
          <w:sz w:val="15"/>
        </w:rPr>
        <w:t>Gotthardstrasse</w:t>
      </w:r>
      <w:r>
        <w:rPr>
          <w:rFonts w:ascii="Arial" w:hAnsi="Arial"/>
          <w:color w:val="231F20"/>
          <w:spacing w:val="3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6,</w:t>
      </w:r>
      <w:r>
        <w:rPr>
          <w:rFonts w:ascii="Arial" w:hAnsi="Arial"/>
          <w:color w:val="231F20"/>
          <w:spacing w:val="3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8002</w:t>
      </w:r>
      <w:r>
        <w:rPr>
          <w:rFonts w:ascii="Arial" w:hAnsi="Arial"/>
          <w:color w:val="231F20"/>
          <w:spacing w:val="4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Zürich</w:t>
      </w:r>
    </w:p>
    <w:p>
      <w:pPr>
        <w:spacing w:before="28"/>
        <w:ind w:left="2240" w:right="0" w:firstLine="0"/>
        <w:jc w:val="left"/>
        <w:rPr>
          <w:rFonts w:ascii="Arial"/>
          <w:sz w:val="15"/>
        </w:rPr>
      </w:pPr>
      <w:r>
        <w:rPr>
          <w:rFonts w:ascii="Arial"/>
          <w:color w:val="231F20"/>
          <w:spacing w:val="-2"/>
          <w:sz w:val="15"/>
        </w:rPr>
        <w:t>Telefon</w:t>
      </w:r>
      <w:r>
        <w:rPr>
          <w:rFonts w:ascii="Arial"/>
          <w:color w:val="231F20"/>
          <w:spacing w:val="-5"/>
          <w:sz w:val="15"/>
        </w:rPr>
        <w:t> </w:t>
      </w:r>
      <w:r>
        <w:rPr>
          <w:rFonts w:ascii="Arial"/>
          <w:color w:val="231F20"/>
          <w:spacing w:val="-2"/>
          <w:sz w:val="15"/>
        </w:rPr>
        <w:t>044</w:t>
      </w:r>
      <w:r>
        <w:rPr>
          <w:rFonts w:ascii="Arial"/>
          <w:color w:val="231F20"/>
          <w:spacing w:val="-5"/>
          <w:sz w:val="15"/>
        </w:rPr>
        <w:t> </w:t>
      </w:r>
      <w:r>
        <w:rPr>
          <w:rFonts w:ascii="Arial"/>
          <w:color w:val="231F20"/>
          <w:spacing w:val="-2"/>
          <w:sz w:val="15"/>
        </w:rPr>
        <w:t>207</w:t>
      </w:r>
      <w:r>
        <w:rPr>
          <w:rFonts w:ascii="Arial"/>
          <w:color w:val="231F20"/>
          <w:spacing w:val="-5"/>
          <w:sz w:val="15"/>
        </w:rPr>
        <w:t> </w:t>
      </w:r>
      <w:r>
        <w:rPr>
          <w:rFonts w:ascii="Arial"/>
          <w:color w:val="231F20"/>
          <w:spacing w:val="-2"/>
          <w:sz w:val="15"/>
        </w:rPr>
        <w:t>27</w:t>
      </w:r>
      <w:r>
        <w:rPr>
          <w:rFonts w:ascii="Arial"/>
          <w:color w:val="231F20"/>
          <w:spacing w:val="-5"/>
          <w:sz w:val="15"/>
        </w:rPr>
        <w:t> </w:t>
      </w:r>
      <w:r>
        <w:rPr>
          <w:rFonts w:ascii="Arial"/>
          <w:color w:val="231F20"/>
          <w:spacing w:val="-2"/>
          <w:sz w:val="15"/>
        </w:rPr>
        <w:t>27,</w:t>
      </w:r>
      <w:r>
        <w:rPr>
          <w:rFonts w:ascii="Arial"/>
          <w:color w:val="231F20"/>
          <w:spacing w:val="-5"/>
          <w:sz w:val="15"/>
        </w:rPr>
        <w:t> </w:t>
      </w:r>
      <w:r>
        <w:rPr>
          <w:rFonts w:ascii="Arial"/>
          <w:color w:val="231F20"/>
          <w:spacing w:val="-2"/>
          <w:sz w:val="15"/>
        </w:rPr>
        <w:t>Fax</w:t>
      </w:r>
      <w:r>
        <w:rPr>
          <w:rFonts w:ascii="Arial"/>
          <w:color w:val="231F20"/>
          <w:spacing w:val="-5"/>
          <w:sz w:val="15"/>
        </w:rPr>
        <w:t> </w:t>
      </w:r>
      <w:r>
        <w:rPr>
          <w:rFonts w:ascii="Arial"/>
          <w:color w:val="231F20"/>
          <w:spacing w:val="-2"/>
          <w:sz w:val="15"/>
        </w:rPr>
        <w:t>044</w:t>
      </w:r>
      <w:r>
        <w:rPr>
          <w:rFonts w:ascii="Arial"/>
          <w:color w:val="231F20"/>
          <w:spacing w:val="-5"/>
          <w:sz w:val="15"/>
        </w:rPr>
        <w:t> </w:t>
      </w:r>
      <w:r>
        <w:rPr>
          <w:rFonts w:ascii="Arial"/>
          <w:color w:val="231F20"/>
          <w:spacing w:val="-2"/>
          <w:sz w:val="15"/>
        </w:rPr>
        <w:t>207</w:t>
      </w:r>
      <w:r>
        <w:rPr>
          <w:rFonts w:ascii="Arial"/>
          <w:color w:val="231F20"/>
          <w:spacing w:val="-5"/>
          <w:sz w:val="15"/>
        </w:rPr>
        <w:t> </w:t>
      </w:r>
      <w:r>
        <w:rPr>
          <w:rFonts w:ascii="Arial"/>
          <w:color w:val="231F20"/>
          <w:spacing w:val="-2"/>
          <w:sz w:val="15"/>
        </w:rPr>
        <w:t>27</w:t>
      </w:r>
      <w:r>
        <w:rPr>
          <w:rFonts w:ascii="Arial"/>
          <w:color w:val="231F20"/>
          <w:spacing w:val="-5"/>
          <w:sz w:val="15"/>
        </w:rPr>
        <w:t> </w:t>
      </w:r>
      <w:r>
        <w:rPr>
          <w:rFonts w:ascii="Arial"/>
          <w:color w:val="231F20"/>
          <w:spacing w:val="-5"/>
          <w:sz w:val="15"/>
        </w:rPr>
        <w:t>28</w:t>
      </w:r>
    </w:p>
    <w:p>
      <w:pPr>
        <w:spacing w:line="278" w:lineRule="auto" w:before="27"/>
        <w:ind w:left="2240" w:right="0" w:firstLine="0"/>
        <w:jc w:val="left"/>
        <w:rPr>
          <w:rFonts w:ascii="Arial"/>
          <w:sz w:val="15"/>
        </w:rPr>
      </w:pPr>
      <w:hyperlink r:id="rId9">
        <w:r>
          <w:rPr>
            <w:rFonts w:ascii="Arial"/>
            <w:color w:val="231F20"/>
            <w:spacing w:val="-2"/>
            <w:w w:val="90"/>
            <w:sz w:val="15"/>
          </w:rPr>
          <w:t>vzzuerich@vermoegenszentrum.ch</w:t>
        </w:r>
      </w:hyperlink>
      <w:r>
        <w:rPr>
          <w:rFonts w:ascii="Arial"/>
          <w:color w:val="231F20"/>
          <w:sz w:val="15"/>
        </w:rPr>
        <w:t> </w:t>
      </w:r>
      <w:hyperlink r:id="rId10">
        <w:r>
          <w:rPr>
            <w:rFonts w:ascii="Arial"/>
            <w:color w:val="231F20"/>
            <w:spacing w:val="-2"/>
            <w:sz w:val="15"/>
          </w:rPr>
          <w:t>www.vermoegenszentrum.ch</w:t>
        </w:r>
      </w:hyperlink>
    </w:p>
    <w:p>
      <w:pPr>
        <w:spacing w:line="278" w:lineRule="auto" w:before="99"/>
        <w:ind w:left="893" w:right="194" w:firstLine="0"/>
        <w:jc w:val="left"/>
        <w:rPr>
          <w:rFonts w:ascii="Arial" w:hAnsi="Arial"/>
          <w:sz w:val="15"/>
        </w:rPr>
      </w:pPr>
      <w:r>
        <w:rPr/>
        <w:br w:type="column"/>
      </w:r>
      <w:r>
        <w:rPr>
          <w:rFonts w:ascii="Arial" w:hAnsi="Arial"/>
          <w:color w:val="231F20"/>
          <w:spacing w:val="-2"/>
          <w:sz w:val="15"/>
        </w:rPr>
        <w:t>Aarau</w:t>
      </w:r>
      <w:r>
        <w:rPr>
          <w:rFonts w:ascii="Arial" w:hAnsi="Arial"/>
          <w:color w:val="231F20"/>
          <w:spacing w:val="-9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I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Affoltern</w:t>
      </w:r>
      <w:r>
        <w:rPr>
          <w:rFonts w:ascii="Arial" w:hAnsi="Arial"/>
          <w:color w:val="231F20"/>
          <w:spacing w:val="-9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am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Albis</w:t>
      </w:r>
      <w:r>
        <w:rPr>
          <w:rFonts w:ascii="Arial" w:hAnsi="Arial"/>
          <w:color w:val="231F20"/>
          <w:spacing w:val="-9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I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Baden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I</w:t>
      </w:r>
      <w:r>
        <w:rPr>
          <w:rFonts w:ascii="Arial" w:hAnsi="Arial"/>
          <w:color w:val="231F20"/>
          <w:spacing w:val="-9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Basel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I</w:t>
      </w:r>
      <w:r>
        <w:rPr>
          <w:rFonts w:ascii="Arial" w:hAnsi="Arial"/>
          <w:color w:val="231F20"/>
          <w:spacing w:val="-9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Bern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I</w:t>
      </w:r>
      <w:r>
        <w:rPr>
          <w:rFonts w:ascii="Arial" w:hAnsi="Arial"/>
          <w:color w:val="231F20"/>
          <w:spacing w:val="-9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Brig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I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Burgdorf</w:t>
      </w:r>
      <w:r>
        <w:rPr>
          <w:rFonts w:ascii="Arial" w:hAnsi="Arial"/>
          <w:color w:val="231F20"/>
          <w:sz w:val="15"/>
        </w:rPr>
        <w:t> Chur</w:t>
      </w:r>
      <w:r>
        <w:rPr>
          <w:rFonts w:ascii="Arial" w:hAnsi="Arial"/>
          <w:color w:val="231F20"/>
          <w:spacing w:val="-10"/>
          <w:sz w:val="15"/>
        </w:rPr>
        <w:t> </w:t>
      </w:r>
      <w:r>
        <w:rPr>
          <w:rFonts w:ascii="Arial" w:hAnsi="Arial"/>
          <w:color w:val="231F20"/>
          <w:sz w:val="15"/>
        </w:rPr>
        <w:t>I</w:t>
      </w:r>
      <w:r>
        <w:rPr>
          <w:rFonts w:ascii="Arial" w:hAnsi="Arial"/>
          <w:color w:val="231F20"/>
          <w:spacing w:val="-10"/>
          <w:sz w:val="15"/>
        </w:rPr>
        <w:t> </w:t>
      </w:r>
      <w:r>
        <w:rPr>
          <w:rFonts w:ascii="Arial" w:hAnsi="Arial"/>
          <w:color w:val="231F20"/>
          <w:sz w:val="15"/>
        </w:rPr>
        <w:t>Fribourg</w:t>
      </w:r>
      <w:r>
        <w:rPr>
          <w:rFonts w:ascii="Arial" w:hAnsi="Arial"/>
          <w:color w:val="231F20"/>
          <w:spacing w:val="-10"/>
          <w:sz w:val="15"/>
        </w:rPr>
        <w:t> </w:t>
      </w:r>
      <w:r>
        <w:rPr>
          <w:rFonts w:ascii="Arial" w:hAnsi="Arial"/>
          <w:color w:val="231F20"/>
          <w:sz w:val="15"/>
        </w:rPr>
        <w:t>I</w:t>
      </w:r>
      <w:r>
        <w:rPr>
          <w:rFonts w:ascii="Arial" w:hAnsi="Arial"/>
          <w:color w:val="231F20"/>
          <w:spacing w:val="-10"/>
          <w:sz w:val="15"/>
        </w:rPr>
        <w:t> </w:t>
      </w:r>
      <w:r>
        <w:rPr>
          <w:rFonts w:ascii="Arial" w:hAnsi="Arial"/>
          <w:color w:val="231F20"/>
          <w:sz w:val="15"/>
        </w:rPr>
        <w:t>Genève</w:t>
      </w:r>
      <w:r>
        <w:rPr>
          <w:rFonts w:ascii="Arial" w:hAnsi="Arial"/>
          <w:color w:val="231F20"/>
          <w:spacing w:val="-10"/>
          <w:sz w:val="15"/>
        </w:rPr>
        <w:t> </w:t>
      </w:r>
      <w:r>
        <w:rPr>
          <w:rFonts w:ascii="Arial" w:hAnsi="Arial"/>
          <w:color w:val="231F20"/>
          <w:sz w:val="15"/>
        </w:rPr>
        <w:t>I</w:t>
      </w:r>
      <w:r>
        <w:rPr>
          <w:rFonts w:ascii="Arial" w:hAnsi="Arial"/>
          <w:color w:val="231F20"/>
          <w:spacing w:val="-10"/>
          <w:sz w:val="15"/>
        </w:rPr>
        <w:t> </w:t>
      </w:r>
      <w:r>
        <w:rPr>
          <w:rFonts w:ascii="Arial" w:hAnsi="Arial"/>
          <w:color w:val="231F20"/>
          <w:sz w:val="15"/>
        </w:rPr>
        <w:t>Horgen</w:t>
      </w:r>
      <w:r>
        <w:rPr>
          <w:rFonts w:ascii="Arial" w:hAnsi="Arial"/>
          <w:color w:val="231F20"/>
          <w:spacing w:val="-10"/>
          <w:sz w:val="15"/>
        </w:rPr>
        <w:t> </w:t>
      </w:r>
      <w:r>
        <w:rPr>
          <w:rFonts w:ascii="Arial" w:hAnsi="Arial"/>
          <w:color w:val="231F20"/>
          <w:sz w:val="15"/>
        </w:rPr>
        <w:t>I</w:t>
      </w:r>
      <w:r>
        <w:rPr>
          <w:rFonts w:ascii="Arial" w:hAnsi="Arial"/>
          <w:color w:val="231F20"/>
          <w:spacing w:val="-10"/>
          <w:sz w:val="15"/>
        </w:rPr>
        <w:t> </w:t>
      </w:r>
      <w:r>
        <w:rPr>
          <w:rFonts w:ascii="Arial" w:hAnsi="Arial"/>
          <w:color w:val="231F20"/>
          <w:sz w:val="15"/>
        </w:rPr>
        <w:t>Kreuzlingen</w:t>
      </w:r>
      <w:r>
        <w:rPr>
          <w:rFonts w:ascii="Arial" w:hAnsi="Arial"/>
          <w:color w:val="231F20"/>
          <w:spacing w:val="-10"/>
          <w:sz w:val="15"/>
        </w:rPr>
        <w:t> </w:t>
      </w:r>
      <w:r>
        <w:rPr>
          <w:rFonts w:ascii="Arial" w:hAnsi="Arial"/>
          <w:color w:val="231F20"/>
          <w:sz w:val="15"/>
        </w:rPr>
        <w:t>I</w:t>
      </w:r>
      <w:r>
        <w:rPr>
          <w:rFonts w:ascii="Arial" w:hAnsi="Arial"/>
          <w:color w:val="231F20"/>
          <w:spacing w:val="-10"/>
          <w:sz w:val="15"/>
        </w:rPr>
        <w:t> </w:t>
      </w:r>
      <w:r>
        <w:rPr>
          <w:rFonts w:ascii="Arial" w:hAnsi="Arial"/>
          <w:color w:val="231F20"/>
          <w:sz w:val="15"/>
        </w:rPr>
        <w:t>Lausanne </w:t>
      </w:r>
      <w:r>
        <w:rPr>
          <w:rFonts w:ascii="Arial" w:hAnsi="Arial"/>
          <w:color w:val="231F20"/>
          <w:spacing w:val="-2"/>
          <w:sz w:val="15"/>
        </w:rPr>
        <w:t>Lenzburg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I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Liestal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I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Lugano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I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Luzern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I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Meilen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I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Neuchâtel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I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Olten</w:t>
      </w:r>
    </w:p>
    <w:p>
      <w:pPr>
        <w:spacing w:line="278" w:lineRule="auto" w:before="0"/>
        <w:ind w:left="893" w:right="0" w:firstLine="0"/>
        <w:jc w:val="left"/>
        <w:rPr>
          <w:rFonts w:ascii="Arial" w:hAnsi="Arial"/>
          <w:sz w:val="15"/>
        </w:rPr>
      </w:pPr>
      <w:r>
        <w:rPr>
          <w:rFonts w:ascii="Arial" w:hAnsi="Arial"/>
          <w:color w:val="231F20"/>
          <w:spacing w:val="-4"/>
          <w:sz w:val="15"/>
        </w:rPr>
        <w:t>Rapperswil</w:t>
      </w:r>
      <w:r>
        <w:rPr>
          <w:rFonts w:ascii="Arial" w:hAnsi="Arial"/>
          <w:color w:val="231F20"/>
          <w:spacing w:val="-7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I</w:t>
      </w:r>
      <w:r>
        <w:rPr>
          <w:rFonts w:ascii="Arial" w:hAnsi="Arial"/>
          <w:color w:val="231F20"/>
          <w:spacing w:val="-6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Rheinfelden</w:t>
      </w:r>
      <w:r>
        <w:rPr>
          <w:rFonts w:ascii="Arial" w:hAnsi="Arial"/>
          <w:color w:val="231F20"/>
          <w:spacing w:val="-7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I</w:t>
      </w:r>
      <w:r>
        <w:rPr>
          <w:rFonts w:ascii="Arial" w:hAnsi="Arial"/>
          <w:color w:val="231F20"/>
          <w:spacing w:val="-6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Schaffhausen</w:t>
      </w:r>
      <w:r>
        <w:rPr>
          <w:rFonts w:ascii="Arial" w:hAnsi="Arial"/>
          <w:color w:val="231F20"/>
          <w:spacing w:val="-7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I</w:t>
      </w:r>
      <w:r>
        <w:rPr>
          <w:rFonts w:ascii="Arial" w:hAnsi="Arial"/>
          <w:color w:val="231F20"/>
          <w:spacing w:val="-6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Sion</w:t>
      </w:r>
      <w:r>
        <w:rPr>
          <w:rFonts w:ascii="Arial" w:hAnsi="Arial"/>
          <w:color w:val="231F20"/>
          <w:spacing w:val="-6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I</w:t>
      </w:r>
      <w:r>
        <w:rPr>
          <w:rFonts w:ascii="Arial" w:hAnsi="Arial"/>
          <w:color w:val="231F20"/>
          <w:spacing w:val="-7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Solothurn</w:t>
      </w:r>
      <w:r>
        <w:rPr>
          <w:rFonts w:ascii="Arial" w:hAnsi="Arial"/>
          <w:color w:val="231F20"/>
          <w:spacing w:val="-6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I</w:t>
      </w:r>
      <w:r>
        <w:rPr>
          <w:rFonts w:ascii="Arial" w:hAnsi="Arial"/>
          <w:color w:val="231F20"/>
          <w:spacing w:val="-7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St.</w:t>
      </w:r>
      <w:r>
        <w:rPr>
          <w:rFonts w:ascii="Arial" w:hAnsi="Arial"/>
          <w:color w:val="231F20"/>
          <w:spacing w:val="-23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Gallen</w:t>
      </w:r>
      <w:r>
        <w:rPr>
          <w:rFonts w:ascii="Arial" w:hAnsi="Arial"/>
          <w:color w:val="231F20"/>
          <w:sz w:val="15"/>
        </w:rPr>
        <w:t> Sursee</w:t>
      </w:r>
      <w:r>
        <w:rPr>
          <w:rFonts w:ascii="Arial" w:hAnsi="Arial"/>
          <w:color w:val="231F20"/>
          <w:spacing w:val="-5"/>
          <w:sz w:val="15"/>
        </w:rPr>
        <w:t> </w:t>
      </w:r>
      <w:r>
        <w:rPr>
          <w:rFonts w:ascii="Arial" w:hAnsi="Arial"/>
          <w:color w:val="231F20"/>
          <w:sz w:val="15"/>
        </w:rPr>
        <w:t>I</w:t>
      </w:r>
      <w:r>
        <w:rPr>
          <w:rFonts w:ascii="Arial" w:hAnsi="Arial"/>
          <w:color w:val="231F20"/>
          <w:spacing w:val="-5"/>
          <w:sz w:val="15"/>
        </w:rPr>
        <w:t> </w:t>
      </w:r>
      <w:r>
        <w:rPr>
          <w:rFonts w:ascii="Arial" w:hAnsi="Arial"/>
          <w:color w:val="231F20"/>
          <w:sz w:val="15"/>
        </w:rPr>
        <w:t>Thun</w:t>
      </w:r>
      <w:r>
        <w:rPr>
          <w:rFonts w:ascii="Arial" w:hAnsi="Arial"/>
          <w:color w:val="231F20"/>
          <w:spacing w:val="-5"/>
          <w:sz w:val="15"/>
        </w:rPr>
        <w:t> </w:t>
      </w:r>
      <w:r>
        <w:rPr>
          <w:rFonts w:ascii="Arial" w:hAnsi="Arial"/>
          <w:color w:val="231F20"/>
          <w:sz w:val="15"/>
        </w:rPr>
        <w:t>I</w:t>
      </w:r>
      <w:r>
        <w:rPr>
          <w:rFonts w:ascii="Arial" w:hAnsi="Arial"/>
          <w:color w:val="231F20"/>
          <w:spacing w:val="-5"/>
          <w:sz w:val="15"/>
        </w:rPr>
        <w:t> </w:t>
      </w:r>
      <w:r>
        <w:rPr>
          <w:rFonts w:ascii="Arial" w:hAnsi="Arial"/>
          <w:color w:val="231F20"/>
          <w:sz w:val="15"/>
        </w:rPr>
        <w:t>Uster</w:t>
      </w:r>
      <w:r>
        <w:rPr>
          <w:rFonts w:ascii="Arial" w:hAnsi="Arial"/>
          <w:color w:val="231F20"/>
          <w:spacing w:val="-5"/>
          <w:sz w:val="15"/>
        </w:rPr>
        <w:t> </w:t>
      </w:r>
      <w:r>
        <w:rPr>
          <w:rFonts w:ascii="Arial" w:hAnsi="Arial"/>
          <w:color w:val="231F20"/>
          <w:sz w:val="15"/>
        </w:rPr>
        <w:t>I</w:t>
      </w:r>
      <w:r>
        <w:rPr>
          <w:rFonts w:ascii="Arial" w:hAnsi="Arial"/>
          <w:color w:val="231F20"/>
          <w:spacing w:val="-5"/>
          <w:sz w:val="15"/>
        </w:rPr>
        <w:t> </w:t>
      </w:r>
      <w:r>
        <w:rPr>
          <w:rFonts w:ascii="Arial" w:hAnsi="Arial"/>
          <w:color w:val="231F20"/>
          <w:sz w:val="15"/>
        </w:rPr>
        <w:t>Winterthur</w:t>
      </w:r>
      <w:r>
        <w:rPr>
          <w:rFonts w:ascii="Arial" w:hAnsi="Arial"/>
          <w:color w:val="231F20"/>
          <w:spacing w:val="-5"/>
          <w:sz w:val="15"/>
        </w:rPr>
        <w:t> </w:t>
      </w:r>
      <w:r>
        <w:rPr>
          <w:rFonts w:ascii="Arial" w:hAnsi="Arial"/>
          <w:color w:val="231F20"/>
          <w:sz w:val="15"/>
        </w:rPr>
        <w:t>I</w:t>
      </w:r>
      <w:r>
        <w:rPr>
          <w:rFonts w:ascii="Arial" w:hAnsi="Arial"/>
          <w:color w:val="231F20"/>
          <w:spacing w:val="-5"/>
          <w:sz w:val="15"/>
        </w:rPr>
        <w:t> </w:t>
      </w:r>
      <w:r>
        <w:rPr>
          <w:rFonts w:ascii="Arial" w:hAnsi="Arial"/>
          <w:color w:val="231F20"/>
          <w:sz w:val="15"/>
        </w:rPr>
        <w:t>Zug</w:t>
      </w:r>
      <w:r>
        <w:rPr>
          <w:rFonts w:ascii="Arial" w:hAnsi="Arial"/>
          <w:color w:val="231F20"/>
          <w:spacing w:val="-5"/>
          <w:sz w:val="15"/>
        </w:rPr>
        <w:t> </w:t>
      </w:r>
      <w:r>
        <w:rPr>
          <w:rFonts w:ascii="Arial" w:hAnsi="Arial"/>
          <w:color w:val="231F20"/>
          <w:sz w:val="15"/>
        </w:rPr>
        <w:t>I</w:t>
      </w:r>
      <w:r>
        <w:rPr>
          <w:rFonts w:ascii="Arial" w:hAnsi="Arial"/>
          <w:color w:val="231F20"/>
          <w:spacing w:val="-5"/>
          <w:sz w:val="15"/>
        </w:rPr>
        <w:t> </w:t>
      </w:r>
      <w:r>
        <w:rPr>
          <w:rFonts w:ascii="Arial" w:hAnsi="Arial"/>
          <w:color w:val="231F20"/>
          <w:sz w:val="15"/>
        </w:rPr>
        <w:t>Zürich</w:t>
      </w:r>
    </w:p>
    <w:sectPr>
      <w:type w:val="continuous"/>
      <w:pgSz w:w="11910" w:h="16840"/>
      <w:pgMar w:header="0" w:footer="513" w:top="720" w:bottom="700" w:left="708" w:right="708"/>
      <w:cols w:num="2" w:equalWidth="0">
        <w:col w:w="4992" w:space="40"/>
        <w:col w:w="546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aramond">
    <w:altName w:val="Garamond"/>
    <w:charset w:val="0"/>
    <w:family w:val="roman"/>
    <w:pitch w:val="variable"/>
  </w:font>
  <w:font w:name="Trebuchet MS">
    <w:altName w:val="Trebuchet MS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83552">
              <wp:simplePos x="0" y="0"/>
              <wp:positionH relativeFrom="page">
                <wp:posOffset>468000</wp:posOffset>
              </wp:positionH>
              <wp:positionV relativeFrom="page">
                <wp:posOffset>10191897</wp:posOffset>
              </wp:positionV>
              <wp:extent cx="662432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6243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24320" h="0">
                            <a:moveTo>
                              <a:pt x="0" y="0"/>
                            </a:moveTo>
                            <a:lnTo>
                              <a:pt x="6624002" y="0"/>
                            </a:lnTo>
                          </a:path>
                        </a:pathLst>
                      </a:custGeom>
                      <a:ln w="6350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32928" from="36.850399pt,802.511597pt" to="558.425399pt,802.511597pt" stroked="true" strokeweight=".5pt" strokecolor="#231f2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4064">
              <wp:simplePos x="0" y="0"/>
              <wp:positionH relativeFrom="page">
                <wp:posOffset>455300</wp:posOffset>
              </wp:positionH>
              <wp:positionV relativeFrom="page">
                <wp:posOffset>10271568</wp:posOffset>
              </wp:positionV>
              <wp:extent cx="2320925" cy="1365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320925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Arial"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color w:val="231F20"/>
                              <w:spacing w:val="-4"/>
                              <w:sz w:val="15"/>
                            </w:rPr>
                            <w:t>So</w:t>
                          </w:r>
                          <w:r>
                            <w:rPr>
                              <w:rFonts w:ascii="Arial"/>
                              <w:color w:val="231F20"/>
                              <w:spacing w:val="-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231F20"/>
                              <w:spacing w:val="-4"/>
                              <w:sz w:val="15"/>
                            </w:rPr>
                            <w:t>bereiten</w:t>
                          </w:r>
                          <w:r>
                            <w:rPr>
                              <w:rFonts w:ascii="Arial"/>
                              <w:color w:val="231F20"/>
                              <w:spacing w:val="-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231F20"/>
                              <w:spacing w:val="-4"/>
                              <w:sz w:val="15"/>
                            </w:rPr>
                            <w:t>sich</w:t>
                          </w:r>
                          <w:r>
                            <w:rPr>
                              <w:rFonts w:ascii="Arial"/>
                              <w:color w:val="231F20"/>
                              <w:spacing w:val="-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231F20"/>
                              <w:spacing w:val="-4"/>
                              <w:sz w:val="15"/>
                            </w:rPr>
                            <w:t>Unternehmer</w:t>
                          </w:r>
                          <w:r>
                            <w:rPr>
                              <w:rFonts w:ascii="Arial"/>
                              <w:color w:val="231F20"/>
                              <w:spacing w:val="-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231F20"/>
                              <w:spacing w:val="-4"/>
                              <w:sz w:val="15"/>
                            </w:rPr>
                            <w:t>auf</w:t>
                          </w:r>
                          <w:r>
                            <w:rPr>
                              <w:rFonts w:ascii="Arial"/>
                              <w:color w:val="231F20"/>
                              <w:spacing w:val="-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231F20"/>
                              <w:spacing w:val="-4"/>
                              <w:sz w:val="15"/>
                            </w:rPr>
                            <w:t>ihre</w:t>
                          </w:r>
                          <w:r>
                            <w:rPr>
                              <w:rFonts w:ascii="Arial"/>
                              <w:color w:val="231F20"/>
                              <w:spacing w:val="-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231F20"/>
                              <w:spacing w:val="-4"/>
                              <w:sz w:val="15"/>
                            </w:rPr>
                            <w:t>Pensionierung</w:t>
                          </w:r>
                          <w:r>
                            <w:rPr>
                              <w:rFonts w:ascii="Arial"/>
                              <w:color w:val="231F20"/>
                              <w:spacing w:val="-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231F20"/>
                              <w:spacing w:val="-5"/>
                              <w:sz w:val="15"/>
                            </w:rPr>
                            <w:t>vor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.850399pt;margin-top:808.784912pt;width:182.75pt;height:10.75pt;mso-position-horizontal-relative:page;mso-position-vertical-relative:page;z-index:-15932416" type="#_x0000_t202" id="docshape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color w:val="231F20"/>
                        <w:spacing w:val="-4"/>
                        <w:sz w:val="15"/>
                      </w:rPr>
                      <w:t>So</w:t>
                    </w:r>
                    <w:r>
                      <w:rPr>
                        <w:rFonts w:ascii="Arial"/>
                        <w:color w:val="231F20"/>
                        <w:spacing w:val="-1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231F20"/>
                        <w:spacing w:val="-4"/>
                        <w:sz w:val="15"/>
                      </w:rPr>
                      <w:t>bereiten</w:t>
                    </w:r>
                    <w:r>
                      <w:rPr>
                        <w:rFonts w:ascii="Arial"/>
                        <w:color w:val="231F20"/>
                        <w:spacing w:val="-1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231F20"/>
                        <w:spacing w:val="-4"/>
                        <w:sz w:val="15"/>
                      </w:rPr>
                      <w:t>sich</w:t>
                    </w:r>
                    <w:r>
                      <w:rPr>
                        <w:rFonts w:ascii="Arial"/>
                        <w:color w:val="231F20"/>
                        <w:spacing w:val="-1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231F20"/>
                        <w:spacing w:val="-4"/>
                        <w:sz w:val="15"/>
                      </w:rPr>
                      <w:t>Unternehmer</w:t>
                    </w:r>
                    <w:r>
                      <w:rPr>
                        <w:rFonts w:ascii="Arial"/>
                        <w:color w:val="231F20"/>
                        <w:spacing w:val="-1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231F20"/>
                        <w:spacing w:val="-4"/>
                        <w:sz w:val="15"/>
                      </w:rPr>
                      <w:t>auf</w:t>
                    </w:r>
                    <w:r>
                      <w:rPr>
                        <w:rFonts w:ascii="Arial"/>
                        <w:color w:val="231F20"/>
                        <w:spacing w:val="-1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231F20"/>
                        <w:spacing w:val="-4"/>
                        <w:sz w:val="15"/>
                      </w:rPr>
                      <w:t>ihre</w:t>
                    </w:r>
                    <w:r>
                      <w:rPr>
                        <w:rFonts w:ascii="Arial"/>
                        <w:color w:val="231F20"/>
                        <w:spacing w:val="-1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231F20"/>
                        <w:spacing w:val="-4"/>
                        <w:sz w:val="15"/>
                      </w:rPr>
                      <w:t>Pensionierung</w:t>
                    </w:r>
                    <w:r>
                      <w:rPr>
                        <w:rFonts w:ascii="Arial"/>
                        <w:color w:val="231F20"/>
                        <w:spacing w:val="-1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231F20"/>
                        <w:spacing w:val="-5"/>
                        <w:sz w:val="15"/>
                      </w:rPr>
                      <w:t>vor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4576">
              <wp:simplePos x="0" y="0"/>
              <wp:positionH relativeFrom="page">
                <wp:posOffset>6463771</wp:posOffset>
              </wp:positionH>
              <wp:positionV relativeFrom="page">
                <wp:posOffset>10268438</wp:posOffset>
              </wp:positionV>
              <wp:extent cx="641350" cy="1397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413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Arial"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color w:val="231F20"/>
                              <w:spacing w:val="-2"/>
                              <w:sz w:val="15"/>
                            </w:rPr>
                            <w:t>Ausgabe</w:t>
                          </w:r>
                          <w:r>
                            <w:rPr>
                              <w:rFonts w:ascii="Arial"/>
                              <w:color w:val="231F20"/>
                              <w:spacing w:val="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231F20"/>
                              <w:spacing w:val="-4"/>
                              <w:sz w:val="15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958405pt;margin-top:808.538452pt;width:50.5pt;height:11pt;mso-position-horizontal-relative:page;mso-position-vertical-relative:page;z-index:-15931904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color w:val="231F20"/>
                        <w:spacing w:val="-2"/>
                        <w:sz w:val="15"/>
                      </w:rPr>
                      <w:t>Ausgabe</w:t>
                    </w:r>
                    <w:r>
                      <w:rPr>
                        <w:rFonts w:ascii="Arial"/>
                        <w:color w:val="231F20"/>
                        <w:spacing w:val="1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231F20"/>
                        <w:spacing w:val="-4"/>
                        <w:sz w:val="15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70" w:hanging="170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spacing w:val="0"/>
        <w:w w:val="95"/>
        <w:sz w:val="17"/>
        <w:szCs w:val="17"/>
        <w:lang w:val="de-DE" w:eastAsia="en-US" w:bidi="ar-SA"/>
      </w:rPr>
    </w:lvl>
    <w:lvl w:ilvl="1">
      <w:start w:val="0"/>
      <w:numFmt w:val="bullet"/>
      <w:lvlText w:val="•"/>
      <w:lvlJc w:val="left"/>
      <w:pPr>
        <w:ind w:left="733" w:hanging="17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286" w:hanging="17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839" w:hanging="17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392" w:hanging="17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945" w:hanging="17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498" w:hanging="17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4051" w:hanging="17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4604" w:hanging="170"/>
      </w:pPr>
      <w:rPr>
        <w:rFonts w:hint="default"/>
        <w:lang w:val="de-DE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aramond" w:hAnsi="Garamond" w:eastAsia="Garamond" w:cs="Garamond"/>
      <w:lang w:val="de-DE" w:eastAsia="en-US" w:bidi="ar-SA"/>
    </w:rPr>
  </w:style>
  <w:style w:styleId="BodyText" w:type="paragraph">
    <w:name w:val="Body Text"/>
    <w:basedOn w:val="Normal"/>
    <w:uiPriority w:val="1"/>
    <w:qFormat/>
    <w:pPr>
      <w:ind w:left="29"/>
      <w:jc w:val="both"/>
    </w:pPr>
    <w:rPr>
      <w:rFonts w:ascii="Garamond" w:hAnsi="Garamond" w:eastAsia="Garamond" w:cs="Garamond"/>
      <w:sz w:val="20"/>
      <w:szCs w:val="20"/>
      <w:lang w:val="de-DE" w:eastAsia="en-US" w:bidi="ar-SA"/>
    </w:rPr>
  </w:style>
  <w:style w:styleId="Title" w:type="paragraph">
    <w:name w:val="Title"/>
    <w:basedOn w:val="Normal"/>
    <w:uiPriority w:val="1"/>
    <w:qFormat/>
    <w:pPr>
      <w:ind w:left="2240" w:right="1654"/>
    </w:pPr>
    <w:rPr>
      <w:rFonts w:ascii="Arial" w:hAnsi="Arial" w:eastAsia="Arial" w:cs="Arial"/>
      <w:sz w:val="52"/>
      <w:szCs w:val="52"/>
      <w:lang w:val="de-D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http://www.vzch.com/buecher" TargetMode="External"/><Relationship Id="rId8" Type="http://schemas.openxmlformats.org/officeDocument/2006/relationships/hyperlink" Target="http://www.vzch.com/datenschutz" TargetMode="External"/><Relationship Id="rId9" Type="http://schemas.openxmlformats.org/officeDocument/2006/relationships/hyperlink" Target="mailto:vzzuerich@vermoegenszentrum.ch" TargetMode="External"/><Relationship Id="rId10" Type="http://schemas.openxmlformats.org/officeDocument/2006/relationships/hyperlink" Target="http://www.vermoegenszentrum.ch/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2025-10-17T15:39:50Z</dcterms:created>
  <dcterms:modified xsi:type="dcterms:W3CDTF">2025-10-17T15:39:50Z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2023-05-19T00:00:00Z</vt:filetime>
  </property>
  <property fmtid="{D5CDD505-2E9C-101B-9397-08002B2CF9AE}" pid="3" name="Creator">
    <vt:lpwstr>Adobe InDesign 17.4 (Windows)</vt:lpwstr>
  </property>
  <property fmtid="{D5CDD505-2E9C-101B-9397-08002B2CF9AE}" pid="4" name="LastSaved">
    <vt:filetime>2025-10-17T00:00:00Z</vt:filetime>
  </property>
  <property fmtid="{D5CDD505-2E9C-101B-9397-08002B2CF9AE}" pid="5" name="Producer">
    <vt:lpwstr>Adobe PDF Library 16.0.7</vt:lpwstr>
  </property>
</Properties>
</file>