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" w:hAnsi="Calibri"/>
          <w:b/>
          <w:color w:val="2E74B5"/>
          <w:sz w:val="18"/>
        </w:rPr>
        <w:t>PROGRAMMA DI TEST ESTERNO</w:t>
      </w:r>
    </w:p>
    <w:p>
      <w:pPr>
        <w:spacing w:after="100"/>
      </w:pPr>
      <w:r>
        <w:rPr>
          <w:rFonts w:ascii="Calibri" w:hAnsi="Calibri"/>
          <w:b/>
          <w:color w:val="072743"/>
          <w:sz w:val="52"/>
        </w:rPr>
        <w:t>Prova OMISSIS</w:t>
      </w:r>
    </w:p>
    <w:p>
      <w:pPr>
        <w:spacing w:after="320"/>
      </w:pPr>
      <w:r>
        <w:rPr>
          <w:rFonts w:ascii="Calibri" w:hAnsi="Calibri"/>
          <w:b w:val="0"/>
          <w:color w:val="586573"/>
          <w:sz w:val="28"/>
        </w:rPr>
        <w:t>Guida operativa e scheda feedback per la closed beta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2743"/>
                <w:sz w:val="22"/>
              </w:rPr>
              <w:t>Durata prevista</w:t>
              <w:br/>
              <w:t>45-60 minuti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2743"/>
                <w:sz w:val="22"/>
              </w:rPr>
              <w:t>Materiale</w:t>
              <w:br/>
              <w:t>3 documenti sintetici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2743"/>
                <w:sz w:val="22"/>
              </w:rPr>
              <w:t>Dati reali</w:t>
              <w:br/>
              <w:t>Restano sul tuo computer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72743"/>
                <w:sz w:val="22"/>
              </w:rPr>
              <w:t>Invio feedback</w:t>
              <w:br/>
              <w:t>Senza dati personali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9D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72743"/>
                <w:sz w:val="22"/>
              </w:rPr>
              <w:t xml:space="preserve">Regola principale. </w:t>
            </w:r>
            <w:r>
              <w:rPr>
                <w:rFonts w:ascii="Calibri" w:hAnsi="Calibri"/>
                <w:b w:val="0"/>
                <w:color w:val="072743"/>
                <w:sz w:val="22"/>
              </w:rPr>
              <w:t>non inviare al gruppo documenti originali, testi reali, password o File di ripristino. Se devi mostrare un problema, ricrealo con dati inventati.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Che cosa stiamo verificando</w:t>
      </w:r>
    </w:p>
    <w:p>
      <w:r>
        <w:t>Vogliamo capire se OMISSIS riconosce i dati personali, mantiene leggibile il contenuto utile e permette di salvare una copia protetta senza assistenza. Ci interessa anche ciò che non funziona: un dato sfuggito, un oscuramento eccessivo o un passaggio poco chiaro è una segnalazione utile.</w:t>
      </w:r>
    </w:p>
    <w:p>
      <w:pPr>
        <w:pStyle w:val="Heading1"/>
        <w:keepNext/>
      </w:pPr>
      <w:r>
        <w:t>Prova principale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Installa e avvia la versione indicata nell'invito. Annota eventuali avvisi o passaggi inattesi.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Carica il primo documento sintetico assegnato.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Seleziona Massima protezione e avvia l'analisi.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Controlla le evidenziazioni, prestando attenzione a nomi, recapiti, indirizzi, identificativi e numeri di pratica.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Leggi il risultato: le informazioni utili al significato dovrebbero restare comprensibili.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Salva la copia protetta e riaprila con l'applicazione abituale.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Se il documento è un PDF, prova a cercare o copiare uno dei valori originali. Non deve essere recuperabile.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Ripeti con gli altri due documenti e compila una scheda per ogni problema distinto.</w:t>
      </w:r>
    </w:p>
    <w:p>
      <w:r>
        <w:br w:type="page"/>
      </w:r>
    </w:p>
    <w:p>
      <w:pPr>
        <w:pStyle w:val="Heading1"/>
        <w:keepNext/>
      </w:pPr>
      <w:r>
        <w:t>Prove aggiuntive</w:t>
      </w:r>
    </w:p>
    <w:p>
      <w:pPr>
        <w:pStyle w:val="Heading2"/>
        <w:keepNext/>
      </w:pPr>
      <w:r>
        <w:t>Modalità Standard</w:t>
      </w:r>
    </w:p>
    <w:p>
      <w:r>
        <w:t>Se ti è stata assegnata, ripeti un caso in modalità Standard. È normale che mantenga più contesto, per esempio iniziali e date. Segnala ciò che permette di riconoscere una persona in modo inatteso o ciò che viene oscurato senza motivo.</w:t>
      </w:r>
    </w:p>
    <w:p>
      <w:pPr>
        <w:pStyle w:val="Heading2"/>
        <w:keepNext/>
      </w:pPr>
      <w:r>
        <w:t>Modalità Reversibile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Usa un file TXT o DOCX e scegli Reversibile.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Salva il File di ripristino quando richiesto.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Copia o salva il testo protetto.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Incolla nel passaggio finale una breve risposta di prova che conservi gli stessi segnaposti.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sz w:val="22"/>
        </w:rPr>
        <w:t>Ricostruisci il testo e controlla che i valori originali tornino nel posto giusto.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72743"/>
                <w:sz w:val="22"/>
              </w:rPr>
              <w:t xml:space="preserve">Prova facoltativa con un documento tuo. </w:t>
            </w:r>
            <w:r>
              <w:rPr>
                <w:rFonts w:ascii="Calibri" w:hAnsi="Calibri"/>
                <w:b w:val="0"/>
                <w:color w:val="072743"/>
                <w:sz w:val="22"/>
              </w:rPr>
              <w:t>puoi farla localmente, ma il file e il testo non devono essere inviati. Nel feedback indica soltanto il tipo di documento e la categoria del dato interessato.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Quando compilare una segnalazione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un dato personale resta visibile o recuperabile nel file esportato;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viene oscurata una frase innocua o necessaria a capire il documento;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il file salvato è illeggibile, corrotto o diverso dall'originale;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non è chiaro quale azione compiere;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l'app si blocca, mostra un errore o non completa l'operazione;</w:t>
      </w:r>
    </w:p>
    <w:p>
      <w:pPr>
        <w:pStyle w:val="ListBullet"/>
        <w:spacing w:after="120" w:line="300" w:lineRule="auto"/>
      </w:pPr>
      <w:r>
        <w:rPr>
          <w:rFonts w:ascii="Calibri" w:hAnsi="Calibri"/>
          <w:b w:val="0"/>
          <w:sz w:val="22"/>
        </w:rPr>
        <w:t>l'installazione richiede passaggi non descritti.</w:t>
      </w:r>
    </w:p>
    <w:p>
      <w:r>
        <w:br w:type="page"/>
      </w:r>
    </w:p>
    <w:p>
      <w:pPr>
        <w:pStyle w:val="Heading1"/>
        <w:keepNext/>
      </w:pPr>
      <w:r>
        <w:t>Scheda feedback</w:t>
      </w:r>
    </w:p>
    <w:p>
      <w:r>
        <w:t>Compila una scheda per ogni problema distinto. Non inserire dati personali reali.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ID tester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Data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Versione OMISSIS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Sistema operativo e versione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ID del caso sintetico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 xml:space="preserve"> 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Formato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>☐ TXT   ☐ CSV   ☐ DOCX   ☐ PDF nativo   ☐ PDF scansionato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Modalità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>☐ Standard   ☐ Massima protezione   ☐ Reversibile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Attività completata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>☐ Sì   ☐ No</w:t>
            </w:r>
          </w:p>
        </w:tc>
      </w:tr>
      <w:tr>
        <w:tc>
          <w:tcPr>
            <w:tcW w:type="dxa" w:w="2500"/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72743"/>
                <w:sz w:val="22"/>
              </w:rPr>
              <w:t>Gravità</w:t>
            </w:r>
          </w:p>
        </w:tc>
        <w:tc>
          <w:tcPr>
            <w:tcW w:type="dxa" w:w="6860"/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22"/>
              </w:rPr>
              <w:t>☐ B0 privacy   ☐ B1 blocco d'uso   ☐ M2 malfunzionamento   ☐ M3 miglioria</w:t>
            </w:r>
          </w:p>
        </w:tc>
      </w:tr>
    </w:tbl>
    <w:p>
      <w:pPr>
        <w:pStyle w:val="Heading2"/>
        <w:keepNext/>
      </w:pPr>
      <w:r>
        <w:t>Descrizione del problema</w:t>
      </w:r>
    </w:p>
    <w:p>
      <w:r>
        <w:t>Che cosa è successo? Usa solo dati inventati o categorie generiche.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2"/>
        <w:keepNext/>
      </w:pPr>
      <w:r>
        <w:t>Risultato atteso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2"/>
        <w:keepNext/>
      </w:pPr>
      <w:r>
        <w:t>Passaggi per riprodurre il problema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DE9D2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72743"/>
                <w:sz w:val="22"/>
              </w:rPr>
              <w:t xml:space="preserve">Allegati. </w:t>
            </w:r>
            <w:r>
              <w:rPr>
                <w:rFonts w:ascii="Calibri" w:hAnsi="Calibri"/>
                <w:b w:val="0"/>
                <w:color w:val="072743"/>
                <w:sz w:val="22"/>
              </w:rPr>
              <w:t>puoi aggiungere uno screenshot o un file soltanto dopo aver verificato che non contenga nomi, recapiti, identificativi, percorsi locali, password o dati provenienti da documenti reali.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86573"/>
        <w:sz w:val="17"/>
      </w:rPr>
      <w:t xml:space="preserve">Kit tester | pagina </w:t>
    </w:r>
    <w:r>
      <w:rPr>
        <w:rFonts w:ascii="Calibri" w:hAnsi="Calibri"/>
        <w:b w:val="0"/>
        <w:color w:val="58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5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beta tester OMISSIS</dc:title>
  <dc:subject>Guida e scheda feedback per la closed beta</dc:subject>
  <dc:creator>OMISSIS</dc:creator>
  <cp:keywords/>
  <dc:description>generated by python-docx</dc:description>
  <cp:lastModifiedBy>OMISSIS</cp:lastModifiedBy>
  <cp:revision>1</cp:revision>
  <dcterms:created xsi:type="dcterms:W3CDTF">2013-12-23T23:15:00Z</dcterms:created>
  <dcterms:modified xsi:type="dcterms:W3CDTF">2013-12-23T23:15:00Z</dcterms:modified>
  <cp:category/>
</cp:coreProperties>
</file>