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95120626"/>
        <w:docPartObj>
          <w:docPartGallery w:val="Cover Pages"/>
          <w:docPartUnique/>
        </w:docPartObj>
      </w:sdtPr>
      <w:sdtEndPr>
        <w:rPr>
          <w:rFonts w:ascii="Times New Roman" w:hAnsi="Times New Roman" w:cs="Times New Roman"/>
          <w:b/>
          <w:sz w:val="40"/>
          <w:szCs w:val="40"/>
          <w:u w:val="single"/>
        </w:rPr>
      </w:sdtEndPr>
      <w:sdtContent>
        <w:p w14:paraId="1F15EBEA" w14:textId="42501160" w:rsidR="00A41E68" w:rsidRDefault="00A41E68">
          <w:r>
            <w:rPr>
              <w:noProof/>
            </w:rPr>
            <mc:AlternateContent>
              <mc:Choice Requires="wpg">
                <w:drawing>
                  <wp:anchor distT="0" distB="0" distL="114300" distR="114300" simplePos="0" relativeHeight="251662336" behindDoc="0" locked="0" layoutInCell="1" allowOverlap="1" wp14:anchorId="270821FD" wp14:editId="7E0CA0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420AA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56EAF6C" wp14:editId="424C890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D9E972" w14:textId="10CD51E9" w:rsidR="00A41E68" w:rsidRDefault="00A41E68">
                                    <w:pPr>
                                      <w:pStyle w:val="NoSpacing"/>
                                      <w:jc w:val="right"/>
                                      <w:rPr>
                                        <w:color w:val="595959" w:themeColor="text1" w:themeTint="A6"/>
                                        <w:sz w:val="28"/>
                                        <w:szCs w:val="28"/>
                                      </w:rPr>
                                    </w:pPr>
                                    <w:r>
                                      <w:rPr>
                                        <w:color w:val="595959" w:themeColor="text1" w:themeTint="A6"/>
                                        <w:sz w:val="28"/>
                                        <w:szCs w:val="28"/>
                                      </w:rPr>
                                      <w:t>VINDHYA R</w:t>
                                    </w:r>
                                  </w:p>
                                </w:sdtContent>
                              </w:sdt>
                              <w:p w14:paraId="7CDD7E5F" w14:textId="329C9B00" w:rsidR="00A41E68" w:rsidRDefault="00A41E6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851C9">
                                      <w:rPr>
                                        <w:color w:val="595959" w:themeColor="text1" w:themeTint="A6"/>
                                        <w:sz w:val="18"/>
                                        <w:szCs w:val="18"/>
                                      </w:rPr>
                                      <w:t>vindhyamvr@gmail.com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56EAF6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D9E972" w14:textId="10CD51E9" w:rsidR="00A41E68" w:rsidRDefault="00A41E68">
                              <w:pPr>
                                <w:pStyle w:val="NoSpacing"/>
                                <w:jc w:val="right"/>
                                <w:rPr>
                                  <w:color w:val="595959" w:themeColor="text1" w:themeTint="A6"/>
                                  <w:sz w:val="28"/>
                                  <w:szCs w:val="28"/>
                                </w:rPr>
                              </w:pPr>
                              <w:r>
                                <w:rPr>
                                  <w:color w:val="595959" w:themeColor="text1" w:themeTint="A6"/>
                                  <w:sz w:val="28"/>
                                  <w:szCs w:val="28"/>
                                </w:rPr>
                                <w:t>VINDHYA R</w:t>
                              </w:r>
                            </w:p>
                          </w:sdtContent>
                        </w:sdt>
                        <w:p w14:paraId="7CDD7E5F" w14:textId="329C9B00" w:rsidR="00A41E68" w:rsidRDefault="00A41E6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851C9">
                                <w:rPr>
                                  <w:color w:val="595959" w:themeColor="text1" w:themeTint="A6"/>
                                  <w:sz w:val="18"/>
                                  <w:szCs w:val="18"/>
                                </w:rPr>
                                <w:t>vindhyamvr@gmail.com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D32376D" wp14:editId="5A850E9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03FEB" w14:textId="77777777" w:rsidR="00A41E68" w:rsidRDefault="00A41E6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050C5D4" w14:textId="137F1544" w:rsidR="00A41E68" w:rsidRDefault="00A41E68">
                                    <w:pPr>
                                      <w:pStyle w:val="NoSpacing"/>
                                      <w:jc w:val="right"/>
                                      <w:rPr>
                                        <w:color w:val="595959" w:themeColor="text1" w:themeTint="A6"/>
                                        <w:sz w:val="20"/>
                                        <w:szCs w:val="20"/>
                                      </w:rPr>
                                    </w:pPr>
                                    <w:r>
                                      <w:rPr>
                                        <w:color w:val="595959" w:themeColor="text1" w:themeTint="A6"/>
                                        <w:sz w:val="20"/>
                                        <w:szCs w:val="20"/>
                                      </w:rPr>
                                      <w:t xml:space="preserve">A client wants to buy a property in England and asked our </w:t>
                                    </w:r>
                                    <w:proofErr w:type="gramStart"/>
                                    <w:r>
                                      <w:rPr>
                                        <w:color w:val="595959" w:themeColor="text1" w:themeTint="A6"/>
                                        <w:sz w:val="20"/>
                                        <w:szCs w:val="20"/>
                                      </w:rPr>
                                      <w:t>help ,</w:t>
                                    </w:r>
                                    <w:proofErr w:type="gramEnd"/>
                                    <w:r>
                                      <w:rPr>
                                        <w:color w:val="595959" w:themeColor="text1" w:themeTint="A6"/>
                                        <w:sz w:val="20"/>
                                        <w:szCs w:val="20"/>
                                      </w:rPr>
                                      <w:t xml:space="preserve"> we have analy</w:t>
                                    </w:r>
                                    <w:r w:rsidR="002851C9">
                                      <w:rPr>
                                        <w:color w:val="595959" w:themeColor="text1" w:themeTint="A6"/>
                                        <w:sz w:val="20"/>
                                        <w:szCs w:val="20"/>
                                      </w:rPr>
                                      <w:t>ze</w:t>
                                    </w:r>
                                    <w:r>
                                      <w:rPr>
                                        <w:color w:val="595959" w:themeColor="text1" w:themeTint="A6"/>
                                        <w:sz w:val="20"/>
                                        <w:szCs w:val="20"/>
                                      </w:rPr>
                                      <w:t>d</w:t>
                                    </w:r>
                                    <w:r w:rsidR="002851C9">
                                      <w:rPr>
                                        <w:color w:val="595959" w:themeColor="text1" w:themeTint="A6"/>
                                        <w:sz w:val="20"/>
                                        <w:szCs w:val="20"/>
                                      </w:rPr>
                                      <w:t xml:space="preserve"> </w:t>
                                    </w:r>
                                    <w:proofErr w:type="spellStart"/>
                                    <w:r w:rsidR="002851C9">
                                      <w:rPr>
                                        <w:color w:val="595959" w:themeColor="text1" w:themeTint="A6"/>
                                        <w:sz w:val="20"/>
                                        <w:szCs w:val="20"/>
                                      </w:rPr>
                                      <w:t>ther</w:t>
                                    </w:r>
                                    <w:proofErr w:type="spellEnd"/>
                                    <w:r w:rsidR="002851C9">
                                      <w:rPr>
                                        <w:color w:val="595959" w:themeColor="text1" w:themeTint="A6"/>
                                        <w:sz w:val="20"/>
                                        <w:szCs w:val="20"/>
                                      </w:rPr>
                                      <w:t xml:space="preserve"> neighborhoods in England and given them suggestion</w:t>
                                    </w: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D32376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F703FEB" w14:textId="77777777" w:rsidR="00A41E68" w:rsidRDefault="00A41E6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050C5D4" w14:textId="137F1544" w:rsidR="00A41E68" w:rsidRDefault="00A41E68">
                              <w:pPr>
                                <w:pStyle w:val="NoSpacing"/>
                                <w:jc w:val="right"/>
                                <w:rPr>
                                  <w:color w:val="595959" w:themeColor="text1" w:themeTint="A6"/>
                                  <w:sz w:val="20"/>
                                  <w:szCs w:val="20"/>
                                </w:rPr>
                              </w:pPr>
                              <w:r>
                                <w:rPr>
                                  <w:color w:val="595959" w:themeColor="text1" w:themeTint="A6"/>
                                  <w:sz w:val="20"/>
                                  <w:szCs w:val="20"/>
                                </w:rPr>
                                <w:t xml:space="preserve">A client wants to buy a property in England and asked our </w:t>
                              </w:r>
                              <w:proofErr w:type="gramStart"/>
                              <w:r>
                                <w:rPr>
                                  <w:color w:val="595959" w:themeColor="text1" w:themeTint="A6"/>
                                  <w:sz w:val="20"/>
                                  <w:szCs w:val="20"/>
                                </w:rPr>
                                <w:t>help ,</w:t>
                              </w:r>
                              <w:proofErr w:type="gramEnd"/>
                              <w:r>
                                <w:rPr>
                                  <w:color w:val="595959" w:themeColor="text1" w:themeTint="A6"/>
                                  <w:sz w:val="20"/>
                                  <w:szCs w:val="20"/>
                                </w:rPr>
                                <w:t xml:space="preserve"> we have analy</w:t>
                              </w:r>
                              <w:r w:rsidR="002851C9">
                                <w:rPr>
                                  <w:color w:val="595959" w:themeColor="text1" w:themeTint="A6"/>
                                  <w:sz w:val="20"/>
                                  <w:szCs w:val="20"/>
                                </w:rPr>
                                <w:t>ze</w:t>
                              </w:r>
                              <w:r>
                                <w:rPr>
                                  <w:color w:val="595959" w:themeColor="text1" w:themeTint="A6"/>
                                  <w:sz w:val="20"/>
                                  <w:szCs w:val="20"/>
                                </w:rPr>
                                <w:t>d</w:t>
                              </w:r>
                              <w:r w:rsidR="002851C9">
                                <w:rPr>
                                  <w:color w:val="595959" w:themeColor="text1" w:themeTint="A6"/>
                                  <w:sz w:val="20"/>
                                  <w:szCs w:val="20"/>
                                </w:rPr>
                                <w:t xml:space="preserve"> </w:t>
                              </w:r>
                              <w:proofErr w:type="spellStart"/>
                              <w:r w:rsidR="002851C9">
                                <w:rPr>
                                  <w:color w:val="595959" w:themeColor="text1" w:themeTint="A6"/>
                                  <w:sz w:val="20"/>
                                  <w:szCs w:val="20"/>
                                </w:rPr>
                                <w:t>ther</w:t>
                              </w:r>
                              <w:proofErr w:type="spellEnd"/>
                              <w:r w:rsidR="002851C9">
                                <w:rPr>
                                  <w:color w:val="595959" w:themeColor="text1" w:themeTint="A6"/>
                                  <w:sz w:val="20"/>
                                  <w:szCs w:val="20"/>
                                </w:rPr>
                                <w:t xml:space="preserve"> neighborhoods in England and given them suggestion</w:t>
                              </w: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8C8C78" wp14:editId="53F5AF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81EF3" w14:textId="43C22A6A" w:rsidR="00A41E68" w:rsidRDefault="00A41E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Neighborhood Analysis Of England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D884324" w14:textId="1B6BAF83" w:rsidR="00A41E68" w:rsidRDefault="0098141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8C8C7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7B81EF3" w14:textId="43C22A6A" w:rsidR="00A41E68" w:rsidRDefault="00A41E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Neighborhood Analysis Of England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D884324" w14:textId="1B6BAF83" w:rsidR="00A41E68" w:rsidRDefault="0098141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FA589CF" w14:textId="7433B0F0" w:rsidR="00A41E68" w:rsidRDefault="00A41E68">
          <w:pPr>
            <w:rPr>
              <w:rFonts w:ascii="Times New Roman" w:hAnsi="Times New Roman" w:cs="Times New Roman"/>
              <w:b/>
              <w:sz w:val="40"/>
              <w:szCs w:val="40"/>
              <w:u w:val="single"/>
            </w:rPr>
          </w:pPr>
          <w:r>
            <w:rPr>
              <w:rFonts w:ascii="Times New Roman" w:hAnsi="Times New Roman" w:cs="Times New Roman"/>
              <w:b/>
              <w:sz w:val="40"/>
              <w:szCs w:val="40"/>
              <w:u w:val="single"/>
            </w:rPr>
            <w:br w:type="page"/>
          </w:r>
        </w:p>
      </w:sdtContent>
    </w:sdt>
    <w:p w14:paraId="3AD4D823" w14:textId="7775074A" w:rsidR="004926E6" w:rsidRDefault="004926E6" w:rsidP="004926E6">
      <w:pPr>
        <w:jc w:val="center"/>
        <w:rPr>
          <w:rFonts w:ascii="Times New Roman" w:hAnsi="Times New Roman" w:cs="Times New Roman"/>
          <w:b/>
          <w:sz w:val="40"/>
          <w:szCs w:val="40"/>
          <w:u w:val="single"/>
        </w:rPr>
      </w:pPr>
      <w:proofErr w:type="spellStart"/>
      <w:r w:rsidRPr="00FA4062">
        <w:rPr>
          <w:rFonts w:ascii="Times New Roman" w:hAnsi="Times New Roman" w:cs="Times New Roman"/>
          <w:b/>
          <w:sz w:val="40"/>
          <w:szCs w:val="40"/>
          <w:u w:val="single"/>
        </w:rPr>
        <w:lastRenderedPageBreak/>
        <w:t>Neighborhood</w:t>
      </w:r>
      <w:proofErr w:type="spellEnd"/>
      <w:r w:rsidRPr="00FA4062">
        <w:rPr>
          <w:rFonts w:ascii="Times New Roman" w:hAnsi="Times New Roman" w:cs="Times New Roman"/>
          <w:b/>
          <w:sz w:val="40"/>
          <w:szCs w:val="40"/>
          <w:u w:val="single"/>
        </w:rPr>
        <w:t xml:space="preserve"> Analysis </w:t>
      </w:r>
      <w:proofErr w:type="gramStart"/>
      <w:r w:rsidRPr="00FA4062">
        <w:rPr>
          <w:rFonts w:ascii="Times New Roman" w:hAnsi="Times New Roman" w:cs="Times New Roman"/>
          <w:b/>
          <w:sz w:val="40"/>
          <w:szCs w:val="40"/>
          <w:u w:val="single"/>
        </w:rPr>
        <w:t>Of</w:t>
      </w:r>
      <w:proofErr w:type="gramEnd"/>
      <w:r w:rsidRPr="00FA4062">
        <w:rPr>
          <w:rFonts w:ascii="Times New Roman" w:hAnsi="Times New Roman" w:cs="Times New Roman"/>
          <w:b/>
          <w:sz w:val="40"/>
          <w:szCs w:val="40"/>
          <w:u w:val="single"/>
        </w:rPr>
        <w:t xml:space="preserve"> England</w:t>
      </w:r>
    </w:p>
    <w:p w14:paraId="0277856D" w14:textId="3E4663AA" w:rsidR="00682DA6" w:rsidRDefault="00682DA6" w:rsidP="004926E6">
      <w:pPr>
        <w:jc w:val="center"/>
        <w:rPr>
          <w:rFonts w:ascii="Times New Roman" w:hAnsi="Times New Roman" w:cs="Times New Roman"/>
          <w:b/>
          <w:sz w:val="40"/>
          <w:szCs w:val="40"/>
          <w:u w:val="single"/>
        </w:rPr>
      </w:pPr>
    </w:p>
    <w:p w14:paraId="1BAEE693" w14:textId="77777777" w:rsidR="00682DA6" w:rsidRDefault="00682DA6" w:rsidP="00682DA6">
      <w:pPr>
        <w:rPr>
          <w:rFonts w:ascii="Times New Roman" w:hAnsi="Times New Roman" w:cs="Times New Roman"/>
          <w:b/>
          <w:i/>
          <w:sz w:val="36"/>
          <w:szCs w:val="36"/>
          <w:u w:val="single"/>
        </w:rPr>
      </w:pPr>
      <w:r w:rsidRPr="00FA4062">
        <w:rPr>
          <w:rFonts w:ascii="Times New Roman" w:hAnsi="Times New Roman" w:cs="Times New Roman"/>
          <w:b/>
          <w:i/>
          <w:sz w:val="36"/>
          <w:szCs w:val="36"/>
          <w:u w:val="single"/>
        </w:rPr>
        <w:t>Introduction</w:t>
      </w:r>
    </w:p>
    <w:p w14:paraId="1FD04B0E" w14:textId="77777777" w:rsidR="00682DA6" w:rsidRDefault="00682DA6" w:rsidP="00682DA6">
      <w:pPr>
        <w:pStyle w:val="ListParagraph"/>
        <w:numPr>
          <w:ilvl w:val="1"/>
          <w:numId w:val="1"/>
        </w:numPr>
        <w:rPr>
          <w:rFonts w:ascii="Times New Roman" w:hAnsi="Times New Roman" w:cs="Times New Roman"/>
          <w:sz w:val="36"/>
          <w:szCs w:val="36"/>
        </w:rPr>
      </w:pPr>
      <w:r>
        <w:rPr>
          <w:rFonts w:ascii="Times New Roman" w:hAnsi="Times New Roman" w:cs="Times New Roman"/>
          <w:sz w:val="36"/>
          <w:szCs w:val="36"/>
        </w:rPr>
        <w:t>Problem Description</w:t>
      </w:r>
    </w:p>
    <w:p w14:paraId="14DC0DAA" w14:textId="77777777" w:rsidR="00682DA6" w:rsidRDefault="00682DA6" w:rsidP="00682DA6">
      <w:pPr>
        <w:spacing w:line="360" w:lineRule="auto"/>
        <w:jc w:val="both"/>
        <w:rPr>
          <w:rFonts w:ascii="Times New Roman" w:hAnsi="Times New Roman" w:cs="Times New Roman"/>
          <w:sz w:val="28"/>
          <w:szCs w:val="28"/>
        </w:rPr>
      </w:pPr>
    </w:p>
    <w:p w14:paraId="5904E15D" w14:textId="77777777" w:rsidR="00682DA6" w:rsidRPr="00BA47EA" w:rsidRDefault="00682DA6" w:rsidP="00682DA6">
      <w:pPr>
        <w:spacing w:line="360" w:lineRule="auto"/>
        <w:ind w:firstLine="720"/>
        <w:jc w:val="both"/>
        <w:rPr>
          <w:rFonts w:ascii="Times New Roman" w:hAnsi="Times New Roman" w:cs="Times New Roman"/>
          <w:sz w:val="28"/>
          <w:szCs w:val="28"/>
        </w:rPr>
      </w:pPr>
      <w:r w:rsidRPr="00BA47EA">
        <w:rPr>
          <w:rFonts w:ascii="Times New Roman" w:hAnsi="Times New Roman" w:cs="Times New Roman"/>
          <w:sz w:val="28"/>
          <w:szCs w:val="28"/>
        </w:rPr>
        <w:t>The housing market in the UK has always been a topic of national attention, with news sites dedicating sections that report on key news that can potentially affect housing prices and the trends in recent months. Not only are the trends in housing market of concern to buyers and owners, they reflect the current economic situation and social sentiments in the country. For many people, buying a property is one of the most important decision and purchase in life. Besides the affordability of a house, other factors such as the desirability of the location and the long-term investment prospects also affect the decision-making process. However, many reports on housing prices are averaged across regions in the UK, where England is considered one region. England homebuyers who want to find out more about housing trends in various districts would therefore have little recourse. For example, housing prices in Barking &amp; Dagenham are likely to differ from those in Kensington &amp; Chelsea, but it is difficult to find sources that provide such information. If there were location-specific predictions on housing prices within England, making informed decisions over which areas to consider can be greatly facilitated.</w:t>
      </w:r>
    </w:p>
    <w:p w14:paraId="2B4685E0" w14:textId="77777777" w:rsidR="00682DA6" w:rsidRPr="00BA47EA" w:rsidRDefault="00682DA6" w:rsidP="00682DA6">
      <w:pPr>
        <w:spacing w:line="360" w:lineRule="auto"/>
        <w:ind w:firstLine="720"/>
        <w:jc w:val="both"/>
        <w:rPr>
          <w:rFonts w:ascii="Times New Roman" w:hAnsi="Times New Roman" w:cs="Times New Roman"/>
          <w:sz w:val="28"/>
          <w:szCs w:val="28"/>
        </w:rPr>
      </w:pPr>
      <w:r w:rsidRPr="00BA47EA">
        <w:rPr>
          <w:rFonts w:ascii="Times New Roman" w:hAnsi="Times New Roman" w:cs="Times New Roman"/>
          <w:sz w:val="28"/>
          <w:szCs w:val="28"/>
        </w:rPr>
        <w:t xml:space="preserve">In the last decade, the housing market in England has been rapidly growing, with average housing prices increasing by more than 10% yearly on most </w:t>
      </w:r>
      <w:proofErr w:type="gramStart"/>
      <w:r w:rsidRPr="00BA47EA">
        <w:rPr>
          <w:rFonts w:ascii="Times New Roman" w:hAnsi="Times New Roman" w:cs="Times New Roman"/>
          <w:sz w:val="28"/>
          <w:szCs w:val="28"/>
        </w:rPr>
        <w:t>years .</w:t>
      </w:r>
      <w:proofErr w:type="gramEnd"/>
      <w:r w:rsidRPr="00BA47EA">
        <w:rPr>
          <w:rFonts w:ascii="Times New Roman" w:hAnsi="Times New Roman" w:cs="Times New Roman"/>
          <w:sz w:val="28"/>
          <w:szCs w:val="28"/>
        </w:rPr>
        <w:t xml:space="preserve"> Together with stronger economic growth and increasing price expectations, this presents good news to current homeowners and potential Besides overall trends, the price of a house in England can vary greatly depending on the location. </w:t>
      </w:r>
      <w:r w:rsidRPr="00BA47EA">
        <w:rPr>
          <w:rFonts w:ascii="Times New Roman" w:hAnsi="Times New Roman" w:cs="Times New Roman"/>
          <w:sz w:val="28"/>
          <w:szCs w:val="28"/>
        </w:rPr>
        <w:lastRenderedPageBreak/>
        <w:t xml:space="preserve">Properties in London fetch much higher prices compared to properties in other places. </w:t>
      </w:r>
    </w:p>
    <w:p w14:paraId="4B8ABB17" w14:textId="77777777" w:rsidR="00682DA6" w:rsidRDefault="00682DA6" w:rsidP="00682DA6">
      <w:pPr>
        <w:rPr>
          <w:rFonts w:ascii="Times New Roman" w:hAnsi="Times New Roman" w:cs="Times New Roman"/>
          <w:sz w:val="36"/>
          <w:szCs w:val="36"/>
        </w:rPr>
      </w:pPr>
      <w:r w:rsidRPr="00BA47EA">
        <w:rPr>
          <w:rFonts w:ascii="Times New Roman" w:hAnsi="Times New Roman" w:cs="Times New Roman"/>
          <w:sz w:val="36"/>
          <w:szCs w:val="36"/>
        </w:rPr>
        <w:t>1.2 Business Problem</w:t>
      </w:r>
    </w:p>
    <w:p w14:paraId="24383D98" w14:textId="77777777" w:rsidR="00682DA6" w:rsidRPr="00552501" w:rsidRDefault="00682DA6" w:rsidP="00682DA6">
      <w:pPr>
        <w:pStyle w:val="NormalWeb"/>
        <w:shd w:val="clear" w:color="auto" w:fill="FFFFFF"/>
        <w:spacing w:before="0" w:beforeAutospacing="0" w:after="0" w:afterAutospacing="0" w:line="360" w:lineRule="auto"/>
        <w:ind w:firstLine="720"/>
        <w:jc w:val="both"/>
        <w:rPr>
          <w:color w:val="000000"/>
          <w:sz w:val="28"/>
          <w:szCs w:val="28"/>
        </w:rPr>
      </w:pPr>
      <w:r w:rsidRPr="00552501">
        <w:rPr>
          <w:color w:val="000000"/>
          <w:sz w:val="28"/>
          <w:szCs w:val="28"/>
        </w:rPr>
        <w:t>My client, a resident in UK is looking to settle in England and wants to buy a property. They want a green area, that has good schools, easy access to hospitals and is children friendly.</w:t>
      </w:r>
    </w:p>
    <w:p w14:paraId="1C9FBAB3" w14:textId="77777777" w:rsidR="00682DA6" w:rsidRDefault="00682DA6" w:rsidP="00682DA6">
      <w:pPr>
        <w:pStyle w:val="NormalWeb"/>
        <w:shd w:val="clear" w:color="auto" w:fill="FFFFFF"/>
        <w:spacing w:before="240" w:beforeAutospacing="0" w:after="0" w:afterAutospacing="0" w:line="360" w:lineRule="auto"/>
        <w:jc w:val="both"/>
        <w:rPr>
          <w:color w:val="000000"/>
          <w:sz w:val="28"/>
          <w:szCs w:val="28"/>
        </w:rPr>
      </w:pPr>
      <w:r w:rsidRPr="00552501">
        <w:rPr>
          <w:color w:val="000000"/>
          <w:sz w:val="28"/>
          <w:szCs w:val="28"/>
        </w:rPr>
        <w:t>Since the England demography is so big, my client needs deeper insight from available data in other to decide where to buy a property. My client is asking a help from us to analyse demography of England and give some insight about the Neighbourhoods.</w:t>
      </w:r>
    </w:p>
    <w:p w14:paraId="36CA2DA2" w14:textId="77777777" w:rsidR="00682DA6" w:rsidRDefault="00682DA6" w:rsidP="00682DA6">
      <w:pPr>
        <w:shd w:val="clear" w:color="auto" w:fill="FFFFFF"/>
        <w:spacing w:after="0" w:line="240" w:lineRule="auto"/>
        <w:outlineLvl w:val="2"/>
        <w:rPr>
          <w:rFonts w:ascii="Times New Roman" w:eastAsia="Times New Roman" w:hAnsi="Times New Roman" w:cs="Times New Roman"/>
          <w:bCs/>
          <w:color w:val="000000"/>
          <w:sz w:val="36"/>
          <w:szCs w:val="36"/>
          <w:lang w:eastAsia="en-GB"/>
        </w:rPr>
      </w:pPr>
      <w:r w:rsidRPr="00552501">
        <w:rPr>
          <w:rFonts w:ascii="inherit" w:eastAsia="Times New Roman" w:hAnsi="inherit" w:cs="Times New Roman"/>
          <w:b/>
          <w:bCs/>
          <w:color w:val="000000"/>
          <w:sz w:val="27"/>
          <w:szCs w:val="27"/>
          <w:lang w:eastAsia="en-GB"/>
        </w:rPr>
        <w:br/>
      </w:r>
      <w:r w:rsidRPr="00552501">
        <w:rPr>
          <w:rFonts w:ascii="Times New Roman" w:eastAsia="Times New Roman" w:hAnsi="Times New Roman" w:cs="Times New Roman"/>
          <w:bCs/>
          <w:color w:val="000000"/>
          <w:sz w:val="36"/>
          <w:szCs w:val="36"/>
          <w:lang w:eastAsia="en-GB"/>
        </w:rPr>
        <w:t>1.3 Target Audience</w:t>
      </w:r>
    </w:p>
    <w:p w14:paraId="05457A12" w14:textId="77777777" w:rsidR="00682DA6" w:rsidRPr="00552501" w:rsidRDefault="00682DA6" w:rsidP="00682DA6">
      <w:pPr>
        <w:shd w:val="clear" w:color="auto" w:fill="FFFFFF"/>
        <w:spacing w:after="0" w:line="240" w:lineRule="auto"/>
        <w:outlineLvl w:val="2"/>
        <w:rPr>
          <w:rFonts w:ascii="Times New Roman" w:eastAsia="Times New Roman" w:hAnsi="Times New Roman" w:cs="Times New Roman"/>
          <w:bCs/>
          <w:color w:val="000000"/>
          <w:sz w:val="36"/>
          <w:szCs w:val="36"/>
          <w:lang w:eastAsia="en-GB"/>
        </w:rPr>
      </w:pPr>
    </w:p>
    <w:p w14:paraId="5568AC53" w14:textId="77777777" w:rsidR="00682DA6" w:rsidRDefault="00682DA6" w:rsidP="00682DA6">
      <w:pPr>
        <w:shd w:val="clear" w:color="auto" w:fill="FFFFFF"/>
        <w:spacing w:after="0" w:line="360" w:lineRule="auto"/>
        <w:ind w:firstLine="720"/>
        <w:jc w:val="both"/>
        <w:rPr>
          <w:rFonts w:ascii="Times New Roman" w:eastAsia="Times New Roman" w:hAnsi="Times New Roman" w:cs="Times New Roman"/>
          <w:color w:val="000000"/>
          <w:sz w:val="28"/>
          <w:szCs w:val="28"/>
          <w:lang w:eastAsia="en-GB"/>
        </w:rPr>
      </w:pPr>
      <w:r w:rsidRPr="00552501">
        <w:rPr>
          <w:rFonts w:ascii="Times New Roman" w:eastAsia="Times New Roman" w:hAnsi="Times New Roman" w:cs="Times New Roman"/>
          <w:color w:val="000000"/>
          <w:sz w:val="28"/>
          <w:szCs w:val="28"/>
          <w:lang w:eastAsia="en-GB"/>
        </w:rPr>
        <w:t xml:space="preserve">Considering the diversity of UK, there is a high multicultural sense. England is a place where different shades live. As such, in the search for </w:t>
      </w:r>
      <w:proofErr w:type="gramStart"/>
      <w:r w:rsidRPr="00552501">
        <w:rPr>
          <w:rFonts w:ascii="Times New Roman" w:eastAsia="Times New Roman" w:hAnsi="Times New Roman" w:cs="Times New Roman"/>
          <w:color w:val="000000"/>
          <w:sz w:val="28"/>
          <w:szCs w:val="28"/>
          <w:lang w:eastAsia="en-GB"/>
        </w:rPr>
        <w:t>an</w:t>
      </w:r>
      <w:proofErr w:type="gramEnd"/>
      <w:r w:rsidRPr="00552501">
        <w:rPr>
          <w:rFonts w:ascii="Times New Roman" w:eastAsia="Times New Roman" w:hAnsi="Times New Roman" w:cs="Times New Roman"/>
          <w:color w:val="000000"/>
          <w:sz w:val="28"/>
          <w:szCs w:val="28"/>
          <w:lang w:eastAsia="en-GB"/>
        </w:rPr>
        <w:t xml:space="preserve"> property, there is a high demand. The target audience is broad, it ranges from people of England, and others who wants to settle in England.</w:t>
      </w:r>
    </w:p>
    <w:p w14:paraId="2BA7D74D" w14:textId="77777777" w:rsidR="00682DA6" w:rsidRDefault="00682DA6" w:rsidP="00682DA6">
      <w:pPr>
        <w:shd w:val="clear" w:color="auto" w:fill="FFFFFF"/>
        <w:spacing w:after="0" w:line="360" w:lineRule="auto"/>
        <w:ind w:firstLine="720"/>
        <w:jc w:val="both"/>
        <w:rPr>
          <w:rFonts w:ascii="Times New Roman" w:eastAsia="Times New Roman" w:hAnsi="Times New Roman" w:cs="Times New Roman"/>
          <w:color w:val="000000"/>
          <w:sz w:val="28"/>
          <w:szCs w:val="28"/>
          <w:lang w:eastAsia="en-GB"/>
        </w:rPr>
      </w:pPr>
    </w:p>
    <w:p w14:paraId="60FB7512" w14:textId="77777777" w:rsidR="00682DA6" w:rsidRPr="00981417" w:rsidRDefault="00682DA6" w:rsidP="00682DA6">
      <w:pPr>
        <w:pStyle w:val="Heading2"/>
        <w:numPr>
          <w:ilvl w:val="0"/>
          <w:numId w:val="1"/>
        </w:numPr>
        <w:shd w:val="clear" w:color="auto" w:fill="FFFFFF"/>
        <w:spacing w:before="153"/>
        <w:rPr>
          <w:rFonts w:ascii="Times New Roman" w:hAnsi="Times New Roman" w:cs="Times New Roman"/>
          <w:b/>
          <w:i/>
          <w:color w:val="000000"/>
          <w:sz w:val="36"/>
          <w:szCs w:val="36"/>
          <w:u w:val="single"/>
        </w:rPr>
      </w:pPr>
      <w:r w:rsidRPr="00981417">
        <w:rPr>
          <w:rFonts w:ascii="Times New Roman" w:hAnsi="Times New Roman" w:cs="Times New Roman"/>
          <w:b/>
          <w:i/>
          <w:color w:val="000000"/>
          <w:sz w:val="36"/>
          <w:szCs w:val="36"/>
          <w:u w:val="single"/>
        </w:rPr>
        <w:t>Data</w:t>
      </w:r>
    </w:p>
    <w:p w14:paraId="29C7140C" w14:textId="77777777" w:rsidR="00682DA6" w:rsidRDefault="00682DA6" w:rsidP="00682DA6"/>
    <w:p w14:paraId="5558E866" w14:textId="77777777" w:rsidR="00682DA6" w:rsidRPr="00981417" w:rsidRDefault="00682DA6" w:rsidP="00682DA6">
      <w:pPr>
        <w:rPr>
          <w:rFonts w:ascii="Times New Roman" w:hAnsi="Times New Roman" w:cs="Times New Roman"/>
          <w:sz w:val="36"/>
          <w:szCs w:val="36"/>
        </w:rPr>
      </w:pPr>
      <w:r w:rsidRPr="00552501">
        <w:rPr>
          <w:rFonts w:ascii="Times New Roman" w:hAnsi="Times New Roman" w:cs="Times New Roman"/>
          <w:sz w:val="32"/>
          <w:szCs w:val="32"/>
        </w:rPr>
        <w:t xml:space="preserve">2.1 </w:t>
      </w:r>
      <w:r w:rsidRPr="00981417">
        <w:rPr>
          <w:rFonts w:ascii="Times New Roman" w:hAnsi="Times New Roman" w:cs="Times New Roman"/>
          <w:sz w:val="36"/>
          <w:szCs w:val="36"/>
        </w:rPr>
        <w:t>Description of Data</w:t>
      </w:r>
    </w:p>
    <w:p w14:paraId="61FF288A" w14:textId="77777777" w:rsidR="00682DA6" w:rsidRPr="00F36BF2" w:rsidRDefault="00682DA6" w:rsidP="00682DA6">
      <w:pPr>
        <w:pStyle w:val="NormalWeb"/>
        <w:shd w:val="clear" w:color="auto" w:fill="FFFFFF"/>
        <w:spacing w:before="0" w:beforeAutospacing="0" w:after="0" w:afterAutospacing="0" w:line="360" w:lineRule="auto"/>
        <w:jc w:val="both"/>
        <w:rPr>
          <w:color w:val="000000"/>
          <w:sz w:val="28"/>
          <w:szCs w:val="28"/>
        </w:rPr>
      </w:pPr>
      <w:r w:rsidRPr="00F36BF2">
        <w:rPr>
          <w:color w:val="000000"/>
          <w:sz w:val="28"/>
          <w:szCs w:val="28"/>
        </w:rPr>
        <w:t>This project will rely on public data from UK government dataset and Foursquare.</w:t>
      </w:r>
    </w:p>
    <w:p w14:paraId="14C321BC" w14:textId="77777777" w:rsidR="00682DA6" w:rsidRDefault="00682DA6" w:rsidP="00682DA6">
      <w:pPr>
        <w:pStyle w:val="Heading4"/>
        <w:shd w:val="clear" w:color="auto" w:fill="FFFFFF"/>
        <w:spacing w:before="0" w:line="360" w:lineRule="auto"/>
        <w:jc w:val="both"/>
        <w:rPr>
          <w:rFonts w:ascii="Times New Roman" w:hAnsi="Times New Roman" w:cs="Times New Roman"/>
          <w:color w:val="000000"/>
          <w:sz w:val="28"/>
          <w:szCs w:val="28"/>
        </w:rPr>
      </w:pPr>
    </w:p>
    <w:p w14:paraId="0588EA70" w14:textId="62AEBA26" w:rsidR="00682DA6" w:rsidRPr="00981417" w:rsidRDefault="00682DA6" w:rsidP="00682DA6">
      <w:pPr>
        <w:pStyle w:val="Heading4"/>
        <w:shd w:val="clear" w:color="auto" w:fill="FFFFFF"/>
        <w:spacing w:before="0" w:line="360" w:lineRule="auto"/>
        <w:jc w:val="both"/>
        <w:rPr>
          <w:rFonts w:ascii="Times New Roman" w:hAnsi="Times New Roman" w:cs="Times New Roman"/>
          <w:i w:val="0"/>
          <w:color w:val="000000"/>
          <w:sz w:val="36"/>
          <w:szCs w:val="36"/>
        </w:rPr>
      </w:pPr>
      <w:r w:rsidRPr="00F36BF2">
        <w:rPr>
          <w:rFonts w:ascii="Times New Roman" w:hAnsi="Times New Roman" w:cs="Times New Roman"/>
          <w:i w:val="0"/>
          <w:color w:val="000000"/>
          <w:sz w:val="32"/>
          <w:szCs w:val="32"/>
        </w:rPr>
        <w:t>2.</w:t>
      </w:r>
      <w:r w:rsidR="00981417">
        <w:rPr>
          <w:rFonts w:ascii="Times New Roman" w:hAnsi="Times New Roman" w:cs="Times New Roman"/>
          <w:i w:val="0"/>
          <w:color w:val="000000"/>
          <w:sz w:val="32"/>
          <w:szCs w:val="32"/>
        </w:rPr>
        <w:t>2</w:t>
      </w:r>
      <w:r w:rsidRPr="00F36BF2">
        <w:rPr>
          <w:rFonts w:ascii="Times New Roman" w:hAnsi="Times New Roman" w:cs="Times New Roman"/>
          <w:i w:val="0"/>
          <w:color w:val="000000"/>
          <w:sz w:val="32"/>
          <w:szCs w:val="32"/>
        </w:rPr>
        <w:t xml:space="preserve"> </w:t>
      </w:r>
      <w:r w:rsidRPr="00981417">
        <w:rPr>
          <w:rFonts w:ascii="Times New Roman" w:hAnsi="Times New Roman" w:cs="Times New Roman"/>
          <w:i w:val="0"/>
          <w:color w:val="000000"/>
          <w:sz w:val="36"/>
          <w:szCs w:val="36"/>
        </w:rPr>
        <w:t>Dataset:</w:t>
      </w:r>
    </w:p>
    <w:p w14:paraId="5A6CCC2B" w14:textId="193CB2D1" w:rsidR="00682DA6" w:rsidRDefault="00682DA6" w:rsidP="00682DA6">
      <w:pPr>
        <w:pStyle w:val="NormalWeb"/>
        <w:shd w:val="clear" w:color="auto" w:fill="FFFFFF"/>
        <w:spacing w:before="0" w:beforeAutospacing="0" w:after="0" w:afterAutospacing="0" w:line="360" w:lineRule="auto"/>
        <w:jc w:val="both"/>
        <w:rPr>
          <w:color w:val="000000"/>
          <w:sz w:val="28"/>
          <w:szCs w:val="28"/>
        </w:rPr>
      </w:pPr>
      <w:r w:rsidRPr="00F36BF2">
        <w:rPr>
          <w:color w:val="000000"/>
          <w:sz w:val="28"/>
          <w:szCs w:val="28"/>
        </w:rPr>
        <w:t xml:space="preserve">Within the England Area, there are lot of Boroughs. The focus of this project will be the neighbourhoods. The England Area consists of 380 </w:t>
      </w:r>
      <w:r w:rsidRPr="00F36BF2">
        <w:rPr>
          <w:color w:val="000000"/>
          <w:sz w:val="28"/>
          <w:szCs w:val="28"/>
        </w:rPr>
        <w:t>Boroughs.</w:t>
      </w:r>
    </w:p>
    <w:p w14:paraId="1AE16AC2" w14:textId="77777777" w:rsidR="00682DA6" w:rsidRDefault="00682DA6" w:rsidP="00682DA6">
      <w:pPr>
        <w:pStyle w:val="NormalWeb"/>
        <w:shd w:val="clear" w:color="auto" w:fill="FFFFFF"/>
        <w:spacing w:before="0" w:beforeAutospacing="0" w:after="0" w:afterAutospacing="0" w:line="360" w:lineRule="auto"/>
        <w:jc w:val="both"/>
        <w:rPr>
          <w:color w:val="000000"/>
          <w:sz w:val="28"/>
          <w:szCs w:val="28"/>
        </w:rPr>
      </w:pPr>
    </w:p>
    <w:p w14:paraId="1EA51BBA" w14:textId="763DC743" w:rsidR="00682DA6" w:rsidRPr="005D7CC9" w:rsidRDefault="00682DA6" w:rsidP="005D7CC9">
      <w:pPr>
        <w:spacing w:line="360" w:lineRule="auto"/>
        <w:jc w:val="both"/>
        <w:rPr>
          <w:rFonts w:ascii="Times New Roman" w:hAnsi="Times New Roman" w:cs="Times New Roman"/>
          <w:color w:val="000000"/>
          <w:sz w:val="28"/>
          <w:szCs w:val="28"/>
        </w:rPr>
      </w:pPr>
      <w:r w:rsidRPr="00682DA6">
        <w:rPr>
          <w:rFonts w:ascii="Times New Roman" w:hAnsi="Times New Roman" w:cs="Times New Roman"/>
          <w:color w:val="000000"/>
          <w:sz w:val="28"/>
          <w:szCs w:val="28"/>
        </w:rPr>
        <w:lastRenderedPageBreak/>
        <w:t xml:space="preserve">We extract venues from all </w:t>
      </w:r>
      <w:r w:rsidRPr="00682DA6">
        <w:rPr>
          <w:rFonts w:ascii="Times New Roman" w:hAnsi="Times New Roman" w:cs="Times New Roman"/>
          <w:color w:val="000000"/>
          <w:sz w:val="28"/>
          <w:szCs w:val="28"/>
        </w:rPr>
        <w:t>neighbourhoods</w:t>
      </w:r>
      <w:r w:rsidRPr="00682DA6">
        <w:rPr>
          <w:rFonts w:ascii="Times New Roman" w:hAnsi="Times New Roman" w:cs="Times New Roman"/>
          <w:color w:val="000000"/>
          <w:sz w:val="28"/>
          <w:szCs w:val="28"/>
        </w:rPr>
        <w:t xml:space="preserve"> within a certain radius and pick top 5 venues in each neighbourhood and analyse which </w:t>
      </w:r>
      <w:r w:rsidRPr="00682DA6">
        <w:rPr>
          <w:rFonts w:ascii="Times New Roman" w:hAnsi="Times New Roman" w:cs="Times New Roman"/>
          <w:color w:val="000000"/>
          <w:sz w:val="28"/>
          <w:szCs w:val="28"/>
        </w:rPr>
        <w:t>neighbourhoods</w:t>
      </w:r>
      <w:r w:rsidRPr="00682DA6">
        <w:rPr>
          <w:rFonts w:ascii="Times New Roman" w:hAnsi="Times New Roman" w:cs="Times New Roman"/>
          <w:color w:val="000000"/>
          <w:sz w:val="28"/>
          <w:szCs w:val="28"/>
        </w:rPr>
        <w:t xml:space="preserve"> are good for property investment depending on </w:t>
      </w:r>
      <w:r w:rsidRPr="00682DA6">
        <w:rPr>
          <w:rFonts w:ascii="Times New Roman" w:hAnsi="Times New Roman" w:cs="Times New Roman"/>
          <w:color w:val="000000"/>
          <w:sz w:val="28"/>
          <w:szCs w:val="28"/>
        </w:rPr>
        <w:t>client’s</w:t>
      </w:r>
      <w:r w:rsidRPr="00682DA6">
        <w:rPr>
          <w:rFonts w:ascii="Times New Roman" w:hAnsi="Times New Roman" w:cs="Times New Roman"/>
          <w:color w:val="000000"/>
          <w:sz w:val="28"/>
          <w:szCs w:val="28"/>
        </w:rPr>
        <w:t xml:space="preserve"> requirements.</w:t>
      </w:r>
    </w:p>
    <w:p w14:paraId="522698C9" w14:textId="7558EE54" w:rsidR="00682DA6" w:rsidRPr="00BB156F" w:rsidRDefault="005D7CC9" w:rsidP="005D7CC9">
      <w:pPr>
        <w:spacing w:line="360" w:lineRule="auto"/>
        <w:jc w:val="both"/>
        <w:rPr>
          <w:rFonts w:ascii="Times New Roman" w:hAnsi="Times New Roman" w:cs="Times New Roman"/>
          <w:color w:val="000000"/>
          <w:sz w:val="36"/>
          <w:szCs w:val="36"/>
        </w:rPr>
      </w:pPr>
      <w:r>
        <w:rPr>
          <w:rFonts w:ascii="Times New Roman" w:hAnsi="Times New Roman" w:cs="Times New Roman"/>
          <w:color w:val="000000"/>
          <w:sz w:val="32"/>
          <w:szCs w:val="32"/>
        </w:rPr>
        <w:t>2</w:t>
      </w:r>
      <w:r w:rsidR="00682DA6" w:rsidRPr="005D7CC9">
        <w:rPr>
          <w:rFonts w:ascii="Times New Roman" w:hAnsi="Times New Roman" w:cs="Times New Roman"/>
          <w:color w:val="000000"/>
          <w:sz w:val="32"/>
          <w:szCs w:val="32"/>
        </w:rPr>
        <w:t>.</w:t>
      </w:r>
      <w:r w:rsidR="00981417">
        <w:rPr>
          <w:rFonts w:ascii="Times New Roman" w:hAnsi="Times New Roman" w:cs="Times New Roman"/>
          <w:color w:val="000000"/>
          <w:sz w:val="32"/>
          <w:szCs w:val="32"/>
        </w:rPr>
        <w:t>3</w:t>
      </w:r>
      <w:r w:rsidR="00682DA6" w:rsidRPr="005D7CC9">
        <w:rPr>
          <w:rFonts w:ascii="Times New Roman" w:hAnsi="Times New Roman" w:cs="Times New Roman"/>
          <w:color w:val="000000"/>
          <w:sz w:val="32"/>
          <w:szCs w:val="32"/>
        </w:rPr>
        <w:t xml:space="preserve"> </w:t>
      </w:r>
      <w:r w:rsidR="00682DA6" w:rsidRPr="00BB156F">
        <w:rPr>
          <w:rFonts w:ascii="Times New Roman" w:hAnsi="Times New Roman" w:cs="Times New Roman"/>
          <w:color w:val="000000"/>
          <w:sz w:val="36"/>
          <w:szCs w:val="36"/>
        </w:rPr>
        <w:t>Cleaning Data</w:t>
      </w:r>
    </w:p>
    <w:p w14:paraId="7E590C31" w14:textId="5E3F8013" w:rsidR="00016F2C" w:rsidRPr="00FB6726" w:rsidRDefault="00016F2C" w:rsidP="00016F2C">
      <w:pPr>
        <w:pStyle w:val="ListParagraph"/>
        <w:spacing w:line="360" w:lineRule="auto"/>
        <w:ind w:left="552"/>
        <w:jc w:val="both"/>
        <w:rPr>
          <w:rFonts w:ascii="Times New Roman" w:hAnsi="Times New Roman" w:cs="Times New Roman"/>
          <w:color w:val="000000"/>
          <w:sz w:val="28"/>
          <w:szCs w:val="28"/>
        </w:rPr>
      </w:pPr>
      <w:r>
        <w:rPr>
          <w:rFonts w:ascii="Times New Roman" w:hAnsi="Times New Roman" w:cs="Times New Roman"/>
          <w:color w:val="000000"/>
          <w:sz w:val="32"/>
          <w:szCs w:val="32"/>
        </w:rPr>
        <w:t xml:space="preserve">1) </w:t>
      </w:r>
      <w:r w:rsidRPr="00FB6726">
        <w:rPr>
          <w:rFonts w:ascii="Times New Roman" w:hAnsi="Times New Roman" w:cs="Times New Roman"/>
          <w:color w:val="000000"/>
          <w:sz w:val="28"/>
          <w:szCs w:val="28"/>
        </w:rPr>
        <w:t>I have downloaded the data from the UK government website. The file is a json format. I have retrieved the data from the file and converted into a data-frame. The data obtained are shown below:</w:t>
      </w:r>
    </w:p>
    <w:p w14:paraId="6ECF26A9" w14:textId="09020005" w:rsidR="00016F2C" w:rsidRPr="00016F2C" w:rsidRDefault="00016F2C" w:rsidP="00016F2C">
      <w:pPr>
        <w:spacing w:line="360" w:lineRule="auto"/>
        <w:jc w:val="both"/>
        <w:rPr>
          <w:rFonts w:ascii="Times New Roman" w:hAnsi="Times New Roman" w:cs="Times New Roman"/>
          <w:color w:val="000000"/>
          <w:sz w:val="32"/>
          <w:szCs w:val="32"/>
        </w:rPr>
      </w:pPr>
      <w:r>
        <w:rPr>
          <w:rFonts w:ascii="Times New Roman" w:hAnsi="Times New Roman" w:cs="Times New Roman"/>
          <w:noProof/>
          <w:color w:val="000000"/>
          <w:sz w:val="32"/>
          <w:szCs w:val="32"/>
        </w:rPr>
        <w:drawing>
          <wp:inline distT="0" distB="0" distL="0" distR="0" wp14:anchorId="2CC77295" wp14:editId="13A461F5">
            <wp:extent cx="10011504" cy="1630680"/>
            <wp:effectExtent l="0" t="0" r="8890" b="762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10">
                      <a:extLst>
                        <a:ext uri="{28A0092B-C50C-407E-A947-70E740481C1C}">
                          <a14:useLocalDpi xmlns:a14="http://schemas.microsoft.com/office/drawing/2010/main" val="0"/>
                        </a:ext>
                      </a:extLst>
                    </a:blip>
                    <a:stretch>
                      <a:fillRect/>
                    </a:stretch>
                  </pic:blipFill>
                  <pic:spPr>
                    <a:xfrm>
                      <a:off x="0" y="0"/>
                      <a:ext cx="10011504" cy="1630680"/>
                    </a:xfrm>
                    <a:prstGeom prst="rect">
                      <a:avLst/>
                    </a:prstGeom>
                  </pic:spPr>
                </pic:pic>
              </a:graphicData>
            </a:graphic>
          </wp:inline>
        </w:drawing>
      </w:r>
    </w:p>
    <w:p w14:paraId="48D69E6F" w14:textId="56E20CAD" w:rsidR="00682DA6" w:rsidRDefault="00096D3A" w:rsidP="00682DA6">
      <w:pPr>
        <w:pStyle w:val="ListParagraph"/>
        <w:spacing w:line="360" w:lineRule="auto"/>
        <w:ind w:left="552"/>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Fig 1. </w:t>
      </w:r>
      <w:proofErr w:type="spellStart"/>
      <w:r>
        <w:rPr>
          <w:rFonts w:ascii="Times New Roman" w:hAnsi="Times New Roman" w:cs="Times New Roman"/>
          <w:color w:val="000000"/>
          <w:sz w:val="32"/>
          <w:szCs w:val="32"/>
        </w:rPr>
        <w:t>Dataframe</w:t>
      </w:r>
      <w:proofErr w:type="spellEnd"/>
      <w:r>
        <w:rPr>
          <w:rFonts w:ascii="Times New Roman" w:hAnsi="Times New Roman" w:cs="Times New Roman"/>
          <w:color w:val="000000"/>
          <w:sz w:val="32"/>
          <w:szCs w:val="32"/>
        </w:rPr>
        <w:t xml:space="preserve"> obtained from json file</w:t>
      </w:r>
    </w:p>
    <w:p w14:paraId="390D259C" w14:textId="77777777" w:rsidR="00096D3A" w:rsidRDefault="00096D3A" w:rsidP="00682DA6">
      <w:pPr>
        <w:pStyle w:val="ListParagraph"/>
        <w:spacing w:line="360" w:lineRule="auto"/>
        <w:ind w:left="552"/>
        <w:jc w:val="both"/>
        <w:rPr>
          <w:rFonts w:ascii="Times New Roman" w:hAnsi="Times New Roman" w:cs="Times New Roman"/>
          <w:color w:val="000000"/>
          <w:sz w:val="32"/>
          <w:szCs w:val="32"/>
        </w:rPr>
      </w:pPr>
    </w:p>
    <w:p w14:paraId="22AFEE1C" w14:textId="55DF689F" w:rsidR="00682DA6" w:rsidRPr="00FB6726" w:rsidRDefault="00016F2C" w:rsidP="00682DA6">
      <w:pPr>
        <w:pStyle w:val="ListParagraph"/>
        <w:spacing w:line="360" w:lineRule="auto"/>
        <w:ind w:left="552"/>
        <w:jc w:val="both"/>
        <w:rPr>
          <w:rFonts w:ascii="Times New Roman" w:hAnsi="Times New Roman" w:cs="Times New Roman"/>
          <w:color w:val="000000"/>
          <w:sz w:val="28"/>
          <w:szCs w:val="28"/>
        </w:rPr>
      </w:pPr>
      <w:r>
        <w:rPr>
          <w:rFonts w:ascii="Times New Roman" w:hAnsi="Times New Roman" w:cs="Times New Roman"/>
          <w:color w:val="000000"/>
          <w:sz w:val="32"/>
          <w:szCs w:val="32"/>
        </w:rPr>
        <w:t xml:space="preserve">2) </w:t>
      </w:r>
      <w:r w:rsidRPr="00FB6726">
        <w:rPr>
          <w:rFonts w:ascii="Times New Roman" w:hAnsi="Times New Roman" w:cs="Times New Roman"/>
          <w:color w:val="000000"/>
          <w:sz w:val="28"/>
          <w:szCs w:val="28"/>
        </w:rPr>
        <w:t xml:space="preserve">In this step I have removed the unwanted columns/attributes from the data-frame for ease of analysis. I have renamed few other columns / attributes to give some meaningful names according to the context. The snapshot of resultant data-frame </w:t>
      </w:r>
      <w:r w:rsidR="00096D3A" w:rsidRPr="00FB6726">
        <w:rPr>
          <w:rFonts w:ascii="Times New Roman" w:hAnsi="Times New Roman" w:cs="Times New Roman"/>
          <w:color w:val="000000"/>
          <w:sz w:val="28"/>
          <w:szCs w:val="28"/>
        </w:rPr>
        <w:t>is shown</w:t>
      </w:r>
      <w:r w:rsidRPr="00FB6726">
        <w:rPr>
          <w:rFonts w:ascii="Times New Roman" w:hAnsi="Times New Roman" w:cs="Times New Roman"/>
          <w:color w:val="000000"/>
          <w:sz w:val="28"/>
          <w:szCs w:val="28"/>
        </w:rPr>
        <w:t xml:space="preserve"> below:</w:t>
      </w:r>
    </w:p>
    <w:p w14:paraId="76BD8628" w14:textId="5FD0AA09" w:rsidR="00096D3A" w:rsidRPr="00FB6726" w:rsidRDefault="00096D3A" w:rsidP="00682DA6">
      <w:pPr>
        <w:pStyle w:val="ListParagraph"/>
        <w:spacing w:line="360" w:lineRule="auto"/>
        <w:ind w:left="552"/>
        <w:jc w:val="both"/>
        <w:rPr>
          <w:rFonts w:ascii="Times New Roman" w:hAnsi="Times New Roman" w:cs="Times New Roman"/>
          <w:color w:val="000000"/>
          <w:sz w:val="28"/>
          <w:szCs w:val="28"/>
        </w:rPr>
      </w:pPr>
    </w:p>
    <w:p w14:paraId="71CADACB" w14:textId="77777777" w:rsidR="00096D3A" w:rsidRDefault="00096D3A" w:rsidP="00682DA6">
      <w:pPr>
        <w:pStyle w:val="ListParagraph"/>
        <w:spacing w:line="360" w:lineRule="auto"/>
        <w:ind w:left="552"/>
        <w:jc w:val="both"/>
        <w:rPr>
          <w:rFonts w:ascii="Times New Roman" w:hAnsi="Times New Roman" w:cs="Times New Roman"/>
          <w:color w:val="000000"/>
          <w:sz w:val="32"/>
          <w:szCs w:val="32"/>
        </w:rPr>
      </w:pPr>
    </w:p>
    <w:p w14:paraId="5E2A1B59" w14:textId="77777777" w:rsidR="00096D3A" w:rsidRPr="00096D3A" w:rsidRDefault="00096D3A" w:rsidP="00096D3A">
      <w:pPr>
        <w:spacing w:line="360" w:lineRule="auto"/>
        <w:jc w:val="both"/>
        <w:rPr>
          <w:rFonts w:ascii="Times New Roman" w:hAnsi="Times New Roman" w:cs="Times New Roman"/>
          <w:color w:val="000000"/>
          <w:sz w:val="32"/>
          <w:szCs w:val="32"/>
        </w:rPr>
      </w:pPr>
    </w:p>
    <w:p w14:paraId="6317FEB3" w14:textId="4CA9615B" w:rsidR="00096D3A" w:rsidRDefault="00096D3A" w:rsidP="00682DA6">
      <w:pPr>
        <w:pStyle w:val="ListParagraph"/>
        <w:spacing w:line="360" w:lineRule="auto"/>
        <w:ind w:left="552"/>
        <w:jc w:val="both"/>
        <w:rPr>
          <w:rFonts w:ascii="Times New Roman" w:hAnsi="Times New Roman" w:cs="Times New Roman"/>
          <w:color w:val="000000"/>
          <w:sz w:val="32"/>
          <w:szCs w:val="32"/>
        </w:rPr>
      </w:pPr>
      <w:r>
        <w:rPr>
          <w:rFonts w:ascii="Times New Roman" w:hAnsi="Times New Roman" w:cs="Times New Roman"/>
          <w:noProof/>
          <w:color w:val="000000"/>
          <w:sz w:val="32"/>
          <w:szCs w:val="32"/>
        </w:rPr>
        <w:lastRenderedPageBreak/>
        <w:drawing>
          <wp:inline distT="0" distB="0" distL="0" distR="0" wp14:anchorId="4C6D5DCA" wp14:editId="6B996516">
            <wp:extent cx="5013960" cy="2055933"/>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JPG"/>
                    <pic:cNvPicPr/>
                  </pic:nvPicPr>
                  <pic:blipFill>
                    <a:blip r:embed="rId11">
                      <a:extLst>
                        <a:ext uri="{28A0092B-C50C-407E-A947-70E740481C1C}">
                          <a14:useLocalDpi xmlns:a14="http://schemas.microsoft.com/office/drawing/2010/main" val="0"/>
                        </a:ext>
                      </a:extLst>
                    </a:blip>
                    <a:stretch>
                      <a:fillRect/>
                    </a:stretch>
                  </pic:blipFill>
                  <pic:spPr>
                    <a:xfrm>
                      <a:off x="0" y="0"/>
                      <a:ext cx="5051184" cy="2071196"/>
                    </a:xfrm>
                    <a:prstGeom prst="rect">
                      <a:avLst/>
                    </a:prstGeom>
                  </pic:spPr>
                </pic:pic>
              </a:graphicData>
            </a:graphic>
          </wp:inline>
        </w:drawing>
      </w:r>
    </w:p>
    <w:p w14:paraId="1908BA80" w14:textId="57D770F2" w:rsidR="00096D3A" w:rsidRDefault="00096D3A" w:rsidP="00682DA6">
      <w:pPr>
        <w:pStyle w:val="ListParagraph"/>
        <w:spacing w:line="360" w:lineRule="auto"/>
        <w:ind w:left="552"/>
        <w:jc w:val="both"/>
        <w:rPr>
          <w:rFonts w:ascii="Times New Roman" w:hAnsi="Times New Roman" w:cs="Times New Roman"/>
          <w:color w:val="000000"/>
          <w:sz w:val="32"/>
          <w:szCs w:val="32"/>
        </w:rPr>
      </w:pPr>
      <w:r>
        <w:rPr>
          <w:rFonts w:ascii="Times New Roman" w:hAnsi="Times New Roman" w:cs="Times New Roman"/>
          <w:color w:val="000000"/>
          <w:sz w:val="32"/>
          <w:szCs w:val="32"/>
        </w:rPr>
        <w:t>Fig 2: Data frame after cleaning</w:t>
      </w:r>
    </w:p>
    <w:p w14:paraId="7F14C6DB" w14:textId="5B1DC2AF" w:rsidR="00096D3A" w:rsidRDefault="00096D3A" w:rsidP="00682DA6">
      <w:pPr>
        <w:pStyle w:val="ListParagraph"/>
        <w:spacing w:line="360" w:lineRule="auto"/>
        <w:ind w:left="552"/>
        <w:jc w:val="both"/>
        <w:rPr>
          <w:rFonts w:ascii="Times New Roman" w:hAnsi="Times New Roman" w:cs="Times New Roman"/>
          <w:color w:val="000000"/>
          <w:sz w:val="32"/>
          <w:szCs w:val="32"/>
        </w:rPr>
      </w:pPr>
    </w:p>
    <w:p w14:paraId="1FC2889F" w14:textId="34E16E64" w:rsidR="00096D3A" w:rsidRPr="00FB6726" w:rsidRDefault="00096D3A" w:rsidP="00682DA6">
      <w:pPr>
        <w:pStyle w:val="ListParagraph"/>
        <w:spacing w:line="360" w:lineRule="auto"/>
        <w:ind w:left="552"/>
        <w:jc w:val="both"/>
        <w:rPr>
          <w:rFonts w:ascii="Times New Roman" w:hAnsi="Times New Roman" w:cs="Times New Roman"/>
          <w:color w:val="000000"/>
          <w:sz w:val="28"/>
          <w:szCs w:val="28"/>
        </w:rPr>
      </w:pPr>
      <w:r>
        <w:rPr>
          <w:rFonts w:ascii="Times New Roman" w:hAnsi="Times New Roman" w:cs="Times New Roman"/>
          <w:color w:val="000000"/>
          <w:sz w:val="32"/>
          <w:szCs w:val="32"/>
        </w:rPr>
        <w:t xml:space="preserve">3) </w:t>
      </w:r>
      <w:r w:rsidRPr="00FB6726">
        <w:rPr>
          <w:rFonts w:ascii="Times New Roman" w:hAnsi="Times New Roman" w:cs="Times New Roman"/>
          <w:color w:val="000000"/>
          <w:sz w:val="28"/>
          <w:szCs w:val="28"/>
        </w:rPr>
        <w:t>Check the data frame for missing values in the data retrieved. If there are any missing values, we will fill it with either mean of all values or with the previous values. When I checked, there was no missing data. The result shown below.</w:t>
      </w:r>
    </w:p>
    <w:p w14:paraId="5ECC649D" w14:textId="4F1C7403" w:rsidR="00096D3A" w:rsidRDefault="00096D3A" w:rsidP="00682DA6">
      <w:pPr>
        <w:pStyle w:val="ListParagraph"/>
        <w:spacing w:line="360" w:lineRule="auto"/>
        <w:ind w:left="552"/>
        <w:jc w:val="both"/>
        <w:rPr>
          <w:rFonts w:ascii="Times New Roman" w:hAnsi="Times New Roman" w:cs="Times New Roman"/>
          <w:color w:val="000000"/>
          <w:sz w:val="32"/>
          <w:szCs w:val="32"/>
        </w:rPr>
      </w:pPr>
    </w:p>
    <w:p w14:paraId="6CD9CBEB" w14:textId="5B8414FF" w:rsidR="00096D3A" w:rsidRDefault="00096D3A" w:rsidP="00682DA6">
      <w:pPr>
        <w:pStyle w:val="ListParagraph"/>
        <w:spacing w:line="360" w:lineRule="auto"/>
        <w:ind w:left="552"/>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Pr>
          <w:rFonts w:ascii="Times New Roman" w:hAnsi="Times New Roman" w:cs="Times New Roman"/>
          <w:noProof/>
          <w:color w:val="000000"/>
          <w:sz w:val="32"/>
          <w:szCs w:val="32"/>
        </w:rPr>
        <w:drawing>
          <wp:inline distT="0" distB="0" distL="0" distR="0" wp14:anchorId="45BB9A2D" wp14:editId="7A20E87E">
            <wp:extent cx="2331313" cy="178687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12">
                      <a:extLst>
                        <a:ext uri="{28A0092B-C50C-407E-A947-70E740481C1C}">
                          <a14:useLocalDpi xmlns:a14="http://schemas.microsoft.com/office/drawing/2010/main" val="0"/>
                        </a:ext>
                      </a:extLst>
                    </a:blip>
                    <a:stretch>
                      <a:fillRect/>
                    </a:stretch>
                  </pic:blipFill>
                  <pic:spPr>
                    <a:xfrm>
                      <a:off x="0" y="0"/>
                      <a:ext cx="2369765" cy="1816347"/>
                    </a:xfrm>
                    <a:prstGeom prst="rect">
                      <a:avLst/>
                    </a:prstGeom>
                  </pic:spPr>
                </pic:pic>
              </a:graphicData>
            </a:graphic>
          </wp:inline>
        </w:drawing>
      </w:r>
    </w:p>
    <w:p w14:paraId="752651C7" w14:textId="4222F8EA" w:rsidR="00096D3A" w:rsidRDefault="00096D3A" w:rsidP="00682DA6">
      <w:pPr>
        <w:pStyle w:val="ListParagraph"/>
        <w:spacing w:line="360" w:lineRule="auto"/>
        <w:ind w:left="552"/>
        <w:jc w:val="both"/>
        <w:rPr>
          <w:rFonts w:ascii="Times New Roman" w:hAnsi="Times New Roman" w:cs="Times New Roman"/>
          <w:color w:val="000000"/>
          <w:sz w:val="32"/>
          <w:szCs w:val="32"/>
        </w:rPr>
      </w:pPr>
      <w:r>
        <w:rPr>
          <w:rFonts w:ascii="Times New Roman" w:hAnsi="Times New Roman" w:cs="Times New Roman"/>
          <w:color w:val="000000"/>
          <w:sz w:val="32"/>
          <w:szCs w:val="32"/>
        </w:rPr>
        <w:t>Fig 3) Count of missing values</w:t>
      </w:r>
    </w:p>
    <w:p w14:paraId="52B3F343" w14:textId="5C882B67" w:rsidR="00096D3A" w:rsidRDefault="00096D3A" w:rsidP="00682DA6">
      <w:pPr>
        <w:pStyle w:val="ListParagraph"/>
        <w:spacing w:line="360" w:lineRule="auto"/>
        <w:ind w:left="552"/>
        <w:jc w:val="both"/>
        <w:rPr>
          <w:rFonts w:ascii="Times New Roman" w:hAnsi="Times New Roman" w:cs="Times New Roman"/>
          <w:color w:val="000000"/>
          <w:sz w:val="32"/>
          <w:szCs w:val="32"/>
        </w:rPr>
      </w:pPr>
    </w:p>
    <w:p w14:paraId="6EF5F4FE" w14:textId="125AC3B6" w:rsidR="00096D3A" w:rsidRPr="00BB156F" w:rsidRDefault="00096D3A" w:rsidP="00096D3A">
      <w:pPr>
        <w:pStyle w:val="ListParagraph"/>
        <w:numPr>
          <w:ilvl w:val="0"/>
          <w:numId w:val="1"/>
        </w:numPr>
        <w:spacing w:line="360" w:lineRule="auto"/>
        <w:jc w:val="both"/>
        <w:rPr>
          <w:rFonts w:ascii="Times New Roman" w:hAnsi="Times New Roman" w:cs="Times New Roman"/>
          <w:b/>
          <w:i/>
          <w:color w:val="000000"/>
          <w:sz w:val="36"/>
          <w:szCs w:val="36"/>
          <w:u w:val="single"/>
        </w:rPr>
      </w:pPr>
      <w:r w:rsidRPr="00BB156F">
        <w:rPr>
          <w:rFonts w:ascii="Times New Roman" w:hAnsi="Times New Roman" w:cs="Times New Roman"/>
          <w:b/>
          <w:i/>
          <w:color w:val="000000"/>
          <w:sz w:val="36"/>
          <w:szCs w:val="36"/>
          <w:u w:val="single"/>
        </w:rPr>
        <w:t>Methodology</w:t>
      </w:r>
    </w:p>
    <w:p w14:paraId="0E0E06D0" w14:textId="2DBCB396" w:rsidR="003527B8" w:rsidRPr="00BB156F" w:rsidRDefault="005D7CC9" w:rsidP="00EE1480">
      <w:pPr>
        <w:pStyle w:val="ListParagraph"/>
        <w:spacing w:line="360" w:lineRule="auto"/>
        <w:ind w:left="552"/>
        <w:jc w:val="both"/>
        <w:rPr>
          <w:rFonts w:ascii="Times New Roman" w:hAnsi="Times New Roman" w:cs="Times New Roman"/>
          <w:color w:val="000000"/>
          <w:sz w:val="36"/>
          <w:szCs w:val="36"/>
        </w:rPr>
      </w:pPr>
      <w:r>
        <w:rPr>
          <w:rFonts w:ascii="Times New Roman" w:hAnsi="Times New Roman" w:cs="Times New Roman"/>
          <w:color w:val="000000"/>
          <w:sz w:val="32"/>
          <w:szCs w:val="32"/>
        </w:rPr>
        <w:t>3</w:t>
      </w:r>
      <w:r w:rsidR="003527B8">
        <w:rPr>
          <w:rFonts w:ascii="Times New Roman" w:hAnsi="Times New Roman" w:cs="Times New Roman"/>
          <w:color w:val="000000"/>
          <w:sz w:val="32"/>
          <w:szCs w:val="32"/>
        </w:rPr>
        <w:t xml:space="preserve">.1 </w:t>
      </w:r>
      <w:r w:rsidR="003527B8" w:rsidRPr="00BB156F">
        <w:rPr>
          <w:rFonts w:ascii="Times New Roman" w:hAnsi="Times New Roman" w:cs="Times New Roman"/>
          <w:color w:val="000000"/>
          <w:sz w:val="36"/>
          <w:szCs w:val="36"/>
        </w:rPr>
        <w:t>Getting venues from all neighbourhoods</w:t>
      </w:r>
    </w:p>
    <w:p w14:paraId="7621A142" w14:textId="7080A812" w:rsidR="00EE1480" w:rsidRPr="003E6922" w:rsidRDefault="001726DA" w:rsidP="003E6922">
      <w:pPr>
        <w:pStyle w:val="ListParagraph"/>
        <w:spacing w:line="360" w:lineRule="auto"/>
        <w:ind w:left="552"/>
        <w:jc w:val="both"/>
        <w:rPr>
          <w:rFonts w:ascii="Times New Roman" w:hAnsi="Times New Roman" w:cs="Times New Roman"/>
          <w:color w:val="000000"/>
          <w:sz w:val="32"/>
          <w:szCs w:val="32"/>
        </w:rPr>
      </w:pPr>
      <w:r w:rsidRPr="00FB6726">
        <w:rPr>
          <w:rFonts w:ascii="Times New Roman" w:hAnsi="Times New Roman" w:cs="Times New Roman"/>
          <w:color w:val="000000"/>
          <w:sz w:val="28"/>
          <w:szCs w:val="28"/>
        </w:rPr>
        <w:t xml:space="preserve">As said before </w:t>
      </w:r>
      <w:r w:rsidR="00926582" w:rsidRPr="00FB6726">
        <w:rPr>
          <w:rFonts w:ascii="Times New Roman" w:hAnsi="Times New Roman" w:cs="Times New Roman"/>
          <w:color w:val="000000"/>
          <w:sz w:val="28"/>
          <w:szCs w:val="28"/>
        </w:rPr>
        <w:t xml:space="preserve">my client wants to buy a property and settle in England. </w:t>
      </w:r>
      <w:r w:rsidR="00EE1480" w:rsidRPr="00FB6726">
        <w:rPr>
          <w:rFonts w:ascii="Times New Roman" w:hAnsi="Times New Roman" w:cs="Times New Roman"/>
          <w:color w:val="000000"/>
          <w:sz w:val="28"/>
          <w:szCs w:val="28"/>
        </w:rPr>
        <w:t>I have</w:t>
      </w:r>
      <w:r w:rsidR="00926582" w:rsidRPr="00FB6726">
        <w:rPr>
          <w:rFonts w:ascii="Times New Roman" w:hAnsi="Times New Roman" w:cs="Times New Roman"/>
          <w:color w:val="000000"/>
          <w:sz w:val="28"/>
          <w:szCs w:val="28"/>
        </w:rPr>
        <w:t xml:space="preserve"> </w:t>
      </w:r>
      <w:r w:rsidR="00EE1480" w:rsidRPr="00FB6726">
        <w:rPr>
          <w:rFonts w:ascii="Times New Roman" w:hAnsi="Times New Roman" w:cs="Times New Roman"/>
          <w:color w:val="000000"/>
          <w:sz w:val="28"/>
          <w:szCs w:val="28"/>
        </w:rPr>
        <w:t>analysed the neighbourhood of England. First,</w:t>
      </w:r>
      <w:r w:rsidR="003527B8">
        <w:rPr>
          <w:rFonts w:ascii="Times New Roman" w:hAnsi="Times New Roman" w:cs="Times New Roman"/>
          <w:color w:val="000000"/>
          <w:sz w:val="32"/>
          <w:szCs w:val="32"/>
        </w:rPr>
        <w:t xml:space="preserve"> </w:t>
      </w:r>
      <w:r w:rsidR="00EE1480" w:rsidRPr="00FB6726">
        <w:rPr>
          <w:rFonts w:ascii="Times New Roman" w:hAnsi="Times New Roman" w:cs="Times New Roman"/>
          <w:color w:val="000000"/>
          <w:sz w:val="28"/>
          <w:szCs w:val="28"/>
        </w:rPr>
        <w:t>have extracted the latitude and longitude of England. The values are shown below:</w:t>
      </w:r>
      <w:r w:rsidR="00EE1480">
        <w:rPr>
          <w:rFonts w:ascii="Times New Roman" w:hAnsi="Times New Roman" w:cs="Times New Roman"/>
          <w:color w:val="000000"/>
          <w:sz w:val="32"/>
          <w:szCs w:val="32"/>
        </w:rPr>
        <w:t xml:space="preserve"> </w:t>
      </w:r>
    </w:p>
    <w:p w14:paraId="4F9F7F1F" w14:textId="66AD49D9" w:rsidR="008C5D14" w:rsidRDefault="008C5D14" w:rsidP="008C5D14">
      <w:pPr>
        <w:spacing w:line="360" w:lineRule="auto"/>
        <w:jc w:val="both"/>
        <w:rPr>
          <w:rFonts w:ascii="Times New Roman" w:hAnsi="Times New Roman" w:cs="Times New Roman"/>
          <w:color w:val="000000"/>
          <w:sz w:val="32"/>
          <w:szCs w:val="32"/>
        </w:rPr>
      </w:pPr>
      <w:r>
        <w:rPr>
          <w:rFonts w:ascii="Times New Roman" w:hAnsi="Times New Roman" w:cs="Times New Roman"/>
          <w:noProof/>
          <w:color w:val="000000"/>
          <w:sz w:val="32"/>
          <w:szCs w:val="32"/>
        </w:rPr>
        <w:lastRenderedPageBreak/>
        <w:drawing>
          <wp:inline distT="0" distB="0" distL="0" distR="0" wp14:anchorId="337B4D92" wp14:editId="75D42571">
            <wp:extent cx="5731510" cy="3072130"/>
            <wp:effectExtent l="0" t="0" r="254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20F6F5F5" w14:textId="0BFD256E" w:rsidR="008C5D14" w:rsidRPr="008C5D14" w:rsidRDefault="008C5D14" w:rsidP="008C5D14">
      <w:pPr>
        <w:spacing w:line="36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Fig </w:t>
      </w:r>
      <w:r w:rsidR="003E6922">
        <w:rPr>
          <w:rFonts w:ascii="Times New Roman" w:hAnsi="Times New Roman" w:cs="Times New Roman"/>
          <w:color w:val="000000"/>
          <w:sz w:val="32"/>
          <w:szCs w:val="32"/>
        </w:rPr>
        <w:t>4</w:t>
      </w:r>
      <w:r>
        <w:rPr>
          <w:rFonts w:ascii="Times New Roman" w:hAnsi="Times New Roman" w:cs="Times New Roman"/>
          <w:color w:val="000000"/>
          <w:sz w:val="32"/>
          <w:szCs w:val="32"/>
        </w:rPr>
        <w:t>. Plot of England</w:t>
      </w:r>
    </w:p>
    <w:p w14:paraId="70555BA7" w14:textId="0876C05A" w:rsidR="004061B7" w:rsidRPr="00FB6726" w:rsidRDefault="004061B7" w:rsidP="004061B7">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Extract the first neighbourhood city in England from the data frame and get the geographical coordinates.</w:t>
      </w:r>
    </w:p>
    <w:p w14:paraId="69A90823" w14:textId="68A46A9D" w:rsidR="008C5D14" w:rsidRPr="00FB6726" w:rsidRDefault="008C5D14" w:rsidP="004061B7">
      <w:pPr>
        <w:spacing w:line="360" w:lineRule="auto"/>
        <w:jc w:val="both"/>
        <w:rPr>
          <w:rFonts w:ascii="Times New Roman" w:hAnsi="Times New Roman" w:cs="Times New Roman"/>
          <w:noProof/>
          <w:color w:val="000000"/>
          <w:sz w:val="28"/>
          <w:szCs w:val="28"/>
        </w:rPr>
      </w:pPr>
      <w:r w:rsidRPr="00FB6726">
        <w:rPr>
          <w:rFonts w:ascii="Times New Roman" w:hAnsi="Times New Roman" w:cs="Times New Roman"/>
          <w:noProof/>
          <w:color w:val="000000"/>
          <w:sz w:val="28"/>
          <w:szCs w:val="28"/>
        </w:rPr>
        <w:t>T</w:t>
      </w:r>
      <w:r w:rsidR="004061B7" w:rsidRPr="00FB6726">
        <w:rPr>
          <w:rFonts w:ascii="Times New Roman" w:hAnsi="Times New Roman" w:cs="Times New Roman"/>
          <w:noProof/>
          <w:color w:val="000000"/>
          <w:sz w:val="28"/>
          <w:szCs w:val="28"/>
        </w:rPr>
        <w:t>he url for foursquare</w:t>
      </w:r>
      <w:r w:rsidRPr="00FB6726">
        <w:rPr>
          <w:rFonts w:ascii="Times New Roman" w:hAnsi="Times New Roman" w:cs="Times New Roman"/>
          <w:noProof/>
          <w:color w:val="000000"/>
          <w:sz w:val="28"/>
          <w:szCs w:val="28"/>
        </w:rPr>
        <w:t xml:space="preserve"> has been generated</w:t>
      </w:r>
      <w:r w:rsidR="004061B7" w:rsidRPr="00FB6726">
        <w:rPr>
          <w:rFonts w:ascii="Times New Roman" w:hAnsi="Times New Roman" w:cs="Times New Roman"/>
          <w:noProof/>
          <w:color w:val="000000"/>
          <w:sz w:val="28"/>
          <w:szCs w:val="28"/>
        </w:rPr>
        <w:t xml:space="preserve"> and the limit for the number of venues to be retrieved and radius within which the venues are to be searched</w:t>
      </w:r>
      <w:r w:rsidRPr="00FB6726">
        <w:rPr>
          <w:rFonts w:ascii="Times New Roman" w:hAnsi="Times New Roman" w:cs="Times New Roman"/>
          <w:noProof/>
          <w:color w:val="000000"/>
          <w:sz w:val="28"/>
          <w:szCs w:val="28"/>
        </w:rPr>
        <w:t xml:space="preserve"> are specified</w:t>
      </w:r>
      <w:r w:rsidR="004061B7" w:rsidRPr="00FB6726">
        <w:rPr>
          <w:rFonts w:ascii="Times New Roman" w:hAnsi="Times New Roman" w:cs="Times New Roman"/>
          <w:noProof/>
          <w:color w:val="000000"/>
          <w:sz w:val="28"/>
          <w:szCs w:val="28"/>
        </w:rPr>
        <w:t>.</w:t>
      </w:r>
    </w:p>
    <w:p w14:paraId="63B31143" w14:textId="01056967" w:rsidR="00B270E1" w:rsidRDefault="008C5D14" w:rsidP="004061B7">
      <w:pPr>
        <w:spacing w:line="360" w:lineRule="auto"/>
        <w:jc w:val="both"/>
        <w:rPr>
          <w:rFonts w:ascii="Times New Roman" w:hAnsi="Times New Roman" w:cs="Times New Roman"/>
          <w:noProof/>
          <w:color w:val="000000"/>
          <w:sz w:val="28"/>
          <w:szCs w:val="28"/>
        </w:rPr>
      </w:pPr>
      <w:r w:rsidRPr="00FB6726">
        <w:rPr>
          <w:rFonts w:ascii="Times New Roman" w:hAnsi="Times New Roman" w:cs="Times New Roman"/>
          <w:noProof/>
          <w:color w:val="000000"/>
          <w:sz w:val="28"/>
          <w:szCs w:val="28"/>
        </w:rPr>
        <w:t>There are 2</w:t>
      </w:r>
      <w:r w:rsidR="004528F2" w:rsidRPr="00FB6726">
        <w:rPr>
          <w:rFonts w:ascii="Times New Roman" w:hAnsi="Times New Roman" w:cs="Times New Roman"/>
          <w:noProof/>
          <w:color w:val="000000"/>
          <w:sz w:val="28"/>
          <w:szCs w:val="28"/>
        </w:rPr>
        <w:t>8</w:t>
      </w:r>
      <w:r w:rsidRPr="00FB6726">
        <w:rPr>
          <w:rFonts w:ascii="Times New Roman" w:hAnsi="Times New Roman" w:cs="Times New Roman"/>
          <w:noProof/>
          <w:color w:val="000000"/>
          <w:sz w:val="28"/>
          <w:szCs w:val="28"/>
        </w:rPr>
        <w:t xml:space="preserve"> venues in Hartelpool that are retrieved within radius of 5000. All venues along with the geographical coordinates and the category of the venue are put into a dataframe</w:t>
      </w:r>
      <w:r w:rsidR="004850F6">
        <w:rPr>
          <w:rFonts w:ascii="Times New Roman" w:hAnsi="Times New Roman" w:cs="Times New Roman"/>
          <w:noProof/>
          <w:color w:val="000000"/>
          <w:sz w:val="28"/>
          <w:szCs w:val="28"/>
        </w:rPr>
        <w:t xml:space="preserve"> as shown below in fig 5</w:t>
      </w:r>
    </w:p>
    <w:p w14:paraId="6DD22386" w14:textId="77777777" w:rsidR="004850F6" w:rsidRDefault="004850F6" w:rsidP="004061B7">
      <w:pPr>
        <w:spacing w:line="360" w:lineRule="auto"/>
        <w:jc w:val="both"/>
        <w:rPr>
          <w:rFonts w:ascii="Times New Roman" w:hAnsi="Times New Roman" w:cs="Times New Roman"/>
          <w:noProof/>
          <w:color w:val="000000"/>
          <w:sz w:val="28"/>
          <w:szCs w:val="28"/>
        </w:rPr>
      </w:pPr>
      <w:r>
        <w:rPr>
          <w:rFonts w:ascii="Times New Roman" w:hAnsi="Times New Roman" w:cs="Times New Roman"/>
          <w:noProof/>
          <w:color w:val="000000"/>
          <w:sz w:val="28"/>
          <w:szCs w:val="28"/>
        </w:rPr>
        <w:drawing>
          <wp:inline distT="0" distB="0" distL="0" distR="0" wp14:anchorId="0D56904E" wp14:editId="6EC50623">
            <wp:extent cx="5311140" cy="1795552"/>
            <wp:effectExtent l="0" t="0" r="381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rtelpool venuesdf.JPG"/>
                    <pic:cNvPicPr/>
                  </pic:nvPicPr>
                  <pic:blipFill>
                    <a:blip r:embed="rId14">
                      <a:extLst>
                        <a:ext uri="{28A0092B-C50C-407E-A947-70E740481C1C}">
                          <a14:useLocalDpi xmlns:a14="http://schemas.microsoft.com/office/drawing/2010/main" val="0"/>
                        </a:ext>
                      </a:extLst>
                    </a:blip>
                    <a:stretch>
                      <a:fillRect/>
                    </a:stretch>
                  </pic:blipFill>
                  <pic:spPr>
                    <a:xfrm>
                      <a:off x="0" y="0"/>
                      <a:ext cx="5348288" cy="1808111"/>
                    </a:xfrm>
                    <a:prstGeom prst="rect">
                      <a:avLst/>
                    </a:prstGeom>
                  </pic:spPr>
                </pic:pic>
              </a:graphicData>
            </a:graphic>
          </wp:inline>
        </w:drawing>
      </w:r>
    </w:p>
    <w:p w14:paraId="6DC97D42" w14:textId="2ED6B937" w:rsidR="004061B7" w:rsidRDefault="008C5D14" w:rsidP="004061B7">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lastRenderedPageBreak/>
        <w:t xml:space="preserve">A function has been created to get the nearby locations from </w:t>
      </w:r>
      <w:r w:rsidR="003527B8" w:rsidRPr="00FB6726">
        <w:rPr>
          <w:rFonts w:ascii="Times New Roman" w:hAnsi="Times New Roman" w:cs="Times New Roman"/>
          <w:color w:val="000000"/>
          <w:sz w:val="28"/>
          <w:szCs w:val="28"/>
        </w:rPr>
        <w:t>all</w:t>
      </w:r>
      <w:r w:rsidRPr="00FB6726">
        <w:rPr>
          <w:rFonts w:ascii="Times New Roman" w:hAnsi="Times New Roman" w:cs="Times New Roman"/>
          <w:color w:val="000000"/>
          <w:sz w:val="28"/>
          <w:szCs w:val="28"/>
        </w:rPr>
        <w:t xml:space="preserve"> the neighbourhoods in the data-frame extracted from json file. Once all </w:t>
      </w:r>
      <w:r w:rsidRPr="00FB6726">
        <w:rPr>
          <w:rFonts w:ascii="Times New Roman" w:hAnsi="Times New Roman" w:cs="Times New Roman"/>
          <w:color w:val="000000"/>
          <w:sz w:val="28"/>
          <w:szCs w:val="28"/>
        </w:rPr>
        <w:t xml:space="preserve">venues </w:t>
      </w:r>
      <w:r w:rsidR="003527B8" w:rsidRPr="00FB6726">
        <w:rPr>
          <w:rFonts w:ascii="Times New Roman" w:hAnsi="Times New Roman" w:cs="Times New Roman"/>
          <w:color w:val="000000"/>
          <w:sz w:val="28"/>
          <w:szCs w:val="28"/>
        </w:rPr>
        <w:t>are extracted,</w:t>
      </w:r>
      <w:r w:rsidRPr="00FB6726">
        <w:rPr>
          <w:rFonts w:ascii="Times New Roman" w:hAnsi="Times New Roman" w:cs="Times New Roman"/>
          <w:color w:val="000000"/>
          <w:sz w:val="28"/>
          <w:szCs w:val="28"/>
        </w:rPr>
        <w:t xml:space="preserve"> they are stored in the data frame along with their latitude, longitude and </w:t>
      </w:r>
      <w:r w:rsidR="003527B8" w:rsidRPr="00FB6726">
        <w:rPr>
          <w:rFonts w:ascii="Times New Roman" w:hAnsi="Times New Roman" w:cs="Times New Roman"/>
          <w:color w:val="000000"/>
          <w:sz w:val="28"/>
          <w:szCs w:val="28"/>
        </w:rPr>
        <w:t>category of the venue</w:t>
      </w:r>
      <w:r w:rsidR="004850F6">
        <w:rPr>
          <w:rFonts w:ascii="Times New Roman" w:hAnsi="Times New Roman" w:cs="Times New Roman"/>
          <w:color w:val="000000"/>
          <w:sz w:val="28"/>
          <w:szCs w:val="28"/>
        </w:rPr>
        <w:t xml:space="preserve"> as shown in fig 6 below</w:t>
      </w:r>
    </w:p>
    <w:p w14:paraId="7E8C4C5E" w14:textId="1BBB6C6A" w:rsidR="004850F6" w:rsidRPr="00FB6726" w:rsidRDefault="004850F6" w:rsidP="004061B7">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03AEA7D" wp14:editId="1C80CDE4">
            <wp:extent cx="6085205" cy="236982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nues of each neighbourhood.JPG"/>
                    <pic:cNvPicPr/>
                  </pic:nvPicPr>
                  <pic:blipFill>
                    <a:blip r:embed="rId15">
                      <a:extLst>
                        <a:ext uri="{28A0092B-C50C-407E-A947-70E740481C1C}">
                          <a14:useLocalDpi xmlns:a14="http://schemas.microsoft.com/office/drawing/2010/main" val="0"/>
                        </a:ext>
                      </a:extLst>
                    </a:blip>
                    <a:stretch>
                      <a:fillRect/>
                    </a:stretch>
                  </pic:blipFill>
                  <pic:spPr>
                    <a:xfrm>
                      <a:off x="0" y="0"/>
                      <a:ext cx="6088274" cy="2371015"/>
                    </a:xfrm>
                    <a:prstGeom prst="rect">
                      <a:avLst/>
                    </a:prstGeom>
                  </pic:spPr>
                </pic:pic>
              </a:graphicData>
            </a:graphic>
          </wp:inline>
        </w:drawing>
      </w:r>
    </w:p>
    <w:p w14:paraId="53C21E5D" w14:textId="78EA55D7" w:rsidR="004528F2" w:rsidRDefault="004850F6" w:rsidP="004061B7">
      <w:pPr>
        <w:spacing w:line="36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Fig 6: Venues in each </w:t>
      </w:r>
      <w:proofErr w:type="spellStart"/>
      <w:r>
        <w:rPr>
          <w:rFonts w:ascii="Times New Roman" w:hAnsi="Times New Roman" w:cs="Times New Roman"/>
          <w:color w:val="000000"/>
          <w:sz w:val="32"/>
          <w:szCs w:val="32"/>
        </w:rPr>
        <w:t>neighborhood</w:t>
      </w:r>
      <w:proofErr w:type="spellEnd"/>
    </w:p>
    <w:p w14:paraId="52BECFE2" w14:textId="68D5DFF0" w:rsidR="003527B8" w:rsidRDefault="003527B8" w:rsidP="004061B7">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The count of venues extracted are counted in each neighbourhood and extract unique categories of venue that may help my client to decide the city to settle in</w:t>
      </w:r>
      <w:r w:rsidR="004850F6">
        <w:rPr>
          <w:rFonts w:ascii="Times New Roman" w:hAnsi="Times New Roman" w:cs="Times New Roman"/>
          <w:color w:val="000000"/>
          <w:sz w:val="28"/>
          <w:szCs w:val="28"/>
        </w:rPr>
        <w:t xml:space="preserve"> as shown below</w:t>
      </w:r>
      <w:r w:rsidRPr="00FB6726">
        <w:rPr>
          <w:rFonts w:ascii="Times New Roman" w:hAnsi="Times New Roman" w:cs="Times New Roman"/>
          <w:color w:val="000000"/>
          <w:sz w:val="28"/>
          <w:szCs w:val="28"/>
        </w:rPr>
        <w:t>.</w:t>
      </w:r>
    </w:p>
    <w:p w14:paraId="6FFCED93" w14:textId="36B9E085" w:rsidR="004850F6" w:rsidRDefault="004850F6" w:rsidP="004061B7">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06318CC1" wp14:editId="013704A5">
            <wp:extent cx="6315710" cy="4679805"/>
            <wp:effectExtent l="0" t="0" r="0" b="698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nt of venues in each neighbourhood.JPG"/>
                    <pic:cNvPicPr/>
                  </pic:nvPicPr>
                  <pic:blipFill>
                    <a:blip r:embed="rId16">
                      <a:extLst>
                        <a:ext uri="{28A0092B-C50C-407E-A947-70E740481C1C}">
                          <a14:useLocalDpi xmlns:a14="http://schemas.microsoft.com/office/drawing/2010/main" val="0"/>
                        </a:ext>
                      </a:extLst>
                    </a:blip>
                    <a:stretch>
                      <a:fillRect/>
                    </a:stretch>
                  </pic:blipFill>
                  <pic:spPr>
                    <a:xfrm>
                      <a:off x="0" y="0"/>
                      <a:ext cx="6329129" cy="4689748"/>
                    </a:xfrm>
                    <a:prstGeom prst="rect">
                      <a:avLst/>
                    </a:prstGeom>
                  </pic:spPr>
                </pic:pic>
              </a:graphicData>
            </a:graphic>
          </wp:inline>
        </w:drawing>
      </w:r>
    </w:p>
    <w:p w14:paraId="13E71919" w14:textId="09D04750" w:rsidR="004850F6" w:rsidRPr="00FB6726" w:rsidRDefault="004850F6" w:rsidP="004061B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Fig 7: Count of venues in each neighbourhood</w:t>
      </w:r>
    </w:p>
    <w:p w14:paraId="4F2E1A32" w14:textId="5A274EB3" w:rsidR="003527B8" w:rsidRPr="00FB6726" w:rsidRDefault="003527B8" w:rsidP="004061B7">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Analyse venue in each neighbourhood and extract top 10 venues in each neighbourhood.</w:t>
      </w:r>
    </w:p>
    <w:p w14:paraId="31031B72" w14:textId="6334040D" w:rsidR="003527B8" w:rsidRPr="00BB156F" w:rsidRDefault="004850F6" w:rsidP="004061B7">
      <w:pPr>
        <w:spacing w:line="360" w:lineRule="auto"/>
        <w:jc w:val="both"/>
        <w:rPr>
          <w:rFonts w:ascii="Times New Roman" w:hAnsi="Times New Roman" w:cs="Times New Roman"/>
          <w:color w:val="000000"/>
          <w:sz w:val="36"/>
          <w:szCs w:val="36"/>
        </w:rPr>
      </w:pPr>
      <w:r w:rsidRPr="00BB156F">
        <w:rPr>
          <w:rFonts w:ascii="Times New Roman" w:hAnsi="Times New Roman" w:cs="Times New Roman"/>
          <w:color w:val="000000"/>
          <w:sz w:val="36"/>
          <w:szCs w:val="36"/>
        </w:rPr>
        <w:t>3</w:t>
      </w:r>
      <w:r w:rsidR="003527B8" w:rsidRPr="00BB156F">
        <w:rPr>
          <w:rFonts w:ascii="Times New Roman" w:hAnsi="Times New Roman" w:cs="Times New Roman"/>
          <w:color w:val="000000"/>
          <w:sz w:val="36"/>
          <w:szCs w:val="36"/>
        </w:rPr>
        <w:t>.2</w:t>
      </w:r>
      <w:r w:rsidR="0044700A" w:rsidRPr="00BB156F">
        <w:rPr>
          <w:rFonts w:ascii="Times New Roman" w:hAnsi="Times New Roman" w:cs="Times New Roman"/>
          <w:color w:val="000000"/>
          <w:sz w:val="36"/>
          <w:szCs w:val="36"/>
        </w:rPr>
        <w:t xml:space="preserve"> Modelling</w:t>
      </w:r>
    </w:p>
    <w:p w14:paraId="01C3A416" w14:textId="6B83E43A" w:rsidR="0044700A" w:rsidRPr="00FB6726" w:rsidRDefault="0044700A" w:rsidP="004061B7">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 xml:space="preserve">We use K-means clustering to analyse the </w:t>
      </w:r>
      <w:r w:rsidR="004850F6" w:rsidRPr="00FB6726">
        <w:rPr>
          <w:rFonts w:ascii="Times New Roman" w:hAnsi="Times New Roman" w:cs="Times New Roman"/>
          <w:color w:val="000000"/>
          <w:sz w:val="28"/>
          <w:szCs w:val="28"/>
        </w:rPr>
        <w:t>neighbourhoods</w:t>
      </w:r>
      <w:r w:rsidRPr="00FB6726">
        <w:rPr>
          <w:rFonts w:ascii="Times New Roman" w:hAnsi="Times New Roman" w:cs="Times New Roman"/>
          <w:color w:val="000000"/>
          <w:sz w:val="28"/>
          <w:szCs w:val="28"/>
        </w:rPr>
        <w:t>.</w:t>
      </w:r>
    </w:p>
    <w:p w14:paraId="0F64C4B2" w14:textId="77777777" w:rsidR="0048079C" w:rsidRPr="00FB6726" w:rsidRDefault="0048079C" w:rsidP="0048079C">
      <w:pPr>
        <w:pStyle w:val="graf"/>
        <w:shd w:val="clear" w:color="auto" w:fill="FFFFFF"/>
        <w:spacing w:before="120" w:beforeAutospacing="0" w:after="0" w:afterAutospacing="0" w:line="360" w:lineRule="auto"/>
        <w:jc w:val="both"/>
        <w:rPr>
          <w:spacing w:val="-1"/>
          <w:sz w:val="28"/>
          <w:szCs w:val="28"/>
        </w:rPr>
      </w:pPr>
      <w:r w:rsidRPr="00FB6726">
        <w:rPr>
          <w:spacing w:val="-1"/>
          <w:sz w:val="28"/>
          <w:szCs w:val="28"/>
        </w:rPr>
        <w:t>K-means clustering is one of the simplest and popular unsupervised machine learning algorithms.</w:t>
      </w:r>
    </w:p>
    <w:p w14:paraId="27DA94AB" w14:textId="078619D9"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Typically, unsupervised algorithms make inferences from datasets using only input vectors without referring to known, or labelled, outcomes.</w:t>
      </w:r>
    </w:p>
    <w:p w14:paraId="0AEB5AD8" w14:textId="77777777"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lastRenderedPageBreak/>
        <w:t>“the objective of K-means is simple: group similar data points together and discover underlying patterns. To achieve this objective, K-means looks for a fixed number (</w:t>
      </w:r>
      <w:r w:rsidRPr="00FB6726">
        <w:rPr>
          <w:rStyle w:val="Emphasis"/>
          <w:spacing w:val="-1"/>
          <w:sz w:val="28"/>
          <w:szCs w:val="28"/>
        </w:rPr>
        <w:t>k</w:t>
      </w:r>
      <w:r w:rsidRPr="00FB6726">
        <w:rPr>
          <w:spacing w:val="-1"/>
          <w:sz w:val="28"/>
          <w:szCs w:val="28"/>
        </w:rPr>
        <w:t>) of clusters in a dataset.”</w:t>
      </w:r>
    </w:p>
    <w:p w14:paraId="0208C7B2" w14:textId="77777777"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rStyle w:val="markup--quote"/>
          <w:spacing w:val="-1"/>
          <w:sz w:val="28"/>
          <w:szCs w:val="28"/>
        </w:rPr>
        <w:t>A cluster refers to a collection of data points aggregated together because of certain similarities.</w:t>
      </w:r>
    </w:p>
    <w:p w14:paraId="25E1A61F" w14:textId="4CA30403"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You’ll define a target number </w:t>
      </w:r>
      <w:r w:rsidRPr="00FB6726">
        <w:rPr>
          <w:rStyle w:val="Emphasis"/>
          <w:spacing w:val="-1"/>
          <w:sz w:val="28"/>
          <w:szCs w:val="28"/>
        </w:rPr>
        <w:t>k</w:t>
      </w:r>
      <w:r w:rsidRPr="00FB6726">
        <w:rPr>
          <w:spacing w:val="-1"/>
          <w:sz w:val="28"/>
          <w:szCs w:val="28"/>
        </w:rPr>
        <w:t xml:space="preserve">, which refers to the number of centroids you need in the dataset. A centroid is the imaginary or real location representing the </w:t>
      </w:r>
      <w:r w:rsidRPr="00FB6726">
        <w:rPr>
          <w:spacing w:val="-1"/>
          <w:sz w:val="28"/>
          <w:szCs w:val="28"/>
        </w:rPr>
        <w:t>centre</w:t>
      </w:r>
      <w:r w:rsidRPr="00FB6726">
        <w:rPr>
          <w:spacing w:val="-1"/>
          <w:sz w:val="28"/>
          <w:szCs w:val="28"/>
        </w:rPr>
        <w:t xml:space="preserve"> of the cluster.</w:t>
      </w:r>
    </w:p>
    <w:p w14:paraId="5CAEBE6A" w14:textId="77777777"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Every data point is allocated to each of the clusters through reducing the in-cluster sum of squares.</w:t>
      </w:r>
    </w:p>
    <w:p w14:paraId="36CBE078" w14:textId="77777777"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In other words, the K-means algorithm identifies </w:t>
      </w:r>
      <w:r w:rsidRPr="00FB6726">
        <w:rPr>
          <w:rStyle w:val="Emphasis"/>
          <w:spacing w:val="-1"/>
          <w:sz w:val="28"/>
          <w:szCs w:val="28"/>
        </w:rPr>
        <w:t>k</w:t>
      </w:r>
      <w:r w:rsidRPr="00FB6726">
        <w:rPr>
          <w:spacing w:val="-1"/>
          <w:sz w:val="28"/>
          <w:szCs w:val="28"/>
        </w:rPr>
        <w:t> number of centroids, and then allocates every data point to the nearest cluster, while keeping the centroids as small as possible.</w:t>
      </w:r>
    </w:p>
    <w:p w14:paraId="466F2E04" w14:textId="24DDC341"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The </w:t>
      </w:r>
      <w:r w:rsidRPr="00FB6726">
        <w:rPr>
          <w:rStyle w:val="Emphasis"/>
          <w:spacing w:val="-1"/>
          <w:sz w:val="28"/>
          <w:szCs w:val="28"/>
        </w:rPr>
        <w:t>‘means’</w:t>
      </w:r>
      <w:r w:rsidRPr="00FB6726">
        <w:rPr>
          <w:spacing w:val="-1"/>
          <w:sz w:val="28"/>
          <w:szCs w:val="28"/>
        </w:rPr>
        <w:t> in the K-means refers to averaging of the data; that is, finding the centroid.</w:t>
      </w:r>
    </w:p>
    <w:p w14:paraId="71241656" w14:textId="77777777" w:rsidR="00FB6726" w:rsidRDefault="0048079C" w:rsidP="0048079C">
      <w:pPr>
        <w:pStyle w:val="graf"/>
        <w:shd w:val="clear" w:color="auto" w:fill="FFFFFF"/>
        <w:spacing w:before="435" w:beforeAutospacing="0" w:after="0" w:afterAutospacing="0" w:line="360" w:lineRule="auto"/>
        <w:jc w:val="both"/>
        <w:rPr>
          <w:spacing w:val="-1"/>
          <w:sz w:val="32"/>
          <w:szCs w:val="32"/>
        </w:rPr>
      </w:pPr>
      <w:r w:rsidRPr="00FB6726">
        <w:rPr>
          <w:spacing w:val="-1"/>
          <w:sz w:val="28"/>
          <w:szCs w:val="28"/>
        </w:rPr>
        <w:t xml:space="preserve">We have used this algorithm to cluster the neighbourhood. The number of clusters used are 5. </w:t>
      </w:r>
      <w:r w:rsidR="0044700A" w:rsidRPr="00FB6726">
        <w:rPr>
          <w:spacing w:val="-1"/>
          <w:sz w:val="28"/>
          <w:szCs w:val="28"/>
        </w:rPr>
        <w:t xml:space="preserve">Advantage </w:t>
      </w:r>
      <w:proofErr w:type="gramStart"/>
      <w:r w:rsidR="00A804A6" w:rsidRPr="00FB6726">
        <w:rPr>
          <w:spacing w:val="-1"/>
          <w:sz w:val="28"/>
          <w:szCs w:val="28"/>
        </w:rPr>
        <w:t>of  using</w:t>
      </w:r>
      <w:proofErr w:type="gramEnd"/>
      <w:r w:rsidR="0044700A" w:rsidRPr="00FB6726">
        <w:rPr>
          <w:spacing w:val="-1"/>
          <w:sz w:val="28"/>
          <w:szCs w:val="28"/>
        </w:rPr>
        <w:t xml:space="preserve"> this algorithm is </w:t>
      </w:r>
      <w:r w:rsidR="00A804A6" w:rsidRPr="00FB6726">
        <w:rPr>
          <w:rFonts w:ascii="Segoe UI" w:hAnsi="Segoe UI" w:cs="Segoe UI"/>
          <w:sz w:val="28"/>
          <w:szCs w:val="28"/>
          <w:shd w:val="clear" w:color="auto" w:fill="FFFFFF"/>
        </w:rPr>
        <w:t xml:space="preserve"> </w:t>
      </w:r>
      <w:r w:rsidR="00A804A6" w:rsidRPr="00FB6726">
        <w:rPr>
          <w:sz w:val="28"/>
          <w:szCs w:val="28"/>
          <w:shd w:val="clear" w:color="auto" w:fill="FFFFFF"/>
        </w:rPr>
        <w:t>it is fast and efficient in terms of computational cost, is highly flexible to account for mutations in real estate market in England and is accurate</w:t>
      </w:r>
      <w:r w:rsidR="00A804A6" w:rsidRPr="00A804A6">
        <w:rPr>
          <w:sz w:val="32"/>
          <w:szCs w:val="32"/>
          <w:shd w:val="clear" w:color="auto" w:fill="FFFFFF"/>
        </w:rPr>
        <w:t>.</w:t>
      </w:r>
      <w:r w:rsidR="00A804A6">
        <w:rPr>
          <w:spacing w:val="-1"/>
          <w:sz w:val="32"/>
          <w:szCs w:val="32"/>
        </w:rPr>
        <w:t xml:space="preserve"> </w:t>
      </w:r>
    </w:p>
    <w:p w14:paraId="6A98581F" w14:textId="74AB77E9" w:rsidR="0048079C" w:rsidRPr="00FB6726" w:rsidRDefault="0048079C"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The results are shown below.</w:t>
      </w:r>
    </w:p>
    <w:p w14:paraId="789B03EA" w14:textId="2A81DAE3" w:rsidR="00A804A6" w:rsidRDefault="00A804A6" w:rsidP="0048079C">
      <w:pPr>
        <w:pStyle w:val="graf"/>
        <w:shd w:val="clear" w:color="auto" w:fill="FFFFFF"/>
        <w:spacing w:before="435" w:beforeAutospacing="0" w:after="0" w:afterAutospacing="0" w:line="360" w:lineRule="auto"/>
        <w:jc w:val="both"/>
        <w:rPr>
          <w:spacing w:val="-1"/>
          <w:sz w:val="32"/>
          <w:szCs w:val="32"/>
        </w:rPr>
      </w:pPr>
      <w:r>
        <w:rPr>
          <w:noProof/>
          <w:spacing w:val="-1"/>
          <w:sz w:val="32"/>
          <w:szCs w:val="32"/>
        </w:rPr>
        <w:lastRenderedPageBreak/>
        <w:drawing>
          <wp:inline distT="0" distB="0" distL="0" distR="0" wp14:anchorId="2E5D30BC" wp14:editId="3E35556E">
            <wp:extent cx="7963200" cy="2595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ged table.JPG"/>
                    <pic:cNvPicPr/>
                  </pic:nvPicPr>
                  <pic:blipFill>
                    <a:blip r:embed="rId17">
                      <a:extLst>
                        <a:ext uri="{28A0092B-C50C-407E-A947-70E740481C1C}">
                          <a14:useLocalDpi xmlns:a14="http://schemas.microsoft.com/office/drawing/2010/main" val="0"/>
                        </a:ext>
                      </a:extLst>
                    </a:blip>
                    <a:stretch>
                      <a:fillRect/>
                    </a:stretch>
                  </pic:blipFill>
                  <pic:spPr>
                    <a:xfrm>
                      <a:off x="0" y="0"/>
                      <a:ext cx="7963200" cy="2595600"/>
                    </a:xfrm>
                    <a:prstGeom prst="rect">
                      <a:avLst/>
                    </a:prstGeom>
                  </pic:spPr>
                </pic:pic>
              </a:graphicData>
            </a:graphic>
          </wp:inline>
        </w:drawing>
      </w:r>
    </w:p>
    <w:p w14:paraId="2C614EAA" w14:textId="1F7C3173" w:rsidR="00FB6726" w:rsidRDefault="00A804A6" w:rsidP="0048079C">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 xml:space="preserve">Fig </w:t>
      </w:r>
      <w:r w:rsidR="00F32481">
        <w:rPr>
          <w:spacing w:val="-1"/>
          <w:sz w:val="28"/>
          <w:szCs w:val="28"/>
        </w:rPr>
        <w:t>8</w:t>
      </w:r>
      <w:r w:rsidRPr="00FB6726">
        <w:rPr>
          <w:spacing w:val="-1"/>
          <w:sz w:val="28"/>
          <w:szCs w:val="28"/>
        </w:rPr>
        <w:t>: Merged table after clusters are formed</w:t>
      </w:r>
    </w:p>
    <w:p w14:paraId="3E9A5660" w14:textId="144A21E4" w:rsidR="0048079C" w:rsidRPr="0048079C" w:rsidRDefault="00043EFB" w:rsidP="0048079C">
      <w:pPr>
        <w:pStyle w:val="graf"/>
        <w:shd w:val="clear" w:color="auto" w:fill="FFFFFF"/>
        <w:spacing w:before="435" w:beforeAutospacing="0" w:after="0" w:afterAutospacing="0" w:line="360" w:lineRule="auto"/>
        <w:jc w:val="both"/>
        <w:rPr>
          <w:spacing w:val="-1"/>
          <w:sz w:val="32"/>
          <w:szCs w:val="32"/>
        </w:rPr>
      </w:pPr>
      <w:r>
        <w:rPr>
          <w:noProof/>
          <w:spacing w:val="-1"/>
          <w:sz w:val="32"/>
          <w:szCs w:val="32"/>
        </w:rPr>
        <w:drawing>
          <wp:inline distT="0" distB="0" distL="0" distR="0" wp14:anchorId="7B02D65B" wp14:editId="5D7648AB">
            <wp:extent cx="5731510" cy="3101340"/>
            <wp:effectExtent l="0" t="0" r="2540" b="3810"/>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 ma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1D8B4A7B" w14:textId="343FA479" w:rsidR="00FB6726" w:rsidRPr="00FB6726" w:rsidRDefault="00FB6726" w:rsidP="00FB6726">
      <w:pPr>
        <w:pStyle w:val="graf"/>
        <w:shd w:val="clear" w:color="auto" w:fill="FFFFFF"/>
        <w:spacing w:before="435" w:beforeAutospacing="0" w:after="0" w:afterAutospacing="0" w:line="360" w:lineRule="auto"/>
        <w:jc w:val="both"/>
        <w:rPr>
          <w:spacing w:val="-1"/>
          <w:sz w:val="28"/>
          <w:szCs w:val="28"/>
        </w:rPr>
      </w:pPr>
      <w:r w:rsidRPr="00FB6726">
        <w:rPr>
          <w:spacing w:val="-1"/>
          <w:sz w:val="28"/>
          <w:szCs w:val="28"/>
        </w:rPr>
        <w:t xml:space="preserve">Fig </w:t>
      </w:r>
      <w:r w:rsidR="00A41E68">
        <w:rPr>
          <w:spacing w:val="-1"/>
          <w:sz w:val="28"/>
          <w:szCs w:val="28"/>
        </w:rPr>
        <w:t>9</w:t>
      </w:r>
      <w:r w:rsidRPr="00FB6726">
        <w:rPr>
          <w:spacing w:val="-1"/>
          <w:sz w:val="28"/>
          <w:szCs w:val="28"/>
        </w:rPr>
        <w:t>: The map plotted after clustering has been done is shown below:</w:t>
      </w:r>
    </w:p>
    <w:p w14:paraId="0032A9B4" w14:textId="1D901474" w:rsidR="003527B8" w:rsidRPr="00FB6726" w:rsidRDefault="00043EFB" w:rsidP="0048079C">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The neighbourhoods are all divided into 5 different clusters and analysed.</w:t>
      </w:r>
    </w:p>
    <w:p w14:paraId="3B6D6A40" w14:textId="1C649AC5" w:rsidR="00043EFB" w:rsidRPr="00BB156F" w:rsidRDefault="00043EFB" w:rsidP="00043EFB">
      <w:pPr>
        <w:pStyle w:val="ListParagraph"/>
        <w:numPr>
          <w:ilvl w:val="0"/>
          <w:numId w:val="1"/>
        </w:numPr>
        <w:spacing w:line="360" w:lineRule="auto"/>
        <w:jc w:val="both"/>
        <w:rPr>
          <w:rFonts w:ascii="Times New Roman" w:hAnsi="Times New Roman" w:cs="Times New Roman"/>
          <w:b/>
          <w:i/>
          <w:color w:val="000000"/>
          <w:sz w:val="36"/>
          <w:szCs w:val="36"/>
          <w:u w:val="single"/>
        </w:rPr>
      </w:pPr>
      <w:r w:rsidRPr="00BB156F">
        <w:rPr>
          <w:rFonts w:ascii="Times New Roman" w:hAnsi="Times New Roman" w:cs="Times New Roman"/>
          <w:b/>
          <w:i/>
          <w:color w:val="000000"/>
          <w:sz w:val="36"/>
          <w:szCs w:val="36"/>
          <w:u w:val="single"/>
        </w:rPr>
        <w:t>Results</w:t>
      </w:r>
    </w:p>
    <w:p w14:paraId="2A6356E5" w14:textId="5612EFC7" w:rsidR="00043EFB" w:rsidRPr="00FB6726" w:rsidRDefault="00043EFB" w:rsidP="00043EFB">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The neighbourhood clustering results as 5 different clusters</w:t>
      </w:r>
    </w:p>
    <w:p w14:paraId="2F858F2B" w14:textId="2BA9FC79" w:rsidR="00043EFB" w:rsidRPr="00FB6726" w:rsidRDefault="00043EFB" w:rsidP="00043EFB">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lastRenderedPageBreak/>
        <w:t>First Cluster</w:t>
      </w:r>
    </w:p>
    <w:p w14:paraId="334772BE" w14:textId="123D2E5E" w:rsidR="00043EFB" w:rsidRPr="00043EFB" w:rsidRDefault="00BB156F" w:rsidP="00043EFB">
      <w:pPr>
        <w:spacing w:line="360" w:lineRule="auto"/>
        <w:jc w:val="both"/>
        <w:rPr>
          <w:rFonts w:ascii="Times New Roman" w:hAnsi="Times New Roman" w:cs="Times New Roman"/>
          <w:color w:val="000000"/>
          <w:sz w:val="32"/>
          <w:szCs w:val="32"/>
        </w:rPr>
      </w:pPr>
      <w:r>
        <w:rPr>
          <w:rFonts w:ascii="Times New Roman" w:hAnsi="Times New Roman" w:cs="Times New Roman"/>
          <w:noProof/>
          <w:color w:val="000000"/>
          <w:sz w:val="32"/>
          <w:szCs w:val="32"/>
        </w:rPr>
        <w:drawing>
          <wp:inline distT="0" distB="0" distL="0" distR="0" wp14:anchorId="50288804" wp14:editId="1EB4B1AA">
            <wp:extent cx="6319644" cy="3589020"/>
            <wp:effectExtent l="0" t="0" r="508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0.JPG"/>
                    <pic:cNvPicPr/>
                  </pic:nvPicPr>
                  <pic:blipFill>
                    <a:blip r:embed="rId19">
                      <a:extLst>
                        <a:ext uri="{28A0092B-C50C-407E-A947-70E740481C1C}">
                          <a14:useLocalDpi xmlns:a14="http://schemas.microsoft.com/office/drawing/2010/main" val="0"/>
                        </a:ext>
                      </a:extLst>
                    </a:blip>
                    <a:stretch>
                      <a:fillRect/>
                    </a:stretch>
                  </pic:blipFill>
                  <pic:spPr>
                    <a:xfrm>
                      <a:off x="0" y="0"/>
                      <a:ext cx="6326742" cy="3593051"/>
                    </a:xfrm>
                    <a:prstGeom prst="rect">
                      <a:avLst/>
                    </a:prstGeom>
                  </pic:spPr>
                </pic:pic>
              </a:graphicData>
            </a:graphic>
          </wp:inline>
        </w:drawing>
      </w:r>
    </w:p>
    <w:p w14:paraId="1D0C046B" w14:textId="4DC434E3" w:rsidR="00B238A7" w:rsidRPr="00FB6726" w:rsidRDefault="00B238A7" w:rsidP="0048079C">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Analysis: As we can see here in first cluster there are lot of pubs, coffee shops, restaurants and cafes. This may not be ideal for a family with children like my client. This is good for people who hang out often and enjoy partying.</w:t>
      </w:r>
    </w:p>
    <w:p w14:paraId="6479199C" w14:textId="77777777" w:rsidR="00B238A7" w:rsidRPr="00FB6726" w:rsidRDefault="00B238A7" w:rsidP="0048079C">
      <w:pPr>
        <w:spacing w:line="360" w:lineRule="auto"/>
        <w:jc w:val="both"/>
        <w:rPr>
          <w:rFonts w:ascii="Times New Roman" w:hAnsi="Times New Roman" w:cs="Times New Roman"/>
          <w:color w:val="000000"/>
          <w:sz w:val="28"/>
          <w:szCs w:val="28"/>
        </w:rPr>
      </w:pPr>
    </w:p>
    <w:p w14:paraId="23DA8F26" w14:textId="77777777" w:rsidR="00B238A7" w:rsidRDefault="00B238A7" w:rsidP="0048079C">
      <w:pPr>
        <w:spacing w:line="360" w:lineRule="auto"/>
        <w:jc w:val="both"/>
        <w:rPr>
          <w:rFonts w:ascii="Times New Roman" w:hAnsi="Times New Roman" w:cs="Times New Roman"/>
          <w:color w:val="000000"/>
          <w:sz w:val="32"/>
          <w:szCs w:val="32"/>
        </w:rPr>
      </w:pPr>
    </w:p>
    <w:p w14:paraId="0127F9A7" w14:textId="77777777" w:rsidR="00FB6726" w:rsidRDefault="00FB6726" w:rsidP="0048079C">
      <w:pPr>
        <w:spacing w:line="360" w:lineRule="auto"/>
        <w:jc w:val="both"/>
        <w:rPr>
          <w:rFonts w:ascii="Times New Roman" w:hAnsi="Times New Roman" w:cs="Times New Roman"/>
          <w:color w:val="000000"/>
          <w:sz w:val="32"/>
          <w:szCs w:val="32"/>
        </w:rPr>
      </w:pPr>
    </w:p>
    <w:p w14:paraId="448065C5" w14:textId="77777777" w:rsidR="00FB6726" w:rsidRDefault="00FB6726" w:rsidP="0048079C">
      <w:pPr>
        <w:spacing w:line="360" w:lineRule="auto"/>
        <w:jc w:val="both"/>
        <w:rPr>
          <w:rFonts w:ascii="Times New Roman" w:hAnsi="Times New Roman" w:cs="Times New Roman"/>
          <w:color w:val="000000"/>
          <w:sz w:val="32"/>
          <w:szCs w:val="32"/>
        </w:rPr>
      </w:pPr>
    </w:p>
    <w:p w14:paraId="303ACBA1" w14:textId="77777777" w:rsidR="00FB6726" w:rsidRDefault="00FB6726" w:rsidP="0048079C">
      <w:pPr>
        <w:spacing w:line="360" w:lineRule="auto"/>
        <w:jc w:val="both"/>
        <w:rPr>
          <w:rFonts w:ascii="Times New Roman" w:hAnsi="Times New Roman" w:cs="Times New Roman"/>
          <w:color w:val="000000"/>
          <w:sz w:val="32"/>
          <w:szCs w:val="32"/>
        </w:rPr>
      </w:pPr>
    </w:p>
    <w:p w14:paraId="2E36EE00" w14:textId="77777777" w:rsidR="00FB6726" w:rsidRDefault="00FB6726" w:rsidP="0048079C">
      <w:pPr>
        <w:spacing w:line="360" w:lineRule="auto"/>
        <w:jc w:val="both"/>
        <w:rPr>
          <w:rFonts w:ascii="Times New Roman" w:hAnsi="Times New Roman" w:cs="Times New Roman"/>
          <w:color w:val="000000"/>
          <w:sz w:val="32"/>
          <w:szCs w:val="32"/>
        </w:rPr>
      </w:pPr>
    </w:p>
    <w:p w14:paraId="3F9FBFE2" w14:textId="77777777" w:rsidR="00FB6726" w:rsidRDefault="00FB6726" w:rsidP="0048079C">
      <w:pPr>
        <w:spacing w:line="360" w:lineRule="auto"/>
        <w:jc w:val="both"/>
        <w:rPr>
          <w:rFonts w:ascii="Times New Roman" w:hAnsi="Times New Roman" w:cs="Times New Roman"/>
          <w:color w:val="000000"/>
          <w:sz w:val="32"/>
          <w:szCs w:val="32"/>
        </w:rPr>
      </w:pPr>
    </w:p>
    <w:p w14:paraId="4D453DEF" w14:textId="77777777" w:rsidR="00FB6726" w:rsidRDefault="00FB6726" w:rsidP="0048079C">
      <w:pPr>
        <w:spacing w:line="360" w:lineRule="auto"/>
        <w:jc w:val="both"/>
        <w:rPr>
          <w:rFonts w:ascii="Times New Roman" w:hAnsi="Times New Roman" w:cs="Times New Roman"/>
          <w:color w:val="000000"/>
          <w:sz w:val="32"/>
          <w:szCs w:val="32"/>
        </w:rPr>
      </w:pPr>
    </w:p>
    <w:p w14:paraId="00B6EE52" w14:textId="6E910A4E" w:rsidR="003527B8" w:rsidRDefault="00B238A7" w:rsidP="0048079C">
      <w:pPr>
        <w:spacing w:line="36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Second Cluster</w:t>
      </w:r>
    </w:p>
    <w:p w14:paraId="48689705" w14:textId="0DA46DD7" w:rsidR="00B238A7" w:rsidRPr="0048079C" w:rsidRDefault="00BB156F" w:rsidP="0048079C">
      <w:pPr>
        <w:spacing w:line="360" w:lineRule="auto"/>
        <w:jc w:val="both"/>
        <w:rPr>
          <w:rFonts w:ascii="Times New Roman" w:hAnsi="Times New Roman" w:cs="Times New Roman"/>
          <w:color w:val="000000"/>
          <w:sz w:val="32"/>
          <w:szCs w:val="32"/>
        </w:rPr>
      </w:pPr>
      <w:r>
        <w:rPr>
          <w:rFonts w:ascii="Times New Roman" w:hAnsi="Times New Roman" w:cs="Times New Roman"/>
          <w:noProof/>
          <w:color w:val="000000"/>
          <w:sz w:val="32"/>
          <w:szCs w:val="32"/>
        </w:rPr>
        <w:drawing>
          <wp:inline distT="0" distB="0" distL="0" distR="0" wp14:anchorId="78169A62" wp14:editId="24E4BBA0">
            <wp:extent cx="6195060" cy="3512090"/>
            <wp:effectExtent l="0" t="0" r="0" b="0"/>
            <wp:docPr id="21" name="Picture 2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1.JPG"/>
                    <pic:cNvPicPr/>
                  </pic:nvPicPr>
                  <pic:blipFill>
                    <a:blip r:embed="rId20">
                      <a:extLst>
                        <a:ext uri="{28A0092B-C50C-407E-A947-70E740481C1C}">
                          <a14:useLocalDpi xmlns:a14="http://schemas.microsoft.com/office/drawing/2010/main" val="0"/>
                        </a:ext>
                      </a:extLst>
                    </a:blip>
                    <a:stretch>
                      <a:fillRect/>
                    </a:stretch>
                  </pic:blipFill>
                  <pic:spPr>
                    <a:xfrm>
                      <a:off x="0" y="0"/>
                      <a:ext cx="6200067" cy="3514928"/>
                    </a:xfrm>
                    <a:prstGeom prst="rect">
                      <a:avLst/>
                    </a:prstGeom>
                  </pic:spPr>
                </pic:pic>
              </a:graphicData>
            </a:graphic>
          </wp:inline>
        </w:drawing>
      </w:r>
    </w:p>
    <w:p w14:paraId="675D87F5" w14:textId="518EE2D5" w:rsidR="00EE1480" w:rsidRPr="00FB6726" w:rsidRDefault="00B238A7" w:rsidP="00B238A7">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Analysis: Here there are pubs and café but compared to first cluster we see gardens, grocery stores, park, pharmacy, Zoo, bookstores. This is ideal for a family.</w:t>
      </w:r>
    </w:p>
    <w:p w14:paraId="2301674E" w14:textId="77777777" w:rsidR="00BB156F" w:rsidRDefault="00BB156F" w:rsidP="00B238A7">
      <w:pPr>
        <w:spacing w:line="360" w:lineRule="auto"/>
        <w:jc w:val="both"/>
        <w:rPr>
          <w:rFonts w:ascii="Times New Roman" w:hAnsi="Times New Roman" w:cs="Times New Roman"/>
          <w:color w:val="000000"/>
          <w:sz w:val="28"/>
          <w:szCs w:val="28"/>
        </w:rPr>
      </w:pPr>
    </w:p>
    <w:p w14:paraId="7376A9D9" w14:textId="77777777" w:rsidR="00BB156F" w:rsidRDefault="00BB156F" w:rsidP="00B238A7">
      <w:pPr>
        <w:spacing w:line="360" w:lineRule="auto"/>
        <w:jc w:val="both"/>
        <w:rPr>
          <w:rFonts w:ascii="Times New Roman" w:hAnsi="Times New Roman" w:cs="Times New Roman"/>
          <w:color w:val="000000"/>
          <w:sz w:val="28"/>
          <w:szCs w:val="28"/>
        </w:rPr>
      </w:pPr>
    </w:p>
    <w:p w14:paraId="140C06A0" w14:textId="77777777" w:rsidR="00BB156F" w:rsidRDefault="00BB156F" w:rsidP="00B238A7">
      <w:pPr>
        <w:spacing w:line="360" w:lineRule="auto"/>
        <w:jc w:val="both"/>
        <w:rPr>
          <w:rFonts w:ascii="Times New Roman" w:hAnsi="Times New Roman" w:cs="Times New Roman"/>
          <w:color w:val="000000"/>
          <w:sz w:val="28"/>
          <w:szCs w:val="28"/>
        </w:rPr>
      </w:pPr>
    </w:p>
    <w:p w14:paraId="038A3786" w14:textId="77777777" w:rsidR="00BB156F" w:rsidRDefault="00BB156F" w:rsidP="00B238A7">
      <w:pPr>
        <w:spacing w:line="360" w:lineRule="auto"/>
        <w:jc w:val="both"/>
        <w:rPr>
          <w:rFonts w:ascii="Times New Roman" w:hAnsi="Times New Roman" w:cs="Times New Roman"/>
          <w:color w:val="000000"/>
          <w:sz w:val="28"/>
          <w:szCs w:val="28"/>
        </w:rPr>
      </w:pPr>
    </w:p>
    <w:p w14:paraId="2DC0533B" w14:textId="77777777" w:rsidR="00BB156F" w:rsidRDefault="00BB156F" w:rsidP="00B238A7">
      <w:pPr>
        <w:spacing w:line="360" w:lineRule="auto"/>
        <w:jc w:val="both"/>
        <w:rPr>
          <w:rFonts w:ascii="Times New Roman" w:hAnsi="Times New Roman" w:cs="Times New Roman"/>
          <w:color w:val="000000"/>
          <w:sz w:val="28"/>
          <w:szCs w:val="28"/>
        </w:rPr>
      </w:pPr>
    </w:p>
    <w:p w14:paraId="00672887" w14:textId="77777777" w:rsidR="00BB156F" w:rsidRDefault="00BB156F" w:rsidP="00B238A7">
      <w:pPr>
        <w:spacing w:line="360" w:lineRule="auto"/>
        <w:jc w:val="both"/>
        <w:rPr>
          <w:rFonts w:ascii="Times New Roman" w:hAnsi="Times New Roman" w:cs="Times New Roman"/>
          <w:color w:val="000000"/>
          <w:sz w:val="28"/>
          <w:szCs w:val="28"/>
        </w:rPr>
      </w:pPr>
    </w:p>
    <w:p w14:paraId="2BEBB2BD" w14:textId="77777777" w:rsidR="00BB156F" w:rsidRDefault="00BB156F" w:rsidP="00B238A7">
      <w:pPr>
        <w:spacing w:line="360" w:lineRule="auto"/>
        <w:jc w:val="both"/>
        <w:rPr>
          <w:rFonts w:ascii="Times New Roman" w:hAnsi="Times New Roman" w:cs="Times New Roman"/>
          <w:color w:val="000000"/>
          <w:sz w:val="28"/>
          <w:szCs w:val="28"/>
        </w:rPr>
      </w:pPr>
    </w:p>
    <w:p w14:paraId="622EE50F" w14:textId="77777777" w:rsidR="00BB156F" w:rsidRDefault="00BB156F" w:rsidP="00B238A7">
      <w:pPr>
        <w:spacing w:line="360" w:lineRule="auto"/>
        <w:jc w:val="both"/>
        <w:rPr>
          <w:rFonts w:ascii="Times New Roman" w:hAnsi="Times New Roman" w:cs="Times New Roman"/>
          <w:color w:val="000000"/>
          <w:sz w:val="28"/>
          <w:szCs w:val="28"/>
        </w:rPr>
      </w:pPr>
    </w:p>
    <w:p w14:paraId="3EB6C459" w14:textId="77777777" w:rsidR="00BB156F" w:rsidRDefault="00BB156F" w:rsidP="00B238A7">
      <w:pPr>
        <w:spacing w:line="360" w:lineRule="auto"/>
        <w:jc w:val="both"/>
        <w:rPr>
          <w:rFonts w:ascii="Times New Roman" w:hAnsi="Times New Roman" w:cs="Times New Roman"/>
          <w:color w:val="000000"/>
          <w:sz w:val="28"/>
          <w:szCs w:val="28"/>
        </w:rPr>
      </w:pPr>
    </w:p>
    <w:p w14:paraId="71A0EF1A" w14:textId="3C164DE3" w:rsidR="00B238A7" w:rsidRDefault="00B238A7" w:rsidP="00B238A7">
      <w:pPr>
        <w:spacing w:line="360" w:lineRule="auto"/>
        <w:jc w:val="both"/>
        <w:rPr>
          <w:rFonts w:ascii="Times New Roman" w:hAnsi="Times New Roman" w:cs="Times New Roman"/>
          <w:color w:val="000000"/>
          <w:sz w:val="32"/>
          <w:szCs w:val="32"/>
        </w:rPr>
      </w:pPr>
      <w:r w:rsidRPr="00FB6726">
        <w:rPr>
          <w:rFonts w:ascii="Times New Roman" w:hAnsi="Times New Roman" w:cs="Times New Roman"/>
          <w:color w:val="000000"/>
          <w:sz w:val="28"/>
          <w:szCs w:val="28"/>
        </w:rPr>
        <w:lastRenderedPageBreak/>
        <w:t>Third Cluster</w:t>
      </w:r>
    </w:p>
    <w:p w14:paraId="6B8CCF1B" w14:textId="799B42DD" w:rsidR="00B238A7" w:rsidRDefault="00BB156F" w:rsidP="00B238A7">
      <w:pPr>
        <w:spacing w:line="360" w:lineRule="auto"/>
        <w:jc w:val="both"/>
        <w:rPr>
          <w:rFonts w:ascii="Times New Roman" w:hAnsi="Times New Roman" w:cs="Times New Roman"/>
          <w:color w:val="000000"/>
          <w:sz w:val="32"/>
          <w:szCs w:val="32"/>
        </w:rPr>
      </w:pPr>
      <w:r>
        <w:rPr>
          <w:rFonts w:ascii="Times New Roman" w:hAnsi="Times New Roman" w:cs="Times New Roman"/>
          <w:noProof/>
          <w:color w:val="000000"/>
          <w:sz w:val="32"/>
          <w:szCs w:val="32"/>
        </w:rPr>
        <w:drawing>
          <wp:inline distT="0" distB="0" distL="0" distR="0" wp14:anchorId="54611078" wp14:editId="4D9218FA">
            <wp:extent cx="5731510" cy="3369310"/>
            <wp:effectExtent l="0" t="0" r="2540" b="254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42D31CD3" w14:textId="77777777" w:rsidR="00BB156F" w:rsidRPr="00FB6726" w:rsidRDefault="00BB156F" w:rsidP="00BB156F">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Analysis: There are lot of markets, Historic places, Train station, park so this is a good choice for a family with children.</w:t>
      </w:r>
    </w:p>
    <w:p w14:paraId="561DF1BF" w14:textId="38059F06" w:rsidR="00B238A7" w:rsidRDefault="00B238A7" w:rsidP="00B238A7">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t>Fourth Cluster</w:t>
      </w:r>
    </w:p>
    <w:p w14:paraId="4AB270E3" w14:textId="10266B3E" w:rsidR="00BB156F" w:rsidRDefault="00BB156F" w:rsidP="00B238A7">
      <w:pPr>
        <w:spacing w:line="36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5D00E1A0" wp14:editId="4206D5A0">
            <wp:extent cx="5731510" cy="3627120"/>
            <wp:effectExtent l="0" t="0" r="2540" b="0"/>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3.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5AE259BD" w14:textId="77777777" w:rsidR="00BB156F" w:rsidRPr="00FB6726" w:rsidRDefault="00BB156F" w:rsidP="00BB156F">
      <w:pPr>
        <w:spacing w:line="360" w:lineRule="auto"/>
        <w:jc w:val="both"/>
        <w:rPr>
          <w:rFonts w:ascii="Times New Roman" w:hAnsi="Times New Roman" w:cs="Times New Roman"/>
          <w:color w:val="000000"/>
          <w:sz w:val="28"/>
          <w:szCs w:val="28"/>
        </w:rPr>
      </w:pPr>
      <w:r w:rsidRPr="00FB6726">
        <w:rPr>
          <w:rFonts w:ascii="Times New Roman" w:hAnsi="Times New Roman" w:cs="Times New Roman"/>
          <w:color w:val="000000"/>
          <w:sz w:val="28"/>
          <w:szCs w:val="28"/>
        </w:rPr>
        <w:lastRenderedPageBreak/>
        <w:t>Analysis: As we can see here in first cluster there are lot of pubs, coffee shops, restaurants and cafes. This may not be ideal for a family with children like my client. This is good for people who hang out often and enjoy partying.</w:t>
      </w:r>
    </w:p>
    <w:p w14:paraId="1185D652" w14:textId="6F6D26A4" w:rsidR="00B238A7" w:rsidRPr="001869DE" w:rsidRDefault="00B238A7" w:rsidP="00B238A7">
      <w:pPr>
        <w:spacing w:line="360" w:lineRule="auto"/>
        <w:jc w:val="both"/>
        <w:rPr>
          <w:rFonts w:ascii="Times New Roman" w:hAnsi="Times New Roman" w:cs="Times New Roman"/>
          <w:color w:val="000000"/>
          <w:sz w:val="28"/>
          <w:szCs w:val="28"/>
        </w:rPr>
      </w:pPr>
      <w:r w:rsidRPr="001869DE">
        <w:rPr>
          <w:rFonts w:ascii="Times New Roman" w:hAnsi="Times New Roman" w:cs="Times New Roman"/>
          <w:color w:val="000000"/>
          <w:sz w:val="28"/>
          <w:szCs w:val="28"/>
        </w:rPr>
        <w:t>Fifth Cluster</w:t>
      </w:r>
    </w:p>
    <w:p w14:paraId="6F685E2C" w14:textId="3F976036" w:rsidR="00B238A7" w:rsidRDefault="00BB156F" w:rsidP="00B238A7">
      <w:pPr>
        <w:spacing w:line="360" w:lineRule="auto"/>
        <w:jc w:val="both"/>
        <w:rPr>
          <w:rFonts w:ascii="Times New Roman" w:hAnsi="Times New Roman" w:cs="Times New Roman"/>
          <w:color w:val="000000"/>
          <w:sz w:val="32"/>
          <w:szCs w:val="32"/>
        </w:rPr>
      </w:pPr>
      <w:bookmarkStart w:id="0" w:name="_GoBack"/>
      <w:r>
        <w:rPr>
          <w:rFonts w:ascii="Times New Roman" w:hAnsi="Times New Roman" w:cs="Times New Roman"/>
          <w:noProof/>
          <w:color w:val="000000"/>
          <w:sz w:val="32"/>
          <w:szCs w:val="32"/>
        </w:rPr>
        <w:drawing>
          <wp:inline distT="0" distB="0" distL="0" distR="0" wp14:anchorId="4693C20C" wp14:editId="50469A39">
            <wp:extent cx="5731510" cy="1400810"/>
            <wp:effectExtent l="0" t="0" r="2540" b="889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4.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400810"/>
                    </a:xfrm>
                    <a:prstGeom prst="rect">
                      <a:avLst/>
                    </a:prstGeom>
                  </pic:spPr>
                </pic:pic>
              </a:graphicData>
            </a:graphic>
          </wp:inline>
        </w:drawing>
      </w:r>
      <w:bookmarkEnd w:id="0"/>
    </w:p>
    <w:p w14:paraId="4E68E340" w14:textId="577D5F6B" w:rsidR="002441FB" w:rsidRPr="001869DE" w:rsidRDefault="00B238A7" w:rsidP="001869DE">
      <w:pPr>
        <w:spacing w:line="360" w:lineRule="auto"/>
        <w:jc w:val="both"/>
        <w:rPr>
          <w:rFonts w:ascii="Times New Roman" w:hAnsi="Times New Roman" w:cs="Times New Roman"/>
          <w:color w:val="000000"/>
          <w:sz w:val="28"/>
          <w:szCs w:val="28"/>
        </w:rPr>
      </w:pPr>
      <w:r w:rsidRPr="001869DE">
        <w:rPr>
          <w:rFonts w:ascii="Times New Roman" w:hAnsi="Times New Roman" w:cs="Times New Roman"/>
          <w:color w:val="000000"/>
          <w:sz w:val="28"/>
          <w:szCs w:val="28"/>
        </w:rPr>
        <w:t>Analysis: There are family friendly places here</w:t>
      </w:r>
      <w:r w:rsidR="002441FB" w:rsidRPr="001869DE">
        <w:rPr>
          <w:rFonts w:ascii="Times New Roman" w:hAnsi="Times New Roman" w:cs="Times New Roman"/>
          <w:color w:val="000000"/>
          <w:sz w:val="28"/>
          <w:szCs w:val="28"/>
        </w:rPr>
        <w:t>. As we see Chesterfield, Doncaster and others have good greenery, supermarkets.</w:t>
      </w:r>
    </w:p>
    <w:p w14:paraId="225C1E23" w14:textId="58577AEF" w:rsidR="002441FB" w:rsidRPr="00BB156F" w:rsidRDefault="00FB6726" w:rsidP="002441FB">
      <w:pPr>
        <w:spacing w:line="360" w:lineRule="auto"/>
        <w:jc w:val="both"/>
        <w:rPr>
          <w:rFonts w:ascii="Times New Roman" w:hAnsi="Times New Roman" w:cs="Times New Roman"/>
          <w:b/>
          <w:i/>
          <w:color w:val="000000"/>
          <w:sz w:val="36"/>
          <w:szCs w:val="36"/>
          <w:u w:val="single"/>
        </w:rPr>
      </w:pPr>
      <w:r w:rsidRPr="00BB156F">
        <w:rPr>
          <w:rFonts w:ascii="Times New Roman" w:hAnsi="Times New Roman" w:cs="Times New Roman"/>
          <w:b/>
          <w:i/>
          <w:color w:val="000000"/>
          <w:sz w:val="36"/>
          <w:szCs w:val="36"/>
          <w:u w:val="single"/>
        </w:rPr>
        <w:t xml:space="preserve">6 </w:t>
      </w:r>
      <w:r w:rsidR="002441FB" w:rsidRPr="00BB156F">
        <w:rPr>
          <w:rFonts w:ascii="Times New Roman" w:hAnsi="Times New Roman" w:cs="Times New Roman"/>
          <w:b/>
          <w:i/>
          <w:color w:val="000000"/>
          <w:sz w:val="36"/>
          <w:szCs w:val="36"/>
          <w:u w:val="single"/>
        </w:rPr>
        <w:t>Discussion</w:t>
      </w:r>
    </w:p>
    <w:p w14:paraId="4E8917B0" w14:textId="77777777"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proofErr w:type="gramStart"/>
      <w:r w:rsidRPr="001869DE">
        <w:rPr>
          <w:rFonts w:ascii="Times New Roman" w:hAnsi="Times New Roman" w:cs="Times New Roman"/>
          <w:color w:val="000000"/>
          <w:sz w:val="28"/>
          <w:szCs w:val="28"/>
        </w:rPr>
        <w:t>First of all</w:t>
      </w:r>
      <w:proofErr w:type="gramEnd"/>
      <w:r w:rsidRPr="001869DE">
        <w:rPr>
          <w:rFonts w:ascii="Times New Roman" w:hAnsi="Times New Roman" w:cs="Times New Roman"/>
          <w:color w:val="000000"/>
          <w:sz w:val="28"/>
          <w:szCs w:val="28"/>
        </w:rPr>
        <w:t>, even though the England Housing Market is always in demand in people who want to settle in United Kingdom.</w:t>
      </w:r>
    </w:p>
    <w:p w14:paraId="7C5EA183" w14:textId="77777777"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p>
    <w:p w14:paraId="556711FA" w14:textId="77777777"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r w:rsidRPr="001869DE">
        <w:rPr>
          <w:rFonts w:ascii="Times New Roman" w:hAnsi="Times New Roman" w:cs="Times New Roman"/>
          <w:color w:val="000000"/>
          <w:sz w:val="28"/>
          <w:szCs w:val="28"/>
        </w:rPr>
        <w:t>We may discuss our results under two main perspectives.</w:t>
      </w:r>
    </w:p>
    <w:p w14:paraId="6E299988" w14:textId="77777777"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p>
    <w:p w14:paraId="4CF3DDF5" w14:textId="23404B8E"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r w:rsidRPr="001869DE">
        <w:rPr>
          <w:rFonts w:ascii="Times New Roman" w:hAnsi="Times New Roman" w:cs="Times New Roman"/>
          <w:color w:val="000000"/>
          <w:sz w:val="28"/>
          <w:szCs w:val="28"/>
        </w:rPr>
        <w:t xml:space="preserve">First, we may examine them according to </w:t>
      </w:r>
      <w:r w:rsidR="00FB6726" w:rsidRPr="001869DE">
        <w:rPr>
          <w:rFonts w:ascii="Times New Roman" w:hAnsi="Times New Roman" w:cs="Times New Roman"/>
          <w:color w:val="000000"/>
          <w:sz w:val="28"/>
          <w:szCs w:val="28"/>
        </w:rPr>
        <w:t>neighbourhoods</w:t>
      </w:r>
      <w:r w:rsidRPr="001869DE">
        <w:rPr>
          <w:rFonts w:ascii="Times New Roman" w:hAnsi="Times New Roman" w:cs="Times New Roman"/>
          <w:color w:val="000000"/>
          <w:sz w:val="28"/>
          <w:szCs w:val="28"/>
        </w:rPr>
        <w:t xml:space="preserve">. It is interesting to note that, although Notting Hill, Kensington, Chelsea, Marylebone </w:t>
      </w:r>
      <w:r w:rsidRPr="001869DE">
        <w:rPr>
          <w:rFonts w:ascii="Times New Roman" w:hAnsi="Times New Roman" w:cs="Times New Roman"/>
          <w:color w:val="000000"/>
          <w:sz w:val="28"/>
          <w:szCs w:val="28"/>
        </w:rPr>
        <w:t>and might</w:t>
      </w:r>
      <w:r w:rsidRPr="001869DE">
        <w:rPr>
          <w:rFonts w:ascii="Times New Roman" w:hAnsi="Times New Roman" w:cs="Times New Roman"/>
          <w:color w:val="000000"/>
          <w:sz w:val="28"/>
          <w:szCs w:val="28"/>
        </w:rPr>
        <w:t xml:space="preserve"> be considered highly profitable venues to purchase a real estate according to amenities and essential facilities surrounding such venues i.e. elementary schools, high schools, hospitals &amp; grocery stores, Basingstoke,</w:t>
      </w:r>
      <w:r w:rsidRPr="001869DE">
        <w:rPr>
          <w:rFonts w:ascii="Times New Roman" w:hAnsi="Times New Roman" w:cs="Times New Roman"/>
          <w:color w:val="000000"/>
          <w:sz w:val="28"/>
          <w:szCs w:val="28"/>
        </w:rPr>
        <w:t xml:space="preserve"> </w:t>
      </w:r>
      <w:r w:rsidRPr="001869DE">
        <w:rPr>
          <w:rFonts w:ascii="Times New Roman" w:hAnsi="Times New Roman" w:cs="Times New Roman"/>
          <w:color w:val="000000"/>
          <w:sz w:val="28"/>
          <w:szCs w:val="28"/>
        </w:rPr>
        <w:t>Kent</w:t>
      </w:r>
      <w:r w:rsidRPr="001869DE">
        <w:rPr>
          <w:rFonts w:ascii="Times New Roman" w:hAnsi="Times New Roman" w:cs="Times New Roman"/>
          <w:color w:val="000000"/>
          <w:sz w:val="28"/>
          <w:szCs w:val="28"/>
        </w:rPr>
        <w:t>, Chesterfield, Doncaster</w:t>
      </w:r>
      <w:r w:rsidRPr="001869DE">
        <w:rPr>
          <w:rFonts w:ascii="Times New Roman" w:hAnsi="Times New Roman" w:cs="Times New Roman"/>
          <w:color w:val="000000"/>
          <w:sz w:val="28"/>
          <w:szCs w:val="28"/>
        </w:rPr>
        <w:t xml:space="preserve"> are arising as next future elite venues with a wide range of amenities and facilities. Accordingly, one might target under-priced real estates in these areas of England in order to </w:t>
      </w:r>
      <w:r w:rsidR="00FB6726" w:rsidRPr="001869DE">
        <w:rPr>
          <w:rFonts w:ascii="Times New Roman" w:hAnsi="Times New Roman" w:cs="Times New Roman"/>
          <w:color w:val="000000"/>
          <w:sz w:val="28"/>
          <w:szCs w:val="28"/>
        </w:rPr>
        <w:t>decide</w:t>
      </w:r>
      <w:r w:rsidRPr="001869DE">
        <w:rPr>
          <w:rFonts w:ascii="Times New Roman" w:hAnsi="Times New Roman" w:cs="Times New Roman"/>
          <w:color w:val="000000"/>
          <w:sz w:val="28"/>
          <w:szCs w:val="28"/>
        </w:rPr>
        <w:t xml:space="preserve"> on settling down.</w:t>
      </w:r>
    </w:p>
    <w:p w14:paraId="4296DB0B" w14:textId="77777777"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p>
    <w:p w14:paraId="305E0313" w14:textId="37280DDF"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r w:rsidRPr="001869DE">
        <w:rPr>
          <w:rFonts w:ascii="Times New Roman" w:hAnsi="Times New Roman" w:cs="Times New Roman"/>
          <w:color w:val="000000"/>
          <w:sz w:val="28"/>
          <w:szCs w:val="28"/>
        </w:rPr>
        <w:lastRenderedPageBreak/>
        <w:t xml:space="preserve">Second, we may </w:t>
      </w:r>
      <w:r w:rsidR="00FB6726" w:rsidRPr="001869DE">
        <w:rPr>
          <w:rFonts w:ascii="Times New Roman" w:hAnsi="Times New Roman" w:cs="Times New Roman"/>
          <w:color w:val="000000"/>
          <w:sz w:val="28"/>
          <w:szCs w:val="28"/>
        </w:rPr>
        <w:t>analyse</w:t>
      </w:r>
      <w:r w:rsidRPr="001869DE">
        <w:rPr>
          <w:rFonts w:ascii="Times New Roman" w:hAnsi="Times New Roman" w:cs="Times New Roman"/>
          <w:color w:val="000000"/>
          <w:sz w:val="28"/>
          <w:szCs w:val="28"/>
        </w:rPr>
        <w:t xml:space="preserve"> our results according to the five clusters we have produced. Even though, all clusters could praise an optimal range of facilities and amenities, we have found two main patterns. The first pattern we are referring to, i.e. Clusters 0, </w:t>
      </w:r>
      <w:r w:rsidRPr="001869DE">
        <w:rPr>
          <w:rFonts w:ascii="Times New Roman" w:hAnsi="Times New Roman" w:cs="Times New Roman"/>
          <w:color w:val="000000"/>
          <w:sz w:val="28"/>
          <w:szCs w:val="28"/>
        </w:rPr>
        <w:t>3</w:t>
      </w:r>
      <w:r w:rsidRPr="001869DE">
        <w:rPr>
          <w:rFonts w:ascii="Times New Roman" w:hAnsi="Times New Roman" w:cs="Times New Roman"/>
          <w:color w:val="000000"/>
          <w:sz w:val="28"/>
          <w:szCs w:val="28"/>
        </w:rPr>
        <w:t xml:space="preserve"> and 4, may target home buyers prone to live with children areas with supermarkets, parks, waterfronts. Instead, the second pattern we are referring to, i.e. Clusters 1 may target individuals who love pubs, theatres and soccer.</w:t>
      </w:r>
    </w:p>
    <w:p w14:paraId="21A8ADB8" w14:textId="77777777" w:rsidR="002441FB" w:rsidRPr="001869DE" w:rsidRDefault="002441FB" w:rsidP="002441FB">
      <w:pPr>
        <w:pStyle w:val="ListParagraph"/>
        <w:spacing w:line="360" w:lineRule="auto"/>
        <w:ind w:left="552"/>
        <w:jc w:val="both"/>
        <w:rPr>
          <w:rFonts w:ascii="Times New Roman" w:hAnsi="Times New Roman" w:cs="Times New Roman"/>
          <w:color w:val="000000"/>
          <w:sz w:val="28"/>
          <w:szCs w:val="28"/>
        </w:rPr>
      </w:pPr>
    </w:p>
    <w:p w14:paraId="2307C203" w14:textId="37198C1D" w:rsidR="00682DA6" w:rsidRPr="001869DE" w:rsidRDefault="002441FB" w:rsidP="002441FB">
      <w:pPr>
        <w:pStyle w:val="ListParagraph"/>
        <w:spacing w:line="360" w:lineRule="auto"/>
        <w:ind w:left="552"/>
        <w:jc w:val="both"/>
        <w:rPr>
          <w:rFonts w:ascii="Times New Roman" w:hAnsi="Times New Roman" w:cs="Times New Roman"/>
          <w:color w:val="000000"/>
          <w:sz w:val="28"/>
          <w:szCs w:val="28"/>
        </w:rPr>
      </w:pPr>
      <w:r w:rsidRPr="001869DE">
        <w:rPr>
          <w:rFonts w:ascii="Times New Roman" w:hAnsi="Times New Roman" w:cs="Times New Roman"/>
          <w:color w:val="000000"/>
          <w:sz w:val="28"/>
          <w:szCs w:val="28"/>
        </w:rPr>
        <w:t>As my client is an Asian, I would suggest areas around Birmingham,</w:t>
      </w:r>
      <w:r w:rsidR="00FB6726" w:rsidRPr="001869DE">
        <w:rPr>
          <w:rFonts w:ascii="Times New Roman" w:hAnsi="Times New Roman" w:cs="Times New Roman"/>
          <w:color w:val="000000"/>
          <w:sz w:val="28"/>
          <w:szCs w:val="28"/>
        </w:rPr>
        <w:t xml:space="preserve"> </w:t>
      </w:r>
      <w:r w:rsidRPr="001869DE">
        <w:rPr>
          <w:rFonts w:ascii="Times New Roman" w:hAnsi="Times New Roman" w:cs="Times New Roman"/>
          <w:color w:val="000000"/>
          <w:sz w:val="28"/>
          <w:szCs w:val="28"/>
        </w:rPr>
        <w:t xml:space="preserve">Reading, Kent where more of Asian </w:t>
      </w:r>
      <w:r w:rsidR="00FB6726" w:rsidRPr="001869DE">
        <w:rPr>
          <w:rFonts w:ascii="Times New Roman" w:hAnsi="Times New Roman" w:cs="Times New Roman"/>
          <w:color w:val="000000"/>
          <w:sz w:val="28"/>
          <w:szCs w:val="28"/>
        </w:rPr>
        <w:t>population</w:t>
      </w:r>
      <w:r w:rsidRPr="001869DE">
        <w:rPr>
          <w:rFonts w:ascii="Times New Roman" w:hAnsi="Times New Roman" w:cs="Times New Roman"/>
          <w:color w:val="000000"/>
          <w:sz w:val="28"/>
          <w:szCs w:val="28"/>
        </w:rPr>
        <w:t xml:space="preserve"> are present with more Asian Restaurants and other cultural amenities.</w:t>
      </w:r>
    </w:p>
    <w:p w14:paraId="026F5788" w14:textId="3DF5B593" w:rsidR="00682DA6" w:rsidRPr="00BB156F" w:rsidRDefault="00FB6726" w:rsidP="00682DA6">
      <w:pPr>
        <w:spacing w:line="360" w:lineRule="auto"/>
        <w:jc w:val="both"/>
        <w:rPr>
          <w:rFonts w:ascii="Times New Roman" w:hAnsi="Times New Roman" w:cs="Times New Roman"/>
          <w:b/>
          <w:i/>
          <w:sz w:val="36"/>
          <w:szCs w:val="36"/>
          <w:u w:val="single"/>
        </w:rPr>
      </w:pPr>
      <w:r w:rsidRPr="00BB156F">
        <w:rPr>
          <w:rFonts w:ascii="Times New Roman" w:hAnsi="Times New Roman" w:cs="Times New Roman"/>
          <w:b/>
          <w:i/>
          <w:sz w:val="36"/>
          <w:szCs w:val="36"/>
          <w:u w:val="single"/>
        </w:rPr>
        <w:t>7 Conclusion</w:t>
      </w:r>
    </w:p>
    <w:p w14:paraId="39306B74" w14:textId="04FB7E24"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UK housing prices is facing </w:t>
      </w:r>
      <w:r w:rsidRPr="001869DE">
        <w:rPr>
          <w:rFonts w:ascii="Times New Roman" w:hAnsi="Times New Roman" w:cs="Times New Roman"/>
          <w:sz w:val="28"/>
          <w:szCs w:val="28"/>
        </w:rPr>
        <w:t>several</w:t>
      </w:r>
      <w:r w:rsidRPr="001869DE">
        <w:rPr>
          <w:rFonts w:ascii="Times New Roman" w:hAnsi="Times New Roman" w:cs="Times New Roman"/>
          <w:sz w:val="28"/>
          <w:szCs w:val="28"/>
        </w:rPr>
        <w:t xml:space="preserve"> different headwinds, including the prospect of higher taxes and a warning from the Bank of England that U.K. home values could fall as much as 30 percent in the event of a disorderly exit from the European Union. In this scenario, it is urgent to adopt machine learning tools in order to assist homebuyers in England to make wise and effective decisions. As a result, the business problem we were posing </w:t>
      </w:r>
      <w:proofErr w:type="gramStart"/>
      <w:r w:rsidRPr="001869DE">
        <w:rPr>
          <w:rFonts w:ascii="Times New Roman" w:hAnsi="Times New Roman" w:cs="Times New Roman"/>
          <w:sz w:val="28"/>
          <w:szCs w:val="28"/>
        </w:rPr>
        <w:t>was</w:t>
      </w:r>
      <w:r w:rsidRPr="001869DE">
        <w:rPr>
          <w:rFonts w:ascii="Times New Roman" w:hAnsi="Times New Roman" w:cs="Times New Roman"/>
          <w:sz w:val="28"/>
          <w:szCs w:val="28"/>
        </w:rPr>
        <w:t xml:space="preserve"> :</w:t>
      </w:r>
      <w:proofErr w:type="gramEnd"/>
      <w:r w:rsidRPr="001869DE">
        <w:rPr>
          <w:rFonts w:ascii="Times New Roman" w:hAnsi="Times New Roman" w:cs="Times New Roman"/>
          <w:sz w:val="28"/>
          <w:szCs w:val="28"/>
        </w:rPr>
        <w:t xml:space="preserve"> </w:t>
      </w:r>
      <w:r w:rsidRPr="001869DE">
        <w:rPr>
          <w:rFonts w:ascii="Times New Roman" w:hAnsi="Times New Roman" w:cs="Times New Roman"/>
          <w:sz w:val="28"/>
          <w:szCs w:val="28"/>
        </w:rPr>
        <w:t>Helping one of my client to select a place to settle with family and children.</w:t>
      </w:r>
    </w:p>
    <w:p w14:paraId="6BCACE2C" w14:textId="70DA901C"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To solve this business problem, we clustered England </w:t>
      </w:r>
      <w:r w:rsidRPr="001869DE">
        <w:rPr>
          <w:rFonts w:ascii="Times New Roman" w:hAnsi="Times New Roman" w:cs="Times New Roman"/>
          <w:sz w:val="28"/>
          <w:szCs w:val="28"/>
        </w:rPr>
        <w:t>neighbourhoods</w:t>
      </w:r>
      <w:r w:rsidRPr="001869DE">
        <w:rPr>
          <w:rFonts w:ascii="Times New Roman" w:hAnsi="Times New Roman" w:cs="Times New Roman"/>
          <w:sz w:val="28"/>
          <w:szCs w:val="28"/>
        </w:rPr>
        <w:t xml:space="preserve"> in order to recommend venues where homebuyers can make a real estate investment. We recommended profitable venues according to amenities and essential facilities surrounding such venues </w:t>
      </w:r>
      <w:r w:rsidRPr="001869DE">
        <w:rPr>
          <w:rFonts w:ascii="Times New Roman" w:hAnsi="Times New Roman" w:cs="Times New Roman"/>
          <w:sz w:val="28"/>
          <w:szCs w:val="28"/>
        </w:rPr>
        <w:t>i.e.</w:t>
      </w:r>
      <w:r w:rsidRPr="001869DE">
        <w:rPr>
          <w:rFonts w:ascii="Times New Roman" w:hAnsi="Times New Roman" w:cs="Times New Roman"/>
          <w:sz w:val="28"/>
          <w:szCs w:val="28"/>
        </w:rPr>
        <w:t xml:space="preserve"> grocery stores, parks,</w:t>
      </w:r>
      <w:r w:rsidRPr="001869DE">
        <w:rPr>
          <w:rFonts w:ascii="Times New Roman" w:hAnsi="Times New Roman" w:cs="Times New Roman"/>
          <w:sz w:val="28"/>
          <w:szCs w:val="28"/>
        </w:rPr>
        <w:t xml:space="preserve"> </w:t>
      </w:r>
      <w:r w:rsidRPr="001869DE">
        <w:rPr>
          <w:rFonts w:ascii="Times New Roman" w:hAnsi="Times New Roman" w:cs="Times New Roman"/>
          <w:sz w:val="28"/>
          <w:szCs w:val="28"/>
        </w:rPr>
        <w:t>restaurants.</w:t>
      </w:r>
    </w:p>
    <w:p w14:paraId="686195C4" w14:textId="13DFAD83"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First, we gathered data on England neighbourhood from the UK govt website. Moreover, to explore and target recommended locations across different venues according to the presence of amenities and essential facilities, we accessed data through Four</w:t>
      </w:r>
      <w:r w:rsidRPr="001869DE">
        <w:rPr>
          <w:rFonts w:ascii="Times New Roman" w:hAnsi="Times New Roman" w:cs="Times New Roman"/>
          <w:sz w:val="28"/>
          <w:szCs w:val="28"/>
        </w:rPr>
        <w:t xml:space="preserve"> </w:t>
      </w:r>
      <w:r w:rsidRPr="001869DE">
        <w:rPr>
          <w:rFonts w:ascii="Times New Roman" w:hAnsi="Times New Roman" w:cs="Times New Roman"/>
          <w:sz w:val="28"/>
          <w:szCs w:val="28"/>
        </w:rPr>
        <w:t xml:space="preserve">Square API interface and arranged them as a data frame for </w:t>
      </w:r>
      <w:r w:rsidRPr="001869DE">
        <w:rPr>
          <w:rFonts w:ascii="Times New Roman" w:hAnsi="Times New Roman" w:cs="Times New Roman"/>
          <w:sz w:val="28"/>
          <w:szCs w:val="28"/>
        </w:rPr>
        <w:lastRenderedPageBreak/>
        <w:t>visualization. By merging data on Neighbourhoods and data on amenities and essential facilities surrounding such properties from Four</w:t>
      </w:r>
      <w:r w:rsidRPr="001869DE">
        <w:rPr>
          <w:rFonts w:ascii="Times New Roman" w:hAnsi="Times New Roman" w:cs="Times New Roman"/>
          <w:sz w:val="28"/>
          <w:szCs w:val="28"/>
        </w:rPr>
        <w:t xml:space="preserve"> </w:t>
      </w:r>
      <w:r w:rsidRPr="001869DE">
        <w:rPr>
          <w:rFonts w:ascii="Times New Roman" w:hAnsi="Times New Roman" w:cs="Times New Roman"/>
          <w:sz w:val="28"/>
          <w:szCs w:val="28"/>
        </w:rPr>
        <w:t>Square API interface, we were able to recommend profitable real estate investments.</w:t>
      </w:r>
    </w:p>
    <w:p w14:paraId="02BB6B5B" w14:textId="77777777" w:rsidR="00FB6726" w:rsidRPr="001869DE" w:rsidRDefault="00FB6726" w:rsidP="00FB6726">
      <w:pPr>
        <w:spacing w:line="360" w:lineRule="auto"/>
        <w:jc w:val="both"/>
        <w:rPr>
          <w:rFonts w:ascii="Times New Roman" w:hAnsi="Times New Roman" w:cs="Times New Roman"/>
          <w:sz w:val="28"/>
          <w:szCs w:val="28"/>
        </w:rPr>
      </w:pPr>
    </w:p>
    <w:p w14:paraId="79BE067F" w14:textId="77777777"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Second, The Methodology section comprised four stages: </w:t>
      </w:r>
    </w:p>
    <w:p w14:paraId="5FDBF04D" w14:textId="77777777"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1. Collect Inspection Data</w:t>
      </w:r>
    </w:p>
    <w:p w14:paraId="35B92D6C" w14:textId="77777777"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 2. Explore and Understand Data</w:t>
      </w:r>
    </w:p>
    <w:p w14:paraId="226F3290" w14:textId="1EF38619"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 3. Data preparation and pre</w:t>
      </w:r>
      <w:r w:rsidRPr="001869DE">
        <w:rPr>
          <w:rFonts w:ascii="Times New Roman" w:hAnsi="Times New Roman" w:cs="Times New Roman"/>
          <w:sz w:val="28"/>
          <w:szCs w:val="28"/>
        </w:rPr>
        <w:t>-</w:t>
      </w:r>
      <w:r w:rsidRPr="001869DE">
        <w:rPr>
          <w:rFonts w:ascii="Times New Roman" w:hAnsi="Times New Roman" w:cs="Times New Roman"/>
          <w:sz w:val="28"/>
          <w:szCs w:val="28"/>
        </w:rPr>
        <w:t>processing</w:t>
      </w:r>
    </w:p>
    <w:p w14:paraId="6B122BCB" w14:textId="2359DF0C"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4. </w:t>
      </w:r>
      <w:r w:rsidRPr="001869DE">
        <w:rPr>
          <w:rFonts w:ascii="Times New Roman" w:hAnsi="Times New Roman" w:cs="Times New Roman"/>
          <w:sz w:val="28"/>
          <w:szCs w:val="28"/>
        </w:rPr>
        <w:t>Modelling</w:t>
      </w:r>
      <w:r w:rsidRPr="001869DE">
        <w:rPr>
          <w:rFonts w:ascii="Times New Roman" w:hAnsi="Times New Roman" w:cs="Times New Roman"/>
          <w:sz w:val="28"/>
          <w:szCs w:val="28"/>
        </w:rPr>
        <w:t xml:space="preserve">. </w:t>
      </w:r>
      <w:r w:rsidRPr="001869DE">
        <w:rPr>
          <w:rFonts w:ascii="Times New Roman" w:hAnsi="Times New Roman" w:cs="Times New Roman"/>
          <w:sz w:val="28"/>
          <w:szCs w:val="28"/>
        </w:rPr>
        <w:t>In</w:t>
      </w:r>
      <w:r w:rsidRPr="001869DE">
        <w:rPr>
          <w:rFonts w:ascii="Times New Roman" w:hAnsi="Times New Roman" w:cs="Times New Roman"/>
          <w:sz w:val="28"/>
          <w:szCs w:val="28"/>
        </w:rPr>
        <w:t xml:space="preserve"> the </w:t>
      </w:r>
      <w:r w:rsidRPr="001869DE">
        <w:rPr>
          <w:rFonts w:ascii="Times New Roman" w:hAnsi="Times New Roman" w:cs="Times New Roman"/>
          <w:sz w:val="28"/>
          <w:szCs w:val="28"/>
        </w:rPr>
        <w:t>modelling</w:t>
      </w:r>
      <w:r w:rsidRPr="001869DE">
        <w:rPr>
          <w:rFonts w:ascii="Times New Roman" w:hAnsi="Times New Roman" w:cs="Times New Roman"/>
          <w:sz w:val="28"/>
          <w:szCs w:val="28"/>
        </w:rPr>
        <w:t xml:space="preserve"> section, we used the k-means clustering technique as it is fast and efficient in terms of computational cost, is highly flexible to account for mutations in real estate market in England and is accurate.</w:t>
      </w:r>
    </w:p>
    <w:p w14:paraId="771C0BBB" w14:textId="77777777"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We drew conclusion that England Housing Market is always in demand in people who want to settle in United Kingdom.</w:t>
      </w:r>
    </w:p>
    <w:p w14:paraId="7A662B0C" w14:textId="77777777"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We may discuss our results under two main perspectives.</w:t>
      </w:r>
    </w:p>
    <w:p w14:paraId="3DCCF021" w14:textId="3D07D45F"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First, we may examine them according to </w:t>
      </w:r>
      <w:r w:rsidRPr="001869DE">
        <w:rPr>
          <w:rFonts w:ascii="Times New Roman" w:hAnsi="Times New Roman" w:cs="Times New Roman"/>
          <w:sz w:val="28"/>
          <w:szCs w:val="28"/>
        </w:rPr>
        <w:t>neighbourhoods</w:t>
      </w:r>
      <w:r w:rsidRPr="001869DE">
        <w:rPr>
          <w:rFonts w:ascii="Times New Roman" w:hAnsi="Times New Roman" w:cs="Times New Roman"/>
          <w:sz w:val="28"/>
          <w:szCs w:val="28"/>
        </w:rPr>
        <w:t>. It is interesting to note that, although Notting Hill, Kensington, Chelsea, Marylebone and might be considered highly profitable venues to purchase a real estate according to amenities and essential facilities surrounding such venues i.e. elementary schools, high schools, hospitals &amp; grocery stores, Basingstoke,</w:t>
      </w:r>
      <w:r w:rsidRPr="001869DE">
        <w:rPr>
          <w:rFonts w:ascii="Times New Roman" w:hAnsi="Times New Roman" w:cs="Times New Roman"/>
          <w:sz w:val="28"/>
          <w:szCs w:val="28"/>
        </w:rPr>
        <w:t xml:space="preserve"> </w:t>
      </w:r>
      <w:r w:rsidRPr="001869DE">
        <w:rPr>
          <w:rFonts w:ascii="Times New Roman" w:hAnsi="Times New Roman" w:cs="Times New Roman"/>
          <w:sz w:val="28"/>
          <w:szCs w:val="28"/>
        </w:rPr>
        <w:t>Kent</w:t>
      </w:r>
      <w:r w:rsidRPr="001869DE">
        <w:rPr>
          <w:rFonts w:ascii="Times New Roman" w:hAnsi="Times New Roman" w:cs="Times New Roman"/>
          <w:sz w:val="28"/>
          <w:szCs w:val="28"/>
        </w:rPr>
        <w:t>, Chesterfield, Doncaster</w:t>
      </w:r>
      <w:r w:rsidRPr="001869DE">
        <w:rPr>
          <w:rFonts w:ascii="Times New Roman" w:hAnsi="Times New Roman" w:cs="Times New Roman"/>
          <w:sz w:val="28"/>
          <w:szCs w:val="28"/>
        </w:rPr>
        <w:t xml:space="preserve"> are arising as next future elite venues with a wide range of amenities and facilities. Accordingly, one might target under-priced real estates in these areas of England in order to </w:t>
      </w:r>
      <w:r w:rsidRPr="001869DE">
        <w:rPr>
          <w:rFonts w:ascii="Times New Roman" w:hAnsi="Times New Roman" w:cs="Times New Roman"/>
          <w:sz w:val="28"/>
          <w:szCs w:val="28"/>
        </w:rPr>
        <w:t>decide</w:t>
      </w:r>
      <w:r w:rsidRPr="001869DE">
        <w:rPr>
          <w:rFonts w:ascii="Times New Roman" w:hAnsi="Times New Roman" w:cs="Times New Roman"/>
          <w:sz w:val="28"/>
          <w:szCs w:val="28"/>
        </w:rPr>
        <w:t xml:space="preserve"> on settling down.</w:t>
      </w:r>
    </w:p>
    <w:p w14:paraId="7A24E7F8" w14:textId="77777777" w:rsidR="00FB6726" w:rsidRPr="001869DE" w:rsidRDefault="00FB6726" w:rsidP="00FB6726">
      <w:pPr>
        <w:spacing w:line="360" w:lineRule="auto"/>
        <w:jc w:val="both"/>
        <w:rPr>
          <w:rFonts w:ascii="Times New Roman" w:hAnsi="Times New Roman" w:cs="Times New Roman"/>
          <w:sz w:val="28"/>
          <w:szCs w:val="28"/>
        </w:rPr>
      </w:pPr>
    </w:p>
    <w:p w14:paraId="74E407F5" w14:textId="4DDDDB22"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 xml:space="preserve">Second, we may </w:t>
      </w:r>
      <w:proofErr w:type="spellStart"/>
      <w:r w:rsidRPr="001869DE">
        <w:rPr>
          <w:rFonts w:ascii="Times New Roman" w:hAnsi="Times New Roman" w:cs="Times New Roman"/>
          <w:sz w:val="28"/>
          <w:szCs w:val="28"/>
        </w:rPr>
        <w:t>analyze</w:t>
      </w:r>
      <w:proofErr w:type="spellEnd"/>
      <w:r w:rsidRPr="001869DE">
        <w:rPr>
          <w:rFonts w:ascii="Times New Roman" w:hAnsi="Times New Roman" w:cs="Times New Roman"/>
          <w:sz w:val="28"/>
          <w:szCs w:val="28"/>
        </w:rPr>
        <w:t xml:space="preserve"> our results according to the five clusters we have produced. Even though, all clusters could praise an optimal range of facilities and </w:t>
      </w:r>
      <w:r w:rsidRPr="001869DE">
        <w:rPr>
          <w:rFonts w:ascii="Times New Roman" w:hAnsi="Times New Roman" w:cs="Times New Roman"/>
          <w:sz w:val="28"/>
          <w:szCs w:val="28"/>
        </w:rPr>
        <w:lastRenderedPageBreak/>
        <w:t xml:space="preserve">amenities, we have found two main patterns. The first pattern we are referring to, i.e. Clusters </w:t>
      </w:r>
      <w:r w:rsidR="00095F26">
        <w:rPr>
          <w:rFonts w:ascii="Times New Roman" w:hAnsi="Times New Roman" w:cs="Times New Roman"/>
          <w:sz w:val="28"/>
          <w:szCs w:val="28"/>
        </w:rPr>
        <w:t>1</w:t>
      </w:r>
      <w:r w:rsidRPr="001869DE">
        <w:rPr>
          <w:rFonts w:ascii="Times New Roman" w:hAnsi="Times New Roman" w:cs="Times New Roman"/>
          <w:sz w:val="28"/>
          <w:szCs w:val="28"/>
        </w:rPr>
        <w:t xml:space="preserve">, 2 and 4, may target home buyers prone to live with children areas with supermarkets, parks, waterfronts. Instead, the second pattern we are referring to, i.e. Clusters </w:t>
      </w:r>
      <w:r w:rsidR="00095F26">
        <w:rPr>
          <w:rFonts w:ascii="Times New Roman" w:hAnsi="Times New Roman" w:cs="Times New Roman"/>
          <w:sz w:val="28"/>
          <w:szCs w:val="28"/>
        </w:rPr>
        <w:t>0,3</w:t>
      </w:r>
      <w:r w:rsidRPr="001869DE">
        <w:rPr>
          <w:rFonts w:ascii="Times New Roman" w:hAnsi="Times New Roman" w:cs="Times New Roman"/>
          <w:sz w:val="28"/>
          <w:szCs w:val="28"/>
        </w:rPr>
        <w:t xml:space="preserve"> may target individuals who love pubs, theatres and soccer.</w:t>
      </w:r>
    </w:p>
    <w:p w14:paraId="6B122D60" w14:textId="77777777" w:rsidR="00FB6726" w:rsidRPr="001869DE" w:rsidRDefault="00FB6726" w:rsidP="00FB6726">
      <w:pPr>
        <w:spacing w:line="360" w:lineRule="auto"/>
        <w:jc w:val="both"/>
        <w:rPr>
          <w:rFonts w:ascii="Times New Roman" w:hAnsi="Times New Roman" w:cs="Times New Roman"/>
          <w:sz w:val="28"/>
          <w:szCs w:val="28"/>
        </w:rPr>
      </w:pPr>
    </w:p>
    <w:p w14:paraId="1643A132" w14:textId="350E3A16" w:rsidR="00FB6726" w:rsidRPr="001869DE" w:rsidRDefault="00FB6726" w:rsidP="00FB6726">
      <w:pPr>
        <w:spacing w:line="360" w:lineRule="auto"/>
        <w:jc w:val="both"/>
        <w:rPr>
          <w:rFonts w:ascii="Times New Roman" w:hAnsi="Times New Roman" w:cs="Times New Roman"/>
          <w:sz w:val="28"/>
          <w:szCs w:val="28"/>
        </w:rPr>
      </w:pPr>
      <w:r w:rsidRPr="001869DE">
        <w:rPr>
          <w:rFonts w:ascii="Times New Roman" w:hAnsi="Times New Roman" w:cs="Times New Roman"/>
          <w:sz w:val="28"/>
          <w:szCs w:val="28"/>
        </w:rPr>
        <w:t>As my client is an Asian, I would suggest areas around Birmingham,</w:t>
      </w:r>
      <w:r w:rsidRPr="001869DE">
        <w:rPr>
          <w:rFonts w:ascii="Times New Roman" w:hAnsi="Times New Roman" w:cs="Times New Roman"/>
          <w:sz w:val="28"/>
          <w:szCs w:val="28"/>
        </w:rPr>
        <w:t xml:space="preserve"> </w:t>
      </w:r>
      <w:r w:rsidRPr="001869DE">
        <w:rPr>
          <w:rFonts w:ascii="Times New Roman" w:hAnsi="Times New Roman" w:cs="Times New Roman"/>
          <w:sz w:val="28"/>
          <w:szCs w:val="28"/>
        </w:rPr>
        <w:t xml:space="preserve">Reading, Kent where more of Asian </w:t>
      </w:r>
      <w:r w:rsidRPr="001869DE">
        <w:rPr>
          <w:rFonts w:ascii="Times New Roman" w:hAnsi="Times New Roman" w:cs="Times New Roman"/>
          <w:sz w:val="28"/>
          <w:szCs w:val="28"/>
        </w:rPr>
        <w:t>population</w:t>
      </w:r>
      <w:r w:rsidRPr="001869DE">
        <w:rPr>
          <w:rFonts w:ascii="Times New Roman" w:hAnsi="Times New Roman" w:cs="Times New Roman"/>
          <w:sz w:val="28"/>
          <w:szCs w:val="28"/>
        </w:rPr>
        <w:t xml:space="preserve"> are present with more Asian Restaurants and other cultural amenities.</w:t>
      </w:r>
    </w:p>
    <w:p w14:paraId="106BA40E" w14:textId="77777777" w:rsidR="00465511" w:rsidRPr="001869DE" w:rsidRDefault="00465511">
      <w:pPr>
        <w:rPr>
          <w:sz w:val="28"/>
          <w:szCs w:val="28"/>
        </w:rPr>
      </w:pPr>
    </w:p>
    <w:sectPr w:rsidR="00465511" w:rsidRPr="001869DE" w:rsidSect="00A41E68">
      <w:headerReference w:type="default" r:id="rId24"/>
      <w:footerReference w:type="default" r:id="rId25"/>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DA171" w14:textId="77777777" w:rsidR="00F04DEC" w:rsidRDefault="00F04DEC" w:rsidP="00BD1631">
      <w:pPr>
        <w:spacing w:after="0" w:line="240" w:lineRule="auto"/>
      </w:pPr>
      <w:r>
        <w:separator/>
      </w:r>
    </w:p>
  </w:endnote>
  <w:endnote w:type="continuationSeparator" w:id="0">
    <w:p w14:paraId="7FADF190" w14:textId="77777777" w:rsidR="00F04DEC" w:rsidRDefault="00F04DEC" w:rsidP="00BD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007974"/>
      <w:docPartObj>
        <w:docPartGallery w:val="Page Numbers (Bottom of Page)"/>
        <w:docPartUnique/>
      </w:docPartObj>
    </w:sdtPr>
    <w:sdtEndPr>
      <w:rPr>
        <w:noProof/>
      </w:rPr>
    </w:sdtEndPr>
    <w:sdtContent>
      <w:p w14:paraId="3C47BC36" w14:textId="1C6D79DE" w:rsidR="00095F26" w:rsidRDefault="00095F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8D09E" w14:textId="77777777" w:rsidR="00A41E68" w:rsidRDefault="00A41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D6AEA" w14:textId="77777777" w:rsidR="00F04DEC" w:rsidRDefault="00F04DEC" w:rsidP="00BD1631">
      <w:pPr>
        <w:spacing w:after="0" w:line="240" w:lineRule="auto"/>
      </w:pPr>
      <w:r>
        <w:separator/>
      </w:r>
    </w:p>
  </w:footnote>
  <w:footnote w:type="continuationSeparator" w:id="0">
    <w:p w14:paraId="7162E87D" w14:textId="77777777" w:rsidR="00F04DEC" w:rsidRDefault="00F04DEC" w:rsidP="00BD1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472C4" w:themeColor="accent1"/>
        <w:sz w:val="20"/>
        <w:szCs w:val="20"/>
      </w:rPr>
      <w:alias w:val="Author"/>
      <w:tag w:val=""/>
      <w:id w:val="-952397527"/>
      <w:placeholder>
        <w:docPart w:val="ED9CCD4AB54D4691B1CE6C55F2BCA4C2"/>
      </w:placeholder>
      <w:dataBinding w:prefixMappings="xmlns:ns0='http://purl.org/dc/elements/1.1/' xmlns:ns1='http://schemas.openxmlformats.org/package/2006/metadata/core-properties' " w:xpath="/ns1:coreProperties[1]/ns0:creator[1]" w:storeItemID="{6C3C8BC8-F283-45AE-878A-BAB7291924A1}"/>
      <w:text/>
    </w:sdtPr>
    <w:sdtContent>
      <w:p w14:paraId="39F70496" w14:textId="354EAA8F" w:rsidR="007539A2" w:rsidRDefault="007539A2">
        <w:pPr>
          <w:pStyle w:val="Header"/>
          <w:jc w:val="center"/>
          <w:rPr>
            <w:color w:val="4472C4" w:themeColor="accent1"/>
            <w:sz w:val="20"/>
          </w:rPr>
        </w:pPr>
        <w:r>
          <w:rPr>
            <w:color w:val="4472C4" w:themeColor="accent1"/>
            <w:sz w:val="20"/>
            <w:szCs w:val="20"/>
          </w:rPr>
          <w:t>VINDHYA R</w:t>
        </w:r>
      </w:p>
    </w:sdtContent>
  </w:sdt>
  <w:p w14:paraId="5477D0B9" w14:textId="067A02A0" w:rsidR="007539A2" w:rsidRDefault="007539A2">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3AD2D3CC41B24036B6A5692E5AA9D703"/>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Neighborhood Analysis Of England</w:t>
        </w:r>
      </w:sdtContent>
    </w:sdt>
  </w:p>
  <w:p w14:paraId="69BBAEBC" w14:textId="1715CA1A" w:rsidR="00A41E68" w:rsidRDefault="00A41E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C7CE8"/>
    <w:multiLevelType w:val="multilevel"/>
    <w:tmpl w:val="63727F1C"/>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6E6"/>
    <w:rsid w:val="00016F2C"/>
    <w:rsid w:val="00043EFB"/>
    <w:rsid w:val="000549E6"/>
    <w:rsid w:val="00095F26"/>
    <w:rsid w:val="00096D3A"/>
    <w:rsid w:val="001726DA"/>
    <w:rsid w:val="001869DE"/>
    <w:rsid w:val="002441FB"/>
    <w:rsid w:val="002851C9"/>
    <w:rsid w:val="002C4656"/>
    <w:rsid w:val="003527B8"/>
    <w:rsid w:val="003E6922"/>
    <w:rsid w:val="004061B7"/>
    <w:rsid w:val="0044700A"/>
    <w:rsid w:val="004528F2"/>
    <w:rsid w:val="00465511"/>
    <w:rsid w:val="0048079C"/>
    <w:rsid w:val="004850F6"/>
    <w:rsid w:val="004926E6"/>
    <w:rsid w:val="005D7CC9"/>
    <w:rsid w:val="00682DA6"/>
    <w:rsid w:val="006C4FB2"/>
    <w:rsid w:val="007539A2"/>
    <w:rsid w:val="008C5D14"/>
    <w:rsid w:val="00926582"/>
    <w:rsid w:val="00981417"/>
    <w:rsid w:val="009F4A2D"/>
    <w:rsid w:val="00A41E68"/>
    <w:rsid w:val="00A804A6"/>
    <w:rsid w:val="00B238A7"/>
    <w:rsid w:val="00B270E1"/>
    <w:rsid w:val="00BB156F"/>
    <w:rsid w:val="00BD1631"/>
    <w:rsid w:val="00E4629D"/>
    <w:rsid w:val="00EE1480"/>
    <w:rsid w:val="00F04DEC"/>
    <w:rsid w:val="00F32481"/>
    <w:rsid w:val="00FB67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5662B"/>
  <w15:chartTrackingRefBased/>
  <w15:docId w15:val="{ADA1A743-DC7B-435C-B425-18B43A7B2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6E6"/>
  </w:style>
  <w:style w:type="paragraph" w:styleId="Heading2">
    <w:name w:val="heading 2"/>
    <w:basedOn w:val="Normal"/>
    <w:next w:val="Normal"/>
    <w:link w:val="Heading2Char"/>
    <w:uiPriority w:val="9"/>
    <w:semiHidden/>
    <w:unhideWhenUsed/>
    <w:qFormat/>
    <w:rsid w:val="00682D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682D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82DA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82DA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82DA6"/>
    <w:pPr>
      <w:ind w:left="720"/>
      <w:contextualSpacing/>
    </w:pPr>
  </w:style>
  <w:style w:type="paragraph" w:styleId="NormalWeb">
    <w:name w:val="Normal (Web)"/>
    <w:basedOn w:val="Normal"/>
    <w:uiPriority w:val="99"/>
    <w:unhideWhenUsed/>
    <w:rsid w:val="00682D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016F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2C"/>
    <w:rPr>
      <w:rFonts w:ascii="Segoe UI" w:hAnsi="Segoe UI" w:cs="Segoe UI"/>
      <w:sz w:val="18"/>
      <w:szCs w:val="18"/>
    </w:rPr>
  </w:style>
  <w:style w:type="paragraph" w:customStyle="1" w:styleId="graf">
    <w:name w:val="graf"/>
    <w:basedOn w:val="Normal"/>
    <w:rsid w:val="0048079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48079C"/>
    <w:rPr>
      <w:i/>
      <w:iCs/>
    </w:rPr>
  </w:style>
  <w:style w:type="character" w:customStyle="1" w:styleId="markup--quote">
    <w:name w:val="markup--quote"/>
    <w:basedOn w:val="DefaultParagraphFont"/>
    <w:rsid w:val="0048079C"/>
  </w:style>
  <w:style w:type="paragraph" w:styleId="Header">
    <w:name w:val="header"/>
    <w:basedOn w:val="Normal"/>
    <w:link w:val="HeaderChar"/>
    <w:uiPriority w:val="99"/>
    <w:unhideWhenUsed/>
    <w:rsid w:val="00BD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631"/>
  </w:style>
  <w:style w:type="paragraph" w:styleId="Footer">
    <w:name w:val="footer"/>
    <w:basedOn w:val="Normal"/>
    <w:link w:val="FooterChar"/>
    <w:uiPriority w:val="99"/>
    <w:unhideWhenUsed/>
    <w:rsid w:val="00BD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631"/>
  </w:style>
  <w:style w:type="paragraph" w:styleId="NoSpacing">
    <w:name w:val="No Spacing"/>
    <w:link w:val="NoSpacingChar"/>
    <w:uiPriority w:val="1"/>
    <w:qFormat/>
    <w:rsid w:val="00A41E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1E6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020814">
      <w:bodyDiv w:val="1"/>
      <w:marLeft w:val="0"/>
      <w:marRight w:val="0"/>
      <w:marTop w:val="0"/>
      <w:marBottom w:val="0"/>
      <w:divBdr>
        <w:top w:val="none" w:sz="0" w:space="0" w:color="auto"/>
        <w:left w:val="none" w:sz="0" w:space="0" w:color="auto"/>
        <w:bottom w:val="none" w:sz="0" w:space="0" w:color="auto"/>
        <w:right w:val="none" w:sz="0" w:space="0" w:color="auto"/>
      </w:divBdr>
    </w:div>
    <w:div w:id="93679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9CCD4AB54D4691B1CE6C55F2BCA4C2"/>
        <w:category>
          <w:name w:val="General"/>
          <w:gallery w:val="placeholder"/>
        </w:category>
        <w:types>
          <w:type w:val="bbPlcHdr"/>
        </w:types>
        <w:behaviors>
          <w:behavior w:val="content"/>
        </w:behaviors>
        <w:guid w:val="{B55F3B7E-BCE9-4838-AD1E-000E06F7512E}"/>
      </w:docPartPr>
      <w:docPartBody>
        <w:p w:rsidR="00000000" w:rsidRDefault="00865CF0" w:rsidP="00865CF0">
          <w:pPr>
            <w:pStyle w:val="ED9CCD4AB54D4691B1CE6C55F2BCA4C2"/>
          </w:pPr>
          <w:r>
            <w:rPr>
              <w:color w:val="4472C4" w:themeColor="accent1"/>
              <w:sz w:val="20"/>
              <w:szCs w:val="20"/>
            </w:rPr>
            <w:t>[Author name]</w:t>
          </w:r>
        </w:p>
      </w:docPartBody>
    </w:docPart>
    <w:docPart>
      <w:docPartPr>
        <w:name w:val="3AD2D3CC41B24036B6A5692E5AA9D703"/>
        <w:category>
          <w:name w:val="General"/>
          <w:gallery w:val="placeholder"/>
        </w:category>
        <w:types>
          <w:type w:val="bbPlcHdr"/>
        </w:types>
        <w:behaviors>
          <w:behavior w:val="content"/>
        </w:behaviors>
        <w:guid w:val="{E7EEEEC1-4B4B-42D4-AB49-9FA565DDE1FA}"/>
      </w:docPartPr>
      <w:docPartBody>
        <w:p w:rsidR="00000000" w:rsidRDefault="00865CF0" w:rsidP="00865CF0">
          <w:pPr>
            <w:pStyle w:val="3AD2D3CC41B24036B6A5692E5AA9D703"/>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CF0"/>
    <w:rsid w:val="00865CF0"/>
    <w:rsid w:val="00EB3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9CCD4AB54D4691B1CE6C55F2BCA4C2">
    <w:name w:val="ED9CCD4AB54D4691B1CE6C55F2BCA4C2"/>
    <w:rsid w:val="00865CF0"/>
  </w:style>
  <w:style w:type="paragraph" w:customStyle="1" w:styleId="3AD2D3CC41B24036B6A5692E5AA9D703">
    <w:name w:val="3AD2D3CC41B24036B6A5692E5AA9D703"/>
    <w:rsid w:val="00865C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client wants to buy a property in England and asked our help , we have analyzed ther neighborhoods in England and given them suggestion </Abstract>
  <CompanyAddress/>
  <CompanyPhone/>
  <CompanyFax/>
  <CompanyEmail>vindhyamvr@gmail.com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17</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Neighborhood Analysis Of England</dc:title>
  <dc:subject/>
  <dc:creator>VINDHYA R</dc:creator>
  <cp:keywords/>
  <dc:description/>
  <cp:lastModifiedBy>VINDHYA R</cp:lastModifiedBy>
  <cp:revision>13</cp:revision>
  <dcterms:created xsi:type="dcterms:W3CDTF">2019-04-01T11:06:00Z</dcterms:created>
  <dcterms:modified xsi:type="dcterms:W3CDTF">2019-04-02T18:27:00Z</dcterms:modified>
</cp:coreProperties>
</file>