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A406" w14:textId="5F4D6EAD" w:rsidR="00736955" w:rsidRDefault="00025E07">
      <w:r>
        <w:t>Name: Michael Sanchez</w:t>
      </w:r>
    </w:p>
    <w:p w14:paraId="4CB9110C" w14:textId="6753BA33" w:rsidR="00025E07" w:rsidRDefault="00025E07">
      <w:r>
        <w:t>Date: June 13, 2024</w:t>
      </w:r>
    </w:p>
    <w:p w14:paraId="37324B13" w14:textId="19E89983" w:rsidR="00025E07" w:rsidRDefault="00025E07" w:rsidP="00025E07">
      <w:pPr>
        <w:jc w:val="center"/>
      </w:pPr>
      <w:r>
        <w:t>Module 4 Challenge: Summary Report on City Schools</w:t>
      </w:r>
    </w:p>
    <w:p w14:paraId="7B93CDBD" w14:textId="08E8658E" w:rsidR="00025E07" w:rsidRDefault="00025E07" w:rsidP="00025E07">
      <w:r>
        <w:t xml:space="preserve">The challenge for this week observed 15 different schools and measured variables that included their name, type (Public District or Charter), their size, and budget which was then merged with student data that included the school they attended </w:t>
      </w:r>
      <w:proofErr w:type="spellStart"/>
      <w:r>
        <w:t>along side</w:t>
      </w:r>
      <w:proofErr w:type="spellEnd"/>
      <w:r>
        <w:t xml:space="preserve"> other information like their gender, grade, reading, and math score.</w:t>
      </w:r>
    </w:p>
    <w:p w14:paraId="70AE5115" w14:textId="3A509937" w:rsidR="00025E07" w:rsidRDefault="00025E07" w:rsidP="00025E07">
      <w:r>
        <w:t>An analysis of all schools as a whole has revealed that there are over 39,170 students with a total budget of $24,649,426, an average math score of 78.99 (of which 74.98% of students are passing</w:t>
      </w:r>
      <w:proofErr w:type="gramStart"/>
      <w:r>
        <w:t>) ,</w:t>
      </w:r>
      <w:proofErr w:type="gramEnd"/>
      <w:r>
        <w:t xml:space="preserve"> an average reading score of 81.88 (of which 85.81% are passing), and overall pass rate of 65.17% of all students.</w:t>
      </w:r>
    </w:p>
    <w:p w14:paraId="0573FAD8" w14:textId="629BC827" w:rsidR="00025E07" w:rsidRDefault="00025E07" w:rsidP="00025E07">
      <w:r>
        <w:t xml:space="preserve">The highest performing schools (top 5) include Cabrera High School, Thomas High School, Griffin High School, Wilson High School, and Pena High School.  </w:t>
      </w:r>
      <w:proofErr w:type="gramStart"/>
      <w:r>
        <w:t>All of</w:t>
      </w:r>
      <w:proofErr w:type="gramEnd"/>
      <w:r>
        <w:t xml:space="preserve"> these schools happen to be Charter schools with an overall pass rate ranging from 90.54% to 91.33%.  the lowest performing schools include Rodriguez, Figueroa, Huang, Hernandez, and Johnson High School with a range of overall pass rates ranging from 53.54% to 53%.</w:t>
      </w:r>
    </w:p>
    <w:p w14:paraId="5E1F5C6D" w14:textId="3E51042A" w:rsidR="007B77D4" w:rsidRDefault="00025E07" w:rsidP="00025E07">
      <w:r>
        <w:t>By observing schools relative to how much each schools spends per student</w:t>
      </w:r>
      <w:r w:rsidR="007B77D4">
        <w:t xml:space="preserve"> those that spend less than $585 tend to have the highest overall pass </w:t>
      </w:r>
      <w:proofErr w:type="gramStart"/>
      <w:r w:rsidR="007B77D4">
        <w:t>rate(</w:t>
      </w:r>
      <w:proofErr w:type="gramEnd"/>
      <w:r w:rsidR="007B77D4">
        <w:t>90.37%) compared to schools who spend between $645 and $680 which has the lowest overall pass rate of 53.53%.  Similarly, schools that are smaller in size have the largest overall pass rate of about 89.88% compared to the larger schools that have an overall pass rate of 58.27%.  Overall, charter schools perform better overall with a pass rate of 90.43% compared to district students having an overall pass rate of 53.67%.</w:t>
      </w:r>
    </w:p>
    <w:sectPr w:rsidR="007B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07"/>
    <w:rsid w:val="00025E07"/>
    <w:rsid w:val="00736955"/>
    <w:rsid w:val="007B77D4"/>
    <w:rsid w:val="00B55777"/>
    <w:rsid w:val="00CC77B4"/>
    <w:rsid w:val="00F5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AAB4A"/>
  <w15:chartTrackingRefBased/>
  <w15:docId w15:val="{4F80B8B8-CB24-6A4D-B7FC-3BB15680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07"/>
    <w:rPr>
      <w:rFonts w:eastAsiaTheme="majorEastAsia" w:cstheme="majorBidi"/>
      <w:color w:val="272727" w:themeColor="text1" w:themeTint="D8"/>
    </w:rPr>
  </w:style>
  <w:style w:type="paragraph" w:styleId="Title">
    <w:name w:val="Title"/>
    <w:basedOn w:val="Normal"/>
    <w:next w:val="Normal"/>
    <w:link w:val="TitleChar"/>
    <w:uiPriority w:val="10"/>
    <w:qFormat/>
    <w:rsid w:val="00025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07"/>
    <w:pPr>
      <w:spacing w:before="160"/>
      <w:jc w:val="center"/>
    </w:pPr>
    <w:rPr>
      <w:i/>
      <w:iCs/>
      <w:color w:val="404040" w:themeColor="text1" w:themeTint="BF"/>
    </w:rPr>
  </w:style>
  <w:style w:type="character" w:customStyle="1" w:styleId="QuoteChar">
    <w:name w:val="Quote Char"/>
    <w:basedOn w:val="DefaultParagraphFont"/>
    <w:link w:val="Quote"/>
    <w:uiPriority w:val="29"/>
    <w:rsid w:val="00025E07"/>
    <w:rPr>
      <w:i/>
      <w:iCs/>
      <w:color w:val="404040" w:themeColor="text1" w:themeTint="BF"/>
    </w:rPr>
  </w:style>
  <w:style w:type="paragraph" w:styleId="ListParagraph">
    <w:name w:val="List Paragraph"/>
    <w:basedOn w:val="Normal"/>
    <w:uiPriority w:val="34"/>
    <w:qFormat/>
    <w:rsid w:val="00025E07"/>
    <w:pPr>
      <w:ind w:left="720"/>
      <w:contextualSpacing/>
    </w:pPr>
  </w:style>
  <w:style w:type="character" w:styleId="IntenseEmphasis">
    <w:name w:val="Intense Emphasis"/>
    <w:basedOn w:val="DefaultParagraphFont"/>
    <w:uiPriority w:val="21"/>
    <w:qFormat/>
    <w:rsid w:val="00025E07"/>
    <w:rPr>
      <w:i/>
      <w:iCs/>
      <w:color w:val="0F4761" w:themeColor="accent1" w:themeShade="BF"/>
    </w:rPr>
  </w:style>
  <w:style w:type="paragraph" w:styleId="IntenseQuote">
    <w:name w:val="Intense Quote"/>
    <w:basedOn w:val="Normal"/>
    <w:next w:val="Normal"/>
    <w:link w:val="IntenseQuoteChar"/>
    <w:uiPriority w:val="30"/>
    <w:qFormat/>
    <w:rsid w:val="00025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07"/>
    <w:rPr>
      <w:i/>
      <w:iCs/>
      <w:color w:val="0F4761" w:themeColor="accent1" w:themeShade="BF"/>
    </w:rPr>
  </w:style>
  <w:style w:type="character" w:styleId="IntenseReference">
    <w:name w:val="Intense Reference"/>
    <w:basedOn w:val="DefaultParagraphFont"/>
    <w:uiPriority w:val="32"/>
    <w:qFormat/>
    <w:rsid w:val="00025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1</cp:revision>
  <dcterms:created xsi:type="dcterms:W3CDTF">2024-06-14T02:57:00Z</dcterms:created>
  <dcterms:modified xsi:type="dcterms:W3CDTF">2024-06-14T03:12:00Z</dcterms:modified>
</cp:coreProperties>
</file>