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highlight w:val="white"/>
          <w:lang w:val="en-US"/>
        </w:rPr>
        <w:t>I</w:t>
      </w:r>
      <w:r>
        <w:rPr>
          <w:rFonts w:cs="Times New Roman"/>
          <w:sz w:val="28"/>
          <w:szCs w:val="28"/>
          <w:highlight w:val="white"/>
        </w:rPr>
        <w:t xml:space="preserve"> </w:t>
      </w:r>
      <w:r>
        <w:rPr>
          <w:rFonts w:cs="Times New Roman"/>
          <w:sz w:val="28"/>
          <w:szCs w:val="28"/>
          <w:highlight w:val="white"/>
          <w:lang w:val="en-US"/>
        </w:rPr>
        <w:t>I</w:t>
      </w:r>
      <w:r>
        <w:rPr>
          <w:rFonts w:cs="Times New Roman"/>
          <w:sz w:val="28"/>
          <w:szCs w:val="28"/>
          <w:highlight w:val="white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Задание 1: «Простые классы»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97"/>
                              <w:gridCol w:w="4395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Валов Вадим Вячеславович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.09.2019</w:t>
                                  </w:r>
                                  <w:bookmarkStart w:id="0" w:name="_GoBack1"/>
                                  <w:bookmarkEnd w:id="0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9.6pt;height:111.5pt;mso-wrap-distance-left:9pt;mso-wrap-distance-right:9pt;mso-wrap-distance-top:0pt;mso-wrap-distance-bottom:0pt;margin-top:85.15pt;mso-position-vertical-relative:text;margin-left:129.15pt;mso-position-horizontal:right;mso-position-horizontal-relative:margin">
                <v:textbox inset="0in,0in,0in,0in"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97"/>
                        <w:gridCol w:w="4395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Валов Вадим Вячеславович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.09.2019</w:t>
                            </w:r>
                            <w:bookmarkStart w:id="1" w:name="_GoBack1"/>
                            <w:bookmarkEnd w:id="1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tabs>
          <w:tab w:val="left" w:pos="360" w:leader="none"/>
        </w:tabs>
        <w:ind w:left="36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0" w:leader="none"/>
        </w:tabs>
        <w:ind w:left="0" w:right="0" w:firstLine="851"/>
        <w:jc w:val="both"/>
        <w:rPr/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вариант № 12</w:t>
      </w:r>
      <w:r>
        <w:rPr>
          <w:sz w:val="28"/>
          <w:szCs w:val="28"/>
        </w:rPr>
        <w:t xml:space="preserve">): Создать класс Modulo для работы с целыми числами по модулю N. В классе должно быть два поля: число </w:t>
        <w:br/>
        <w:t>и N. Реализовать все арифметические операции. Реализовать операции сравнения.</w:t>
      </w:r>
    </w:p>
    <w:p>
      <w:pPr>
        <w:pStyle w:val="ListNum"/>
        <w:spacing w:before="0" w:after="0"/>
        <w:ind w:left="357" w:right="0" w:hanging="3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jc w:val="center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right="0" w:hanging="0"/>
        <w:rPr/>
      </w:pPr>
      <w:r>
        <w:rPr>
          <w:rStyle w:val="InternetLink"/>
          <w:sz w:val="28"/>
          <w:szCs w:val="28"/>
        </w:rPr>
        <w:t>https://github.com/vindosVP/oop_exercise_01</w:t>
      </w:r>
    </w:p>
    <w:p>
      <w:pPr>
        <w:pStyle w:val="Normal"/>
        <w:tabs>
          <w:tab w:val="left" w:pos="360" w:leader="none"/>
        </w:tabs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modulo.cpp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 &lt;iostream&gt;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 &lt;cassert&gt;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 "modulo.hpp"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 ExtendedEuclid(int a, int b, int&amp; x, int&amp; y)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if(a == 0)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x = 0;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y = 1;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return b;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x1, y1;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gcd = ExtendedEuclid(b % a, a, x1, y1);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x = y1 - (b / a) * x1;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y = x1;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gcd;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 Modulo::Add(const Modulo&amp; addend)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addend.mod);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Modulo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result.number = (number + addend.number)%mod;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 Modulo::Multiply(const Modulo&amp; multiplier)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multiplier.mod);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Modulo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result.number = (number * multiplier.number)%mod;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 Modulo::Subtract(const Modulo&amp; subtrahend)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subtrahend.mod);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Modulo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result.number = (number % mod - subtrahend.number % mod + mod) %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 Modulo::Divide(const Modulo&amp; divisor)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divisor.mod);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x, y;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if(ExtendedEuclid(divisor.number, mod, x, y) != 1)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std::cerr &lt;&lt; "Divisor and aren't coprime, therefore division can't be made" &lt;&lt; std::endl;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return {number, 0};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Modulo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ModInverse = (x % mod + mod) %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result.number = (number * ModInverse) %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Modulo::Read(std::istream&amp; is)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is &gt;&gt; number &gt;&gt;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if(number % mod &gt;= 0)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number %=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 else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number = mod + (number % 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Modulo::Print(std::ostream&amp; os)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os &lt;&lt; number &lt;&lt; " mod " &lt;&lt; mod &lt;&lt; std::endl;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Modulo::SetNumber(int number)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this-&gt;number = 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Modulo::SetMod(int mod)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this-&gt;mod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 Modulo::GetNumber()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 Modulo::GetMod()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bool Modulo::IsEqual(const Modulo&amp; to_compare)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to_compare.mod);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number == to_compare.number;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bool Modulo::IsGreater(const Modulo&amp; to_compare)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to_compare.mod);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number &gt; to_compare.number;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bool Modulo::IsLess(const Modulo&amp; to_compare)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to_compare.mod);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number &lt; to_compare.number;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modulo.hpp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_MODULO_H_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_MODULO_H_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Modulo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Modulo() : number(0), mod(0)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Modulo(int number, int mod) : number(number &lt; 0 ? mod + (number % mod) : number % mod), mod(mod)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 Add(const Modulo&amp; addend)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 Multiply(const Modulo&amp; multiplier)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 Subtract(const Modulo&amp; subtracthend)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 Divide(const Modulo&amp; divisor)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Read(std::istream&amp; is);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Print(std::ostream&amp; os)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SetNumber(int number);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SetMod(int mod);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GetNumber()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GetMod()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bool IsEqual(const Modulo&amp; to_compare)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bool IsGreater(const Modulo&amp; to_compare)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bool IsLess(const Modulo&amp; to_compare)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number;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mod;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"modulo.hpp"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Modulo a;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Modulo b;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Modulo c;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a.Read(std::cin);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b.Read(std::cin);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"Addition:"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 = a.Add(b);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c.Print(std::cout);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"Subtraction:"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 = a.Subtract(b);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c.Print(std::cout);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"Multiplication:"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 = a.Multiply(b);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c.Print(std::cout);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"Division:"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 = a.Divide(b);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if(c.GetMod())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c.Print(std::cout);        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if(a.IsEqual(b))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"Numbers are equal"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if(a.IsGreater(b))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"First number is greater"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if(a.IsLess(b))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"First number is less"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cmake_minimum_required(VERSION 2.8) # Проверка версии CMake.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Если версия установленой программы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старее указаной, произайдёт аварийный выход.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project(hello_world) # Название проекта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set(SOURCE_EXE main.cpp) # Установка переменной со списком исходников для исполняемого файла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set(SOURCE_LIB modulo.cpp) # Тоже самое, но для библиотеки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add_library(modulo STATIC ${SOURCE_LIB}) # Создание статической библиотеки с именем foo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add_executable(main ${SOURCE_EXE}) # Создает исполняемый файл с именем main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target_link_libraries(main modulo)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Test01.txt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Test03.txt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Result_test01.txt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Result_test02.txt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mod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Result_test03.txt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mod 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mod 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ind w:left="284" w:right="0" w:hanging="284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0" w:right="0" w:hanging="0"/>
        <w:jc w:val="left"/>
        <w:rPr/>
      </w:pPr>
      <w:r>
        <w:rPr>
          <w:rStyle w:val="Style13"/>
          <w:b w:val="false"/>
          <w:bCs w:val="false"/>
          <w:color w:val="000000"/>
          <w:sz w:val="28"/>
          <w:szCs w:val="28"/>
          <w:u w:val="none"/>
          <w:lang w:val="ru-RU"/>
        </w:rPr>
        <w:t>Проделав данную работу я изучил классы и научился их применять. Сделал вывод, что класс — очень удобная структура, позволяющая представлять свойства объекта и предоставляющая удобную работу с ними.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240" w:after="0"/>
      <w:ind w:left="0" w:right="0" w:hanging="0"/>
      <w:jc w:val="center"/>
      <w:outlineLvl w:val="0"/>
    </w:pPr>
    <w:rPr>
      <w:rFonts w:eastAsia="Calibri" w:cs="DejaVu Sans"/>
      <w:color w:val="000000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40" w:after="0"/>
      <w:ind w:left="0" w:right="0" w:hanging="0"/>
      <w:outlineLvl w:val="1"/>
    </w:pPr>
    <w:rPr>
      <w:rFonts w:eastAsia="Calibri" w:cs="DejaVu Sans"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color w:val="000000"/>
      <w:sz w:val="32"/>
      <w:szCs w:val="32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color w:val="000000"/>
      <w:sz w:val="28"/>
      <w:szCs w:val="26"/>
    </w:rPr>
  </w:style>
  <w:style w:type="character" w:styleId="Command">
    <w:name w:val="command"/>
    <w:qFormat/>
    <w:rPr>
      <w:rFonts w:ascii="Courier New" w:hAnsi="Courier New" w:cs="Courier New"/>
      <w:color w:val="FF0000"/>
    </w:rPr>
  </w:style>
  <w:style w:type="character" w:styleId="Kursiv">
    <w:name w:val="kursiv"/>
    <w:qFormat/>
    <w:rPr>
      <w:i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2">
    <w:name w:val="Текст выноски Знак"/>
    <w:basedOn w:val="DefaultParagraphFont"/>
    <w:qFormat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Style13">
    <w:name w:val="Интернет-ссылка"/>
    <w:basedOn w:val="DefaultParagraphFont"/>
    <w:qFormat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Num">
    <w:name w:val="ListNum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>
    <w:name w:val="ListBul2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LibreOffice/6.0.7.3$Linux_X86_64 LibreOffice_project/00m0$Build-3</Application>
  <Pages>8</Pages>
  <Words>760</Words>
  <Characters>4669</Characters>
  <CharactersWithSpaces>5730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en-US</dc:language>
  <cp:lastModifiedBy/>
  <dcterms:modified xsi:type="dcterms:W3CDTF">2019-12-09T13:29:34Z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