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3DB5" w14:textId="77777777" w:rsidR="00DF5CE2" w:rsidRPr="0073134C" w:rsidRDefault="007313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34C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51D30B11" w14:textId="77777777" w:rsidR="00DF5CE2" w:rsidRPr="0073134C" w:rsidRDefault="007313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34C">
        <w:rPr>
          <w:rFonts w:ascii="Times New Roman" w:hAnsi="Times New Roman" w:cs="Times New Roman"/>
          <w:b/>
          <w:sz w:val="28"/>
          <w:szCs w:val="28"/>
        </w:rPr>
        <w:t>Empathize &amp; Discover</w:t>
      </w:r>
    </w:p>
    <w:p w14:paraId="285C5B80" w14:textId="77777777" w:rsidR="00DF5CE2" w:rsidRDefault="00DF5CE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5CE2" w14:paraId="1E568B14" w14:textId="77777777">
        <w:tc>
          <w:tcPr>
            <w:tcW w:w="4508" w:type="dxa"/>
          </w:tcPr>
          <w:p w14:paraId="7A2F0C8C" w14:textId="77777777" w:rsidR="00DF5CE2" w:rsidRPr="0073134C" w:rsidRDefault="0073134C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A0148E6" w14:textId="77777777" w:rsidR="00DF5CE2" w:rsidRPr="0073134C" w:rsidRDefault="0073134C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DF5CE2" w14:paraId="3F93DC77" w14:textId="77777777">
        <w:tc>
          <w:tcPr>
            <w:tcW w:w="4508" w:type="dxa"/>
          </w:tcPr>
          <w:p w14:paraId="79224AEA" w14:textId="77777777" w:rsidR="00DF5CE2" w:rsidRPr="0073134C" w:rsidRDefault="0073134C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3A0EC3E" w14:textId="6DBB91B2" w:rsidR="00DF5CE2" w:rsidRPr="0073134C" w:rsidRDefault="00353747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LTVIP2025TMID59690</w:t>
            </w:r>
          </w:p>
        </w:tc>
      </w:tr>
      <w:tr w:rsidR="00DF5CE2" w14:paraId="387FFAE0" w14:textId="77777777" w:rsidTr="00353747">
        <w:trPr>
          <w:trHeight w:val="300"/>
        </w:trPr>
        <w:tc>
          <w:tcPr>
            <w:tcW w:w="4508" w:type="dxa"/>
          </w:tcPr>
          <w:p w14:paraId="267DA82F" w14:textId="77777777" w:rsidR="00DF5CE2" w:rsidRPr="0073134C" w:rsidRDefault="0073134C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DA9DC94" w14:textId="546C5237" w:rsidR="00DF5CE2" w:rsidRPr="0073134C" w:rsidRDefault="00353747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Househunt-Finding Your Perfect Rental home.</w:t>
            </w:r>
          </w:p>
        </w:tc>
      </w:tr>
      <w:tr w:rsidR="00DF5CE2" w14:paraId="33A9794C" w14:textId="77777777">
        <w:tc>
          <w:tcPr>
            <w:tcW w:w="4508" w:type="dxa"/>
          </w:tcPr>
          <w:p w14:paraId="20C82670" w14:textId="77777777" w:rsidR="00DF5CE2" w:rsidRPr="0073134C" w:rsidRDefault="0073134C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9775FF8" w14:textId="77777777" w:rsidR="00DF5CE2" w:rsidRPr="0073134C" w:rsidRDefault="0073134C">
            <w:pPr>
              <w:rPr>
                <w:rFonts w:ascii="Times New Roman" w:hAnsi="Times New Roman" w:cs="Times New Roman"/>
              </w:rPr>
            </w:pPr>
            <w:r w:rsidRPr="0073134C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FA1453E" w14:textId="77777777" w:rsidR="0073134C" w:rsidRDefault="0073134C">
      <w:pPr>
        <w:rPr>
          <w:b/>
          <w:sz w:val="24"/>
          <w:szCs w:val="24"/>
        </w:rPr>
      </w:pPr>
    </w:p>
    <w:p w14:paraId="7FCFA96C" w14:textId="1821B173" w:rsidR="00DF5CE2" w:rsidRPr="0073134C" w:rsidRDefault="0073134C">
      <w:pPr>
        <w:rPr>
          <w:rFonts w:ascii="Times New Roman" w:hAnsi="Times New Roman" w:cs="Times New Roman"/>
          <w:b/>
          <w:sz w:val="24"/>
          <w:szCs w:val="24"/>
        </w:rPr>
      </w:pPr>
      <w:r w:rsidRPr="0073134C">
        <w:rPr>
          <w:rFonts w:ascii="Times New Roman" w:hAnsi="Times New Roman" w:cs="Times New Roman"/>
          <w:b/>
          <w:sz w:val="24"/>
          <w:szCs w:val="24"/>
        </w:rPr>
        <w:t>Empathy Map Canvas:</w:t>
      </w:r>
    </w:p>
    <w:p w14:paraId="0A0C83D1" w14:textId="67D2AC1D" w:rsidR="00DF5CE2" w:rsidRPr="0073134C" w:rsidRDefault="00731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73134C">
        <w:rPr>
          <w:rFonts w:ascii="Times New Roman" w:hAnsi="Times New Roman" w:cs="Times New Roman"/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1D29930A" w14:textId="77777777" w:rsidR="00DF5CE2" w:rsidRPr="0073134C" w:rsidRDefault="00731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73134C">
        <w:rPr>
          <w:rFonts w:ascii="Times New Roman" w:hAnsi="Times New Roman" w:cs="Times New Roman"/>
          <w:color w:val="2A2A2A"/>
          <w:sz w:val="24"/>
          <w:szCs w:val="24"/>
        </w:rPr>
        <w:t>It is a useful tool to helps teams better understand their users.</w:t>
      </w:r>
    </w:p>
    <w:p w14:paraId="5EFA9D41" w14:textId="77777777" w:rsidR="00DF5CE2" w:rsidRPr="0073134C" w:rsidRDefault="0073134C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73134C">
        <w:rPr>
          <w:rFonts w:ascii="Times New Roman" w:hAnsi="Times New Roman" w:cs="Times New Roman"/>
          <w:color w:val="2A2A2A"/>
          <w:sz w:val="24"/>
          <w:szCs w:val="24"/>
        </w:rPr>
        <w:t>Creating an effective solution requires understanding the true problem an</w:t>
      </w:r>
      <w:r w:rsidRPr="0073134C">
        <w:rPr>
          <w:rFonts w:ascii="Times New Roman" w:hAnsi="Times New Roman" w:cs="Times New Roman"/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4F6FB069" w14:textId="77777777" w:rsidR="00DF5CE2" w:rsidRPr="0073134C" w:rsidRDefault="0073134C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73134C">
        <w:rPr>
          <w:rFonts w:ascii="Times New Roman" w:hAnsi="Times New Roman" w:cs="Times New Roman"/>
          <w:b/>
          <w:color w:val="2A2A2A"/>
          <w:sz w:val="24"/>
          <w:szCs w:val="24"/>
        </w:rPr>
        <w:t>Example:</w:t>
      </w:r>
    </w:p>
    <w:p w14:paraId="5CD1CE49" w14:textId="77777777" w:rsidR="0073134C" w:rsidRDefault="0073134C" w:rsidP="0073134C">
      <w:pPr>
        <w:pStyle w:val="NormalWeb"/>
      </w:pPr>
      <w:r>
        <w:t>+------------------------------------------------------+</w:t>
      </w:r>
    </w:p>
    <w:p w14:paraId="77E3B3FD" w14:textId="77777777" w:rsidR="0073134C" w:rsidRDefault="0073134C" w:rsidP="0073134C">
      <w:pPr>
        <w:pStyle w:val="NormalWeb"/>
      </w:pPr>
      <w:r>
        <w:t>|                    EMPATHY MAP                       |</w:t>
      </w:r>
    </w:p>
    <w:p w14:paraId="757CD935" w14:textId="77777777" w:rsidR="0073134C" w:rsidRDefault="0073134C" w:rsidP="0073134C">
      <w:pPr>
        <w:pStyle w:val="NormalWeb"/>
      </w:pPr>
      <w:r>
        <w:t>|                HouseHunt: Renter User                |</w:t>
      </w:r>
    </w:p>
    <w:p w14:paraId="51A5C076" w14:textId="77777777" w:rsidR="0073134C" w:rsidRDefault="0073134C" w:rsidP="0073134C">
      <w:pPr>
        <w:pStyle w:val="NormalWeb"/>
      </w:pPr>
      <w:r>
        <w:t>+-------------------+------------------+---------------+</w:t>
      </w:r>
    </w:p>
    <w:p w14:paraId="5ED55298" w14:textId="77777777" w:rsidR="0073134C" w:rsidRDefault="0073134C" w:rsidP="0073134C">
      <w:pPr>
        <w:pStyle w:val="NormalWeb"/>
      </w:pPr>
      <w:r>
        <w:t>|        SAYS       |      THINKS      |     DOES     |</w:t>
      </w:r>
    </w:p>
    <w:p w14:paraId="38CE885B" w14:textId="77777777" w:rsidR="0073134C" w:rsidRDefault="0073134C" w:rsidP="0073134C">
      <w:pPr>
        <w:pStyle w:val="NormalWeb"/>
      </w:pPr>
      <w:r>
        <w:t>+-------------------+------------------+---------------+</w:t>
      </w:r>
    </w:p>
    <w:p w14:paraId="6651DD8D" w14:textId="77777777" w:rsidR="0073134C" w:rsidRDefault="0073134C" w:rsidP="0073134C">
      <w:pPr>
        <w:pStyle w:val="NormalWeb"/>
      </w:pPr>
      <w:r>
        <w:t>| "I need a place   | "Will the        | Browses      |</w:t>
      </w:r>
    </w:p>
    <w:p w14:paraId="6DAD69E6" w14:textId="77777777" w:rsidR="0073134C" w:rsidRDefault="0073134C" w:rsidP="0073134C">
      <w:pPr>
        <w:pStyle w:val="NormalWeb"/>
      </w:pPr>
      <w:r>
        <w:t>| within my budget."| listings be real?"| listings on |</w:t>
      </w:r>
    </w:p>
    <w:p w14:paraId="30C48A2D" w14:textId="77777777" w:rsidR="0073134C" w:rsidRDefault="0073134C" w:rsidP="0073134C">
      <w:pPr>
        <w:pStyle w:val="NormalWeb"/>
      </w:pPr>
      <w:r>
        <w:t xml:space="preserve">| "I wish I could   | "Will the </w:t>
      </w:r>
      <w:proofErr w:type="gramStart"/>
      <w:r>
        <w:t>owner  |</w:t>
      </w:r>
      <w:proofErr w:type="gramEnd"/>
      <w:r>
        <w:t xml:space="preserve"> multiple     |</w:t>
      </w:r>
    </w:p>
    <w:p w14:paraId="7EF5B04B" w14:textId="77777777" w:rsidR="0073134C" w:rsidRDefault="0073134C" w:rsidP="0073134C">
      <w:pPr>
        <w:pStyle w:val="NormalWeb"/>
      </w:pPr>
      <w:r>
        <w:t>| trust the photos."| reply to me?"    | platforms.   |</w:t>
      </w:r>
    </w:p>
    <w:p w14:paraId="3279262E" w14:textId="77777777" w:rsidR="0073134C" w:rsidRDefault="0073134C" w:rsidP="0073134C">
      <w:pPr>
        <w:pStyle w:val="NormalWeb"/>
      </w:pPr>
      <w:r>
        <w:t>|                   | "Is this secure?"| Sends        |</w:t>
      </w:r>
    </w:p>
    <w:p w14:paraId="6CBA9324" w14:textId="77777777" w:rsidR="0073134C" w:rsidRDefault="0073134C" w:rsidP="0073134C">
      <w:pPr>
        <w:pStyle w:val="NormalWeb"/>
      </w:pPr>
      <w:r>
        <w:t>|                   |                  | inquiries.   |</w:t>
      </w:r>
    </w:p>
    <w:p w14:paraId="4CABC383" w14:textId="77777777" w:rsidR="0073134C" w:rsidRDefault="0073134C" w:rsidP="0073134C">
      <w:pPr>
        <w:pStyle w:val="NormalWeb"/>
      </w:pPr>
      <w:r>
        <w:t>+-------------------+------------------+---------------+</w:t>
      </w:r>
    </w:p>
    <w:p w14:paraId="7478671B" w14:textId="77777777" w:rsidR="0073134C" w:rsidRDefault="0073134C" w:rsidP="0073134C">
      <w:pPr>
        <w:pStyle w:val="NormalWeb"/>
      </w:pPr>
      <w:r>
        <w:t>|                       FEELS                          |</w:t>
      </w:r>
    </w:p>
    <w:p w14:paraId="4A1873F0" w14:textId="77777777" w:rsidR="0073134C" w:rsidRDefault="0073134C" w:rsidP="0073134C">
      <w:pPr>
        <w:pStyle w:val="NormalWeb"/>
      </w:pPr>
      <w:r>
        <w:t>+------------------------------------------------------+</w:t>
      </w:r>
    </w:p>
    <w:p w14:paraId="2724A537" w14:textId="77777777" w:rsidR="0073134C" w:rsidRDefault="0073134C" w:rsidP="0073134C">
      <w:pPr>
        <w:pStyle w:val="NormalWeb"/>
      </w:pPr>
      <w:r>
        <w:t>| Frustrated by lack of transparency, worried about   |</w:t>
      </w:r>
    </w:p>
    <w:p w14:paraId="43E2FF74" w14:textId="77777777" w:rsidR="0073134C" w:rsidRDefault="0073134C" w:rsidP="0073134C">
      <w:pPr>
        <w:pStyle w:val="NormalWeb"/>
      </w:pPr>
      <w:r>
        <w:lastRenderedPageBreak/>
        <w:t>| scams, hopeful when finding a good property.        |</w:t>
      </w:r>
    </w:p>
    <w:p w14:paraId="1B3F47CF" w14:textId="766EE220" w:rsidR="00353747" w:rsidRDefault="0073134C" w:rsidP="0073134C">
      <w:pPr>
        <w:pStyle w:val="NormalWeb"/>
      </w:pPr>
      <w:r>
        <w:t>+------------------------------------------------------+</w:t>
      </w:r>
    </w:p>
    <w:p w14:paraId="0ACF9845" w14:textId="192F209B" w:rsidR="00DF5CE2" w:rsidRDefault="00DF5CE2">
      <w:pPr>
        <w:jc w:val="both"/>
        <w:rPr>
          <w:b/>
          <w:color w:val="2A2A2A"/>
          <w:sz w:val="24"/>
          <w:szCs w:val="24"/>
        </w:rPr>
      </w:pPr>
    </w:p>
    <w:p w14:paraId="591146A9" w14:textId="77777777" w:rsidR="00DF5CE2" w:rsidRDefault="00DF5CE2">
      <w:pPr>
        <w:rPr>
          <w:sz w:val="24"/>
          <w:szCs w:val="24"/>
        </w:rPr>
      </w:pPr>
    </w:p>
    <w:p w14:paraId="06D0B90F" w14:textId="77777777" w:rsidR="00DF5CE2" w:rsidRDefault="0073134C"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</w:t>
        </w:r>
        <w:r>
          <w:rPr>
            <w:color w:val="0563C1"/>
            <w:u w:val="single"/>
          </w:rPr>
          <w:t>mplates/empathy-map-canvas</w:t>
        </w:r>
      </w:hyperlink>
    </w:p>
    <w:p w14:paraId="12A7038C" w14:textId="2BFAEDF4" w:rsidR="00DF5CE2" w:rsidRDefault="00DF5CE2">
      <w:pPr>
        <w:rPr>
          <w:sz w:val="24"/>
          <w:szCs w:val="24"/>
        </w:rPr>
      </w:pPr>
    </w:p>
    <w:sectPr w:rsidR="00DF5C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E2"/>
    <w:rsid w:val="00353747"/>
    <w:rsid w:val="0073134C"/>
    <w:rsid w:val="00D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4AE4"/>
  <w15:docId w15:val="{0BF44EFB-1D76-4A78-BB72-D304B08F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5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annem manasa</cp:lastModifiedBy>
  <cp:revision>2</cp:revision>
  <dcterms:created xsi:type="dcterms:W3CDTF">2025-06-27T04:29:00Z</dcterms:created>
  <dcterms:modified xsi:type="dcterms:W3CDTF">2025-06-27T04:29:00Z</dcterms:modified>
</cp:coreProperties>
</file>