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7236" w14:textId="77777777" w:rsidR="005901BF" w:rsidRDefault="00000000">
      <w:pPr>
        <w:spacing w:after="3" w:line="259" w:lineRule="auto"/>
        <w:ind w:right="434"/>
        <w:jc w:val="center"/>
      </w:pPr>
      <w:r>
        <w:rPr>
          <w:rFonts w:ascii="Calibri" w:eastAsia="Calibri" w:hAnsi="Calibri" w:cs="Calibri"/>
          <w:b/>
          <w:color w:val="000000"/>
          <w:sz w:val="28"/>
        </w:rPr>
        <w:t xml:space="preserve">Ideation Phase </w:t>
      </w:r>
    </w:p>
    <w:p w14:paraId="2430340C" w14:textId="77777777" w:rsidR="005901BF" w:rsidRDefault="00000000">
      <w:pPr>
        <w:spacing w:after="3" w:line="259" w:lineRule="auto"/>
        <w:ind w:right="433"/>
        <w:jc w:val="center"/>
      </w:pPr>
      <w:r>
        <w:rPr>
          <w:rFonts w:ascii="Calibri" w:eastAsia="Calibri" w:hAnsi="Calibri" w:cs="Calibri"/>
          <w:b/>
          <w:color w:val="000000"/>
          <w:sz w:val="28"/>
        </w:rPr>
        <w:t xml:space="preserve">Empathize &amp; Discover </w:t>
      </w:r>
    </w:p>
    <w:p w14:paraId="68496D33" w14:textId="77777777" w:rsidR="005901BF" w:rsidRDefault="00000000">
      <w:pPr>
        <w:spacing w:after="0" w:line="259" w:lineRule="auto"/>
        <w:ind w:left="0" w:right="361" w:firstLine="0"/>
        <w:jc w:val="center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5901BF" w14:paraId="23408821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2A3F" w14:textId="77777777" w:rsidR="005901B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A23A" w14:textId="77777777" w:rsidR="005901B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27 June 2025 </w:t>
            </w:r>
          </w:p>
        </w:tc>
      </w:tr>
      <w:tr w:rsidR="005901BF" w14:paraId="7B6B7B86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1388" w14:textId="77777777" w:rsidR="005901B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356D" w14:textId="00268E67" w:rsidR="005901B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LTVIP2025TMID</w:t>
            </w:r>
            <w:r w:rsidR="00D14613">
              <w:rPr>
                <w:rFonts w:ascii="Calibri" w:eastAsia="Calibri" w:hAnsi="Calibri" w:cs="Calibri"/>
                <w:color w:val="000000"/>
                <w:sz w:val="22"/>
              </w:rPr>
              <w:t>36180</w:t>
            </w:r>
          </w:p>
        </w:tc>
      </w:tr>
      <w:tr w:rsidR="005901BF" w14:paraId="03920B8B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B738" w14:textId="77777777" w:rsidR="005901B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BCC7" w14:textId="64908A0D" w:rsidR="005901BF" w:rsidRDefault="00D14613">
            <w:pPr>
              <w:spacing w:after="0" w:line="259" w:lineRule="auto"/>
              <w:ind w:left="0" w:firstLine="0"/>
              <w:jc w:val="left"/>
            </w:pPr>
            <w:r w:rsidRPr="00D14613"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Personalised learning with generative AI and </w:t>
            </w:r>
            <w:proofErr w:type="spellStart"/>
            <w:r w:rsidRPr="00D14613">
              <w:rPr>
                <w:rFonts w:ascii="Calibri" w:eastAsia="Calibri" w:hAnsi="Calibri" w:cs="Calibri"/>
                <w:b/>
                <w:color w:val="000000"/>
                <w:sz w:val="22"/>
              </w:rPr>
              <w:t>Lms</w:t>
            </w:r>
            <w:proofErr w:type="spellEnd"/>
            <w:r w:rsidRPr="00D14613"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 Integration</w:t>
            </w:r>
          </w:p>
        </w:tc>
      </w:tr>
      <w:tr w:rsidR="005901BF" w14:paraId="641CC8C7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8088" w14:textId="77777777" w:rsidR="005901B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9B40" w14:textId="77777777" w:rsidR="005901B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4 Marks </w:t>
            </w:r>
          </w:p>
        </w:tc>
      </w:tr>
    </w:tbl>
    <w:p w14:paraId="3F4F7507" w14:textId="77777777" w:rsidR="005901BF" w:rsidRDefault="00000000">
      <w:pPr>
        <w:spacing w:after="156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6649553F" w14:textId="77777777" w:rsidR="005901BF" w:rsidRDefault="00000000">
      <w:pPr>
        <w:spacing w:after="156" w:line="259" w:lineRule="auto"/>
        <w:ind w:left="0" w:firstLine="0"/>
        <w:jc w:val="left"/>
      </w:pPr>
      <w:r>
        <w:rPr>
          <w:b/>
          <w:color w:val="000000"/>
        </w:rPr>
        <w:t xml:space="preserve">Empathy Map Canvas: </w:t>
      </w:r>
    </w:p>
    <w:p w14:paraId="0ED25D96" w14:textId="2A3BBE65" w:rsidR="00D14613" w:rsidRPr="00D14613" w:rsidRDefault="00D14613" w:rsidP="00D14613">
      <w:pPr>
        <w:ind w:left="-5" w:right="419"/>
        <w:rPr>
          <w:b/>
          <w:bCs/>
        </w:rPr>
      </w:pPr>
      <w:r w:rsidRPr="00D14613">
        <w:rPr>
          <w:rFonts w:ascii="Segoe UI Emoji" w:hAnsi="Segoe UI Emoji" w:cs="Segoe UI Emoji"/>
          <w:b/>
          <w:bCs/>
        </w:rPr>
        <w:t>🎯</w:t>
      </w:r>
      <w:r w:rsidRPr="00D14613">
        <w:rPr>
          <w:b/>
          <w:bCs/>
        </w:rPr>
        <w:t xml:space="preserve"> User: Educator / Teacher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7307"/>
      </w:tblGrid>
      <w:tr w:rsidR="00D14613" w:rsidRPr="00D14613" w14:paraId="1160AE37" w14:textId="77777777" w:rsidTr="00D14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CEB94" w14:textId="77777777" w:rsidR="00D14613" w:rsidRPr="00D14613" w:rsidRDefault="00D14613" w:rsidP="00D14613">
            <w:pPr>
              <w:ind w:left="-5" w:right="419"/>
              <w:rPr>
                <w:b/>
                <w:bCs/>
              </w:rPr>
            </w:pPr>
            <w:r w:rsidRPr="00D14613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2C66D6D" w14:textId="77777777" w:rsidR="00D14613" w:rsidRPr="00D14613" w:rsidRDefault="00D14613" w:rsidP="00D14613">
            <w:pPr>
              <w:ind w:left="-5" w:right="419"/>
              <w:rPr>
                <w:b/>
                <w:bCs/>
              </w:rPr>
            </w:pPr>
            <w:r w:rsidRPr="00D14613">
              <w:rPr>
                <w:b/>
                <w:bCs/>
              </w:rPr>
              <w:t>Insights</w:t>
            </w:r>
          </w:p>
        </w:tc>
      </w:tr>
      <w:tr w:rsidR="00D14613" w:rsidRPr="00D14613" w14:paraId="3F15771E" w14:textId="77777777" w:rsidTr="00D14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2FA0" w14:textId="77777777" w:rsidR="00D14613" w:rsidRPr="00D14613" w:rsidRDefault="00D14613" w:rsidP="00D14613">
            <w:pPr>
              <w:ind w:left="-5" w:right="419"/>
            </w:pPr>
            <w:r w:rsidRPr="00D14613">
              <w:rPr>
                <w:rFonts w:ascii="Segoe UI Emoji" w:hAnsi="Segoe UI Emoji" w:cs="Segoe UI Emoji"/>
                <w:b/>
                <w:bCs/>
              </w:rPr>
              <w:t>👂</w:t>
            </w:r>
            <w:r w:rsidRPr="00D14613">
              <w:rPr>
                <w:b/>
                <w:bCs/>
              </w:rPr>
              <w:t xml:space="preserve"> Says</w:t>
            </w:r>
          </w:p>
        </w:tc>
        <w:tc>
          <w:tcPr>
            <w:tcW w:w="0" w:type="auto"/>
            <w:vAlign w:val="center"/>
            <w:hideMark/>
          </w:tcPr>
          <w:p w14:paraId="6617EE15" w14:textId="77777777" w:rsidR="00D14613" w:rsidRPr="00D14613" w:rsidRDefault="00D14613" w:rsidP="00D14613">
            <w:pPr>
              <w:ind w:left="-5" w:right="419"/>
            </w:pPr>
            <w:r w:rsidRPr="00D14613">
              <w:t xml:space="preserve">- “I need to know which students are falling behind.” </w:t>
            </w:r>
            <w:r w:rsidRPr="00D14613">
              <w:br/>
              <w:t xml:space="preserve">- “Creating personalized quizzes takes too much time.” </w:t>
            </w:r>
            <w:r w:rsidRPr="00D14613">
              <w:br/>
              <w:t>- “I use Google Classroom, but it doesn’t tell me much beyond grades.”</w:t>
            </w:r>
          </w:p>
        </w:tc>
      </w:tr>
      <w:tr w:rsidR="00D14613" w:rsidRPr="00D14613" w14:paraId="0FD52B68" w14:textId="77777777" w:rsidTr="00D14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8B6C" w14:textId="77777777" w:rsidR="00D14613" w:rsidRPr="00D14613" w:rsidRDefault="00D14613" w:rsidP="00D14613">
            <w:pPr>
              <w:ind w:left="-5" w:right="419"/>
            </w:pPr>
            <w:r w:rsidRPr="00D14613">
              <w:rPr>
                <w:rFonts w:ascii="Segoe UI Emoji" w:hAnsi="Segoe UI Emoji" w:cs="Segoe UI Emoji"/>
                <w:b/>
                <w:bCs/>
              </w:rPr>
              <w:t>🧠</w:t>
            </w:r>
            <w:r w:rsidRPr="00D14613">
              <w:rPr>
                <w:b/>
                <w:bCs/>
              </w:rPr>
              <w:t xml:space="preserve"> Thinks</w:t>
            </w:r>
          </w:p>
        </w:tc>
        <w:tc>
          <w:tcPr>
            <w:tcW w:w="0" w:type="auto"/>
            <w:vAlign w:val="center"/>
            <w:hideMark/>
          </w:tcPr>
          <w:p w14:paraId="2BFC79B0" w14:textId="77777777" w:rsidR="00D14613" w:rsidRPr="00D14613" w:rsidRDefault="00D14613" w:rsidP="00D14613">
            <w:pPr>
              <w:ind w:left="-5" w:right="419"/>
            </w:pPr>
            <w:r w:rsidRPr="00D14613">
              <w:t xml:space="preserve">- “If I had better insights, I could intervene earlier.” </w:t>
            </w:r>
            <w:r w:rsidRPr="00D14613">
              <w:br/>
              <w:t xml:space="preserve">- “AI sounds useful, but I’m not sure how complex it will be to use.” </w:t>
            </w:r>
            <w:r w:rsidRPr="00D14613">
              <w:br/>
              <w:t>- “I hope this tool saves me time, not adds work.”</w:t>
            </w:r>
          </w:p>
        </w:tc>
      </w:tr>
      <w:tr w:rsidR="00D14613" w:rsidRPr="00D14613" w14:paraId="7F7D845C" w14:textId="77777777" w:rsidTr="00D14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FFC8" w14:textId="77777777" w:rsidR="00D14613" w:rsidRPr="00D14613" w:rsidRDefault="00D14613" w:rsidP="00D14613">
            <w:pPr>
              <w:ind w:left="-5" w:right="419"/>
            </w:pPr>
            <w:r w:rsidRPr="00D14613">
              <w:rPr>
                <w:rFonts w:ascii="Segoe UI Symbol" w:hAnsi="Segoe UI Symbol" w:cs="Segoe UI Symbol"/>
                <w:b/>
                <w:bCs/>
              </w:rPr>
              <w:t>👁</w:t>
            </w:r>
            <w:r w:rsidRPr="00D14613">
              <w:rPr>
                <w:b/>
                <w:bCs/>
              </w:rPr>
              <w:t xml:space="preserve"> Sees</w:t>
            </w:r>
          </w:p>
        </w:tc>
        <w:tc>
          <w:tcPr>
            <w:tcW w:w="0" w:type="auto"/>
            <w:vAlign w:val="center"/>
            <w:hideMark/>
          </w:tcPr>
          <w:p w14:paraId="0ED7950B" w14:textId="77777777" w:rsidR="00D14613" w:rsidRPr="00D14613" w:rsidRDefault="00D14613" w:rsidP="00D14613">
            <w:pPr>
              <w:ind w:left="-5" w:right="419"/>
            </w:pPr>
            <w:r w:rsidRPr="00D14613">
              <w:t xml:space="preserve">- A variety of students with different learning needs. </w:t>
            </w:r>
            <w:r w:rsidRPr="00D14613">
              <w:br/>
              <w:t xml:space="preserve">- Static tools that lack personalization. </w:t>
            </w:r>
            <w:r w:rsidRPr="00D14613">
              <w:br/>
              <w:t>- LMS dashboards with basic grade data.</w:t>
            </w:r>
          </w:p>
        </w:tc>
      </w:tr>
      <w:tr w:rsidR="00D14613" w:rsidRPr="00D14613" w14:paraId="2C694279" w14:textId="77777777" w:rsidTr="00D14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BB490" w14:textId="77777777" w:rsidR="00D14613" w:rsidRPr="00D14613" w:rsidRDefault="00D14613" w:rsidP="00D14613">
            <w:pPr>
              <w:ind w:left="-5" w:right="419"/>
            </w:pPr>
            <w:r w:rsidRPr="00D14613">
              <w:rPr>
                <w:rFonts w:ascii="Segoe UI Emoji" w:hAnsi="Segoe UI Emoji" w:cs="Segoe UI Emoji"/>
                <w:b/>
                <w:bCs/>
              </w:rPr>
              <w:t>👄</w:t>
            </w:r>
            <w:r w:rsidRPr="00D14613">
              <w:rPr>
                <w:b/>
                <w:bCs/>
              </w:rPr>
              <w:t xml:space="preserve"> Hears</w:t>
            </w:r>
          </w:p>
        </w:tc>
        <w:tc>
          <w:tcPr>
            <w:tcW w:w="0" w:type="auto"/>
            <w:vAlign w:val="center"/>
            <w:hideMark/>
          </w:tcPr>
          <w:p w14:paraId="2C5AA499" w14:textId="77777777" w:rsidR="00D14613" w:rsidRPr="00D14613" w:rsidRDefault="00D14613" w:rsidP="00D14613">
            <w:pPr>
              <w:ind w:left="-5" w:right="419"/>
            </w:pPr>
            <w:r w:rsidRPr="00D14613">
              <w:t xml:space="preserve">- “Use AI to personalize learning.” </w:t>
            </w:r>
            <w:r w:rsidRPr="00D14613">
              <w:br/>
              <w:t xml:space="preserve">- “Other teachers are overwhelmed too.” </w:t>
            </w:r>
            <w:r w:rsidRPr="00D14613">
              <w:br/>
              <w:t>- “There are tools out there, but none are easy to use.”</w:t>
            </w:r>
          </w:p>
        </w:tc>
      </w:tr>
      <w:tr w:rsidR="00D14613" w:rsidRPr="00D14613" w14:paraId="23681131" w14:textId="77777777" w:rsidTr="00D14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7DAF8" w14:textId="77777777" w:rsidR="00D14613" w:rsidRPr="00D14613" w:rsidRDefault="00D14613" w:rsidP="00D14613">
            <w:pPr>
              <w:ind w:left="-5" w:right="419"/>
            </w:pPr>
            <w:r w:rsidRPr="00D14613">
              <w:rPr>
                <w:rFonts w:ascii="Segoe UI Emoji" w:hAnsi="Segoe UI Emoji" w:cs="Segoe UI Emoji"/>
                <w:b/>
                <w:bCs/>
              </w:rPr>
              <w:t>💬</w:t>
            </w:r>
            <w:r w:rsidRPr="00D14613">
              <w:rPr>
                <w:b/>
                <w:bCs/>
              </w:rPr>
              <w:t xml:space="preserve"> Says &amp; Does</w:t>
            </w:r>
          </w:p>
        </w:tc>
        <w:tc>
          <w:tcPr>
            <w:tcW w:w="0" w:type="auto"/>
            <w:vAlign w:val="center"/>
            <w:hideMark/>
          </w:tcPr>
          <w:p w14:paraId="5D085314" w14:textId="77777777" w:rsidR="00D14613" w:rsidRPr="00D14613" w:rsidRDefault="00D14613" w:rsidP="00D14613">
            <w:pPr>
              <w:ind w:left="-5" w:right="419"/>
            </w:pPr>
            <w:r w:rsidRPr="00D14613">
              <w:t xml:space="preserve">- Uses Google Classroom to manage classes and assignments. </w:t>
            </w:r>
            <w:r w:rsidRPr="00D14613">
              <w:br/>
              <w:t xml:space="preserve">- Grades manually or uses basic auto-grading tools. </w:t>
            </w:r>
            <w:r w:rsidRPr="00D14613">
              <w:br/>
              <w:t>- Asks for help from IT or peers for tech setup.</w:t>
            </w:r>
          </w:p>
        </w:tc>
      </w:tr>
      <w:tr w:rsidR="00D14613" w:rsidRPr="00D14613" w14:paraId="1182C25D" w14:textId="77777777" w:rsidTr="00D14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3FFE" w14:textId="77777777" w:rsidR="00D14613" w:rsidRPr="00D14613" w:rsidRDefault="00D14613" w:rsidP="00D14613">
            <w:pPr>
              <w:ind w:left="-5" w:right="419"/>
            </w:pPr>
            <w:r w:rsidRPr="00D14613">
              <w:rPr>
                <w:rFonts w:ascii="Segoe UI Emoji" w:hAnsi="Segoe UI Emoji" w:cs="Segoe UI Emoji"/>
                <w:b/>
                <w:bCs/>
              </w:rPr>
              <w:t>😟</w:t>
            </w:r>
            <w:r w:rsidRPr="00D14613">
              <w:rPr>
                <w:b/>
                <w:bCs/>
              </w:rPr>
              <w:t xml:space="preserve"> Pain</w:t>
            </w:r>
          </w:p>
        </w:tc>
        <w:tc>
          <w:tcPr>
            <w:tcW w:w="0" w:type="auto"/>
            <w:vAlign w:val="center"/>
            <w:hideMark/>
          </w:tcPr>
          <w:p w14:paraId="3C6BE025" w14:textId="77777777" w:rsidR="00D14613" w:rsidRPr="00D14613" w:rsidRDefault="00D14613" w:rsidP="00D14613">
            <w:pPr>
              <w:ind w:left="-5" w:right="419"/>
            </w:pPr>
            <w:r w:rsidRPr="00D14613">
              <w:t xml:space="preserve">- Lack of time to personalize learning for each student. </w:t>
            </w:r>
            <w:r w:rsidRPr="00D14613">
              <w:br/>
              <w:t xml:space="preserve">- Difficult to interpret raw performance data. </w:t>
            </w:r>
            <w:r w:rsidRPr="00D14613">
              <w:br/>
              <w:t>- Limited tech support or training.</w:t>
            </w:r>
          </w:p>
        </w:tc>
      </w:tr>
      <w:tr w:rsidR="00D14613" w:rsidRPr="00D14613" w14:paraId="51931E19" w14:textId="77777777" w:rsidTr="00D14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11DF" w14:textId="77777777" w:rsidR="00D14613" w:rsidRPr="00D14613" w:rsidRDefault="00D14613" w:rsidP="00D14613">
            <w:pPr>
              <w:ind w:left="-5" w:right="419"/>
            </w:pPr>
            <w:r w:rsidRPr="00D14613">
              <w:rPr>
                <w:rFonts w:ascii="Segoe UI Emoji" w:hAnsi="Segoe UI Emoji" w:cs="Segoe UI Emoji"/>
                <w:b/>
                <w:bCs/>
              </w:rPr>
              <w:t>🎯</w:t>
            </w:r>
            <w:r w:rsidRPr="00D14613">
              <w:rPr>
                <w:b/>
                <w:bCs/>
              </w:rPr>
              <w:t xml:space="preserve"> Gain</w:t>
            </w:r>
          </w:p>
        </w:tc>
        <w:tc>
          <w:tcPr>
            <w:tcW w:w="0" w:type="auto"/>
            <w:vAlign w:val="center"/>
            <w:hideMark/>
          </w:tcPr>
          <w:p w14:paraId="6D2578AB" w14:textId="77777777" w:rsidR="00D14613" w:rsidRPr="00D14613" w:rsidRDefault="00D14613" w:rsidP="00D14613">
            <w:pPr>
              <w:ind w:left="-5" w:right="419"/>
            </w:pPr>
            <w:r w:rsidRPr="00D14613">
              <w:t xml:space="preserve">- A tool that integrates with what they already use (e.g., Google Classroom). </w:t>
            </w:r>
            <w:r w:rsidRPr="00D14613">
              <w:br/>
              <w:t xml:space="preserve">- Instant feedback and insights into student progress. </w:t>
            </w:r>
            <w:r w:rsidRPr="00D14613">
              <w:br/>
              <w:t>- Easy-to-use, time-saving features</w:t>
            </w:r>
          </w:p>
        </w:tc>
      </w:tr>
    </w:tbl>
    <w:p w14:paraId="1013A5F0" w14:textId="77777777" w:rsidR="00D14613" w:rsidRPr="00D14613" w:rsidRDefault="00D14613" w:rsidP="00D14613">
      <w:pPr>
        <w:spacing w:after="144" w:line="259" w:lineRule="auto"/>
        <w:ind w:left="0" w:firstLine="0"/>
        <w:jc w:val="left"/>
        <w:rPr>
          <w:rFonts w:ascii="Calibri" w:eastAsia="Calibri" w:hAnsi="Calibri" w:cs="Calibri"/>
          <w:b/>
          <w:bCs/>
        </w:rPr>
      </w:pPr>
      <w:r w:rsidRPr="00D14613">
        <w:rPr>
          <w:rFonts w:ascii="Calibri" w:eastAsia="Calibri" w:hAnsi="Calibri" w:cs="Calibri"/>
          <w:b/>
          <w:bCs/>
        </w:rPr>
        <w:t>Use Case:</w:t>
      </w:r>
    </w:p>
    <w:p w14:paraId="44BC0328" w14:textId="647B4185" w:rsidR="005901BF" w:rsidRPr="00D14613" w:rsidRDefault="00D14613" w:rsidP="00D14613">
      <w:pPr>
        <w:spacing w:after="144" w:line="259" w:lineRule="auto"/>
        <w:ind w:left="0" w:firstLine="0"/>
        <w:jc w:val="left"/>
        <w:rPr>
          <w:rFonts w:ascii="Calibri" w:eastAsia="Calibri" w:hAnsi="Calibri" w:cs="Calibri"/>
          <w:bCs/>
        </w:rPr>
      </w:pPr>
      <w:r w:rsidRPr="00D14613">
        <w:rPr>
          <w:rFonts w:ascii="Calibri" w:eastAsia="Calibri" w:hAnsi="Calibri" w:cs="Calibri"/>
          <w:bCs/>
        </w:rPr>
        <w:t xml:space="preserve">This empathy map helps product designers, developers, and stakeholders align with the teacher’s experience when designing or refining </w:t>
      </w:r>
      <w:proofErr w:type="spellStart"/>
      <w:r w:rsidRPr="00D14613">
        <w:rPr>
          <w:rFonts w:ascii="Calibri" w:eastAsia="Calibri" w:hAnsi="Calibri" w:cs="Calibri"/>
          <w:bCs/>
        </w:rPr>
        <w:t>EduTutor</w:t>
      </w:r>
      <w:proofErr w:type="spellEnd"/>
      <w:r w:rsidRPr="00D14613">
        <w:rPr>
          <w:rFonts w:ascii="Calibri" w:eastAsia="Calibri" w:hAnsi="Calibri" w:cs="Calibri"/>
          <w:bCs/>
        </w:rPr>
        <w:t xml:space="preserve"> AI features like quiz generation, dashboards, or onboarding.</w:t>
      </w:r>
    </w:p>
    <w:sectPr w:rsidR="005901BF" w:rsidRPr="00D14613">
      <w:pgSz w:w="11904" w:h="16838"/>
      <w:pgMar w:top="852" w:right="1012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D61B9"/>
    <w:multiLevelType w:val="hybridMultilevel"/>
    <w:tmpl w:val="88F22ACE"/>
    <w:lvl w:ilvl="0" w:tplc="8CB2194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9C46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3255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AFA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264A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CCDC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E69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E20E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0053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983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BF"/>
    <w:rsid w:val="005901BF"/>
    <w:rsid w:val="006D6ED5"/>
    <w:rsid w:val="00D1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8766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Times New Roman" w:eastAsia="Times New Roman" w:hAnsi="Times New Roman" w:cs="Times New Roman"/>
      <w:color w:val="2A2A2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lovalakshmi15@outlook.com</cp:lastModifiedBy>
  <cp:revision>2</cp:revision>
  <dcterms:created xsi:type="dcterms:W3CDTF">2025-07-21T14:33:00Z</dcterms:created>
  <dcterms:modified xsi:type="dcterms:W3CDTF">2025-07-21T14:33:00Z</dcterms:modified>
</cp:coreProperties>
</file>