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13. Write a C program for Hill cipher succumbs to a known plaintext attack if sufficient plaintext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ciphertext pairs are provided. It is even easier to solve the Hill cipher if a chosen plaintext attack can be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mounted.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Program:-</w:t>
      </w:r>
    </w:p>
    <w:p>
      <w:pPr>
        <w:pStyle w:val="Body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import numpy as np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MOD = 26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Original Hill cipher key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K = np.array([[9, 4],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[5, 7]])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text_to_numbers(text):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[ord(ch.upper()) - ord('A')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for ch in text if ch.isalpha()]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numbers_to_text(numbers):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''.join(chr(int(n) % 26 + ord('A'))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           for n in numbers)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encrypt_pair(pair, key):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P = np.array(pair).reshape(2, 1)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 = (key @ P) % MOD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C.flatten().tolist()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inverse_matrix_mod26(matrix):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a, b = matrix[0]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c, d = matrix[1]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det = (a * d - b * c) % MOD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det_inv = next((i for i in range(MOD)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      if (det * i) % MOD == 1), None)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if det_inv is None: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  raise ValueError("Matrix is not invertible modulo 26")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adj = np.array([[d, -b],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      [-c, a]])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(det_inv * adj) % MOD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def recover_key(P, C):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P_inv = inverse_matrix_mod26(P)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return (C @ P_inv) % MOD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Known plaintext attack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plaintext = "BAAB"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 = text_to_numbers(plaintext)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Arrange plaintext pairs as columns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P = np.array([[p[0], p[2]],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[p[1], p[3]]])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Encrypt each pair using the secret key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pt-PT"/>
        </w:rPr>
        <w:t>c1 = encrypt_pair(p[0:2], K)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c2 = encrypt_pair(p[2:4], K)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ciphertext = numbers_to_text(c1 + c2)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C = np.array([[c1[0], c2[0]],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 xml:space="preserve">              [c1[1], c2[1]]])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print("Known Plaintext:", 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print("Ciphertext:", ciphertext)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Recover key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try: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recovered_key = recover_key(P, C)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print("\nRecovered Hill Cipher Key:")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print(recovered_key)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except ValueError as e: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print("Key recovery error:", e)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# Chosen plaintext attack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chosen_plaintext = "BAAB"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chosen = text_to_numbers(chosen_plaintext)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chosen_cipher = []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for i in range(0, len(chosen), 2):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chosen_cipher.extend(encrypt_pair(chosen[i:i+2], K))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print("\nChosen Plaintext:", chosen_plaintext)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de-DE"/>
        </w:rPr>
        <w:t>print("Chosen Plaintext Ciphertext:",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 xml:space="preserve">      numbers_to_text(chosen_cipher))</w:t>
      </w:r>
    </w:p>
    <w:p>
      <w:pPr>
        <w:pStyle w:val="Body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  <w:lang w:val="en-US"/>
        </w:rPr>
        <w:t>print("Secret Key:")</w:t>
      </w:r>
    </w:p>
    <w:p>
      <w:pPr>
        <w:pStyle w:val="Body"/>
      </w:pPr>
      <w:r>
        <w:rPr>
          <w:rFonts w:ascii="Times New Roman" w:hAnsi="Times New Roman"/>
          <w:rtl w:val="0"/>
        </w:rPr>
        <w:t>print(K)</w:t>
      </w:r>
      <w:r>
        <w:rPr>
          <w:rFonts w:ascii="Times New Roman" w:cs="Times New Roman" w:hAnsi="Times New Roman" w:eastAsia="Times New Roman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152399</wp:posOffset>
            </wp:positionV>
            <wp:extent cx="6120057" cy="2782714"/>
            <wp:effectExtent l="0" t="0" r="0" b="0"/>
            <wp:wrapTopAndBottom distT="152400" distB="152400"/>
            <wp:docPr id="1073741825" name="officeArt object" descr="pasted-movie.heic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heic" descr="pasted-movie.heic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7827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