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2.To Implement a e program for monoalphabetic Substitution,Cipher maps, a plaintext -to ciphertext, So that each letter Of the plaintext alphabet maps to single Unique letter of the ciphertext alphabet.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def substitution_cipher(text, key):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 xml:space="preserve">    alphabet = "abcdefghijklmnopqrstuvwxyz"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for ch in text: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    if ch.islower():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result += key[alphabet.index(ch)]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it-IT"/>
        </w:rPr>
        <w:t xml:space="preserve">        elif ch.isupper():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result += key[alphabet.index(ch.lower())].upper()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        result += ch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nl-NL"/>
        </w:rPr>
        <w:t>alphabet = "abcdefghijklmnopqrstuvwxyz"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e-DE"/>
        </w:rPr>
        <w:t>key = "qwertyuiopasdfghjklzxcvbnm"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>if len(key) == 26 and len(set(key)) == 26 and key.isalpha():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plaintext = input("Enter the plaintext: ")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ciphertext = substitution_cipher(plaintext, key)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</w:rPr>
        <w:t xml:space="preserve">    print("Ciphertext:", ciphertext)</w:t>
      </w:r>
    </w:p>
    <w:p>
      <w:pPr>
        <w:pStyle w:val="Body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rtl w:val="0"/>
          <w:lang w:val="da-DK"/>
        </w:rPr>
        <w:t>else:</w:t>
      </w:r>
    </w:p>
    <w:p>
      <w:pPr>
        <w:pStyle w:val="Body"/>
      </w:pPr>
      <w:r>
        <w:rPr>
          <w:rFonts w:ascii="Times New Roman" w:hAnsi="Times New Roman"/>
          <w:sz w:val="26"/>
          <w:szCs w:val="26"/>
          <w:rtl w:val="0"/>
          <w:lang w:val="en-US"/>
        </w:rPr>
        <w:t xml:space="preserve">    print("Invalid substitution key")</w:t>
      </w:r>
      <w:r>
        <w:rPr>
          <w:rFonts w:ascii="Times New Roman" w:cs="Times New Roman" w:hAnsi="Times New Roman" w:eastAsia="Times New Roman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-163793</wp:posOffset>
            </wp:positionH>
            <wp:positionV relativeFrom="line">
              <wp:posOffset>234577</wp:posOffset>
            </wp:positionV>
            <wp:extent cx="6564087" cy="3189737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4087" cy="31897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