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A26" w:rsidRDefault="00C91A26">
      <w:pPr>
        <w:spacing w:line="184" w:lineRule="exact"/>
        <w:rPr>
          <w:sz w:val="24"/>
          <w:szCs w:val="24"/>
        </w:rPr>
      </w:pPr>
      <w:bookmarkStart w:id="0" w:name="_GoBack"/>
      <w:bookmarkEnd w:id="0"/>
    </w:p>
    <w:p w:rsidR="00325A68" w:rsidRDefault="00325A68" w:rsidP="00325A68">
      <w:pPr>
        <w:spacing w:line="273" w:lineRule="auto"/>
        <w:ind w:left="720" w:right="680" w:hanging="25"/>
        <w:jc w:val="center"/>
        <w:rPr>
          <w:rFonts w:eastAsia="Times New Roman"/>
          <w:sz w:val="48"/>
          <w:szCs w:val="48"/>
        </w:rPr>
        <w:sectPr w:rsidR="00325A68" w:rsidSect="00325A68">
          <w:pgSz w:w="11900" w:h="16840"/>
          <w:pgMar w:top="231" w:right="904" w:bottom="7" w:left="900" w:header="0" w:footer="0" w:gutter="0"/>
          <w:cols w:num="2" w:space="720"/>
        </w:sectPr>
      </w:pPr>
    </w:p>
    <w:p w:rsidR="00C91A26" w:rsidRDefault="00892E6E" w:rsidP="00325A68">
      <w:pPr>
        <w:spacing w:line="273" w:lineRule="auto"/>
        <w:ind w:left="720" w:right="680" w:hanging="25"/>
        <w:jc w:val="center"/>
        <w:rPr>
          <w:sz w:val="20"/>
          <w:szCs w:val="20"/>
        </w:rPr>
      </w:pPr>
      <w:r>
        <w:rPr>
          <w:rFonts w:eastAsia="Times New Roman"/>
          <w:sz w:val="48"/>
          <w:szCs w:val="48"/>
        </w:rPr>
        <w:lastRenderedPageBreak/>
        <w:t xml:space="preserve">Design of a Stress Detection System Using              Machine </w:t>
      </w:r>
      <w:r w:rsidR="00A27480">
        <w:rPr>
          <w:rFonts w:eastAsia="Times New Roman"/>
          <w:sz w:val="48"/>
          <w:szCs w:val="48"/>
        </w:rPr>
        <w:t>Learning Techniques</w:t>
      </w:r>
    </w:p>
    <w:p w:rsidR="00C91A26" w:rsidRDefault="00C91A26" w:rsidP="00325A68">
      <w:pPr>
        <w:spacing w:line="261" w:lineRule="exact"/>
        <w:jc w:val="center"/>
        <w:rPr>
          <w:sz w:val="24"/>
          <w:szCs w:val="24"/>
        </w:rPr>
      </w:pPr>
    </w:p>
    <w:p w:rsidR="00C91A26" w:rsidRDefault="00C91A26" w:rsidP="00325A68">
      <w:pPr>
        <w:jc w:val="center"/>
        <w:sectPr w:rsidR="00C91A26" w:rsidSect="00325A68">
          <w:type w:val="continuous"/>
          <w:pgSz w:w="11900" w:h="16840"/>
          <w:pgMar w:top="231" w:right="904" w:bottom="7" w:left="900" w:header="0" w:footer="0" w:gutter="0"/>
          <w:cols w:space="720"/>
        </w:sectPr>
      </w:pPr>
    </w:p>
    <w:p w:rsidR="00325A68" w:rsidRDefault="00325A68">
      <w:pPr>
        <w:spacing w:line="275" w:lineRule="exact"/>
        <w:rPr>
          <w:sz w:val="24"/>
          <w:szCs w:val="24"/>
        </w:rPr>
        <w:sectPr w:rsidR="00325A68" w:rsidSect="00325A68">
          <w:type w:val="continuous"/>
          <w:pgSz w:w="11900" w:h="16840"/>
          <w:pgMar w:top="231" w:right="904" w:bottom="7" w:left="900" w:header="0" w:footer="0" w:gutter="0"/>
          <w:cols w:num="2" w:space="720"/>
        </w:sectPr>
      </w:pPr>
    </w:p>
    <w:p w:rsidR="00C91A26" w:rsidRPr="00892E6E" w:rsidRDefault="00A27480" w:rsidP="00892E6E">
      <w:pPr>
        <w:tabs>
          <w:tab w:val="left" w:pos="2120"/>
        </w:tabs>
        <w:rPr>
          <w:rFonts w:eastAsia="Times New Roman"/>
          <w:sz w:val="24"/>
          <w:szCs w:val="24"/>
        </w:rPr>
      </w:pPr>
      <w:r w:rsidRPr="00892E6E">
        <w:rPr>
          <w:rFonts w:eastAsia="Times New Roman"/>
          <w:sz w:val="24"/>
          <w:szCs w:val="24"/>
        </w:rPr>
        <w:lastRenderedPageBreak/>
        <w:t>INTRODUCTION</w:t>
      </w:r>
    </w:p>
    <w:p w:rsidR="00C91A26" w:rsidRDefault="00C91A26" w:rsidP="00C95E52">
      <w:pPr>
        <w:spacing w:line="80" w:lineRule="exact"/>
        <w:rPr>
          <w:sz w:val="24"/>
          <w:szCs w:val="24"/>
        </w:rPr>
      </w:pPr>
    </w:p>
    <w:p w:rsidR="00C91A26" w:rsidRPr="00892E6E" w:rsidRDefault="00A27480" w:rsidP="002E364D">
      <w:pPr>
        <w:spacing w:line="245" w:lineRule="auto"/>
        <w:jc w:val="both"/>
        <w:rPr>
          <w:sz w:val="24"/>
          <w:szCs w:val="24"/>
        </w:rPr>
      </w:pPr>
      <w:r w:rsidRPr="00892E6E">
        <w:rPr>
          <w:rFonts w:eastAsia="Times New Roman"/>
          <w:sz w:val="24"/>
          <w:szCs w:val="24"/>
        </w:rPr>
        <w:t xml:space="preserve">Stress can be commonly interpreted as the disruption in normal psychological equilibrium. When a person is unable to balance between the demands that are placed on him/her and his/her ability to cope with them, then it causes pressure on mental health which creates stress. There are two kinds of stresses. Eustress is defined as positive </w:t>
      </w:r>
      <w:r w:rsidR="00892E6E" w:rsidRPr="00892E6E">
        <w:rPr>
          <w:rFonts w:eastAsia="Times New Roman"/>
          <w:sz w:val="24"/>
          <w:szCs w:val="24"/>
        </w:rPr>
        <w:t>stress and</w:t>
      </w:r>
      <w:r w:rsidRPr="00892E6E">
        <w:rPr>
          <w:rFonts w:eastAsia="Times New Roman"/>
          <w:sz w:val="24"/>
          <w:szCs w:val="24"/>
        </w:rPr>
        <w:t xml:space="preserve"> distress is when stress has</w:t>
      </w:r>
      <w:r w:rsidR="00892E6E" w:rsidRPr="00892E6E">
        <w:rPr>
          <w:rFonts w:eastAsia="Times New Roman"/>
          <w:sz w:val="24"/>
          <w:szCs w:val="24"/>
        </w:rPr>
        <w:t xml:space="preserve"> negative impact in life. Mental </w:t>
      </w:r>
      <w:r w:rsidRPr="00892E6E">
        <w:rPr>
          <w:rFonts w:eastAsia="Times New Roman"/>
          <w:sz w:val="24"/>
          <w:szCs w:val="24"/>
        </w:rPr>
        <w:t xml:space="preserve">health disturbances or the appearance of different disease results from the </w:t>
      </w:r>
      <w:r w:rsidR="00892E6E" w:rsidRPr="00892E6E">
        <w:rPr>
          <w:rFonts w:eastAsia="Times New Roman"/>
          <w:sz w:val="24"/>
          <w:szCs w:val="24"/>
        </w:rPr>
        <w:t>long endurance of stress</w:t>
      </w:r>
      <w:r w:rsidRPr="00892E6E">
        <w:rPr>
          <w:rFonts w:eastAsia="Times New Roman"/>
          <w:sz w:val="24"/>
          <w:szCs w:val="24"/>
        </w:rPr>
        <w:t>. Stress affects daily lifestyle in such a way that hampers a person socially, academically, physically, financially, professionally. Stress can lead to various kinds of health problems especially several forms of cardiovascular</w:t>
      </w:r>
      <w:r w:rsidR="00892E6E" w:rsidRPr="00892E6E">
        <w:rPr>
          <w:rFonts w:eastAsia="Times New Roman"/>
          <w:sz w:val="24"/>
          <w:szCs w:val="24"/>
        </w:rPr>
        <w:t xml:space="preserve"> diseases. Figure</w:t>
      </w:r>
      <w:r w:rsidRPr="00892E6E">
        <w:rPr>
          <w:rFonts w:eastAsia="Times New Roman"/>
          <w:sz w:val="24"/>
          <w:szCs w:val="24"/>
        </w:rPr>
        <w:t xml:space="preserve"> 1 describes graphically how different form of stress affects two branches of Autonomic Nervous system and their after effe</w:t>
      </w:r>
      <w:r w:rsidR="00892E6E" w:rsidRPr="00892E6E">
        <w:rPr>
          <w:rFonts w:eastAsia="Times New Roman"/>
          <w:sz w:val="24"/>
          <w:szCs w:val="24"/>
        </w:rPr>
        <w:t>cts such as arrhythmogenesis</w:t>
      </w:r>
      <w:r w:rsidRPr="00892E6E">
        <w:rPr>
          <w:rFonts w:eastAsia="Times New Roman"/>
          <w:sz w:val="24"/>
          <w:szCs w:val="24"/>
        </w:rPr>
        <w:t>. The sympathetic nervous system (SNS) is stimulated by physiological stress and this can result in arrhythmias especially Ve</w:t>
      </w:r>
      <w:r w:rsidR="00892E6E" w:rsidRPr="00892E6E">
        <w:rPr>
          <w:rFonts w:eastAsia="Times New Roman"/>
          <w:sz w:val="24"/>
          <w:szCs w:val="24"/>
        </w:rPr>
        <w:t>ntricular tachyarrhythmias</w:t>
      </w:r>
      <w:r w:rsidRPr="00892E6E">
        <w:rPr>
          <w:rFonts w:eastAsia="Times New Roman"/>
          <w:sz w:val="24"/>
          <w:szCs w:val="24"/>
        </w:rPr>
        <w:t>. Many physiological parameters are also affected b</w:t>
      </w:r>
      <w:r w:rsidR="00C95E52">
        <w:rPr>
          <w:rFonts w:eastAsia="Times New Roman"/>
          <w:sz w:val="24"/>
          <w:szCs w:val="24"/>
        </w:rPr>
        <w:t xml:space="preserve">y the activation of SNS such as </w:t>
      </w:r>
      <w:r w:rsidRPr="00892E6E">
        <w:rPr>
          <w:rFonts w:eastAsia="Times New Roman"/>
          <w:sz w:val="24"/>
          <w:szCs w:val="24"/>
        </w:rPr>
        <w:t>pupil dilation, skin conductivity, respira</w:t>
      </w:r>
      <w:r w:rsidR="00892E6E">
        <w:rPr>
          <w:rFonts w:eastAsia="Times New Roman"/>
          <w:sz w:val="24"/>
          <w:szCs w:val="24"/>
        </w:rPr>
        <w:t>tion and</w:t>
      </w:r>
      <w:r w:rsidR="00C95E52">
        <w:rPr>
          <w:rFonts w:eastAsia="Times New Roman"/>
          <w:sz w:val="24"/>
          <w:szCs w:val="24"/>
        </w:rPr>
        <w:t xml:space="preserve"> </w:t>
      </w:r>
      <w:r w:rsidR="00892E6E">
        <w:rPr>
          <w:rFonts w:eastAsia="Times New Roman"/>
          <w:sz w:val="24"/>
          <w:szCs w:val="24"/>
        </w:rPr>
        <w:t>muscle activity</w:t>
      </w:r>
      <w:r w:rsidRPr="00892E6E">
        <w:rPr>
          <w:rFonts w:eastAsia="Times New Roman"/>
          <w:sz w:val="24"/>
          <w:szCs w:val="24"/>
        </w:rPr>
        <w:t>. In addition, different parameters of an ECG such as RR, ST, QT intervals as well as heart rate variability (HRV</w:t>
      </w:r>
      <w:r w:rsidR="00892E6E">
        <w:rPr>
          <w:rFonts w:eastAsia="Times New Roman"/>
          <w:sz w:val="24"/>
          <w:szCs w:val="24"/>
        </w:rPr>
        <w:t>) are affected by stress</w:t>
      </w:r>
      <w:r w:rsidRPr="00892E6E">
        <w:rPr>
          <w:rFonts w:eastAsia="Times New Roman"/>
          <w:sz w:val="24"/>
          <w:szCs w:val="24"/>
        </w:rPr>
        <w:t>. Reduced heart rate variability, increased QT dispersion, and changed respiratory pattern ar</w:t>
      </w:r>
      <w:r w:rsidR="00892E6E">
        <w:rPr>
          <w:rFonts w:eastAsia="Times New Roman"/>
          <w:sz w:val="24"/>
          <w:szCs w:val="24"/>
        </w:rPr>
        <w:t>e found to be led by stress</w:t>
      </w:r>
      <w:r w:rsidRPr="00892E6E">
        <w:rPr>
          <w:rFonts w:eastAsia="Times New Roman"/>
          <w:sz w:val="24"/>
          <w:szCs w:val="24"/>
        </w:rPr>
        <w:t>. People with these changes have the utmost risk for emerging fat</w:t>
      </w:r>
      <w:r w:rsidR="00892E6E">
        <w:rPr>
          <w:rFonts w:eastAsia="Times New Roman"/>
          <w:sz w:val="24"/>
          <w:szCs w:val="24"/>
        </w:rPr>
        <w:t>al ventricular arrhythmias</w:t>
      </w:r>
      <w:r w:rsidRPr="00892E6E">
        <w:rPr>
          <w:rFonts w:eastAsia="Times New Roman"/>
          <w:sz w:val="24"/>
          <w:szCs w:val="24"/>
        </w:rPr>
        <w:t>. Therefore, detection or identification of stress is crucial in preventing the initiation of cardiac complexities.</w:t>
      </w:r>
    </w:p>
    <w:p w:rsidR="00C91A26" w:rsidRDefault="00C91A26" w:rsidP="00C95E52">
      <w:pPr>
        <w:spacing w:line="2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200" w:lineRule="exact"/>
        <w:rPr>
          <w:sz w:val="24"/>
          <w:szCs w:val="24"/>
        </w:rPr>
      </w:pPr>
    </w:p>
    <w:p w:rsidR="00C91A26" w:rsidRDefault="00C91A26" w:rsidP="00C95E52">
      <w:pPr>
        <w:spacing w:line="309" w:lineRule="exact"/>
        <w:rPr>
          <w:sz w:val="24"/>
          <w:szCs w:val="24"/>
        </w:rPr>
      </w:pPr>
    </w:p>
    <w:p w:rsidR="00892E6E" w:rsidRDefault="00892E6E"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2E364D" w:rsidP="00C95E52">
      <w:pPr>
        <w:rPr>
          <w:rFonts w:eastAsia="Times New Roman"/>
          <w:sz w:val="24"/>
          <w:szCs w:val="24"/>
        </w:rPr>
      </w:pPr>
    </w:p>
    <w:p w:rsidR="002E364D" w:rsidRDefault="00A27480" w:rsidP="00C95E52">
      <w:pPr>
        <w:rPr>
          <w:rFonts w:eastAsia="Times New Roman"/>
          <w:sz w:val="24"/>
          <w:szCs w:val="24"/>
        </w:rPr>
      </w:pPr>
      <w:r w:rsidRPr="00892E6E">
        <w:rPr>
          <w:rFonts w:eastAsia="Times New Roman"/>
          <w:sz w:val="24"/>
          <w:szCs w:val="24"/>
        </w:rPr>
        <w:t xml:space="preserve">Figure 1: How Stress </w:t>
      </w:r>
      <w:proofErr w:type="gramStart"/>
      <w:r w:rsidRPr="00892E6E">
        <w:rPr>
          <w:rFonts w:eastAsia="Times New Roman"/>
          <w:sz w:val="24"/>
          <w:szCs w:val="24"/>
        </w:rPr>
        <w:t>induce</w:t>
      </w:r>
      <w:proofErr w:type="gramEnd"/>
      <w:r w:rsidRPr="00892E6E">
        <w:rPr>
          <w:rFonts w:eastAsia="Times New Roman"/>
          <w:sz w:val="24"/>
          <w:szCs w:val="24"/>
        </w:rPr>
        <w:t xml:space="preserve"> Arrhythmi</w:t>
      </w:r>
      <w:r w:rsidR="002E364D">
        <w:rPr>
          <w:rFonts w:eastAsia="Times New Roman"/>
          <w:sz w:val="24"/>
          <w:szCs w:val="24"/>
        </w:rPr>
        <w:t>a</w:t>
      </w:r>
    </w:p>
    <w:p w:rsidR="002E364D" w:rsidRDefault="002E364D" w:rsidP="00C95E52">
      <w:pPr>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r>
        <w:rPr>
          <w:rFonts w:eastAsia="Times New Roman"/>
          <w:noProof/>
          <w:sz w:val="24"/>
          <w:szCs w:val="24"/>
          <w:lang w:eastAsia="en-IN"/>
        </w:rPr>
        <w:drawing>
          <wp:anchor distT="0" distB="0" distL="114300" distR="114300" simplePos="0" relativeHeight="251655680" behindDoc="1" locked="0" layoutInCell="0" allowOverlap="1">
            <wp:simplePos x="0" y="0"/>
            <wp:positionH relativeFrom="column">
              <wp:posOffset>168275</wp:posOffset>
            </wp:positionH>
            <wp:positionV relativeFrom="paragraph">
              <wp:posOffset>149225</wp:posOffset>
            </wp:positionV>
            <wp:extent cx="2177415" cy="2245360"/>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blip>
                    <a:srcRect/>
                    <a:stretch>
                      <a:fillRect/>
                    </a:stretch>
                  </pic:blipFill>
                  <pic:spPr bwMode="auto">
                    <a:xfrm>
                      <a:off x="0" y="0"/>
                      <a:ext cx="2177415" cy="2245360"/>
                    </a:xfrm>
                    <a:prstGeom prst="rect">
                      <a:avLst/>
                    </a:prstGeom>
                    <a:noFill/>
                  </pic:spPr>
                </pic:pic>
              </a:graphicData>
            </a:graphic>
          </wp:anchor>
        </w:drawing>
      </w: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9006BF" w:rsidRDefault="009006BF" w:rsidP="002E364D">
      <w:pPr>
        <w:jc w:val="both"/>
        <w:rPr>
          <w:rFonts w:eastAsia="Times New Roman"/>
          <w:sz w:val="24"/>
          <w:szCs w:val="24"/>
        </w:rPr>
      </w:pPr>
    </w:p>
    <w:p w:rsidR="005A65BF" w:rsidRDefault="005A65BF" w:rsidP="009006BF">
      <w:pPr>
        <w:jc w:val="both"/>
        <w:rPr>
          <w:rFonts w:eastAsia="Times New Roman"/>
          <w:sz w:val="24"/>
          <w:szCs w:val="24"/>
        </w:rPr>
      </w:pPr>
    </w:p>
    <w:p w:rsidR="005A65BF" w:rsidRDefault="005A65BF" w:rsidP="009006BF">
      <w:pPr>
        <w:jc w:val="both"/>
        <w:rPr>
          <w:rFonts w:eastAsia="Times New Roman"/>
          <w:sz w:val="24"/>
          <w:szCs w:val="24"/>
        </w:rPr>
      </w:pPr>
    </w:p>
    <w:p w:rsidR="005A65BF" w:rsidRDefault="005A65BF" w:rsidP="009006BF">
      <w:pPr>
        <w:jc w:val="both"/>
        <w:rPr>
          <w:rFonts w:eastAsia="Times New Roman"/>
          <w:sz w:val="24"/>
          <w:szCs w:val="24"/>
        </w:rPr>
      </w:pPr>
    </w:p>
    <w:p w:rsidR="005A65BF" w:rsidRDefault="005A65BF" w:rsidP="009006BF">
      <w:pPr>
        <w:jc w:val="both"/>
        <w:rPr>
          <w:rFonts w:eastAsia="Times New Roman"/>
          <w:sz w:val="24"/>
          <w:szCs w:val="24"/>
        </w:rPr>
      </w:pPr>
    </w:p>
    <w:p w:rsidR="005A65BF" w:rsidRDefault="002E364D" w:rsidP="005A65BF">
      <w:pPr>
        <w:jc w:val="both"/>
        <w:rPr>
          <w:rFonts w:eastAsia="Times New Roman"/>
          <w:sz w:val="24"/>
          <w:szCs w:val="24"/>
        </w:rPr>
      </w:pPr>
      <w:r w:rsidRPr="00C95E52">
        <w:rPr>
          <w:rFonts w:eastAsia="Times New Roman"/>
          <w:sz w:val="24"/>
          <w:szCs w:val="24"/>
        </w:rPr>
        <w:t xml:space="preserve">To identify stress, questionnaire-based counseling is a conventional method that is commonly used. However, this method may seem time-consuming as well as costly as a psychological expert is needed to assess whether a person is stressed or not. That is Bio -signal </w:t>
      </w:r>
      <w:r w:rsidR="005A65BF" w:rsidRPr="00C95E52">
        <w:rPr>
          <w:rFonts w:eastAsia="Times New Roman"/>
          <w:sz w:val="24"/>
          <w:szCs w:val="24"/>
        </w:rPr>
        <w:t>based detection techniques are getting popularity that can determine real-time stress and can effectively save time and cost. Many</w:t>
      </w:r>
      <w:r w:rsidR="005A65BF">
        <w:rPr>
          <w:rFonts w:eastAsia="Times New Roman"/>
          <w:sz w:val="24"/>
          <w:szCs w:val="24"/>
        </w:rPr>
        <w:t xml:space="preserve"> </w:t>
      </w:r>
      <w:r w:rsidR="005A65BF" w:rsidRPr="00C95E52">
        <w:rPr>
          <w:rFonts w:eastAsia="Times New Roman"/>
          <w:sz w:val="24"/>
          <w:szCs w:val="24"/>
        </w:rPr>
        <w:t>researchers have studied different bio signals to identify real-time stress such as EC</w:t>
      </w:r>
      <w:r w:rsidR="005A65BF">
        <w:rPr>
          <w:rFonts w:eastAsia="Times New Roman"/>
          <w:sz w:val="24"/>
          <w:szCs w:val="24"/>
        </w:rPr>
        <w:t>G, galvanic skin response (GSR), electromyogram (EMG)</w:t>
      </w:r>
      <w:r w:rsidR="005A65BF" w:rsidRPr="00C95E52">
        <w:rPr>
          <w:rFonts w:eastAsia="Times New Roman"/>
          <w:sz w:val="24"/>
          <w:szCs w:val="24"/>
        </w:rPr>
        <w:t>,</w:t>
      </w:r>
      <w:r w:rsidR="005A65BF">
        <w:rPr>
          <w:rFonts w:eastAsia="Times New Roman"/>
          <w:sz w:val="24"/>
          <w:szCs w:val="24"/>
        </w:rPr>
        <w:t>s</w:t>
      </w:r>
      <w:r w:rsidR="009006BF" w:rsidRPr="00C95E52">
        <w:rPr>
          <w:rFonts w:eastAsia="Times New Roman"/>
          <w:sz w:val="24"/>
          <w:szCs w:val="24"/>
        </w:rPr>
        <w:t xml:space="preserve">kin temperature </w:t>
      </w:r>
      <w:r w:rsidR="009006BF">
        <w:rPr>
          <w:rFonts w:eastAsia="Times New Roman"/>
          <w:sz w:val="24"/>
          <w:szCs w:val="24"/>
        </w:rPr>
        <w:t xml:space="preserve">(ST) , skin conductivity </w:t>
      </w:r>
      <w:r w:rsidR="009006BF" w:rsidRPr="00C95E52">
        <w:rPr>
          <w:rFonts w:eastAsia="Times New Roman"/>
          <w:sz w:val="24"/>
          <w:szCs w:val="24"/>
        </w:rPr>
        <w:t>, respiratory rat</w:t>
      </w:r>
      <w:r w:rsidR="009006BF">
        <w:rPr>
          <w:rFonts w:eastAsia="Times New Roman"/>
          <w:sz w:val="24"/>
          <w:szCs w:val="24"/>
        </w:rPr>
        <w:t xml:space="preserve">e and respiration amplitude </w:t>
      </w:r>
      <w:r w:rsidR="009006BF" w:rsidRPr="00C95E52">
        <w:rPr>
          <w:rFonts w:eastAsia="Times New Roman"/>
          <w:sz w:val="24"/>
          <w:szCs w:val="24"/>
        </w:rPr>
        <w:t>, blood pressure etc. ECG signal is widely used in stress-based researches, as collection of ECG data is simpler, distinctive and affordable now due to advances in effective mobile ECG recorders. In addition, a lot of information besides heart rate variability (HRV) parameters including respiratory pattern can be extracted from ECG, which makes it an ideal choic</w:t>
      </w:r>
      <w:r w:rsidR="009006BF">
        <w:rPr>
          <w:rFonts w:eastAsia="Times New Roman"/>
          <w:sz w:val="24"/>
          <w:szCs w:val="24"/>
        </w:rPr>
        <w:t>e for stress detector</w:t>
      </w:r>
      <w:r w:rsidR="009006BF" w:rsidRPr="00C95E52">
        <w:rPr>
          <w:rFonts w:eastAsia="Times New Roman"/>
          <w:sz w:val="24"/>
          <w:szCs w:val="24"/>
        </w:rPr>
        <w:t>.</w:t>
      </w:r>
    </w:p>
    <w:p w:rsidR="005A65BF" w:rsidRDefault="005A65BF" w:rsidP="002E364D">
      <w:pPr>
        <w:spacing w:line="239" w:lineRule="auto"/>
        <w:jc w:val="both"/>
        <w:rPr>
          <w:rFonts w:eastAsia="Times New Roman"/>
          <w:sz w:val="24"/>
          <w:szCs w:val="24"/>
        </w:rPr>
      </w:pPr>
    </w:p>
    <w:p w:rsidR="009006BF" w:rsidRDefault="00A27480" w:rsidP="002E364D">
      <w:pPr>
        <w:spacing w:line="239" w:lineRule="auto"/>
        <w:jc w:val="both"/>
        <w:rPr>
          <w:rFonts w:eastAsia="Times New Roman"/>
          <w:sz w:val="24"/>
          <w:szCs w:val="24"/>
        </w:rPr>
      </w:pPr>
      <w:r w:rsidRPr="00C95E52">
        <w:rPr>
          <w:rFonts w:eastAsia="Times New Roman"/>
          <w:sz w:val="24"/>
          <w:szCs w:val="24"/>
        </w:rPr>
        <w:t>Until now, almost all other methods have only used HRV (i.e. RR interval based different statistical features) as the main f</w:t>
      </w:r>
      <w:r w:rsidR="002E364D">
        <w:rPr>
          <w:rFonts w:eastAsia="Times New Roman"/>
          <w:sz w:val="24"/>
          <w:szCs w:val="24"/>
        </w:rPr>
        <w:t>eatures to detect stress</w:t>
      </w:r>
      <w:r w:rsidRPr="00C95E52">
        <w:rPr>
          <w:rFonts w:eastAsia="Times New Roman"/>
          <w:sz w:val="24"/>
          <w:szCs w:val="24"/>
        </w:rPr>
        <w:t>. In our study, we used three crucial features form ECG: QT interval, RR interval and EDR (ECG Derived Respiration) to detect stress. People having stressed condition may be identified by the prolongation of QT interval. The sympathetic nervous s</w:t>
      </w:r>
      <w:r w:rsidR="002E364D">
        <w:rPr>
          <w:rFonts w:eastAsia="Times New Roman"/>
          <w:sz w:val="24"/>
          <w:szCs w:val="24"/>
        </w:rPr>
        <w:t>ystem is affected by stress</w:t>
      </w:r>
      <w:r w:rsidRPr="00C95E52">
        <w:rPr>
          <w:rFonts w:eastAsia="Times New Roman"/>
          <w:sz w:val="24"/>
          <w:szCs w:val="24"/>
        </w:rPr>
        <w:t>. QT intervals of ECG during stressed condition were investigated and the outcome showed that QT intervals are shortene</w:t>
      </w:r>
      <w:r w:rsidR="002E364D">
        <w:rPr>
          <w:rFonts w:eastAsia="Times New Roman"/>
          <w:sz w:val="24"/>
          <w:szCs w:val="24"/>
        </w:rPr>
        <w:t>d when a person is stressed</w:t>
      </w:r>
      <w:r w:rsidRPr="00C95E52">
        <w:rPr>
          <w:rFonts w:eastAsia="Times New Roman"/>
          <w:sz w:val="24"/>
          <w:szCs w:val="24"/>
        </w:rPr>
        <w:t>. Respiration and the cardiovascular system are strongly int</w:t>
      </w:r>
      <w:r w:rsidR="002E364D">
        <w:rPr>
          <w:rFonts w:eastAsia="Times New Roman"/>
          <w:sz w:val="24"/>
          <w:szCs w:val="24"/>
        </w:rPr>
        <w:t>erconnected with each other.</w:t>
      </w:r>
      <w:r w:rsidRPr="00C95E52">
        <w:rPr>
          <w:rFonts w:eastAsia="Times New Roman"/>
          <w:sz w:val="24"/>
          <w:szCs w:val="24"/>
        </w:rPr>
        <w:t xml:space="preserve">Stressed individual has a faster and </w:t>
      </w:r>
      <w:r w:rsidR="002E364D">
        <w:rPr>
          <w:rFonts w:eastAsia="Times New Roman"/>
          <w:sz w:val="24"/>
          <w:szCs w:val="24"/>
        </w:rPr>
        <w:t>shallower breathing pattern</w:t>
      </w:r>
      <w:r w:rsidRPr="00C95E52">
        <w:rPr>
          <w:rFonts w:eastAsia="Times New Roman"/>
          <w:sz w:val="24"/>
          <w:szCs w:val="24"/>
        </w:rPr>
        <w:t>. Respiratory rate and respiration amplitude are associated with SNS activi</w:t>
      </w:r>
      <w:r w:rsidR="002E364D">
        <w:rPr>
          <w:rFonts w:eastAsia="Times New Roman"/>
          <w:sz w:val="24"/>
          <w:szCs w:val="24"/>
        </w:rPr>
        <w:t>ty, which directs to stress</w:t>
      </w:r>
      <w:r w:rsidRPr="00C95E52">
        <w:rPr>
          <w:rFonts w:eastAsia="Times New Roman"/>
          <w:sz w:val="24"/>
          <w:szCs w:val="24"/>
        </w:rPr>
        <w:t>. EDR is used as a substitute for the original respiratory signal as</w:t>
      </w:r>
      <w:r w:rsidR="002E364D">
        <w:rPr>
          <w:rFonts w:eastAsia="Times New Roman"/>
          <w:sz w:val="24"/>
          <w:szCs w:val="24"/>
        </w:rPr>
        <w:t xml:space="preserve"> they show similar behavior</w:t>
      </w:r>
      <w:r w:rsidRPr="00C95E52">
        <w:rPr>
          <w:rFonts w:eastAsia="Times New Roman"/>
          <w:sz w:val="24"/>
          <w:szCs w:val="24"/>
        </w:rPr>
        <w:t>. Use of EDR removes the necessity of having extra respiration measurement system. Supervised machine learning method was chosen to detect stress by using Physionet’s “drivedb</w:t>
      </w:r>
      <w:r w:rsidR="002E364D">
        <w:rPr>
          <w:rFonts w:eastAsia="Times New Roman"/>
          <w:sz w:val="24"/>
          <w:szCs w:val="24"/>
        </w:rPr>
        <w:t>” database as training data</w:t>
      </w:r>
      <w:r w:rsidRPr="00C95E52">
        <w:rPr>
          <w:rFonts w:eastAsia="Times New Roman"/>
          <w:sz w:val="24"/>
          <w:szCs w:val="24"/>
        </w:rPr>
        <w:t>. To the best of our knowledge, little work has been carried out on stress detection through machine learning using bio-signals and previous works have not been comprehensively considered due to low model performance</w:t>
      </w:r>
      <w:r w:rsidR="002E364D">
        <w:rPr>
          <w:sz w:val="24"/>
          <w:szCs w:val="24"/>
        </w:rPr>
        <w:t>.</w:t>
      </w:r>
      <w:r w:rsidRPr="00C95E52">
        <w:rPr>
          <w:rFonts w:eastAsia="Times New Roman"/>
          <w:sz w:val="24"/>
          <w:szCs w:val="24"/>
        </w:rPr>
        <w:t>The following sections describe the model formation and the model performance characteristics analysis</w:t>
      </w:r>
      <w:r w:rsidR="005A65BF">
        <w:rPr>
          <w:rFonts w:eastAsia="Times New Roman"/>
          <w:sz w:val="24"/>
          <w:szCs w:val="24"/>
        </w:rPr>
        <w:t>.</w:t>
      </w:r>
    </w:p>
    <w:p w:rsidR="009006BF" w:rsidRDefault="009006BF" w:rsidP="002E364D">
      <w:pPr>
        <w:spacing w:line="239" w:lineRule="auto"/>
        <w:jc w:val="both"/>
        <w:rPr>
          <w:rFonts w:eastAsia="Times New Roman"/>
          <w:sz w:val="24"/>
          <w:szCs w:val="24"/>
        </w:rPr>
      </w:pPr>
    </w:p>
    <w:p w:rsidR="00F4292E" w:rsidRDefault="00F4292E" w:rsidP="002E364D">
      <w:pPr>
        <w:spacing w:line="239" w:lineRule="auto"/>
        <w:jc w:val="both"/>
        <w:rPr>
          <w:rFonts w:eastAsia="Times New Roman"/>
          <w:sz w:val="24"/>
          <w:szCs w:val="24"/>
        </w:rPr>
      </w:pPr>
    </w:p>
    <w:p w:rsidR="00325A68" w:rsidRDefault="00325A68" w:rsidP="002E364D">
      <w:pPr>
        <w:spacing w:line="239" w:lineRule="auto"/>
        <w:jc w:val="both"/>
        <w:rPr>
          <w:rFonts w:eastAsia="Times New Roman"/>
          <w:sz w:val="24"/>
          <w:szCs w:val="24"/>
        </w:rPr>
      </w:pPr>
    </w:p>
    <w:p w:rsidR="00C91A26" w:rsidRPr="002E364D" w:rsidRDefault="009006BF" w:rsidP="002E364D">
      <w:pPr>
        <w:spacing w:line="239" w:lineRule="auto"/>
        <w:jc w:val="both"/>
        <w:rPr>
          <w:sz w:val="24"/>
          <w:szCs w:val="24"/>
        </w:rPr>
      </w:pPr>
      <w:r>
        <w:rPr>
          <w:rFonts w:eastAsia="Times New Roman"/>
          <w:sz w:val="24"/>
          <w:szCs w:val="24"/>
        </w:rPr>
        <w:t>DATA FOR MODELLING</w:t>
      </w:r>
      <w:r w:rsidR="00A27480" w:rsidRPr="00C95E52">
        <w:rPr>
          <w:rFonts w:eastAsia="Times New Roman"/>
          <w:sz w:val="24"/>
          <w:szCs w:val="24"/>
        </w:rPr>
        <w:t>.</w:t>
      </w:r>
    </w:p>
    <w:p w:rsidR="00C91A26" w:rsidRPr="00C95E52" w:rsidRDefault="00C91A26">
      <w:pPr>
        <w:spacing w:line="102" w:lineRule="exact"/>
        <w:rPr>
          <w:sz w:val="24"/>
          <w:szCs w:val="24"/>
        </w:rPr>
      </w:pPr>
    </w:p>
    <w:p w:rsidR="00C91A26" w:rsidRDefault="00C91A26" w:rsidP="009006BF">
      <w:pPr>
        <w:tabs>
          <w:tab w:val="left" w:pos="1820"/>
        </w:tabs>
        <w:rPr>
          <w:rFonts w:eastAsia="Times New Roman"/>
          <w:sz w:val="20"/>
          <w:szCs w:val="20"/>
        </w:rPr>
      </w:pPr>
    </w:p>
    <w:p w:rsidR="00C91A26" w:rsidRPr="005A65BF" w:rsidRDefault="00A27480" w:rsidP="005A65BF">
      <w:pPr>
        <w:spacing w:line="239" w:lineRule="auto"/>
        <w:jc w:val="both"/>
        <w:rPr>
          <w:sz w:val="24"/>
          <w:szCs w:val="24"/>
        </w:rPr>
      </w:pPr>
      <w:r w:rsidRPr="009006BF">
        <w:rPr>
          <w:rFonts w:eastAsia="Times New Roman"/>
          <w:sz w:val="24"/>
          <w:szCs w:val="24"/>
        </w:rPr>
        <w:t>For training the model, Stress Recognition in Automobile Drivers database (“drivedb”) available at Physionet (www. Physionet.org) was used where some healthy subjects’ normal and stressed condition’s ECG data were recorded</w:t>
      </w:r>
      <w:r w:rsidR="005A65BF">
        <w:rPr>
          <w:sz w:val="24"/>
          <w:szCs w:val="24"/>
        </w:rPr>
        <w:t>.</w:t>
      </w:r>
      <w:r w:rsidRPr="009006BF">
        <w:rPr>
          <w:rFonts w:eastAsia="Times New Roman"/>
          <w:sz w:val="24"/>
          <w:szCs w:val="24"/>
        </w:rPr>
        <w:t>In this database, an experimental protocol was designed and verified for the detection of stress due to driving in heavy traffic condition form physiological signals of the healthy subjects. According to the designed procedure, subjects were driving car following a set route and their physiologic reactions were monitored by analyzing several recorded physiological signals like Electrocardiogram (ECG), Electromyogram (EMG), skin c</w:t>
      </w:r>
      <w:r w:rsidR="005A65BF">
        <w:rPr>
          <w:rFonts w:eastAsia="Times New Roman"/>
          <w:sz w:val="24"/>
          <w:szCs w:val="24"/>
        </w:rPr>
        <w:t>onductivity and respiration</w:t>
      </w:r>
      <w:r w:rsidRPr="009006BF">
        <w:rPr>
          <w:rFonts w:eastAsia="Times New Roman"/>
          <w:sz w:val="24"/>
          <w:szCs w:val="24"/>
        </w:rPr>
        <w:t>. The driving protocol was designed to take the driver in different road conditions with variable traffic such that different levels of stress were likely</w:t>
      </w:r>
      <w:r w:rsidR="009006BF">
        <w:rPr>
          <w:rFonts w:eastAsia="Times New Roman"/>
          <w:sz w:val="24"/>
          <w:szCs w:val="24"/>
        </w:rPr>
        <w:t xml:space="preserve"> </w:t>
      </w:r>
      <w:r w:rsidRPr="009006BF">
        <w:rPr>
          <w:rFonts w:eastAsia="Times New Roman"/>
          <w:sz w:val="24"/>
          <w:szCs w:val="24"/>
        </w:rPr>
        <w:t>to occur. A total number of 15 healthy subject’s data were taken. In our study, we have used 5 minutes of ECG signal during resting and high-stress condition. The resting conditions of the drivers were considered as “Not Stressed” condition and driving in heavy traffic conditions were considered as “Stressed” condition.</w:t>
      </w:r>
    </w:p>
    <w:p w:rsidR="00C91A26" w:rsidRPr="009006BF" w:rsidRDefault="00C91A26">
      <w:pPr>
        <w:spacing w:line="1" w:lineRule="exact"/>
        <w:rPr>
          <w:sz w:val="24"/>
          <w:szCs w:val="24"/>
        </w:rPr>
      </w:pPr>
    </w:p>
    <w:p w:rsidR="005A65BF" w:rsidRDefault="00A27480">
      <w:pPr>
        <w:spacing w:line="243" w:lineRule="auto"/>
        <w:jc w:val="both"/>
        <w:rPr>
          <w:rFonts w:eastAsia="Times New Roman"/>
          <w:sz w:val="24"/>
          <w:szCs w:val="24"/>
        </w:rPr>
      </w:pPr>
      <w:r w:rsidRPr="009006BF">
        <w:rPr>
          <w:rFonts w:eastAsia="Times New Roman"/>
          <w:sz w:val="24"/>
          <w:szCs w:val="24"/>
        </w:rPr>
        <w:t>The ECG signals were filtered for baseline removal and features were extracted using the same methodology as described i</w:t>
      </w:r>
      <w:r w:rsidR="005A65BF">
        <w:rPr>
          <w:rFonts w:eastAsia="Times New Roman"/>
          <w:sz w:val="24"/>
          <w:szCs w:val="24"/>
        </w:rPr>
        <w:t>n details in</w:t>
      </w:r>
      <w:r w:rsidRPr="009006BF">
        <w:rPr>
          <w:rFonts w:eastAsia="Times New Roman"/>
          <w:sz w:val="24"/>
          <w:szCs w:val="24"/>
        </w:rPr>
        <w:t>. In this algorithm, to detect different peaks of ECG (i.e. R wave peak, Q wave pint, T wave peak and T wave end) RR interval and QT interval time series were formed for the whole length of ECG. EDR signal was derived as the variation of R wave amplitude. Almost 2500 observations for both resting and stressed condition (i.e. RR, QT and EDR data points) were used to train the mode</w:t>
      </w:r>
      <w:r w:rsidR="005A65BF">
        <w:rPr>
          <w:rFonts w:eastAsia="Times New Roman"/>
          <w:sz w:val="24"/>
          <w:szCs w:val="24"/>
        </w:rPr>
        <w:t>l.</w:t>
      </w:r>
    </w:p>
    <w:p w:rsidR="005A65BF" w:rsidRDefault="005A65BF">
      <w:pPr>
        <w:spacing w:line="243" w:lineRule="auto"/>
        <w:jc w:val="both"/>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F4292E" w:rsidRDefault="00F4292E" w:rsidP="005A65BF">
      <w:pPr>
        <w:tabs>
          <w:tab w:val="left" w:pos="1140"/>
        </w:tabs>
        <w:rPr>
          <w:rFonts w:eastAsia="Times New Roman"/>
          <w:sz w:val="24"/>
          <w:szCs w:val="24"/>
        </w:rPr>
      </w:pPr>
    </w:p>
    <w:p w:rsidR="00325A68" w:rsidRDefault="00325A68" w:rsidP="005A65BF">
      <w:pPr>
        <w:tabs>
          <w:tab w:val="left" w:pos="1140"/>
        </w:tabs>
        <w:rPr>
          <w:rFonts w:eastAsia="Times New Roman"/>
          <w:sz w:val="24"/>
          <w:szCs w:val="24"/>
        </w:rPr>
      </w:pPr>
    </w:p>
    <w:p w:rsidR="00325A68" w:rsidRDefault="00325A68" w:rsidP="005A65BF">
      <w:pPr>
        <w:tabs>
          <w:tab w:val="left" w:pos="1140"/>
        </w:tabs>
        <w:rPr>
          <w:rFonts w:eastAsia="Times New Roman"/>
          <w:sz w:val="24"/>
          <w:szCs w:val="24"/>
        </w:rPr>
      </w:pPr>
    </w:p>
    <w:p w:rsidR="00C91A26" w:rsidRPr="005A65BF" w:rsidRDefault="00A27480" w:rsidP="005A65BF">
      <w:pPr>
        <w:tabs>
          <w:tab w:val="left" w:pos="1140"/>
        </w:tabs>
        <w:rPr>
          <w:rFonts w:eastAsia="Times New Roman"/>
          <w:sz w:val="24"/>
          <w:szCs w:val="24"/>
        </w:rPr>
      </w:pPr>
      <w:r w:rsidRPr="005A65BF">
        <w:rPr>
          <w:rFonts w:eastAsia="Times New Roman"/>
          <w:sz w:val="24"/>
          <w:szCs w:val="24"/>
        </w:rPr>
        <w:t>METHODOLOGY AND MODELING</w:t>
      </w:r>
    </w:p>
    <w:p w:rsidR="00C91A26" w:rsidRDefault="00C91A26">
      <w:pPr>
        <w:spacing w:line="80" w:lineRule="exact"/>
        <w:rPr>
          <w:sz w:val="20"/>
          <w:szCs w:val="20"/>
        </w:rPr>
      </w:pPr>
    </w:p>
    <w:p w:rsidR="00C91A26" w:rsidRDefault="00A27480" w:rsidP="00F4292E">
      <w:pPr>
        <w:spacing w:line="250" w:lineRule="auto"/>
        <w:jc w:val="both"/>
        <w:rPr>
          <w:rFonts w:eastAsia="Times New Roman"/>
          <w:sz w:val="24"/>
          <w:szCs w:val="24"/>
        </w:rPr>
      </w:pPr>
      <w:r>
        <w:rPr>
          <w:rFonts w:eastAsia="Times New Roman"/>
          <w:sz w:val="20"/>
          <w:szCs w:val="20"/>
        </w:rPr>
        <w:t xml:space="preserve">The </w:t>
      </w:r>
      <w:r w:rsidRPr="005A65BF">
        <w:rPr>
          <w:rFonts w:eastAsia="Times New Roman"/>
          <w:sz w:val="24"/>
          <w:szCs w:val="24"/>
        </w:rPr>
        <w:t>modeling and validation were done according to the block diagram in figure 2. Classification Learner app from MATLAB’s Machine Statistics and Machine Learning Toolbox was used to train and validate the model.</w:t>
      </w:r>
    </w:p>
    <w:p w:rsidR="00F4292E" w:rsidRPr="005A65BF" w:rsidRDefault="00F4292E" w:rsidP="00F4292E">
      <w:pPr>
        <w:spacing w:line="250" w:lineRule="auto"/>
        <w:jc w:val="both"/>
        <w:rPr>
          <w:sz w:val="24"/>
          <w:szCs w:val="24"/>
        </w:rPr>
      </w:pPr>
    </w:p>
    <w:p w:rsidR="00F4292E" w:rsidRDefault="00A27480" w:rsidP="00F4292E">
      <w:pPr>
        <w:spacing w:line="233" w:lineRule="auto"/>
        <w:jc w:val="both"/>
        <w:rPr>
          <w:rFonts w:eastAsia="Times New Roman"/>
          <w:sz w:val="24"/>
          <w:szCs w:val="24"/>
        </w:rPr>
      </w:pPr>
      <w:r w:rsidRPr="005A65BF">
        <w:rPr>
          <w:rFonts w:eastAsia="Times New Roman"/>
          <w:sz w:val="24"/>
          <w:szCs w:val="24"/>
        </w:rPr>
        <w:t xml:space="preserve">In this study, Supervised Machine Learning has been used to detect stress. ECG features that were chosen to detect stress are QT interval, RR interval and ECG Derived Respiration. By analyzing them, the model will decide if the subject is stressed or relaxed. As there are exactly </w:t>
      </w:r>
    </w:p>
    <w:p w:rsidR="00F4292E" w:rsidRDefault="00F4292E" w:rsidP="00F4292E">
      <w:pPr>
        <w:spacing w:line="233" w:lineRule="auto"/>
        <w:jc w:val="both"/>
        <w:rPr>
          <w:rFonts w:eastAsia="Times New Roman"/>
          <w:sz w:val="24"/>
          <w:szCs w:val="24"/>
        </w:rPr>
      </w:pPr>
    </w:p>
    <w:p w:rsidR="00F4292E" w:rsidRDefault="00F4292E" w:rsidP="00F4292E">
      <w:pPr>
        <w:spacing w:line="233" w:lineRule="auto"/>
        <w:jc w:val="both"/>
        <w:rPr>
          <w:rFonts w:eastAsia="Times New Roman"/>
          <w:sz w:val="24"/>
          <w:szCs w:val="24"/>
        </w:rPr>
      </w:pPr>
    </w:p>
    <w:p w:rsidR="00F4292E" w:rsidRDefault="00F4292E" w:rsidP="00F4292E">
      <w:pPr>
        <w:spacing w:line="233" w:lineRule="auto"/>
        <w:jc w:val="both"/>
        <w:rPr>
          <w:rFonts w:eastAsia="Times New Roman"/>
          <w:sz w:val="24"/>
          <w:szCs w:val="24"/>
        </w:rPr>
      </w:pPr>
    </w:p>
    <w:p w:rsidR="00F4292E" w:rsidRDefault="00F4292E" w:rsidP="00F4292E">
      <w:pPr>
        <w:spacing w:line="233" w:lineRule="auto"/>
        <w:jc w:val="both"/>
        <w:rPr>
          <w:rFonts w:eastAsia="Times New Roman"/>
          <w:sz w:val="24"/>
          <w:szCs w:val="24"/>
        </w:rPr>
      </w:pPr>
    </w:p>
    <w:p w:rsidR="00F4292E" w:rsidRDefault="00F4292E" w:rsidP="00F4292E">
      <w:pPr>
        <w:spacing w:line="233" w:lineRule="auto"/>
        <w:jc w:val="both"/>
        <w:rPr>
          <w:rFonts w:eastAsia="Times New Roman"/>
          <w:sz w:val="24"/>
          <w:szCs w:val="24"/>
        </w:rPr>
      </w:pPr>
    </w:p>
    <w:p w:rsidR="00F4292E" w:rsidRDefault="00F4292E" w:rsidP="00F4292E">
      <w:pPr>
        <w:spacing w:line="233" w:lineRule="auto"/>
        <w:jc w:val="both"/>
        <w:rPr>
          <w:rFonts w:eastAsia="Times New Roman"/>
          <w:sz w:val="24"/>
          <w:szCs w:val="24"/>
        </w:rPr>
      </w:pPr>
    </w:p>
    <w:p w:rsidR="00C91A26" w:rsidRPr="005A65BF" w:rsidRDefault="00A27480" w:rsidP="00F4292E">
      <w:pPr>
        <w:spacing w:line="233" w:lineRule="auto"/>
        <w:jc w:val="both"/>
        <w:rPr>
          <w:sz w:val="24"/>
          <w:szCs w:val="24"/>
        </w:rPr>
      </w:pPr>
      <w:proofErr w:type="gramStart"/>
      <w:r w:rsidRPr="005A65BF">
        <w:rPr>
          <w:rFonts w:eastAsia="Times New Roman"/>
          <w:sz w:val="24"/>
          <w:szCs w:val="24"/>
        </w:rPr>
        <w:t>two</w:t>
      </w:r>
      <w:proofErr w:type="gramEnd"/>
      <w:r w:rsidRPr="005A65BF">
        <w:rPr>
          <w:rFonts w:eastAsia="Times New Roman"/>
          <w:sz w:val="24"/>
          <w:szCs w:val="24"/>
        </w:rPr>
        <w:t xml:space="preserve"> class labels in our data, (i.e. stressed and Not stressed or relaxed) we have chosen Support Vector Machine (SVM) for classification and detection of stress.</w:t>
      </w:r>
    </w:p>
    <w:p w:rsidR="00C91A26" w:rsidRPr="005A65BF" w:rsidRDefault="00C91A26">
      <w:pPr>
        <w:spacing w:line="108" w:lineRule="exact"/>
        <w:rPr>
          <w:sz w:val="24"/>
          <w:szCs w:val="24"/>
        </w:rPr>
      </w:pPr>
    </w:p>
    <w:p w:rsidR="00C91A26" w:rsidRDefault="00A27480">
      <w:pPr>
        <w:spacing w:line="234" w:lineRule="auto"/>
        <w:jc w:val="both"/>
        <w:rPr>
          <w:rFonts w:eastAsia="Times New Roman"/>
          <w:sz w:val="24"/>
          <w:szCs w:val="24"/>
        </w:rPr>
      </w:pPr>
      <w:r w:rsidRPr="005A65BF">
        <w:rPr>
          <w:rFonts w:eastAsia="Times New Roman"/>
          <w:sz w:val="24"/>
          <w:szCs w:val="24"/>
        </w:rPr>
        <w:t>Support Vector Machine (SVM) can be used for both discrete and continuous data sets. Nevertheless, it is mostly used for discrete data sets, i.e. Classification Technique. In this method, the data is plotted into an n-dimensional plane where n is the number of features. Then classification is performed by finding the hyperplane that differentiates the</w:t>
      </w:r>
      <w:r w:rsidR="00F4292E">
        <w:rPr>
          <w:rFonts w:eastAsia="Times New Roman"/>
          <w:sz w:val="24"/>
          <w:szCs w:val="24"/>
        </w:rPr>
        <w:t xml:space="preserve"> two classes.</w:t>
      </w:r>
    </w:p>
    <w:p w:rsidR="00F4292E" w:rsidRPr="00F4292E" w:rsidRDefault="00F4292E" w:rsidP="00F4292E">
      <w:pPr>
        <w:spacing w:line="258" w:lineRule="auto"/>
        <w:ind w:right="100"/>
        <w:jc w:val="both"/>
        <w:rPr>
          <w:sz w:val="24"/>
          <w:szCs w:val="24"/>
        </w:rPr>
      </w:pPr>
      <w:r w:rsidRPr="00F4292E">
        <w:rPr>
          <w:rFonts w:eastAsia="Times New Roman"/>
          <w:sz w:val="24"/>
          <w:szCs w:val="24"/>
        </w:rPr>
        <w:t>Figure 3 shows the Data and decision variables processed for Model Training.</w:t>
      </w:r>
    </w:p>
    <w:p w:rsidR="00F4292E" w:rsidRPr="005A65BF" w:rsidRDefault="00F4292E">
      <w:pPr>
        <w:spacing w:line="234" w:lineRule="auto"/>
        <w:jc w:val="both"/>
        <w:rPr>
          <w:sz w:val="24"/>
          <w:szCs w:val="24"/>
        </w:rPr>
      </w:pPr>
    </w:p>
    <w:p w:rsidR="00C91A26" w:rsidRPr="005A65BF" w:rsidRDefault="00C91A26">
      <w:pPr>
        <w:spacing w:line="211" w:lineRule="exact"/>
        <w:rPr>
          <w:sz w:val="24"/>
          <w:szCs w:val="24"/>
        </w:rPr>
      </w:pPr>
    </w:p>
    <w:p w:rsidR="00C91A26" w:rsidRPr="005A65BF" w:rsidRDefault="00C91A26">
      <w:pPr>
        <w:rPr>
          <w:sz w:val="24"/>
          <w:szCs w:val="24"/>
        </w:rPr>
        <w:sectPr w:rsidR="00C91A26" w:rsidRPr="005A65BF" w:rsidSect="00325A68">
          <w:type w:val="continuous"/>
          <w:pgSz w:w="11900" w:h="16840"/>
          <w:pgMar w:top="231" w:right="904" w:bottom="7" w:left="900" w:header="0" w:footer="0" w:gutter="0"/>
          <w:cols w:num="2" w:space="720"/>
        </w:sectPr>
      </w:pPr>
    </w:p>
    <w:p w:rsidR="00C91A26" w:rsidRPr="005A65BF" w:rsidRDefault="00C91A26">
      <w:pPr>
        <w:spacing w:line="200" w:lineRule="exact"/>
        <w:rPr>
          <w:sz w:val="24"/>
          <w:szCs w:val="24"/>
        </w:rPr>
      </w:pPr>
    </w:p>
    <w:p w:rsidR="00C91A26" w:rsidRPr="005A65BF" w:rsidRDefault="00C91A26">
      <w:pPr>
        <w:spacing w:line="335" w:lineRule="exact"/>
        <w:rPr>
          <w:sz w:val="24"/>
          <w:szCs w:val="24"/>
        </w:rPr>
      </w:pPr>
    </w:p>
    <w:p w:rsidR="00F4292E" w:rsidRDefault="00F4292E" w:rsidP="00F4292E">
      <w:pPr>
        <w:jc w:val="center"/>
        <w:rPr>
          <w:sz w:val="24"/>
          <w:szCs w:val="24"/>
        </w:rPr>
      </w:pPr>
    </w:p>
    <w:p w:rsidR="00F4292E" w:rsidRPr="00F4292E" w:rsidRDefault="00F4292E" w:rsidP="00F4292E">
      <w:pPr>
        <w:rPr>
          <w:sz w:val="24"/>
          <w:szCs w:val="24"/>
        </w:rPr>
      </w:pPr>
      <w:r>
        <w:rPr>
          <w:noProof/>
          <w:sz w:val="24"/>
          <w:szCs w:val="24"/>
          <w:lang w:eastAsia="en-IN"/>
        </w:rPr>
        <w:drawing>
          <wp:anchor distT="0" distB="0" distL="114300" distR="114300" simplePos="0" relativeHeight="251656704" behindDoc="1" locked="0" layoutInCell="0" allowOverlap="1">
            <wp:simplePos x="0" y="0"/>
            <wp:positionH relativeFrom="column">
              <wp:posOffset>345908</wp:posOffset>
            </wp:positionH>
            <wp:positionV relativeFrom="paragraph">
              <wp:posOffset>10093</wp:posOffset>
            </wp:positionV>
            <wp:extent cx="5563603" cy="1796716"/>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blip>
                    <a:srcRect/>
                    <a:stretch>
                      <a:fillRect/>
                    </a:stretch>
                  </pic:blipFill>
                  <pic:spPr bwMode="auto">
                    <a:xfrm>
                      <a:off x="0" y="0"/>
                      <a:ext cx="5563603" cy="1796716"/>
                    </a:xfrm>
                    <a:prstGeom prst="rect">
                      <a:avLst/>
                    </a:prstGeom>
                    <a:noFill/>
                  </pic:spPr>
                </pic:pic>
              </a:graphicData>
            </a:graphic>
          </wp:anchor>
        </w:drawing>
      </w: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F4292E" w:rsidRPr="00F4292E" w:rsidRDefault="00F4292E" w:rsidP="00F4292E">
      <w:pPr>
        <w:rPr>
          <w:sz w:val="24"/>
          <w:szCs w:val="24"/>
        </w:rPr>
      </w:pPr>
    </w:p>
    <w:p w:rsidR="00B4769F" w:rsidRDefault="00F4292E" w:rsidP="00F4292E">
      <w:pPr>
        <w:rPr>
          <w:sz w:val="24"/>
          <w:szCs w:val="24"/>
        </w:rPr>
        <w:sectPr w:rsidR="00B4769F" w:rsidSect="00325A68">
          <w:type w:val="continuous"/>
          <w:pgSz w:w="11900" w:h="16840"/>
          <w:pgMar w:top="231" w:right="904" w:bottom="7" w:left="900" w:header="0" w:footer="0" w:gutter="0"/>
          <w:cols w:num="2" w:space="720"/>
        </w:sectPr>
      </w:pPr>
      <w:r>
        <w:rPr>
          <w:sz w:val="24"/>
          <w:szCs w:val="24"/>
        </w:rPr>
        <w:t xml:space="preserve">                                      </w:t>
      </w:r>
    </w:p>
    <w:p w:rsidR="00B4769F" w:rsidRDefault="00F4292E" w:rsidP="00F4292E">
      <w:pPr>
        <w:rPr>
          <w:sz w:val="24"/>
          <w:szCs w:val="24"/>
        </w:rPr>
      </w:pPr>
      <w:r>
        <w:rPr>
          <w:sz w:val="24"/>
          <w:szCs w:val="24"/>
        </w:rPr>
        <w:lastRenderedPageBreak/>
        <w:t xml:space="preserve">  </w:t>
      </w:r>
    </w:p>
    <w:p w:rsidR="00B4769F" w:rsidRDefault="00B4769F" w:rsidP="00F4292E">
      <w:pPr>
        <w:rPr>
          <w:sz w:val="24"/>
          <w:szCs w:val="24"/>
        </w:rPr>
      </w:pPr>
    </w:p>
    <w:p w:rsidR="00B4769F" w:rsidRDefault="00B4769F" w:rsidP="00F4292E">
      <w:pPr>
        <w:rPr>
          <w:sz w:val="24"/>
          <w:szCs w:val="24"/>
        </w:rPr>
      </w:pPr>
    </w:p>
    <w:p w:rsidR="00B4769F" w:rsidRDefault="00B4769F" w:rsidP="00F4292E">
      <w:pPr>
        <w:rPr>
          <w:sz w:val="24"/>
          <w:szCs w:val="24"/>
        </w:rPr>
      </w:pPr>
    </w:p>
    <w:p w:rsidR="00B4769F" w:rsidRDefault="00B4769F" w:rsidP="00F4292E">
      <w:pPr>
        <w:rPr>
          <w:sz w:val="24"/>
          <w:szCs w:val="24"/>
        </w:rPr>
      </w:pPr>
    </w:p>
    <w:p w:rsidR="00B4769F" w:rsidRDefault="00B4769F" w:rsidP="00F4292E">
      <w:pPr>
        <w:rPr>
          <w:rFonts w:eastAsia="Times New Roman"/>
          <w:sz w:val="24"/>
          <w:szCs w:val="24"/>
        </w:rPr>
        <w:sectPr w:rsidR="00B4769F" w:rsidSect="00B4769F">
          <w:type w:val="continuous"/>
          <w:pgSz w:w="11900" w:h="16840"/>
          <w:pgMar w:top="231" w:right="904" w:bottom="7" w:left="900" w:header="0" w:footer="0" w:gutter="0"/>
          <w:cols w:space="720"/>
        </w:sectPr>
      </w:pPr>
      <w:r>
        <w:rPr>
          <w:sz w:val="24"/>
          <w:szCs w:val="24"/>
        </w:rPr>
        <w:t xml:space="preserve">                                 </w:t>
      </w:r>
      <w:r w:rsidR="00F4292E" w:rsidRPr="005A65BF">
        <w:rPr>
          <w:rFonts w:eastAsia="Times New Roman"/>
          <w:sz w:val="24"/>
          <w:szCs w:val="24"/>
        </w:rPr>
        <w:t>Figure 2: Block Diagram of SVN Model analysis</w:t>
      </w:r>
    </w:p>
    <w:p w:rsidR="00F4292E" w:rsidRPr="005A65BF" w:rsidRDefault="00F4292E" w:rsidP="00F4292E">
      <w:pPr>
        <w:rPr>
          <w:sz w:val="24"/>
          <w:szCs w:val="24"/>
        </w:rPr>
      </w:pPr>
    </w:p>
    <w:p w:rsidR="00F4292E" w:rsidRDefault="00F4292E" w:rsidP="00F4292E">
      <w:pPr>
        <w:tabs>
          <w:tab w:val="left" w:pos="1554"/>
        </w:tabs>
        <w:rPr>
          <w:sz w:val="24"/>
          <w:szCs w:val="24"/>
        </w:rPr>
      </w:pPr>
    </w:p>
    <w:p w:rsidR="00F4292E" w:rsidRDefault="00F4292E" w:rsidP="00F4292E">
      <w:pPr>
        <w:rPr>
          <w:sz w:val="24"/>
          <w:szCs w:val="24"/>
        </w:rPr>
      </w:pPr>
    </w:p>
    <w:p w:rsidR="00F4292E" w:rsidRDefault="00F4292E" w:rsidP="00F4292E">
      <w:pPr>
        <w:rPr>
          <w:rFonts w:eastAsia="Times New Roman"/>
          <w:sz w:val="24"/>
          <w:szCs w:val="24"/>
        </w:rPr>
      </w:pPr>
      <w:r>
        <w:rPr>
          <w:rFonts w:eastAsia="Times New Roman"/>
          <w:sz w:val="24"/>
          <w:szCs w:val="24"/>
        </w:rPr>
        <w:t xml:space="preserve">                                                    </w:t>
      </w:r>
    </w:p>
    <w:p w:rsidR="00F4292E" w:rsidRDefault="00F4292E" w:rsidP="00F4292E">
      <w:pPr>
        <w:rPr>
          <w:rFonts w:eastAsia="Times New Roman"/>
          <w:sz w:val="24"/>
          <w:szCs w:val="24"/>
        </w:rPr>
      </w:pPr>
    </w:p>
    <w:p w:rsidR="00F4292E" w:rsidRDefault="00B4769F" w:rsidP="00F4292E">
      <w:pPr>
        <w:rPr>
          <w:rFonts w:eastAsia="Times New Roman"/>
          <w:sz w:val="24"/>
          <w:szCs w:val="24"/>
        </w:rPr>
      </w:pPr>
      <w:r>
        <w:rPr>
          <w:rFonts w:eastAsia="Times New Roman"/>
          <w:noProof/>
          <w:sz w:val="24"/>
          <w:szCs w:val="24"/>
          <w:lang w:eastAsia="en-IN"/>
        </w:rPr>
        <w:drawing>
          <wp:anchor distT="0" distB="0" distL="114300" distR="114300" simplePos="0" relativeHeight="251657728" behindDoc="1" locked="0" layoutInCell="0" allowOverlap="1">
            <wp:simplePos x="0" y="0"/>
            <wp:positionH relativeFrom="column">
              <wp:posOffset>1104228</wp:posOffset>
            </wp:positionH>
            <wp:positionV relativeFrom="paragraph">
              <wp:posOffset>99172</wp:posOffset>
            </wp:positionV>
            <wp:extent cx="3929006" cy="2474259"/>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blip>
                    <a:srcRect/>
                    <a:stretch>
                      <a:fillRect/>
                    </a:stretch>
                  </pic:blipFill>
                  <pic:spPr bwMode="auto">
                    <a:xfrm>
                      <a:off x="0" y="0"/>
                      <a:ext cx="3929006" cy="2474259"/>
                    </a:xfrm>
                    <a:prstGeom prst="rect">
                      <a:avLst/>
                    </a:prstGeom>
                    <a:noFill/>
                  </pic:spPr>
                </pic:pic>
              </a:graphicData>
            </a:graphic>
          </wp:anchor>
        </w:drawing>
      </w:r>
    </w:p>
    <w:p w:rsidR="00F4292E" w:rsidRDefault="00F4292E" w:rsidP="00F4292E">
      <w:pPr>
        <w:rPr>
          <w:rFonts w:eastAsia="Times New Roman"/>
          <w:sz w:val="24"/>
          <w:szCs w:val="24"/>
        </w:rPr>
      </w:pPr>
    </w:p>
    <w:p w:rsidR="00F4292E" w:rsidRDefault="00F4292E" w:rsidP="00F4292E">
      <w:pPr>
        <w:rPr>
          <w:rFonts w:eastAsia="Times New Roman"/>
          <w:sz w:val="24"/>
          <w:szCs w:val="24"/>
        </w:rPr>
      </w:pPr>
    </w:p>
    <w:p w:rsidR="00F4292E" w:rsidRDefault="00F4292E" w:rsidP="00F4292E">
      <w:pPr>
        <w:rPr>
          <w:rFonts w:eastAsia="Times New Roman"/>
          <w:sz w:val="24"/>
          <w:szCs w:val="24"/>
        </w:rPr>
      </w:pPr>
    </w:p>
    <w:p w:rsidR="00F4292E" w:rsidRDefault="00F4292E" w:rsidP="00F4292E">
      <w:pPr>
        <w:rPr>
          <w:rFonts w:eastAsia="Times New Roman"/>
          <w:sz w:val="24"/>
          <w:szCs w:val="24"/>
        </w:rPr>
      </w:pPr>
    </w:p>
    <w:p w:rsidR="00F4292E" w:rsidRDefault="00F4292E"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B4769F" w:rsidRDefault="00B4769F" w:rsidP="00F4292E">
      <w:pPr>
        <w:rPr>
          <w:rFonts w:eastAsia="Times New Roman"/>
          <w:sz w:val="24"/>
          <w:szCs w:val="24"/>
        </w:rPr>
      </w:pPr>
    </w:p>
    <w:p w:rsidR="00C91A26" w:rsidRDefault="00B4769F" w:rsidP="00F4292E">
      <w:pPr>
        <w:rPr>
          <w:rFonts w:eastAsia="Times New Roman"/>
          <w:sz w:val="24"/>
          <w:szCs w:val="24"/>
        </w:rPr>
      </w:pPr>
      <w:r>
        <w:rPr>
          <w:rFonts w:eastAsia="Times New Roman"/>
          <w:sz w:val="24"/>
          <w:szCs w:val="24"/>
        </w:rPr>
        <w:t xml:space="preserve">                                                     </w:t>
      </w:r>
      <w:r w:rsidR="00F4292E" w:rsidRPr="005A65BF">
        <w:rPr>
          <w:rFonts w:eastAsia="Times New Roman"/>
          <w:sz w:val="24"/>
          <w:szCs w:val="24"/>
        </w:rPr>
        <w:t>Figure 3: Training data selection</w:t>
      </w:r>
    </w:p>
    <w:p w:rsidR="00216C83" w:rsidRDefault="00216C83" w:rsidP="00F4292E">
      <w:pPr>
        <w:rPr>
          <w:rFonts w:eastAsia="Times New Roman"/>
          <w:sz w:val="24"/>
          <w:szCs w:val="24"/>
        </w:rPr>
      </w:pPr>
    </w:p>
    <w:p w:rsidR="00216C83" w:rsidRDefault="00216C83" w:rsidP="00F4292E">
      <w:pPr>
        <w:rPr>
          <w:rFonts w:eastAsia="Times New Roman"/>
          <w:sz w:val="24"/>
          <w:szCs w:val="24"/>
        </w:rPr>
      </w:pPr>
    </w:p>
    <w:p w:rsidR="00216C83" w:rsidRPr="00F4292E" w:rsidRDefault="00216C83" w:rsidP="00F4292E">
      <w:pPr>
        <w:rPr>
          <w:rFonts w:eastAsia="Times New Roman"/>
          <w:sz w:val="24"/>
          <w:szCs w:val="24"/>
        </w:rPr>
        <w:sectPr w:rsidR="00216C83" w:rsidRPr="00F4292E" w:rsidSect="00B4769F">
          <w:type w:val="continuous"/>
          <w:pgSz w:w="11900" w:h="16840"/>
          <w:pgMar w:top="231" w:right="904" w:bottom="7" w:left="900" w:header="0" w:footer="0" w:gutter="0"/>
          <w:cols w:space="720"/>
        </w:sectPr>
      </w:pPr>
    </w:p>
    <w:p w:rsidR="00C91A26" w:rsidRDefault="00C91A26">
      <w:pPr>
        <w:spacing w:line="62" w:lineRule="exact"/>
        <w:rPr>
          <w:sz w:val="20"/>
          <w:szCs w:val="20"/>
        </w:rPr>
      </w:pPr>
    </w:p>
    <w:p w:rsidR="00035315" w:rsidRDefault="00035315" w:rsidP="00B4769F">
      <w:pPr>
        <w:spacing w:line="227" w:lineRule="auto"/>
        <w:ind w:right="100"/>
        <w:jc w:val="both"/>
        <w:rPr>
          <w:rFonts w:eastAsia="Times New Roman"/>
          <w:sz w:val="24"/>
          <w:szCs w:val="24"/>
        </w:rPr>
      </w:pPr>
    </w:p>
    <w:p w:rsidR="00C91A26" w:rsidRDefault="00A27480" w:rsidP="00B4769F">
      <w:pPr>
        <w:spacing w:line="227" w:lineRule="auto"/>
        <w:ind w:right="100"/>
        <w:jc w:val="both"/>
        <w:rPr>
          <w:rFonts w:eastAsia="Times New Roman"/>
          <w:sz w:val="24"/>
          <w:szCs w:val="24"/>
        </w:rPr>
      </w:pPr>
      <w:r w:rsidRPr="00F4292E">
        <w:rPr>
          <w:rFonts w:eastAsia="Times New Roman"/>
          <w:sz w:val="24"/>
          <w:szCs w:val="24"/>
        </w:rPr>
        <w:lastRenderedPageBreak/>
        <w:t>First, the model w</w:t>
      </w:r>
      <w:r w:rsidR="00F4292E">
        <w:rPr>
          <w:rFonts w:eastAsia="Times New Roman"/>
          <w:sz w:val="24"/>
          <w:szCs w:val="24"/>
        </w:rPr>
        <w:t>as trained with three SVM types</w:t>
      </w:r>
      <w:r w:rsidRPr="00F4292E">
        <w:rPr>
          <w:rFonts w:eastAsia="Times New Roman"/>
          <w:sz w:val="24"/>
          <w:szCs w:val="24"/>
        </w:rPr>
        <w:t xml:space="preserve"> (Linear, Quadratic and Cubic) using the default kernel functions and the cross validation scheme was chosen as the holdout validation with a degree of 50% in the Classification Learner App. All of the three features i.e. QT interval, RR interval, and ECG Derived Respiration (EDR) were used. By analyzing the scatter plots, confusion matrix, and ROC curves the accurate model can be chosen. Model accuracy depending on different types of SVM is represented in Table</w:t>
      </w:r>
      <w:r w:rsidR="00F4292E">
        <w:rPr>
          <w:rFonts w:eastAsia="Times New Roman"/>
          <w:sz w:val="24"/>
          <w:szCs w:val="24"/>
        </w:rPr>
        <w:t xml:space="preserve">1. </w:t>
      </w:r>
      <w:r w:rsidRPr="00F4292E">
        <w:rPr>
          <w:rFonts w:eastAsia="Times New Roman"/>
          <w:sz w:val="24"/>
          <w:szCs w:val="24"/>
        </w:rPr>
        <w:t>Further modifications can be done with the model to find accurate results.</w:t>
      </w:r>
    </w:p>
    <w:p w:rsidR="000D639D" w:rsidRPr="00F4292E" w:rsidRDefault="000D639D" w:rsidP="00F4292E">
      <w:pPr>
        <w:spacing w:line="227" w:lineRule="auto"/>
        <w:ind w:left="100" w:right="100"/>
        <w:jc w:val="both"/>
        <w:rPr>
          <w:rFonts w:eastAsia="Times New Roman"/>
          <w:sz w:val="24"/>
          <w:szCs w:val="24"/>
        </w:rPr>
      </w:pPr>
    </w:p>
    <w:p w:rsidR="00C91A26" w:rsidRPr="00F4292E" w:rsidRDefault="00C91A26" w:rsidP="00F4292E">
      <w:pPr>
        <w:spacing w:line="62" w:lineRule="exact"/>
        <w:jc w:val="both"/>
        <w:rPr>
          <w:sz w:val="24"/>
          <w:szCs w:val="24"/>
        </w:rPr>
      </w:pPr>
    </w:p>
    <w:p w:rsidR="00C91A26" w:rsidRPr="00F4292E" w:rsidRDefault="00A27480" w:rsidP="000D639D">
      <w:pPr>
        <w:spacing w:line="229" w:lineRule="auto"/>
        <w:ind w:left="100" w:right="100"/>
        <w:jc w:val="both"/>
        <w:rPr>
          <w:sz w:val="24"/>
          <w:szCs w:val="24"/>
        </w:rPr>
      </w:pPr>
      <w:r w:rsidRPr="00F4292E">
        <w:rPr>
          <w:rFonts w:eastAsia="Times New Roman"/>
          <w:sz w:val="24"/>
          <w:szCs w:val="24"/>
        </w:rPr>
        <w:t>Table 1: Model accuracy for different types of SVM model using all the features and the default kernel function in</w:t>
      </w:r>
      <w:r w:rsidR="000D639D">
        <w:rPr>
          <w:sz w:val="24"/>
          <w:szCs w:val="24"/>
        </w:rPr>
        <w:t xml:space="preserve">  </w:t>
      </w:r>
      <w:r w:rsidRPr="00F4292E">
        <w:rPr>
          <w:rFonts w:eastAsia="Times New Roman"/>
          <w:sz w:val="24"/>
          <w:szCs w:val="24"/>
        </w:rPr>
        <w:t>MATLAB</w:t>
      </w:r>
    </w:p>
    <w:p w:rsidR="00C91A26" w:rsidRPr="00F4292E" w:rsidRDefault="00C91A26" w:rsidP="00F4292E">
      <w:pPr>
        <w:spacing w:line="104" w:lineRule="exact"/>
        <w:jc w:val="both"/>
        <w:rPr>
          <w:sz w:val="24"/>
          <w:szCs w:val="24"/>
        </w:rPr>
      </w:pPr>
    </w:p>
    <w:tbl>
      <w:tblPr>
        <w:tblW w:w="5130" w:type="dxa"/>
        <w:tblInd w:w="10" w:type="dxa"/>
        <w:tblLayout w:type="fixed"/>
        <w:tblCellMar>
          <w:left w:w="0" w:type="dxa"/>
          <w:right w:w="0" w:type="dxa"/>
        </w:tblCellMar>
        <w:tblLook w:val="04A0" w:firstRow="1" w:lastRow="0" w:firstColumn="1" w:lastColumn="0" w:noHBand="0" w:noVBand="1"/>
      </w:tblPr>
      <w:tblGrid>
        <w:gridCol w:w="1560"/>
        <w:gridCol w:w="2520"/>
        <w:gridCol w:w="598"/>
        <w:gridCol w:w="452"/>
      </w:tblGrid>
      <w:tr w:rsidR="00C91A26" w:rsidRPr="00F4292E" w:rsidTr="00035315">
        <w:trPr>
          <w:trHeight w:val="285"/>
        </w:trPr>
        <w:tc>
          <w:tcPr>
            <w:tcW w:w="1560" w:type="dxa"/>
            <w:tcBorders>
              <w:top w:val="single" w:sz="8" w:space="0" w:color="auto"/>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b/>
                <w:bCs/>
                <w:sz w:val="24"/>
                <w:szCs w:val="24"/>
              </w:rPr>
              <w:t>Model Name</w:t>
            </w:r>
          </w:p>
        </w:tc>
        <w:tc>
          <w:tcPr>
            <w:tcW w:w="2520" w:type="dxa"/>
            <w:tcBorders>
              <w:top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b/>
                <w:bCs/>
                <w:w w:val="98"/>
                <w:sz w:val="24"/>
                <w:szCs w:val="24"/>
              </w:rPr>
              <w:t>Features Used</w:t>
            </w:r>
          </w:p>
        </w:tc>
        <w:tc>
          <w:tcPr>
            <w:tcW w:w="598" w:type="dxa"/>
            <w:tcBorders>
              <w:top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b/>
                <w:bCs/>
                <w:w w:val="98"/>
                <w:sz w:val="24"/>
                <w:szCs w:val="24"/>
              </w:rPr>
              <w:t>Accuracy</w:t>
            </w:r>
          </w:p>
        </w:tc>
        <w:tc>
          <w:tcPr>
            <w:tcW w:w="452" w:type="dxa"/>
            <w:vAlign w:val="bottom"/>
          </w:tcPr>
          <w:p w:rsidR="00C91A26" w:rsidRPr="00F4292E" w:rsidRDefault="00C91A26">
            <w:pPr>
              <w:rPr>
                <w:sz w:val="24"/>
                <w:szCs w:val="24"/>
              </w:rPr>
            </w:pPr>
          </w:p>
        </w:tc>
      </w:tr>
      <w:tr w:rsidR="00C91A26" w:rsidRPr="00F4292E" w:rsidTr="00035315">
        <w:trPr>
          <w:trHeight w:val="75"/>
        </w:trPr>
        <w:tc>
          <w:tcPr>
            <w:tcW w:w="156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2520" w:type="dxa"/>
            <w:tcBorders>
              <w:bottom w:val="single" w:sz="8" w:space="0" w:color="auto"/>
              <w:right w:val="single" w:sz="8" w:space="0" w:color="auto"/>
            </w:tcBorders>
            <w:vAlign w:val="bottom"/>
          </w:tcPr>
          <w:p w:rsidR="00C91A26" w:rsidRPr="00F4292E" w:rsidRDefault="00C91A26">
            <w:pPr>
              <w:rPr>
                <w:sz w:val="24"/>
                <w:szCs w:val="24"/>
              </w:rPr>
            </w:pPr>
          </w:p>
        </w:tc>
        <w:tc>
          <w:tcPr>
            <w:tcW w:w="598" w:type="dxa"/>
            <w:tcBorders>
              <w:bottom w:val="single" w:sz="8" w:space="0" w:color="auto"/>
              <w:right w:val="single" w:sz="8" w:space="0" w:color="auto"/>
            </w:tcBorders>
            <w:vAlign w:val="bottom"/>
          </w:tcPr>
          <w:p w:rsidR="00C91A26" w:rsidRPr="00F4292E" w:rsidRDefault="00C91A26">
            <w:pPr>
              <w:rPr>
                <w:sz w:val="24"/>
                <w:szCs w:val="24"/>
              </w:rPr>
            </w:pPr>
          </w:p>
        </w:tc>
        <w:tc>
          <w:tcPr>
            <w:tcW w:w="452" w:type="dxa"/>
            <w:vAlign w:val="bottom"/>
          </w:tcPr>
          <w:p w:rsidR="00C91A26" w:rsidRPr="00F4292E" w:rsidRDefault="00C91A26">
            <w:pPr>
              <w:rPr>
                <w:sz w:val="24"/>
                <w:szCs w:val="24"/>
              </w:rPr>
            </w:pPr>
          </w:p>
        </w:tc>
      </w:tr>
      <w:tr w:rsidR="00C91A26" w:rsidRPr="00F4292E" w:rsidTr="00035315">
        <w:trPr>
          <w:trHeight w:val="249"/>
        </w:trPr>
        <w:tc>
          <w:tcPr>
            <w:tcW w:w="1560" w:type="dxa"/>
            <w:tcBorders>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w w:val="99"/>
                <w:sz w:val="24"/>
                <w:szCs w:val="24"/>
              </w:rPr>
              <w:t>Linear SVM</w:t>
            </w:r>
          </w:p>
        </w:tc>
        <w:tc>
          <w:tcPr>
            <w:tcW w:w="2520" w:type="dxa"/>
            <w:vMerge w:val="restart"/>
            <w:tcBorders>
              <w:right w:val="single" w:sz="8" w:space="0" w:color="auto"/>
            </w:tcBorders>
            <w:vAlign w:val="bottom"/>
          </w:tcPr>
          <w:p w:rsidR="00C91A26" w:rsidRPr="00F4292E" w:rsidRDefault="00A27480">
            <w:pPr>
              <w:jc w:val="center"/>
              <w:rPr>
                <w:sz w:val="24"/>
                <w:szCs w:val="24"/>
              </w:rPr>
            </w:pPr>
            <w:r w:rsidRPr="00F4292E">
              <w:rPr>
                <w:rFonts w:eastAsia="Times New Roman"/>
                <w:w w:val="98"/>
                <w:sz w:val="24"/>
                <w:szCs w:val="24"/>
              </w:rPr>
              <w:t>QT interval, RR interval,</w:t>
            </w:r>
          </w:p>
        </w:tc>
        <w:tc>
          <w:tcPr>
            <w:tcW w:w="59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52.6%</w:t>
            </w:r>
          </w:p>
        </w:tc>
        <w:tc>
          <w:tcPr>
            <w:tcW w:w="452" w:type="dxa"/>
            <w:vAlign w:val="bottom"/>
          </w:tcPr>
          <w:p w:rsidR="00C91A26" w:rsidRPr="00F4292E" w:rsidRDefault="00C91A26">
            <w:pPr>
              <w:rPr>
                <w:sz w:val="24"/>
                <w:szCs w:val="24"/>
              </w:rPr>
            </w:pPr>
          </w:p>
        </w:tc>
      </w:tr>
      <w:tr w:rsidR="00C91A26" w:rsidRPr="00F4292E" w:rsidTr="00035315">
        <w:trPr>
          <w:trHeight w:val="79"/>
        </w:trPr>
        <w:tc>
          <w:tcPr>
            <w:tcW w:w="156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2520" w:type="dxa"/>
            <w:vMerge/>
            <w:tcBorders>
              <w:right w:val="single" w:sz="8" w:space="0" w:color="auto"/>
            </w:tcBorders>
            <w:vAlign w:val="bottom"/>
          </w:tcPr>
          <w:p w:rsidR="00C91A26" w:rsidRPr="00F4292E" w:rsidRDefault="00C91A26">
            <w:pPr>
              <w:rPr>
                <w:sz w:val="24"/>
                <w:szCs w:val="24"/>
              </w:rPr>
            </w:pPr>
          </w:p>
        </w:tc>
        <w:tc>
          <w:tcPr>
            <w:tcW w:w="598" w:type="dxa"/>
            <w:tcBorders>
              <w:bottom w:val="single" w:sz="8" w:space="0" w:color="auto"/>
              <w:right w:val="single" w:sz="8" w:space="0" w:color="auto"/>
            </w:tcBorders>
            <w:vAlign w:val="bottom"/>
          </w:tcPr>
          <w:p w:rsidR="00C91A26" w:rsidRPr="00F4292E" w:rsidRDefault="00C91A26">
            <w:pPr>
              <w:rPr>
                <w:sz w:val="24"/>
                <w:szCs w:val="24"/>
              </w:rPr>
            </w:pPr>
          </w:p>
        </w:tc>
        <w:tc>
          <w:tcPr>
            <w:tcW w:w="452" w:type="dxa"/>
            <w:vAlign w:val="bottom"/>
          </w:tcPr>
          <w:p w:rsidR="00C91A26" w:rsidRPr="00F4292E" w:rsidRDefault="00C91A26">
            <w:pPr>
              <w:rPr>
                <w:sz w:val="24"/>
                <w:szCs w:val="24"/>
              </w:rPr>
            </w:pPr>
          </w:p>
        </w:tc>
      </w:tr>
      <w:tr w:rsidR="00C91A26" w:rsidRPr="00F4292E" w:rsidTr="00035315">
        <w:trPr>
          <w:trHeight w:val="74"/>
        </w:trPr>
        <w:tc>
          <w:tcPr>
            <w:tcW w:w="1560" w:type="dxa"/>
            <w:vMerge w:val="restart"/>
            <w:tcBorders>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w w:val="99"/>
                <w:sz w:val="24"/>
                <w:szCs w:val="24"/>
              </w:rPr>
              <w:t>Quadratic SVM</w:t>
            </w:r>
          </w:p>
        </w:tc>
        <w:tc>
          <w:tcPr>
            <w:tcW w:w="2520" w:type="dxa"/>
            <w:vMerge/>
            <w:tcBorders>
              <w:right w:val="single" w:sz="8" w:space="0" w:color="auto"/>
            </w:tcBorders>
            <w:vAlign w:val="bottom"/>
          </w:tcPr>
          <w:p w:rsidR="00C91A26" w:rsidRPr="00F4292E" w:rsidRDefault="00C91A26">
            <w:pPr>
              <w:rPr>
                <w:sz w:val="24"/>
                <w:szCs w:val="24"/>
              </w:rPr>
            </w:pPr>
          </w:p>
        </w:tc>
        <w:tc>
          <w:tcPr>
            <w:tcW w:w="598" w:type="dxa"/>
            <w:vMerge w:val="restart"/>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88.6%</w:t>
            </w:r>
          </w:p>
        </w:tc>
        <w:tc>
          <w:tcPr>
            <w:tcW w:w="452" w:type="dxa"/>
            <w:vAlign w:val="bottom"/>
          </w:tcPr>
          <w:p w:rsidR="00C91A26" w:rsidRPr="00F4292E" w:rsidRDefault="00C91A26">
            <w:pPr>
              <w:rPr>
                <w:sz w:val="24"/>
                <w:szCs w:val="24"/>
              </w:rPr>
            </w:pPr>
          </w:p>
        </w:tc>
      </w:tr>
      <w:tr w:rsidR="00C91A26" w:rsidRPr="00F4292E" w:rsidTr="00035315">
        <w:trPr>
          <w:trHeight w:val="175"/>
        </w:trPr>
        <w:tc>
          <w:tcPr>
            <w:tcW w:w="1560" w:type="dxa"/>
            <w:vMerge/>
            <w:tcBorders>
              <w:left w:val="single" w:sz="8" w:space="0" w:color="auto"/>
              <w:right w:val="single" w:sz="8" w:space="0" w:color="auto"/>
            </w:tcBorders>
            <w:vAlign w:val="bottom"/>
          </w:tcPr>
          <w:p w:rsidR="00C91A26" w:rsidRPr="00F4292E" w:rsidRDefault="00C91A26">
            <w:pPr>
              <w:rPr>
                <w:sz w:val="24"/>
                <w:szCs w:val="24"/>
              </w:rPr>
            </w:pPr>
          </w:p>
        </w:tc>
        <w:tc>
          <w:tcPr>
            <w:tcW w:w="2520" w:type="dxa"/>
            <w:vMerge w:val="restart"/>
            <w:tcBorders>
              <w:right w:val="single" w:sz="8" w:space="0" w:color="auto"/>
            </w:tcBorders>
            <w:vAlign w:val="bottom"/>
          </w:tcPr>
          <w:p w:rsidR="00C91A26" w:rsidRPr="00F4292E" w:rsidRDefault="00A27480">
            <w:pPr>
              <w:jc w:val="center"/>
              <w:rPr>
                <w:sz w:val="24"/>
                <w:szCs w:val="24"/>
              </w:rPr>
            </w:pPr>
            <w:r w:rsidRPr="00F4292E">
              <w:rPr>
                <w:rFonts w:eastAsia="Times New Roman"/>
                <w:w w:val="99"/>
                <w:sz w:val="24"/>
                <w:szCs w:val="24"/>
              </w:rPr>
              <w:t>EDR</w:t>
            </w:r>
          </w:p>
        </w:tc>
        <w:tc>
          <w:tcPr>
            <w:tcW w:w="598" w:type="dxa"/>
            <w:vMerge/>
            <w:tcBorders>
              <w:right w:val="single" w:sz="8" w:space="0" w:color="auto"/>
            </w:tcBorders>
            <w:vAlign w:val="bottom"/>
          </w:tcPr>
          <w:p w:rsidR="00C91A26" w:rsidRPr="00F4292E" w:rsidRDefault="00C91A26">
            <w:pPr>
              <w:rPr>
                <w:sz w:val="24"/>
                <w:szCs w:val="24"/>
              </w:rPr>
            </w:pPr>
          </w:p>
        </w:tc>
        <w:tc>
          <w:tcPr>
            <w:tcW w:w="452" w:type="dxa"/>
            <w:vAlign w:val="bottom"/>
          </w:tcPr>
          <w:p w:rsidR="00C91A26" w:rsidRPr="00F4292E" w:rsidRDefault="00C91A26">
            <w:pPr>
              <w:rPr>
                <w:sz w:val="24"/>
                <w:szCs w:val="24"/>
              </w:rPr>
            </w:pPr>
          </w:p>
        </w:tc>
      </w:tr>
      <w:tr w:rsidR="00C91A26" w:rsidRPr="00F4292E" w:rsidTr="00035315">
        <w:trPr>
          <w:trHeight w:val="79"/>
        </w:trPr>
        <w:tc>
          <w:tcPr>
            <w:tcW w:w="156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2520" w:type="dxa"/>
            <w:vMerge/>
            <w:tcBorders>
              <w:right w:val="single" w:sz="8" w:space="0" w:color="auto"/>
            </w:tcBorders>
            <w:vAlign w:val="bottom"/>
          </w:tcPr>
          <w:p w:rsidR="00C91A26" w:rsidRPr="00F4292E" w:rsidRDefault="00C91A26">
            <w:pPr>
              <w:rPr>
                <w:sz w:val="24"/>
                <w:szCs w:val="24"/>
              </w:rPr>
            </w:pPr>
          </w:p>
        </w:tc>
        <w:tc>
          <w:tcPr>
            <w:tcW w:w="598" w:type="dxa"/>
            <w:tcBorders>
              <w:bottom w:val="single" w:sz="8" w:space="0" w:color="auto"/>
              <w:right w:val="single" w:sz="8" w:space="0" w:color="auto"/>
            </w:tcBorders>
            <w:vAlign w:val="bottom"/>
          </w:tcPr>
          <w:p w:rsidR="00C91A26" w:rsidRPr="00F4292E" w:rsidRDefault="00C91A26">
            <w:pPr>
              <w:rPr>
                <w:sz w:val="24"/>
                <w:szCs w:val="24"/>
              </w:rPr>
            </w:pPr>
          </w:p>
        </w:tc>
        <w:tc>
          <w:tcPr>
            <w:tcW w:w="452" w:type="dxa"/>
            <w:vAlign w:val="bottom"/>
          </w:tcPr>
          <w:p w:rsidR="00C91A26" w:rsidRPr="00F4292E" w:rsidRDefault="00C91A26">
            <w:pPr>
              <w:rPr>
                <w:sz w:val="24"/>
                <w:szCs w:val="24"/>
              </w:rPr>
            </w:pPr>
          </w:p>
        </w:tc>
      </w:tr>
      <w:tr w:rsidR="00C91A26" w:rsidRPr="00F4292E" w:rsidTr="00035315">
        <w:trPr>
          <w:trHeight w:val="249"/>
        </w:trPr>
        <w:tc>
          <w:tcPr>
            <w:tcW w:w="1560" w:type="dxa"/>
            <w:tcBorders>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w w:val="99"/>
                <w:sz w:val="24"/>
                <w:szCs w:val="24"/>
              </w:rPr>
              <w:t>Cubic SVM</w:t>
            </w:r>
          </w:p>
        </w:tc>
        <w:tc>
          <w:tcPr>
            <w:tcW w:w="2520" w:type="dxa"/>
            <w:tcBorders>
              <w:right w:val="single" w:sz="8" w:space="0" w:color="auto"/>
            </w:tcBorders>
            <w:vAlign w:val="bottom"/>
          </w:tcPr>
          <w:p w:rsidR="00C91A26" w:rsidRPr="00F4292E" w:rsidRDefault="00C91A26">
            <w:pPr>
              <w:rPr>
                <w:sz w:val="24"/>
                <w:szCs w:val="24"/>
              </w:rPr>
            </w:pPr>
          </w:p>
        </w:tc>
        <w:tc>
          <w:tcPr>
            <w:tcW w:w="59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97.2%</w:t>
            </w:r>
          </w:p>
        </w:tc>
        <w:tc>
          <w:tcPr>
            <w:tcW w:w="452" w:type="dxa"/>
            <w:vAlign w:val="bottom"/>
          </w:tcPr>
          <w:p w:rsidR="00C91A26" w:rsidRPr="00F4292E" w:rsidRDefault="00C91A26">
            <w:pPr>
              <w:rPr>
                <w:sz w:val="24"/>
                <w:szCs w:val="24"/>
              </w:rPr>
            </w:pPr>
          </w:p>
        </w:tc>
      </w:tr>
      <w:tr w:rsidR="00C91A26" w:rsidRPr="00F4292E" w:rsidTr="00035315">
        <w:trPr>
          <w:trHeight w:val="82"/>
        </w:trPr>
        <w:tc>
          <w:tcPr>
            <w:tcW w:w="156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2520" w:type="dxa"/>
            <w:tcBorders>
              <w:bottom w:val="single" w:sz="8" w:space="0" w:color="auto"/>
              <w:right w:val="single" w:sz="8" w:space="0" w:color="auto"/>
            </w:tcBorders>
            <w:vAlign w:val="bottom"/>
          </w:tcPr>
          <w:p w:rsidR="00C91A26" w:rsidRPr="00F4292E" w:rsidRDefault="00C91A26">
            <w:pPr>
              <w:rPr>
                <w:sz w:val="24"/>
                <w:szCs w:val="24"/>
              </w:rPr>
            </w:pPr>
          </w:p>
        </w:tc>
        <w:tc>
          <w:tcPr>
            <w:tcW w:w="598" w:type="dxa"/>
            <w:tcBorders>
              <w:bottom w:val="single" w:sz="8" w:space="0" w:color="auto"/>
              <w:right w:val="single" w:sz="8" w:space="0" w:color="auto"/>
            </w:tcBorders>
            <w:vAlign w:val="bottom"/>
          </w:tcPr>
          <w:p w:rsidR="00C91A26" w:rsidRPr="00F4292E" w:rsidRDefault="00C91A26">
            <w:pPr>
              <w:rPr>
                <w:sz w:val="24"/>
                <w:szCs w:val="24"/>
              </w:rPr>
            </w:pPr>
          </w:p>
        </w:tc>
        <w:tc>
          <w:tcPr>
            <w:tcW w:w="452" w:type="dxa"/>
            <w:vAlign w:val="bottom"/>
          </w:tcPr>
          <w:p w:rsidR="00C91A26" w:rsidRPr="00F4292E" w:rsidRDefault="00C91A26">
            <w:pPr>
              <w:rPr>
                <w:sz w:val="24"/>
                <w:szCs w:val="24"/>
              </w:rPr>
            </w:pPr>
          </w:p>
        </w:tc>
      </w:tr>
    </w:tbl>
    <w:p w:rsidR="00C91A26" w:rsidRPr="00F4292E" w:rsidRDefault="00C91A26">
      <w:pPr>
        <w:spacing w:line="312" w:lineRule="exact"/>
        <w:rPr>
          <w:sz w:val="24"/>
          <w:szCs w:val="24"/>
        </w:rPr>
      </w:pPr>
    </w:p>
    <w:p w:rsidR="00C91A26" w:rsidRDefault="00A27480">
      <w:pPr>
        <w:spacing w:line="244" w:lineRule="auto"/>
        <w:ind w:left="100" w:right="100"/>
        <w:jc w:val="both"/>
        <w:rPr>
          <w:rFonts w:eastAsia="Times New Roman"/>
          <w:sz w:val="24"/>
          <w:szCs w:val="24"/>
        </w:rPr>
      </w:pPr>
      <w:r w:rsidRPr="00F4292E">
        <w:rPr>
          <w:rFonts w:eastAsia="Times New Roman"/>
          <w:sz w:val="24"/>
          <w:szCs w:val="24"/>
        </w:rPr>
        <w:t>To analyze the effect of different features, the model was then trained using only one feature to understand if it is possible to detect stress accurately. A significant drop in the model accuracy was found if we use only one feature as shown in Table 2. If we train the model with only two features by unchecking any of the three features from “Feature Selection” option of Classification Learner and train the model again, the model accuracy becomes low compared to the previous one. Model accuracy differences by training with only two features can be noticed from Table 3.</w:t>
      </w:r>
    </w:p>
    <w:p w:rsidR="000D639D" w:rsidRPr="00F4292E" w:rsidRDefault="000D639D">
      <w:pPr>
        <w:spacing w:line="244" w:lineRule="auto"/>
        <w:ind w:left="100" w:right="100"/>
        <w:jc w:val="both"/>
        <w:rPr>
          <w:sz w:val="24"/>
          <w:szCs w:val="24"/>
        </w:rPr>
      </w:pPr>
    </w:p>
    <w:p w:rsidR="00C91A26" w:rsidRPr="00F4292E" w:rsidRDefault="00C91A26">
      <w:pPr>
        <w:spacing w:line="82" w:lineRule="exact"/>
        <w:rPr>
          <w:sz w:val="24"/>
          <w:szCs w:val="24"/>
        </w:rPr>
      </w:pPr>
    </w:p>
    <w:p w:rsidR="00C91A26" w:rsidRPr="00F4292E" w:rsidRDefault="00A27480">
      <w:pPr>
        <w:ind w:left="100"/>
        <w:rPr>
          <w:sz w:val="24"/>
          <w:szCs w:val="24"/>
        </w:rPr>
      </w:pPr>
      <w:r w:rsidRPr="00F4292E">
        <w:rPr>
          <w:rFonts w:eastAsia="Times New Roman"/>
          <w:sz w:val="24"/>
          <w:szCs w:val="24"/>
        </w:rPr>
        <w:t>Table 2: Model accuracy by using only one feature</w:t>
      </w:r>
    </w:p>
    <w:p w:rsidR="00C91A26" w:rsidRPr="00F4292E" w:rsidRDefault="00C91A26">
      <w:pPr>
        <w:spacing w:line="103" w:lineRule="exact"/>
        <w:rPr>
          <w:sz w:val="24"/>
          <w:szCs w:val="24"/>
        </w:rPr>
      </w:pPr>
    </w:p>
    <w:tbl>
      <w:tblPr>
        <w:tblW w:w="4703" w:type="dxa"/>
        <w:tblInd w:w="10" w:type="dxa"/>
        <w:tblLayout w:type="fixed"/>
        <w:tblCellMar>
          <w:left w:w="0" w:type="dxa"/>
          <w:right w:w="0" w:type="dxa"/>
        </w:tblCellMar>
        <w:tblLook w:val="04A0" w:firstRow="1" w:lastRow="0" w:firstColumn="1" w:lastColumn="0" w:noHBand="0" w:noVBand="1"/>
      </w:tblPr>
      <w:tblGrid>
        <w:gridCol w:w="1520"/>
        <w:gridCol w:w="1258"/>
        <w:gridCol w:w="1258"/>
        <w:gridCol w:w="667"/>
      </w:tblGrid>
      <w:tr w:rsidR="00C91A26" w:rsidRPr="00F4292E" w:rsidTr="00216C83">
        <w:trPr>
          <w:trHeight w:val="305"/>
        </w:trPr>
        <w:tc>
          <w:tcPr>
            <w:tcW w:w="1520" w:type="dxa"/>
            <w:tcBorders>
              <w:top w:val="single" w:sz="8" w:space="0" w:color="auto"/>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b/>
                <w:bCs/>
                <w:w w:val="98"/>
                <w:sz w:val="24"/>
                <w:szCs w:val="24"/>
              </w:rPr>
              <w:t>Model Name</w:t>
            </w:r>
          </w:p>
        </w:tc>
        <w:tc>
          <w:tcPr>
            <w:tcW w:w="1258" w:type="dxa"/>
            <w:tcBorders>
              <w:top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b/>
                <w:bCs/>
                <w:w w:val="99"/>
                <w:sz w:val="24"/>
                <w:szCs w:val="24"/>
              </w:rPr>
              <w:t>QT Interval</w:t>
            </w:r>
          </w:p>
        </w:tc>
        <w:tc>
          <w:tcPr>
            <w:tcW w:w="1258" w:type="dxa"/>
            <w:tcBorders>
              <w:top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b/>
                <w:bCs/>
                <w:w w:val="99"/>
                <w:sz w:val="24"/>
                <w:szCs w:val="24"/>
              </w:rPr>
              <w:t>RR Interval</w:t>
            </w:r>
          </w:p>
        </w:tc>
        <w:tc>
          <w:tcPr>
            <w:tcW w:w="667" w:type="dxa"/>
            <w:tcBorders>
              <w:top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b/>
                <w:bCs/>
                <w:w w:val="99"/>
                <w:sz w:val="24"/>
                <w:szCs w:val="24"/>
              </w:rPr>
              <w:t>EDR</w:t>
            </w:r>
          </w:p>
        </w:tc>
      </w:tr>
      <w:tr w:rsidR="00C91A26" w:rsidRPr="00F4292E" w:rsidTr="00216C83">
        <w:trPr>
          <w:trHeight w:val="80"/>
        </w:trPr>
        <w:tc>
          <w:tcPr>
            <w:tcW w:w="152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667" w:type="dxa"/>
            <w:tcBorders>
              <w:bottom w:val="single" w:sz="8" w:space="0" w:color="auto"/>
              <w:right w:val="single" w:sz="8" w:space="0" w:color="auto"/>
            </w:tcBorders>
            <w:vAlign w:val="bottom"/>
          </w:tcPr>
          <w:p w:rsidR="00C91A26" w:rsidRPr="00F4292E" w:rsidRDefault="00C91A26">
            <w:pPr>
              <w:rPr>
                <w:sz w:val="24"/>
                <w:szCs w:val="24"/>
              </w:rPr>
            </w:pPr>
          </w:p>
        </w:tc>
      </w:tr>
      <w:tr w:rsidR="00C91A26" w:rsidRPr="00F4292E" w:rsidTr="00216C83">
        <w:trPr>
          <w:trHeight w:val="267"/>
        </w:trPr>
        <w:tc>
          <w:tcPr>
            <w:tcW w:w="1520" w:type="dxa"/>
            <w:tcBorders>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w w:val="99"/>
                <w:sz w:val="24"/>
                <w:szCs w:val="24"/>
              </w:rPr>
              <w:t>Linear SVM</w:t>
            </w:r>
          </w:p>
        </w:tc>
        <w:tc>
          <w:tcPr>
            <w:tcW w:w="125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50.5%</w:t>
            </w:r>
          </w:p>
        </w:tc>
        <w:tc>
          <w:tcPr>
            <w:tcW w:w="125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61.3%</w:t>
            </w:r>
          </w:p>
        </w:tc>
        <w:tc>
          <w:tcPr>
            <w:tcW w:w="667"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48.6%</w:t>
            </w:r>
          </w:p>
        </w:tc>
      </w:tr>
      <w:tr w:rsidR="00C91A26" w:rsidRPr="00F4292E" w:rsidTr="00216C83">
        <w:trPr>
          <w:trHeight w:val="84"/>
        </w:trPr>
        <w:tc>
          <w:tcPr>
            <w:tcW w:w="152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667" w:type="dxa"/>
            <w:tcBorders>
              <w:bottom w:val="single" w:sz="8" w:space="0" w:color="auto"/>
              <w:right w:val="single" w:sz="8" w:space="0" w:color="auto"/>
            </w:tcBorders>
            <w:vAlign w:val="bottom"/>
          </w:tcPr>
          <w:p w:rsidR="00C91A26" w:rsidRPr="00F4292E" w:rsidRDefault="00C91A26">
            <w:pPr>
              <w:rPr>
                <w:sz w:val="24"/>
                <w:szCs w:val="24"/>
              </w:rPr>
            </w:pPr>
          </w:p>
        </w:tc>
      </w:tr>
      <w:tr w:rsidR="00C91A26" w:rsidRPr="00F4292E" w:rsidTr="00216C83">
        <w:trPr>
          <w:trHeight w:val="305"/>
        </w:trPr>
        <w:tc>
          <w:tcPr>
            <w:tcW w:w="1520" w:type="dxa"/>
            <w:tcBorders>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w w:val="99"/>
                <w:sz w:val="24"/>
                <w:szCs w:val="24"/>
              </w:rPr>
              <w:t>Quadratic SVM</w:t>
            </w:r>
          </w:p>
        </w:tc>
        <w:tc>
          <w:tcPr>
            <w:tcW w:w="125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30.6%</w:t>
            </w:r>
          </w:p>
        </w:tc>
        <w:tc>
          <w:tcPr>
            <w:tcW w:w="125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40.8%</w:t>
            </w:r>
          </w:p>
        </w:tc>
        <w:tc>
          <w:tcPr>
            <w:tcW w:w="667"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48.7%</w:t>
            </w:r>
          </w:p>
        </w:tc>
      </w:tr>
      <w:tr w:rsidR="00C91A26" w:rsidRPr="00F4292E" w:rsidTr="00216C83">
        <w:trPr>
          <w:trHeight w:val="49"/>
        </w:trPr>
        <w:tc>
          <w:tcPr>
            <w:tcW w:w="152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667" w:type="dxa"/>
            <w:tcBorders>
              <w:bottom w:val="single" w:sz="8" w:space="0" w:color="auto"/>
              <w:right w:val="single" w:sz="8" w:space="0" w:color="auto"/>
            </w:tcBorders>
            <w:vAlign w:val="bottom"/>
          </w:tcPr>
          <w:p w:rsidR="00C91A26" w:rsidRPr="00F4292E" w:rsidRDefault="00C91A26">
            <w:pPr>
              <w:rPr>
                <w:sz w:val="24"/>
                <w:szCs w:val="24"/>
              </w:rPr>
            </w:pPr>
          </w:p>
        </w:tc>
      </w:tr>
      <w:tr w:rsidR="00C91A26" w:rsidRPr="00F4292E" w:rsidTr="00216C83">
        <w:trPr>
          <w:trHeight w:val="302"/>
        </w:trPr>
        <w:tc>
          <w:tcPr>
            <w:tcW w:w="1520" w:type="dxa"/>
            <w:tcBorders>
              <w:left w:val="single" w:sz="8" w:space="0" w:color="auto"/>
              <w:right w:val="single" w:sz="8" w:space="0" w:color="auto"/>
            </w:tcBorders>
            <w:vAlign w:val="bottom"/>
          </w:tcPr>
          <w:p w:rsidR="00C91A26" w:rsidRPr="00F4292E" w:rsidRDefault="00A27480">
            <w:pPr>
              <w:jc w:val="center"/>
              <w:rPr>
                <w:sz w:val="24"/>
                <w:szCs w:val="24"/>
              </w:rPr>
            </w:pPr>
            <w:r w:rsidRPr="00F4292E">
              <w:rPr>
                <w:rFonts w:eastAsia="Times New Roman"/>
                <w:w w:val="99"/>
                <w:sz w:val="24"/>
                <w:szCs w:val="24"/>
              </w:rPr>
              <w:t>Cubic SVM</w:t>
            </w:r>
          </w:p>
        </w:tc>
        <w:tc>
          <w:tcPr>
            <w:tcW w:w="125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61.5%</w:t>
            </w:r>
          </w:p>
        </w:tc>
        <w:tc>
          <w:tcPr>
            <w:tcW w:w="1258"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54.5%</w:t>
            </w:r>
          </w:p>
        </w:tc>
        <w:tc>
          <w:tcPr>
            <w:tcW w:w="667" w:type="dxa"/>
            <w:tcBorders>
              <w:right w:val="single" w:sz="8" w:space="0" w:color="auto"/>
            </w:tcBorders>
            <w:vAlign w:val="bottom"/>
          </w:tcPr>
          <w:p w:rsidR="00C91A26" w:rsidRPr="00F4292E" w:rsidRDefault="00A27480">
            <w:pPr>
              <w:jc w:val="center"/>
              <w:rPr>
                <w:sz w:val="24"/>
                <w:szCs w:val="24"/>
              </w:rPr>
            </w:pPr>
            <w:r w:rsidRPr="00F4292E">
              <w:rPr>
                <w:rFonts w:eastAsia="Times New Roman"/>
                <w:sz w:val="24"/>
                <w:szCs w:val="24"/>
              </w:rPr>
              <w:t>49.0%</w:t>
            </w:r>
          </w:p>
        </w:tc>
      </w:tr>
      <w:tr w:rsidR="00C91A26" w:rsidRPr="00F4292E" w:rsidTr="00216C83">
        <w:trPr>
          <w:trHeight w:val="49"/>
        </w:trPr>
        <w:tc>
          <w:tcPr>
            <w:tcW w:w="1520" w:type="dxa"/>
            <w:tcBorders>
              <w:left w:val="single" w:sz="8" w:space="0" w:color="auto"/>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1258" w:type="dxa"/>
            <w:tcBorders>
              <w:bottom w:val="single" w:sz="8" w:space="0" w:color="auto"/>
              <w:right w:val="single" w:sz="8" w:space="0" w:color="auto"/>
            </w:tcBorders>
            <w:vAlign w:val="bottom"/>
          </w:tcPr>
          <w:p w:rsidR="00C91A26" w:rsidRPr="00F4292E" w:rsidRDefault="00C91A26">
            <w:pPr>
              <w:rPr>
                <w:sz w:val="24"/>
                <w:szCs w:val="24"/>
              </w:rPr>
            </w:pPr>
          </w:p>
        </w:tc>
        <w:tc>
          <w:tcPr>
            <w:tcW w:w="667" w:type="dxa"/>
            <w:tcBorders>
              <w:bottom w:val="single" w:sz="8" w:space="0" w:color="auto"/>
              <w:right w:val="single" w:sz="8" w:space="0" w:color="auto"/>
            </w:tcBorders>
            <w:vAlign w:val="bottom"/>
          </w:tcPr>
          <w:p w:rsidR="00C91A26" w:rsidRPr="00F4292E" w:rsidRDefault="00C91A26">
            <w:pPr>
              <w:rPr>
                <w:sz w:val="24"/>
                <w:szCs w:val="24"/>
              </w:rPr>
            </w:pPr>
          </w:p>
        </w:tc>
      </w:tr>
    </w:tbl>
    <w:p w:rsidR="00C91A26" w:rsidRDefault="00C91A26">
      <w:pPr>
        <w:spacing w:line="312" w:lineRule="exact"/>
        <w:rPr>
          <w:sz w:val="24"/>
          <w:szCs w:val="24"/>
        </w:rPr>
      </w:pPr>
    </w:p>
    <w:p w:rsidR="000D639D" w:rsidRDefault="000D639D">
      <w:pPr>
        <w:spacing w:line="312" w:lineRule="exact"/>
        <w:rPr>
          <w:sz w:val="24"/>
          <w:szCs w:val="24"/>
        </w:rPr>
      </w:pPr>
    </w:p>
    <w:p w:rsidR="00C91A26" w:rsidRPr="000D639D" w:rsidRDefault="00A27480" w:rsidP="000D639D">
      <w:pPr>
        <w:spacing w:line="230" w:lineRule="auto"/>
        <w:ind w:right="100"/>
        <w:jc w:val="both"/>
        <w:rPr>
          <w:rFonts w:eastAsia="Times New Roman"/>
          <w:sz w:val="24"/>
          <w:szCs w:val="24"/>
        </w:rPr>
      </w:pPr>
      <w:r w:rsidRPr="00F4292E">
        <w:rPr>
          <w:rFonts w:eastAsia="Times New Roman"/>
          <w:sz w:val="24"/>
          <w:szCs w:val="24"/>
        </w:rPr>
        <w:t>Combination of QT interval and RR interval was found to give an accuracy of almost 95%. Other models failed to generate comparable amount of accuracy using combination of two features (Table 3). Almost all of the model-based stress detection techniques until now have used only one feature, mostly RR interval to detect stress as found in the literature. But their performance is not acceptable for biomedical applications (i.e. Accuracy level less than 95%). Therefore, in this study we trained the model with QT interval, RR interval and ECG Derived Respiration (EDR) separately and analyzed the results. We have chosen EDR (ECG Derived Respiration) as an alternate for respiration signal as they show similar properties and be used as successful</w:t>
      </w:r>
      <w:r w:rsidR="000D639D">
        <w:rPr>
          <w:rFonts w:eastAsia="Times New Roman"/>
          <w:sz w:val="24"/>
          <w:szCs w:val="24"/>
        </w:rPr>
        <w:t>ly in many previous studies</w:t>
      </w:r>
      <w:r w:rsidRPr="00F4292E">
        <w:rPr>
          <w:rFonts w:eastAsia="Times New Roman"/>
          <w:sz w:val="24"/>
          <w:szCs w:val="24"/>
        </w:rPr>
        <w:t>. No external sensors were used to record respiration signal. To the best of our knowledge, no previous study has used respiratory information from ECG (ECG Derived Respiration or EDR) and QT interval in stress detection using machine learning techniques.</w:t>
      </w:r>
    </w:p>
    <w:p w:rsidR="000D639D" w:rsidRDefault="000D639D" w:rsidP="000D639D">
      <w:pPr>
        <w:spacing w:line="271" w:lineRule="auto"/>
        <w:ind w:right="120"/>
        <w:rPr>
          <w:sz w:val="24"/>
          <w:szCs w:val="24"/>
        </w:rPr>
      </w:pPr>
    </w:p>
    <w:p w:rsidR="00C91A26" w:rsidRPr="00F4292E" w:rsidRDefault="00A27480" w:rsidP="000D639D">
      <w:pPr>
        <w:spacing w:line="271" w:lineRule="auto"/>
        <w:ind w:right="120"/>
        <w:rPr>
          <w:sz w:val="24"/>
          <w:szCs w:val="24"/>
        </w:rPr>
      </w:pPr>
      <w:r w:rsidRPr="00F4292E">
        <w:rPr>
          <w:rFonts w:eastAsia="Times New Roman"/>
          <w:sz w:val="24"/>
          <w:szCs w:val="24"/>
        </w:rPr>
        <w:t xml:space="preserve">Table 3: Model accuracy by using combination of </w:t>
      </w:r>
      <w:r w:rsidR="000D639D">
        <w:rPr>
          <w:rFonts w:eastAsia="Times New Roman"/>
          <w:sz w:val="24"/>
          <w:szCs w:val="24"/>
        </w:rPr>
        <w:t xml:space="preserve">        </w:t>
      </w:r>
      <w:r w:rsidRPr="00F4292E">
        <w:rPr>
          <w:rFonts w:eastAsia="Times New Roman"/>
          <w:sz w:val="24"/>
          <w:szCs w:val="24"/>
        </w:rPr>
        <w:t>two features used for modeling</w:t>
      </w:r>
    </w:p>
    <w:p w:rsidR="00C91A26" w:rsidRPr="00F4292E" w:rsidRDefault="00C91A26">
      <w:pPr>
        <w:spacing w:line="57" w:lineRule="exact"/>
        <w:rPr>
          <w:sz w:val="24"/>
          <w:szCs w:val="24"/>
        </w:rPr>
      </w:pPr>
    </w:p>
    <w:tbl>
      <w:tblPr>
        <w:tblW w:w="4394" w:type="dxa"/>
        <w:tblInd w:w="152" w:type="dxa"/>
        <w:tblLayout w:type="fixed"/>
        <w:tblCellMar>
          <w:left w:w="0" w:type="dxa"/>
          <w:right w:w="0" w:type="dxa"/>
        </w:tblCellMar>
        <w:tblLook w:val="04A0" w:firstRow="1" w:lastRow="0" w:firstColumn="1" w:lastColumn="0" w:noHBand="0" w:noVBand="1"/>
      </w:tblPr>
      <w:tblGrid>
        <w:gridCol w:w="1578"/>
        <w:gridCol w:w="1020"/>
        <w:gridCol w:w="1180"/>
        <w:gridCol w:w="616"/>
      </w:tblGrid>
      <w:tr w:rsidR="00C91A26" w:rsidRPr="000D639D" w:rsidTr="00035315">
        <w:trPr>
          <w:trHeight w:val="278"/>
        </w:trPr>
        <w:tc>
          <w:tcPr>
            <w:tcW w:w="1578" w:type="dxa"/>
            <w:tcBorders>
              <w:top w:val="single" w:sz="8" w:space="0" w:color="auto"/>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b/>
                <w:bCs/>
                <w:w w:val="98"/>
                <w:sz w:val="24"/>
                <w:szCs w:val="24"/>
              </w:rPr>
              <w:t>Model Name</w:t>
            </w:r>
          </w:p>
        </w:tc>
        <w:tc>
          <w:tcPr>
            <w:tcW w:w="1020" w:type="dxa"/>
            <w:tcBorders>
              <w:top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b/>
                <w:bCs/>
                <w:sz w:val="24"/>
                <w:szCs w:val="24"/>
              </w:rPr>
              <w:t>QT, RR</w:t>
            </w:r>
          </w:p>
        </w:tc>
        <w:tc>
          <w:tcPr>
            <w:tcW w:w="1180" w:type="dxa"/>
            <w:tcBorders>
              <w:top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b/>
                <w:bCs/>
                <w:w w:val="98"/>
                <w:sz w:val="24"/>
                <w:szCs w:val="24"/>
              </w:rPr>
              <w:t>QT, EDR</w:t>
            </w:r>
          </w:p>
        </w:tc>
        <w:tc>
          <w:tcPr>
            <w:tcW w:w="616" w:type="dxa"/>
            <w:tcBorders>
              <w:top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b/>
                <w:bCs/>
                <w:w w:val="98"/>
                <w:sz w:val="24"/>
                <w:szCs w:val="24"/>
              </w:rPr>
              <w:t>RR, EDR</w:t>
            </w:r>
          </w:p>
        </w:tc>
      </w:tr>
      <w:tr w:rsidR="00C91A26" w:rsidRPr="000D639D" w:rsidTr="00035315">
        <w:trPr>
          <w:trHeight w:val="87"/>
        </w:trPr>
        <w:tc>
          <w:tcPr>
            <w:tcW w:w="1578"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020" w:type="dxa"/>
            <w:tcBorders>
              <w:bottom w:val="single" w:sz="8" w:space="0" w:color="auto"/>
              <w:right w:val="single" w:sz="8" w:space="0" w:color="auto"/>
            </w:tcBorders>
            <w:vAlign w:val="bottom"/>
          </w:tcPr>
          <w:p w:rsidR="00C91A26" w:rsidRPr="000D639D" w:rsidRDefault="00C91A26">
            <w:pPr>
              <w:rPr>
                <w:sz w:val="24"/>
                <w:szCs w:val="24"/>
              </w:rPr>
            </w:pPr>
          </w:p>
        </w:tc>
        <w:tc>
          <w:tcPr>
            <w:tcW w:w="1180" w:type="dxa"/>
            <w:tcBorders>
              <w:bottom w:val="single" w:sz="8" w:space="0" w:color="auto"/>
              <w:right w:val="single" w:sz="8" w:space="0" w:color="auto"/>
            </w:tcBorders>
            <w:vAlign w:val="bottom"/>
          </w:tcPr>
          <w:p w:rsidR="00C91A26" w:rsidRPr="000D639D" w:rsidRDefault="00C91A26">
            <w:pPr>
              <w:rPr>
                <w:sz w:val="24"/>
                <w:szCs w:val="24"/>
              </w:rPr>
            </w:pPr>
          </w:p>
        </w:tc>
        <w:tc>
          <w:tcPr>
            <w:tcW w:w="616" w:type="dxa"/>
            <w:tcBorders>
              <w:bottom w:val="single" w:sz="8" w:space="0" w:color="auto"/>
              <w:right w:val="single" w:sz="8" w:space="0" w:color="auto"/>
            </w:tcBorders>
            <w:vAlign w:val="bottom"/>
          </w:tcPr>
          <w:p w:rsidR="00C91A26" w:rsidRPr="000D639D" w:rsidRDefault="00C91A26">
            <w:pPr>
              <w:rPr>
                <w:sz w:val="24"/>
                <w:szCs w:val="24"/>
              </w:rPr>
            </w:pPr>
          </w:p>
        </w:tc>
      </w:tr>
      <w:tr w:rsidR="00C91A26" w:rsidRPr="000D639D" w:rsidTr="00035315">
        <w:trPr>
          <w:trHeight w:val="290"/>
        </w:trPr>
        <w:tc>
          <w:tcPr>
            <w:tcW w:w="1578" w:type="dxa"/>
            <w:tcBorders>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w w:val="99"/>
                <w:sz w:val="24"/>
                <w:szCs w:val="24"/>
              </w:rPr>
              <w:t>Linear SVM</w:t>
            </w:r>
          </w:p>
        </w:tc>
        <w:tc>
          <w:tcPr>
            <w:tcW w:w="1020"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50.6%</w:t>
            </w:r>
          </w:p>
        </w:tc>
        <w:tc>
          <w:tcPr>
            <w:tcW w:w="1180"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52.6%</w:t>
            </w:r>
          </w:p>
        </w:tc>
        <w:tc>
          <w:tcPr>
            <w:tcW w:w="616"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61.5%</w:t>
            </w:r>
          </w:p>
        </w:tc>
      </w:tr>
      <w:tr w:rsidR="00C91A26" w:rsidRPr="000D639D" w:rsidTr="00035315">
        <w:trPr>
          <w:trHeight w:val="50"/>
        </w:trPr>
        <w:tc>
          <w:tcPr>
            <w:tcW w:w="1578"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020" w:type="dxa"/>
            <w:tcBorders>
              <w:bottom w:val="single" w:sz="8" w:space="0" w:color="auto"/>
              <w:right w:val="single" w:sz="8" w:space="0" w:color="auto"/>
            </w:tcBorders>
            <w:vAlign w:val="bottom"/>
          </w:tcPr>
          <w:p w:rsidR="00C91A26" w:rsidRPr="000D639D" w:rsidRDefault="00C91A26">
            <w:pPr>
              <w:rPr>
                <w:sz w:val="24"/>
                <w:szCs w:val="24"/>
              </w:rPr>
            </w:pPr>
          </w:p>
        </w:tc>
        <w:tc>
          <w:tcPr>
            <w:tcW w:w="1180" w:type="dxa"/>
            <w:tcBorders>
              <w:bottom w:val="single" w:sz="8" w:space="0" w:color="auto"/>
              <w:right w:val="single" w:sz="8" w:space="0" w:color="auto"/>
            </w:tcBorders>
            <w:vAlign w:val="bottom"/>
          </w:tcPr>
          <w:p w:rsidR="00C91A26" w:rsidRPr="000D639D" w:rsidRDefault="00C91A26">
            <w:pPr>
              <w:rPr>
                <w:sz w:val="24"/>
                <w:szCs w:val="24"/>
              </w:rPr>
            </w:pPr>
          </w:p>
        </w:tc>
        <w:tc>
          <w:tcPr>
            <w:tcW w:w="616" w:type="dxa"/>
            <w:tcBorders>
              <w:bottom w:val="single" w:sz="8" w:space="0" w:color="auto"/>
              <w:right w:val="single" w:sz="8" w:space="0" w:color="auto"/>
            </w:tcBorders>
            <w:vAlign w:val="bottom"/>
          </w:tcPr>
          <w:p w:rsidR="00C91A26" w:rsidRPr="000D639D" w:rsidRDefault="00C91A26">
            <w:pPr>
              <w:rPr>
                <w:sz w:val="24"/>
                <w:szCs w:val="24"/>
              </w:rPr>
            </w:pPr>
          </w:p>
        </w:tc>
      </w:tr>
      <w:tr w:rsidR="00C91A26" w:rsidRPr="000D639D" w:rsidTr="00035315">
        <w:trPr>
          <w:trHeight w:val="290"/>
        </w:trPr>
        <w:tc>
          <w:tcPr>
            <w:tcW w:w="1578" w:type="dxa"/>
            <w:tcBorders>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w w:val="99"/>
                <w:sz w:val="24"/>
                <w:szCs w:val="24"/>
              </w:rPr>
              <w:t>Quadratic SVM</w:t>
            </w:r>
          </w:p>
        </w:tc>
        <w:tc>
          <w:tcPr>
            <w:tcW w:w="1020"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83.5%</w:t>
            </w:r>
          </w:p>
        </w:tc>
        <w:tc>
          <w:tcPr>
            <w:tcW w:w="1180"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86.3%</w:t>
            </w:r>
          </w:p>
        </w:tc>
        <w:tc>
          <w:tcPr>
            <w:tcW w:w="616"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51.2%</w:t>
            </w:r>
          </w:p>
        </w:tc>
      </w:tr>
      <w:tr w:rsidR="00C91A26" w:rsidRPr="000D639D" w:rsidTr="00035315">
        <w:trPr>
          <w:trHeight w:val="50"/>
        </w:trPr>
        <w:tc>
          <w:tcPr>
            <w:tcW w:w="1578"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020" w:type="dxa"/>
            <w:tcBorders>
              <w:bottom w:val="single" w:sz="8" w:space="0" w:color="auto"/>
              <w:right w:val="single" w:sz="8" w:space="0" w:color="auto"/>
            </w:tcBorders>
            <w:vAlign w:val="bottom"/>
          </w:tcPr>
          <w:p w:rsidR="00C91A26" w:rsidRPr="000D639D" w:rsidRDefault="00C91A26">
            <w:pPr>
              <w:rPr>
                <w:sz w:val="24"/>
                <w:szCs w:val="24"/>
              </w:rPr>
            </w:pPr>
          </w:p>
        </w:tc>
        <w:tc>
          <w:tcPr>
            <w:tcW w:w="1180" w:type="dxa"/>
            <w:tcBorders>
              <w:bottom w:val="single" w:sz="8" w:space="0" w:color="auto"/>
              <w:right w:val="single" w:sz="8" w:space="0" w:color="auto"/>
            </w:tcBorders>
            <w:vAlign w:val="bottom"/>
          </w:tcPr>
          <w:p w:rsidR="00C91A26" w:rsidRPr="000D639D" w:rsidRDefault="00C91A26">
            <w:pPr>
              <w:rPr>
                <w:sz w:val="24"/>
                <w:szCs w:val="24"/>
              </w:rPr>
            </w:pPr>
          </w:p>
        </w:tc>
        <w:tc>
          <w:tcPr>
            <w:tcW w:w="616" w:type="dxa"/>
            <w:tcBorders>
              <w:bottom w:val="single" w:sz="8" w:space="0" w:color="auto"/>
              <w:right w:val="single" w:sz="8" w:space="0" w:color="auto"/>
            </w:tcBorders>
            <w:vAlign w:val="bottom"/>
          </w:tcPr>
          <w:p w:rsidR="00C91A26" w:rsidRPr="000D639D" w:rsidRDefault="00C91A26">
            <w:pPr>
              <w:rPr>
                <w:sz w:val="24"/>
                <w:szCs w:val="24"/>
              </w:rPr>
            </w:pPr>
          </w:p>
        </w:tc>
      </w:tr>
      <w:tr w:rsidR="00C91A26" w:rsidRPr="000D639D" w:rsidTr="00035315">
        <w:trPr>
          <w:trHeight w:val="290"/>
        </w:trPr>
        <w:tc>
          <w:tcPr>
            <w:tcW w:w="1578" w:type="dxa"/>
            <w:tcBorders>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w w:val="99"/>
                <w:sz w:val="24"/>
                <w:szCs w:val="24"/>
              </w:rPr>
              <w:t>Cubic SVM</w:t>
            </w:r>
          </w:p>
        </w:tc>
        <w:tc>
          <w:tcPr>
            <w:tcW w:w="1020"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94.9%</w:t>
            </w:r>
          </w:p>
        </w:tc>
        <w:tc>
          <w:tcPr>
            <w:tcW w:w="1180"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89.2%</w:t>
            </w:r>
          </w:p>
        </w:tc>
        <w:tc>
          <w:tcPr>
            <w:tcW w:w="616"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53.1%</w:t>
            </w:r>
          </w:p>
        </w:tc>
      </w:tr>
      <w:tr w:rsidR="00C91A26" w:rsidRPr="000D639D" w:rsidTr="00035315">
        <w:trPr>
          <w:trHeight w:val="50"/>
        </w:trPr>
        <w:tc>
          <w:tcPr>
            <w:tcW w:w="1578"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020" w:type="dxa"/>
            <w:tcBorders>
              <w:bottom w:val="single" w:sz="8" w:space="0" w:color="auto"/>
              <w:right w:val="single" w:sz="8" w:space="0" w:color="auto"/>
            </w:tcBorders>
            <w:vAlign w:val="bottom"/>
          </w:tcPr>
          <w:p w:rsidR="00C91A26" w:rsidRPr="000D639D" w:rsidRDefault="00C91A26">
            <w:pPr>
              <w:rPr>
                <w:sz w:val="24"/>
                <w:szCs w:val="24"/>
              </w:rPr>
            </w:pPr>
          </w:p>
        </w:tc>
        <w:tc>
          <w:tcPr>
            <w:tcW w:w="1180" w:type="dxa"/>
            <w:tcBorders>
              <w:bottom w:val="single" w:sz="8" w:space="0" w:color="auto"/>
              <w:right w:val="single" w:sz="8" w:space="0" w:color="auto"/>
            </w:tcBorders>
            <w:vAlign w:val="bottom"/>
          </w:tcPr>
          <w:p w:rsidR="00C91A26" w:rsidRPr="000D639D" w:rsidRDefault="00C91A26">
            <w:pPr>
              <w:rPr>
                <w:sz w:val="24"/>
                <w:szCs w:val="24"/>
              </w:rPr>
            </w:pPr>
          </w:p>
        </w:tc>
        <w:tc>
          <w:tcPr>
            <w:tcW w:w="616" w:type="dxa"/>
            <w:tcBorders>
              <w:bottom w:val="single" w:sz="8" w:space="0" w:color="auto"/>
              <w:right w:val="single" w:sz="8" w:space="0" w:color="auto"/>
            </w:tcBorders>
            <w:vAlign w:val="bottom"/>
          </w:tcPr>
          <w:p w:rsidR="00C91A26" w:rsidRPr="000D639D" w:rsidRDefault="00C91A26">
            <w:pPr>
              <w:rPr>
                <w:sz w:val="24"/>
                <w:szCs w:val="24"/>
              </w:rPr>
            </w:pPr>
          </w:p>
        </w:tc>
      </w:tr>
    </w:tbl>
    <w:p w:rsidR="00C91A26" w:rsidRPr="000D639D" w:rsidRDefault="00C91A26">
      <w:pPr>
        <w:spacing w:line="331" w:lineRule="exact"/>
        <w:rPr>
          <w:sz w:val="24"/>
          <w:szCs w:val="24"/>
        </w:rPr>
      </w:pPr>
    </w:p>
    <w:p w:rsidR="00C91A26" w:rsidRPr="000D639D" w:rsidRDefault="00A27480">
      <w:pPr>
        <w:spacing w:line="245" w:lineRule="auto"/>
        <w:ind w:left="120" w:right="120"/>
        <w:jc w:val="both"/>
        <w:rPr>
          <w:sz w:val="24"/>
          <w:szCs w:val="24"/>
        </w:rPr>
      </w:pPr>
      <w:r w:rsidRPr="000D639D">
        <w:rPr>
          <w:rFonts w:eastAsia="Times New Roman"/>
          <w:sz w:val="24"/>
          <w:szCs w:val="24"/>
        </w:rPr>
        <w:t>“Kernel Function” can also be tuned to improve the model performance. Therefore, we have trained the models with different kernel functions. Linear and Quadratic kernel functions did not show good results. Only Gaussian and Cubic kernel function types showed promising results in detecting stress using all three features of ECG as shown in Table 4.</w:t>
      </w:r>
    </w:p>
    <w:p w:rsidR="00C91A26" w:rsidRDefault="00C91A26">
      <w:pPr>
        <w:spacing w:line="78" w:lineRule="exact"/>
        <w:rPr>
          <w:sz w:val="24"/>
          <w:szCs w:val="24"/>
        </w:rPr>
      </w:pPr>
    </w:p>
    <w:p w:rsidR="000D639D" w:rsidRDefault="000D639D">
      <w:pPr>
        <w:spacing w:line="78" w:lineRule="exact"/>
        <w:rPr>
          <w:sz w:val="24"/>
          <w:szCs w:val="24"/>
        </w:rPr>
      </w:pPr>
    </w:p>
    <w:p w:rsidR="000D639D" w:rsidRPr="000D639D" w:rsidRDefault="000D639D">
      <w:pPr>
        <w:spacing w:line="78" w:lineRule="exact"/>
        <w:rPr>
          <w:sz w:val="24"/>
          <w:szCs w:val="24"/>
        </w:rPr>
      </w:pPr>
    </w:p>
    <w:p w:rsidR="00325A68" w:rsidRDefault="00325A68">
      <w:pPr>
        <w:ind w:left="160"/>
        <w:rPr>
          <w:rFonts w:eastAsia="Times New Roman"/>
          <w:sz w:val="24"/>
          <w:szCs w:val="24"/>
        </w:rPr>
      </w:pPr>
    </w:p>
    <w:p w:rsidR="00325A68" w:rsidRDefault="00325A68">
      <w:pPr>
        <w:ind w:left="160"/>
        <w:rPr>
          <w:rFonts w:eastAsia="Times New Roman"/>
          <w:sz w:val="24"/>
          <w:szCs w:val="24"/>
        </w:rPr>
      </w:pPr>
    </w:p>
    <w:p w:rsidR="00325A68" w:rsidRDefault="00325A68">
      <w:pPr>
        <w:ind w:left="160"/>
        <w:rPr>
          <w:rFonts w:eastAsia="Times New Roman"/>
          <w:sz w:val="24"/>
          <w:szCs w:val="24"/>
        </w:rPr>
      </w:pPr>
    </w:p>
    <w:p w:rsidR="00325A68" w:rsidRDefault="00325A68">
      <w:pPr>
        <w:ind w:left="160"/>
        <w:rPr>
          <w:rFonts w:eastAsia="Times New Roman"/>
          <w:sz w:val="24"/>
          <w:szCs w:val="24"/>
        </w:rPr>
      </w:pPr>
    </w:p>
    <w:p w:rsidR="00325A68" w:rsidRDefault="00325A68">
      <w:pPr>
        <w:ind w:left="160"/>
        <w:rPr>
          <w:rFonts w:eastAsia="Times New Roman"/>
          <w:sz w:val="24"/>
          <w:szCs w:val="24"/>
        </w:rPr>
      </w:pPr>
    </w:p>
    <w:p w:rsidR="00325A68" w:rsidRDefault="00325A68">
      <w:pPr>
        <w:ind w:left="160"/>
        <w:rPr>
          <w:rFonts w:eastAsia="Times New Roman"/>
          <w:sz w:val="24"/>
          <w:szCs w:val="24"/>
        </w:rPr>
      </w:pPr>
    </w:p>
    <w:p w:rsidR="00325A68" w:rsidRDefault="00325A68">
      <w:pPr>
        <w:ind w:left="160"/>
        <w:rPr>
          <w:rFonts w:eastAsia="Times New Roman"/>
          <w:sz w:val="24"/>
          <w:szCs w:val="24"/>
        </w:rPr>
      </w:pPr>
    </w:p>
    <w:p w:rsidR="00C91A26" w:rsidRPr="000D639D" w:rsidRDefault="00A27480">
      <w:pPr>
        <w:ind w:left="160"/>
        <w:rPr>
          <w:sz w:val="24"/>
          <w:szCs w:val="24"/>
        </w:rPr>
      </w:pPr>
      <w:r w:rsidRPr="000D639D">
        <w:rPr>
          <w:rFonts w:eastAsia="Times New Roman"/>
          <w:sz w:val="24"/>
          <w:szCs w:val="24"/>
        </w:rPr>
        <w:t>Table 4: Model performance by changing Kernel Functions</w:t>
      </w:r>
    </w:p>
    <w:p w:rsidR="00C91A26" w:rsidRPr="000D639D" w:rsidRDefault="00C91A26">
      <w:pPr>
        <w:spacing w:line="105" w:lineRule="exact"/>
        <w:rPr>
          <w:sz w:val="24"/>
          <w:szCs w:val="24"/>
        </w:rPr>
      </w:pPr>
    </w:p>
    <w:tbl>
      <w:tblPr>
        <w:tblW w:w="4652" w:type="dxa"/>
        <w:tblInd w:w="152" w:type="dxa"/>
        <w:tblLayout w:type="fixed"/>
        <w:tblCellMar>
          <w:left w:w="0" w:type="dxa"/>
          <w:right w:w="0" w:type="dxa"/>
        </w:tblCellMar>
        <w:tblLook w:val="04A0" w:firstRow="1" w:lastRow="0" w:firstColumn="1" w:lastColumn="0" w:noHBand="0" w:noVBand="1"/>
      </w:tblPr>
      <w:tblGrid>
        <w:gridCol w:w="1584"/>
        <w:gridCol w:w="1865"/>
        <w:gridCol w:w="914"/>
        <w:gridCol w:w="289"/>
      </w:tblGrid>
      <w:tr w:rsidR="00C91A26" w:rsidRPr="000D639D" w:rsidTr="00216C83">
        <w:trPr>
          <w:trHeight w:val="280"/>
        </w:trPr>
        <w:tc>
          <w:tcPr>
            <w:tcW w:w="1584" w:type="dxa"/>
            <w:tcBorders>
              <w:top w:val="single" w:sz="8" w:space="0" w:color="auto"/>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b/>
                <w:bCs/>
                <w:w w:val="99"/>
                <w:sz w:val="24"/>
                <w:szCs w:val="24"/>
              </w:rPr>
              <w:t>Model Type</w:t>
            </w:r>
          </w:p>
        </w:tc>
        <w:tc>
          <w:tcPr>
            <w:tcW w:w="1865" w:type="dxa"/>
            <w:tcBorders>
              <w:top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b/>
                <w:bCs/>
                <w:w w:val="98"/>
                <w:sz w:val="24"/>
                <w:szCs w:val="24"/>
              </w:rPr>
              <w:t>Kernel Function</w:t>
            </w:r>
          </w:p>
        </w:tc>
        <w:tc>
          <w:tcPr>
            <w:tcW w:w="914" w:type="dxa"/>
            <w:tcBorders>
              <w:top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b/>
                <w:bCs/>
                <w:w w:val="98"/>
                <w:sz w:val="24"/>
                <w:szCs w:val="24"/>
              </w:rPr>
              <w:t>Accuracy</w:t>
            </w:r>
          </w:p>
        </w:tc>
        <w:tc>
          <w:tcPr>
            <w:tcW w:w="289" w:type="dxa"/>
            <w:vAlign w:val="bottom"/>
          </w:tcPr>
          <w:p w:rsidR="00C91A26" w:rsidRPr="000D639D" w:rsidRDefault="00C91A26">
            <w:pPr>
              <w:rPr>
                <w:sz w:val="24"/>
                <w:szCs w:val="24"/>
              </w:rPr>
            </w:pPr>
          </w:p>
        </w:tc>
      </w:tr>
      <w:tr w:rsidR="00C91A26" w:rsidRPr="000D639D" w:rsidTr="00216C83">
        <w:trPr>
          <w:trHeight w:val="77"/>
        </w:trPr>
        <w:tc>
          <w:tcPr>
            <w:tcW w:w="1584"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865" w:type="dxa"/>
            <w:tcBorders>
              <w:bottom w:val="single" w:sz="8" w:space="0" w:color="auto"/>
              <w:right w:val="single" w:sz="8" w:space="0" w:color="auto"/>
            </w:tcBorders>
            <w:vAlign w:val="bottom"/>
          </w:tcPr>
          <w:p w:rsidR="00C91A26" w:rsidRPr="000D639D" w:rsidRDefault="00C91A26">
            <w:pPr>
              <w:rPr>
                <w:sz w:val="24"/>
                <w:szCs w:val="24"/>
              </w:rPr>
            </w:pPr>
          </w:p>
        </w:tc>
        <w:tc>
          <w:tcPr>
            <w:tcW w:w="914" w:type="dxa"/>
            <w:tcBorders>
              <w:bottom w:val="single" w:sz="8" w:space="0" w:color="auto"/>
              <w:right w:val="single" w:sz="8" w:space="0" w:color="auto"/>
            </w:tcBorders>
            <w:vAlign w:val="bottom"/>
          </w:tcPr>
          <w:p w:rsidR="00C91A26" w:rsidRPr="000D639D" w:rsidRDefault="00C91A26">
            <w:pPr>
              <w:rPr>
                <w:sz w:val="24"/>
                <w:szCs w:val="24"/>
              </w:rPr>
            </w:pPr>
          </w:p>
        </w:tc>
        <w:tc>
          <w:tcPr>
            <w:tcW w:w="289" w:type="dxa"/>
            <w:vAlign w:val="bottom"/>
          </w:tcPr>
          <w:p w:rsidR="00C91A26" w:rsidRPr="000D639D" w:rsidRDefault="00C91A26">
            <w:pPr>
              <w:rPr>
                <w:sz w:val="24"/>
                <w:szCs w:val="24"/>
              </w:rPr>
            </w:pPr>
          </w:p>
        </w:tc>
      </w:tr>
      <w:tr w:rsidR="00C91A26" w:rsidRPr="000D639D" w:rsidTr="00216C83">
        <w:trPr>
          <w:trHeight w:val="247"/>
        </w:trPr>
        <w:tc>
          <w:tcPr>
            <w:tcW w:w="1584" w:type="dxa"/>
            <w:vMerge w:val="restart"/>
            <w:tcBorders>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w w:val="99"/>
                <w:sz w:val="24"/>
                <w:szCs w:val="24"/>
              </w:rPr>
              <w:t>Linear SVM</w:t>
            </w:r>
          </w:p>
        </w:tc>
        <w:tc>
          <w:tcPr>
            <w:tcW w:w="1865"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Gaussian</w:t>
            </w:r>
          </w:p>
        </w:tc>
        <w:tc>
          <w:tcPr>
            <w:tcW w:w="914"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98.6%</w:t>
            </w:r>
          </w:p>
        </w:tc>
        <w:tc>
          <w:tcPr>
            <w:tcW w:w="289" w:type="dxa"/>
            <w:vAlign w:val="bottom"/>
          </w:tcPr>
          <w:p w:rsidR="00C91A26" w:rsidRPr="000D639D" w:rsidRDefault="00C91A26">
            <w:pPr>
              <w:rPr>
                <w:sz w:val="24"/>
                <w:szCs w:val="24"/>
              </w:rPr>
            </w:pPr>
          </w:p>
        </w:tc>
      </w:tr>
      <w:tr w:rsidR="00C91A26" w:rsidRPr="000D639D" w:rsidTr="00216C83">
        <w:trPr>
          <w:trHeight w:val="78"/>
        </w:trPr>
        <w:tc>
          <w:tcPr>
            <w:tcW w:w="1584" w:type="dxa"/>
            <w:vMerge/>
            <w:tcBorders>
              <w:left w:val="single" w:sz="8" w:space="0" w:color="auto"/>
              <w:right w:val="single" w:sz="8" w:space="0" w:color="auto"/>
            </w:tcBorders>
            <w:vAlign w:val="bottom"/>
          </w:tcPr>
          <w:p w:rsidR="00C91A26" w:rsidRPr="000D639D" w:rsidRDefault="00C91A26">
            <w:pPr>
              <w:rPr>
                <w:sz w:val="24"/>
                <w:szCs w:val="24"/>
              </w:rPr>
            </w:pPr>
          </w:p>
        </w:tc>
        <w:tc>
          <w:tcPr>
            <w:tcW w:w="1865" w:type="dxa"/>
            <w:tcBorders>
              <w:bottom w:val="single" w:sz="8" w:space="0" w:color="auto"/>
              <w:right w:val="single" w:sz="8" w:space="0" w:color="auto"/>
            </w:tcBorders>
            <w:vAlign w:val="bottom"/>
          </w:tcPr>
          <w:p w:rsidR="00C91A26" w:rsidRPr="000D639D" w:rsidRDefault="00C91A26">
            <w:pPr>
              <w:rPr>
                <w:sz w:val="24"/>
                <w:szCs w:val="24"/>
              </w:rPr>
            </w:pPr>
          </w:p>
        </w:tc>
        <w:tc>
          <w:tcPr>
            <w:tcW w:w="914" w:type="dxa"/>
            <w:tcBorders>
              <w:bottom w:val="single" w:sz="8" w:space="0" w:color="auto"/>
              <w:right w:val="single" w:sz="8" w:space="0" w:color="auto"/>
            </w:tcBorders>
            <w:vAlign w:val="bottom"/>
          </w:tcPr>
          <w:p w:rsidR="00C91A26" w:rsidRPr="000D639D" w:rsidRDefault="00C91A26">
            <w:pPr>
              <w:rPr>
                <w:sz w:val="24"/>
                <w:szCs w:val="24"/>
              </w:rPr>
            </w:pPr>
          </w:p>
        </w:tc>
        <w:tc>
          <w:tcPr>
            <w:tcW w:w="289" w:type="dxa"/>
            <w:vAlign w:val="bottom"/>
          </w:tcPr>
          <w:p w:rsidR="00C91A26" w:rsidRPr="000D639D" w:rsidRDefault="00C91A26">
            <w:pPr>
              <w:rPr>
                <w:sz w:val="24"/>
                <w:szCs w:val="24"/>
              </w:rPr>
            </w:pPr>
          </w:p>
        </w:tc>
      </w:tr>
      <w:tr w:rsidR="00C91A26" w:rsidRPr="000D639D" w:rsidTr="00216C83">
        <w:trPr>
          <w:trHeight w:val="247"/>
        </w:trPr>
        <w:tc>
          <w:tcPr>
            <w:tcW w:w="1584" w:type="dxa"/>
            <w:tcBorders>
              <w:left w:val="single" w:sz="8" w:space="0" w:color="auto"/>
              <w:right w:val="single" w:sz="8" w:space="0" w:color="auto"/>
            </w:tcBorders>
            <w:vAlign w:val="bottom"/>
          </w:tcPr>
          <w:p w:rsidR="00C91A26" w:rsidRPr="000D639D" w:rsidRDefault="00C91A26">
            <w:pPr>
              <w:rPr>
                <w:sz w:val="24"/>
                <w:szCs w:val="24"/>
              </w:rPr>
            </w:pPr>
          </w:p>
        </w:tc>
        <w:tc>
          <w:tcPr>
            <w:tcW w:w="1865" w:type="dxa"/>
            <w:tcBorders>
              <w:right w:val="single" w:sz="8" w:space="0" w:color="auto"/>
            </w:tcBorders>
            <w:vAlign w:val="bottom"/>
          </w:tcPr>
          <w:p w:rsidR="00C91A26" w:rsidRPr="000D639D" w:rsidRDefault="00A27480">
            <w:pPr>
              <w:jc w:val="center"/>
              <w:rPr>
                <w:sz w:val="24"/>
                <w:szCs w:val="24"/>
              </w:rPr>
            </w:pPr>
            <w:r w:rsidRPr="000D639D">
              <w:rPr>
                <w:rFonts w:eastAsia="Times New Roman"/>
                <w:w w:val="96"/>
                <w:sz w:val="24"/>
                <w:szCs w:val="24"/>
              </w:rPr>
              <w:t>Cubic</w:t>
            </w:r>
          </w:p>
        </w:tc>
        <w:tc>
          <w:tcPr>
            <w:tcW w:w="914"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97.2%</w:t>
            </w:r>
          </w:p>
        </w:tc>
        <w:tc>
          <w:tcPr>
            <w:tcW w:w="289" w:type="dxa"/>
            <w:vAlign w:val="bottom"/>
          </w:tcPr>
          <w:p w:rsidR="00C91A26" w:rsidRPr="000D639D" w:rsidRDefault="00C91A26">
            <w:pPr>
              <w:rPr>
                <w:sz w:val="24"/>
                <w:szCs w:val="24"/>
              </w:rPr>
            </w:pPr>
          </w:p>
        </w:tc>
      </w:tr>
      <w:tr w:rsidR="00C91A26" w:rsidRPr="000D639D" w:rsidTr="00216C83">
        <w:trPr>
          <w:trHeight w:val="78"/>
        </w:trPr>
        <w:tc>
          <w:tcPr>
            <w:tcW w:w="1584"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865" w:type="dxa"/>
            <w:tcBorders>
              <w:bottom w:val="single" w:sz="8" w:space="0" w:color="auto"/>
              <w:right w:val="single" w:sz="8" w:space="0" w:color="auto"/>
            </w:tcBorders>
            <w:vAlign w:val="bottom"/>
          </w:tcPr>
          <w:p w:rsidR="00C91A26" w:rsidRPr="000D639D" w:rsidRDefault="00C91A26">
            <w:pPr>
              <w:rPr>
                <w:sz w:val="24"/>
                <w:szCs w:val="24"/>
              </w:rPr>
            </w:pPr>
          </w:p>
        </w:tc>
        <w:tc>
          <w:tcPr>
            <w:tcW w:w="914" w:type="dxa"/>
            <w:tcBorders>
              <w:bottom w:val="single" w:sz="8" w:space="0" w:color="auto"/>
              <w:right w:val="single" w:sz="8" w:space="0" w:color="auto"/>
            </w:tcBorders>
            <w:vAlign w:val="bottom"/>
          </w:tcPr>
          <w:p w:rsidR="00C91A26" w:rsidRPr="000D639D" w:rsidRDefault="00C91A26">
            <w:pPr>
              <w:rPr>
                <w:sz w:val="24"/>
                <w:szCs w:val="24"/>
              </w:rPr>
            </w:pPr>
          </w:p>
        </w:tc>
        <w:tc>
          <w:tcPr>
            <w:tcW w:w="289" w:type="dxa"/>
            <w:vAlign w:val="bottom"/>
          </w:tcPr>
          <w:p w:rsidR="00C91A26" w:rsidRPr="000D639D" w:rsidRDefault="00C91A26">
            <w:pPr>
              <w:rPr>
                <w:sz w:val="24"/>
                <w:szCs w:val="24"/>
              </w:rPr>
            </w:pPr>
          </w:p>
        </w:tc>
      </w:tr>
      <w:tr w:rsidR="00C91A26" w:rsidRPr="000D639D" w:rsidTr="00216C83">
        <w:trPr>
          <w:trHeight w:val="247"/>
        </w:trPr>
        <w:tc>
          <w:tcPr>
            <w:tcW w:w="1584" w:type="dxa"/>
            <w:vMerge w:val="restart"/>
            <w:tcBorders>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w w:val="99"/>
                <w:sz w:val="24"/>
                <w:szCs w:val="24"/>
              </w:rPr>
              <w:t>Quadratic SVM</w:t>
            </w:r>
          </w:p>
        </w:tc>
        <w:tc>
          <w:tcPr>
            <w:tcW w:w="1865"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Gaussian</w:t>
            </w:r>
          </w:p>
        </w:tc>
        <w:tc>
          <w:tcPr>
            <w:tcW w:w="914"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98.6%</w:t>
            </w:r>
          </w:p>
        </w:tc>
        <w:tc>
          <w:tcPr>
            <w:tcW w:w="289" w:type="dxa"/>
            <w:vAlign w:val="bottom"/>
          </w:tcPr>
          <w:p w:rsidR="00C91A26" w:rsidRPr="000D639D" w:rsidRDefault="00C91A26">
            <w:pPr>
              <w:rPr>
                <w:sz w:val="24"/>
                <w:szCs w:val="24"/>
              </w:rPr>
            </w:pPr>
          </w:p>
        </w:tc>
      </w:tr>
      <w:tr w:rsidR="00C91A26" w:rsidRPr="000D639D" w:rsidTr="00216C83">
        <w:trPr>
          <w:trHeight w:val="78"/>
        </w:trPr>
        <w:tc>
          <w:tcPr>
            <w:tcW w:w="1584" w:type="dxa"/>
            <w:vMerge/>
            <w:tcBorders>
              <w:left w:val="single" w:sz="8" w:space="0" w:color="auto"/>
              <w:right w:val="single" w:sz="8" w:space="0" w:color="auto"/>
            </w:tcBorders>
            <w:vAlign w:val="bottom"/>
          </w:tcPr>
          <w:p w:rsidR="00C91A26" w:rsidRPr="000D639D" w:rsidRDefault="00C91A26">
            <w:pPr>
              <w:rPr>
                <w:sz w:val="24"/>
                <w:szCs w:val="24"/>
              </w:rPr>
            </w:pPr>
          </w:p>
        </w:tc>
        <w:tc>
          <w:tcPr>
            <w:tcW w:w="1865" w:type="dxa"/>
            <w:tcBorders>
              <w:bottom w:val="single" w:sz="8" w:space="0" w:color="auto"/>
              <w:right w:val="single" w:sz="8" w:space="0" w:color="auto"/>
            </w:tcBorders>
            <w:vAlign w:val="bottom"/>
          </w:tcPr>
          <w:p w:rsidR="00C91A26" w:rsidRPr="000D639D" w:rsidRDefault="00C91A26">
            <w:pPr>
              <w:rPr>
                <w:sz w:val="24"/>
                <w:szCs w:val="24"/>
              </w:rPr>
            </w:pPr>
          </w:p>
        </w:tc>
        <w:tc>
          <w:tcPr>
            <w:tcW w:w="914" w:type="dxa"/>
            <w:tcBorders>
              <w:bottom w:val="single" w:sz="8" w:space="0" w:color="auto"/>
              <w:right w:val="single" w:sz="8" w:space="0" w:color="auto"/>
            </w:tcBorders>
            <w:vAlign w:val="bottom"/>
          </w:tcPr>
          <w:p w:rsidR="00C91A26" w:rsidRPr="000D639D" w:rsidRDefault="00C91A26">
            <w:pPr>
              <w:rPr>
                <w:sz w:val="24"/>
                <w:szCs w:val="24"/>
              </w:rPr>
            </w:pPr>
          </w:p>
        </w:tc>
        <w:tc>
          <w:tcPr>
            <w:tcW w:w="289" w:type="dxa"/>
            <w:vAlign w:val="bottom"/>
          </w:tcPr>
          <w:p w:rsidR="00C91A26" w:rsidRPr="000D639D" w:rsidRDefault="00C91A26">
            <w:pPr>
              <w:rPr>
                <w:sz w:val="24"/>
                <w:szCs w:val="24"/>
              </w:rPr>
            </w:pPr>
          </w:p>
        </w:tc>
      </w:tr>
      <w:tr w:rsidR="00C91A26" w:rsidRPr="000D639D" w:rsidTr="00216C83">
        <w:trPr>
          <w:trHeight w:val="247"/>
        </w:trPr>
        <w:tc>
          <w:tcPr>
            <w:tcW w:w="1584" w:type="dxa"/>
            <w:tcBorders>
              <w:left w:val="single" w:sz="8" w:space="0" w:color="auto"/>
              <w:right w:val="single" w:sz="8" w:space="0" w:color="auto"/>
            </w:tcBorders>
            <w:vAlign w:val="bottom"/>
          </w:tcPr>
          <w:p w:rsidR="00C91A26" w:rsidRPr="000D639D" w:rsidRDefault="00C91A26">
            <w:pPr>
              <w:rPr>
                <w:sz w:val="24"/>
                <w:szCs w:val="24"/>
              </w:rPr>
            </w:pPr>
          </w:p>
        </w:tc>
        <w:tc>
          <w:tcPr>
            <w:tcW w:w="1865" w:type="dxa"/>
            <w:tcBorders>
              <w:right w:val="single" w:sz="8" w:space="0" w:color="auto"/>
            </w:tcBorders>
            <w:vAlign w:val="bottom"/>
          </w:tcPr>
          <w:p w:rsidR="00C91A26" w:rsidRPr="000D639D" w:rsidRDefault="00A27480">
            <w:pPr>
              <w:jc w:val="center"/>
              <w:rPr>
                <w:sz w:val="24"/>
                <w:szCs w:val="24"/>
              </w:rPr>
            </w:pPr>
            <w:r w:rsidRPr="000D639D">
              <w:rPr>
                <w:rFonts w:eastAsia="Times New Roman"/>
                <w:w w:val="96"/>
                <w:sz w:val="24"/>
                <w:szCs w:val="24"/>
              </w:rPr>
              <w:t>Cubic</w:t>
            </w:r>
          </w:p>
        </w:tc>
        <w:tc>
          <w:tcPr>
            <w:tcW w:w="914"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97.1%</w:t>
            </w:r>
          </w:p>
        </w:tc>
        <w:tc>
          <w:tcPr>
            <w:tcW w:w="289" w:type="dxa"/>
            <w:vAlign w:val="bottom"/>
          </w:tcPr>
          <w:p w:rsidR="00C91A26" w:rsidRPr="000D639D" w:rsidRDefault="00C91A26">
            <w:pPr>
              <w:rPr>
                <w:sz w:val="24"/>
                <w:szCs w:val="24"/>
              </w:rPr>
            </w:pPr>
          </w:p>
        </w:tc>
      </w:tr>
      <w:tr w:rsidR="00C91A26" w:rsidRPr="000D639D" w:rsidTr="00216C83">
        <w:trPr>
          <w:trHeight w:val="78"/>
        </w:trPr>
        <w:tc>
          <w:tcPr>
            <w:tcW w:w="1584"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865" w:type="dxa"/>
            <w:tcBorders>
              <w:bottom w:val="single" w:sz="8" w:space="0" w:color="auto"/>
              <w:right w:val="single" w:sz="8" w:space="0" w:color="auto"/>
            </w:tcBorders>
            <w:vAlign w:val="bottom"/>
          </w:tcPr>
          <w:p w:rsidR="00C91A26" w:rsidRPr="000D639D" w:rsidRDefault="00C91A26">
            <w:pPr>
              <w:rPr>
                <w:sz w:val="24"/>
                <w:szCs w:val="24"/>
              </w:rPr>
            </w:pPr>
          </w:p>
        </w:tc>
        <w:tc>
          <w:tcPr>
            <w:tcW w:w="914" w:type="dxa"/>
            <w:tcBorders>
              <w:bottom w:val="single" w:sz="8" w:space="0" w:color="auto"/>
              <w:right w:val="single" w:sz="8" w:space="0" w:color="auto"/>
            </w:tcBorders>
            <w:vAlign w:val="bottom"/>
          </w:tcPr>
          <w:p w:rsidR="00C91A26" w:rsidRPr="000D639D" w:rsidRDefault="00C91A26">
            <w:pPr>
              <w:rPr>
                <w:sz w:val="24"/>
                <w:szCs w:val="24"/>
              </w:rPr>
            </w:pPr>
          </w:p>
        </w:tc>
        <w:tc>
          <w:tcPr>
            <w:tcW w:w="289" w:type="dxa"/>
            <w:vAlign w:val="bottom"/>
          </w:tcPr>
          <w:p w:rsidR="00C91A26" w:rsidRPr="000D639D" w:rsidRDefault="00C91A26">
            <w:pPr>
              <w:rPr>
                <w:sz w:val="24"/>
                <w:szCs w:val="24"/>
              </w:rPr>
            </w:pPr>
          </w:p>
        </w:tc>
      </w:tr>
      <w:tr w:rsidR="00C91A26" w:rsidRPr="000D639D" w:rsidTr="00216C83">
        <w:trPr>
          <w:trHeight w:val="247"/>
        </w:trPr>
        <w:tc>
          <w:tcPr>
            <w:tcW w:w="1584" w:type="dxa"/>
            <w:vMerge w:val="restart"/>
            <w:tcBorders>
              <w:left w:val="single" w:sz="8" w:space="0" w:color="auto"/>
              <w:right w:val="single" w:sz="8" w:space="0" w:color="auto"/>
            </w:tcBorders>
            <w:vAlign w:val="bottom"/>
          </w:tcPr>
          <w:p w:rsidR="00C91A26" w:rsidRPr="000D639D" w:rsidRDefault="00A27480">
            <w:pPr>
              <w:jc w:val="center"/>
              <w:rPr>
                <w:sz w:val="24"/>
                <w:szCs w:val="24"/>
              </w:rPr>
            </w:pPr>
            <w:r w:rsidRPr="000D639D">
              <w:rPr>
                <w:rFonts w:eastAsia="Times New Roman"/>
                <w:w w:val="99"/>
                <w:sz w:val="24"/>
                <w:szCs w:val="24"/>
              </w:rPr>
              <w:t>Cubic SVM</w:t>
            </w:r>
          </w:p>
        </w:tc>
        <w:tc>
          <w:tcPr>
            <w:tcW w:w="1865"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Gaussian</w:t>
            </w:r>
          </w:p>
        </w:tc>
        <w:tc>
          <w:tcPr>
            <w:tcW w:w="914"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98.6%</w:t>
            </w:r>
          </w:p>
        </w:tc>
        <w:tc>
          <w:tcPr>
            <w:tcW w:w="289" w:type="dxa"/>
            <w:vAlign w:val="bottom"/>
          </w:tcPr>
          <w:p w:rsidR="00C91A26" w:rsidRPr="000D639D" w:rsidRDefault="00C91A26">
            <w:pPr>
              <w:rPr>
                <w:sz w:val="24"/>
                <w:szCs w:val="24"/>
              </w:rPr>
            </w:pPr>
          </w:p>
        </w:tc>
      </w:tr>
      <w:tr w:rsidR="00C91A26" w:rsidRPr="000D639D" w:rsidTr="00216C83">
        <w:trPr>
          <w:trHeight w:val="81"/>
        </w:trPr>
        <w:tc>
          <w:tcPr>
            <w:tcW w:w="1584" w:type="dxa"/>
            <w:vMerge/>
            <w:tcBorders>
              <w:left w:val="single" w:sz="8" w:space="0" w:color="auto"/>
              <w:right w:val="single" w:sz="8" w:space="0" w:color="auto"/>
            </w:tcBorders>
            <w:vAlign w:val="bottom"/>
          </w:tcPr>
          <w:p w:rsidR="00C91A26" w:rsidRPr="000D639D" w:rsidRDefault="00C91A26">
            <w:pPr>
              <w:rPr>
                <w:sz w:val="24"/>
                <w:szCs w:val="24"/>
              </w:rPr>
            </w:pPr>
          </w:p>
        </w:tc>
        <w:tc>
          <w:tcPr>
            <w:tcW w:w="1865" w:type="dxa"/>
            <w:tcBorders>
              <w:bottom w:val="single" w:sz="8" w:space="0" w:color="auto"/>
              <w:right w:val="single" w:sz="8" w:space="0" w:color="auto"/>
            </w:tcBorders>
            <w:vAlign w:val="bottom"/>
          </w:tcPr>
          <w:p w:rsidR="00C91A26" w:rsidRPr="000D639D" w:rsidRDefault="00C91A26">
            <w:pPr>
              <w:rPr>
                <w:sz w:val="24"/>
                <w:szCs w:val="24"/>
              </w:rPr>
            </w:pPr>
          </w:p>
        </w:tc>
        <w:tc>
          <w:tcPr>
            <w:tcW w:w="914" w:type="dxa"/>
            <w:tcBorders>
              <w:bottom w:val="single" w:sz="8" w:space="0" w:color="auto"/>
              <w:right w:val="single" w:sz="8" w:space="0" w:color="auto"/>
            </w:tcBorders>
            <w:vAlign w:val="bottom"/>
          </w:tcPr>
          <w:p w:rsidR="00C91A26" w:rsidRPr="000D639D" w:rsidRDefault="00C91A26">
            <w:pPr>
              <w:rPr>
                <w:sz w:val="24"/>
                <w:szCs w:val="24"/>
              </w:rPr>
            </w:pPr>
          </w:p>
        </w:tc>
        <w:tc>
          <w:tcPr>
            <w:tcW w:w="289" w:type="dxa"/>
            <w:vAlign w:val="bottom"/>
          </w:tcPr>
          <w:p w:rsidR="00C91A26" w:rsidRPr="000D639D" w:rsidRDefault="00C91A26">
            <w:pPr>
              <w:rPr>
                <w:sz w:val="24"/>
                <w:szCs w:val="24"/>
              </w:rPr>
            </w:pPr>
          </w:p>
        </w:tc>
      </w:tr>
      <w:tr w:rsidR="00C91A26" w:rsidRPr="000D639D" w:rsidTr="00216C83">
        <w:trPr>
          <w:trHeight w:val="247"/>
        </w:trPr>
        <w:tc>
          <w:tcPr>
            <w:tcW w:w="1584" w:type="dxa"/>
            <w:tcBorders>
              <w:left w:val="single" w:sz="8" w:space="0" w:color="auto"/>
              <w:right w:val="single" w:sz="8" w:space="0" w:color="auto"/>
            </w:tcBorders>
            <w:vAlign w:val="bottom"/>
          </w:tcPr>
          <w:p w:rsidR="00C91A26" w:rsidRPr="000D639D" w:rsidRDefault="00C91A26">
            <w:pPr>
              <w:rPr>
                <w:sz w:val="24"/>
                <w:szCs w:val="24"/>
              </w:rPr>
            </w:pPr>
          </w:p>
        </w:tc>
        <w:tc>
          <w:tcPr>
            <w:tcW w:w="1865" w:type="dxa"/>
            <w:tcBorders>
              <w:right w:val="single" w:sz="8" w:space="0" w:color="auto"/>
            </w:tcBorders>
            <w:vAlign w:val="bottom"/>
          </w:tcPr>
          <w:p w:rsidR="00C91A26" w:rsidRPr="000D639D" w:rsidRDefault="00A27480">
            <w:pPr>
              <w:jc w:val="center"/>
              <w:rPr>
                <w:sz w:val="24"/>
                <w:szCs w:val="24"/>
              </w:rPr>
            </w:pPr>
            <w:r w:rsidRPr="000D639D">
              <w:rPr>
                <w:rFonts w:eastAsia="Times New Roman"/>
                <w:w w:val="96"/>
                <w:sz w:val="24"/>
                <w:szCs w:val="24"/>
              </w:rPr>
              <w:t>Cubic</w:t>
            </w:r>
          </w:p>
        </w:tc>
        <w:tc>
          <w:tcPr>
            <w:tcW w:w="914" w:type="dxa"/>
            <w:tcBorders>
              <w:right w:val="single" w:sz="8" w:space="0" w:color="auto"/>
            </w:tcBorders>
            <w:vAlign w:val="bottom"/>
          </w:tcPr>
          <w:p w:rsidR="00C91A26" w:rsidRPr="000D639D" w:rsidRDefault="00A27480">
            <w:pPr>
              <w:jc w:val="center"/>
              <w:rPr>
                <w:sz w:val="24"/>
                <w:szCs w:val="24"/>
              </w:rPr>
            </w:pPr>
            <w:r w:rsidRPr="000D639D">
              <w:rPr>
                <w:rFonts w:eastAsia="Times New Roman"/>
                <w:sz w:val="24"/>
                <w:szCs w:val="24"/>
              </w:rPr>
              <w:t>97.2%</w:t>
            </w:r>
          </w:p>
        </w:tc>
        <w:tc>
          <w:tcPr>
            <w:tcW w:w="289" w:type="dxa"/>
            <w:vAlign w:val="bottom"/>
          </w:tcPr>
          <w:p w:rsidR="00C91A26" w:rsidRPr="000D639D" w:rsidRDefault="00C91A26">
            <w:pPr>
              <w:rPr>
                <w:sz w:val="24"/>
                <w:szCs w:val="24"/>
              </w:rPr>
            </w:pPr>
          </w:p>
        </w:tc>
      </w:tr>
      <w:tr w:rsidR="00C91A26" w:rsidRPr="000D639D" w:rsidTr="00216C83">
        <w:trPr>
          <w:trHeight w:val="78"/>
        </w:trPr>
        <w:tc>
          <w:tcPr>
            <w:tcW w:w="1584" w:type="dxa"/>
            <w:tcBorders>
              <w:left w:val="single" w:sz="8" w:space="0" w:color="auto"/>
              <w:bottom w:val="single" w:sz="8" w:space="0" w:color="auto"/>
              <w:right w:val="single" w:sz="8" w:space="0" w:color="auto"/>
            </w:tcBorders>
            <w:vAlign w:val="bottom"/>
          </w:tcPr>
          <w:p w:rsidR="00C91A26" w:rsidRPr="000D639D" w:rsidRDefault="00C91A26">
            <w:pPr>
              <w:rPr>
                <w:sz w:val="24"/>
                <w:szCs w:val="24"/>
              </w:rPr>
            </w:pPr>
          </w:p>
        </w:tc>
        <w:tc>
          <w:tcPr>
            <w:tcW w:w="1865" w:type="dxa"/>
            <w:tcBorders>
              <w:bottom w:val="single" w:sz="8" w:space="0" w:color="auto"/>
              <w:right w:val="single" w:sz="8" w:space="0" w:color="auto"/>
            </w:tcBorders>
            <w:vAlign w:val="bottom"/>
          </w:tcPr>
          <w:p w:rsidR="00C91A26" w:rsidRPr="000D639D" w:rsidRDefault="00C91A26">
            <w:pPr>
              <w:rPr>
                <w:sz w:val="24"/>
                <w:szCs w:val="24"/>
              </w:rPr>
            </w:pPr>
          </w:p>
        </w:tc>
        <w:tc>
          <w:tcPr>
            <w:tcW w:w="914" w:type="dxa"/>
            <w:tcBorders>
              <w:bottom w:val="single" w:sz="8" w:space="0" w:color="auto"/>
              <w:right w:val="single" w:sz="8" w:space="0" w:color="auto"/>
            </w:tcBorders>
            <w:vAlign w:val="bottom"/>
          </w:tcPr>
          <w:p w:rsidR="00C91A26" w:rsidRPr="000D639D" w:rsidRDefault="00C91A26">
            <w:pPr>
              <w:rPr>
                <w:sz w:val="24"/>
                <w:szCs w:val="24"/>
              </w:rPr>
            </w:pPr>
          </w:p>
        </w:tc>
        <w:tc>
          <w:tcPr>
            <w:tcW w:w="289" w:type="dxa"/>
            <w:vAlign w:val="bottom"/>
          </w:tcPr>
          <w:p w:rsidR="00C91A26" w:rsidRPr="000D639D" w:rsidRDefault="00C91A26">
            <w:pPr>
              <w:rPr>
                <w:sz w:val="24"/>
                <w:szCs w:val="24"/>
              </w:rPr>
            </w:pPr>
          </w:p>
        </w:tc>
      </w:tr>
    </w:tbl>
    <w:p w:rsidR="00C91A26" w:rsidRPr="000D639D" w:rsidRDefault="00C91A26">
      <w:pPr>
        <w:spacing w:line="142" w:lineRule="exact"/>
        <w:rPr>
          <w:sz w:val="24"/>
          <w:szCs w:val="24"/>
        </w:rPr>
      </w:pPr>
    </w:p>
    <w:p w:rsidR="000D639D" w:rsidRDefault="000D639D">
      <w:pPr>
        <w:tabs>
          <w:tab w:val="left" w:pos="200"/>
        </w:tabs>
        <w:ind w:right="-59"/>
        <w:jc w:val="center"/>
        <w:rPr>
          <w:sz w:val="24"/>
          <w:szCs w:val="24"/>
        </w:rPr>
      </w:pPr>
    </w:p>
    <w:p w:rsidR="000D639D" w:rsidRDefault="000D639D">
      <w:pPr>
        <w:tabs>
          <w:tab w:val="left" w:pos="200"/>
        </w:tabs>
        <w:ind w:right="-59"/>
        <w:jc w:val="center"/>
        <w:rPr>
          <w:sz w:val="24"/>
          <w:szCs w:val="24"/>
        </w:rPr>
      </w:pPr>
    </w:p>
    <w:p w:rsidR="000D639D" w:rsidRDefault="000D639D">
      <w:pPr>
        <w:tabs>
          <w:tab w:val="left" w:pos="200"/>
        </w:tabs>
        <w:ind w:right="-59"/>
        <w:jc w:val="center"/>
        <w:rPr>
          <w:sz w:val="24"/>
          <w:szCs w:val="24"/>
        </w:rPr>
      </w:pPr>
    </w:p>
    <w:p w:rsidR="00C91A26" w:rsidRPr="000D639D" w:rsidRDefault="00325A68" w:rsidP="00325A68">
      <w:pPr>
        <w:tabs>
          <w:tab w:val="left" w:pos="200"/>
        </w:tabs>
        <w:ind w:right="-59"/>
        <w:rPr>
          <w:sz w:val="24"/>
          <w:szCs w:val="24"/>
        </w:rPr>
      </w:pPr>
      <w:r>
        <w:rPr>
          <w:rFonts w:eastAsia="Times New Roman"/>
          <w:sz w:val="24"/>
          <w:szCs w:val="24"/>
        </w:rPr>
        <w:t xml:space="preserve">  CONCLUSION</w:t>
      </w:r>
    </w:p>
    <w:p w:rsidR="000D639D" w:rsidRDefault="000D639D" w:rsidP="000D639D">
      <w:pPr>
        <w:ind w:right="120"/>
        <w:jc w:val="both"/>
        <w:rPr>
          <w:rFonts w:eastAsia="Times New Roman"/>
          <w:sz w:val="24"/>
          <w:szCs w:val="24"/>
        </w:rPr>
      </w:pPr>
    </w:p>
    <w:p w:rsidR="00325A68" w:rsidRDefault="00A27480" w:rsidP="00325A68">
      <w:pPr>
        <w:ind w:left="120" w:right="120"/>
        <w:jc w:val="both"/>
        <w:rPr>
          <w:rFonts w:eastAsia="Times New Roman"/>
          <w:sz w:val="24"/>
          <w:szCs w:val="24"/>
        </w:rPr>
      </w:pPr>
      <w:r w:rsidRPr="000D639D">
        <w:rPr>
          <w:rFonts w:eastAsia="Times New Roman"/>
          <w:sz w:val="24"/>
          <w:szCs w:val="24"/>
        </w:rPr>
        <w:t>Table 1 shows the model accuracies using three features of ECG. From Table 1, it was found that the model cannot be used for detection of stress if we train it with linear SVM, because it shows only 52.6% accuracy. We analyzed the confusion matrix of linear SVM and noticed that, the number of c</w:t>
      </w:r>
      <w:r w:rsidR="00325A68">
        <w:rPr>
          <w:rFonts w:eastAsia="Times New Roman"/>
          <w:sz w:val="24"/>
          <w:szCs w:val="24"/>
        </w:rPr>
        <w:t xml:space="preserve">orrectly predicted stressed and </w:t>
      </w:r>
      <w:r w:rsidRPr="000D639D">
        <w:rPr>
          <w:rFonts w:eastAsia="Times New Roman"/>
          <w:sz w:val="24"/>
          <w:szCs w:val="24"/>
        </w:rPr>
        <w:t>relaxed data is</w:t>
      </w:r>
      <w:r w:rsidR="00325A68">
        <w:rPr>
          <w:rFonts w:eastAsia="Times New Roman"/>
          <w:sz w:val="24"/>
          <w:szCs w:val="24"/>
        </w:rPr>
        <w:t xml:space="preserve"> only 44% and 61% respectively o</w:t>
      </w:r>
      <w:r w:rsidRPr="000D639D">
        <w:rPr>
          <w:rFonts w:eastAsia="Times New Roman"/>
          <w:sz w:val="24"/>
          <w:szCs w:val="24"/>
        </w:rPr>
        <w:t>n</w:t>
      </w:r>
    </w:p>
    <w:p w:rsidR="00325A68" w:rsidRDefault="00325A68" w:rsidP="00325A68">
      <w:pPr>
        <w:ind w:right="120"/>
        <w:jc w:val="both"/>
        <w:rPr>
          <w:rFonts w:eastAsia="Times New Roman"/>
          <w:sz w:val="24"/>
          <w:szCs w:val="24"/>
        </w:rPr>
      </w:pPr>
      <w:proofErr w:type="gramStart"/>
      <w:r w:rsidRPr="000D639D">
        <w:rPr>
          <w:rFonts w:eastAsia="Times New Roman"/>
          <w:sz w:val="24"/>
          <w:szCs w:val="24"/>
        </w:rPr>
        <w:t>the</w:t>
      </w:r>
      <w:proofErr w:type="gramEnd"/>
      <w:r w:rsidRPr="000D639D">
        <w:rPr>
          <w:rFonts w:eastAsia="Times New Roman"/>
          <w:sz w:val="24"/>
          <w:szCs w:val="24"/>
        </w:rPr>
        <w:t xml:space="preserve"> other hand, other SVM models i.e.</w:t>
      </w:r>
      <w:r>
        <w:rPr>
          <w:rFonts w:eastAsia="Times New Roman"/>
          <w:sz w:val="24"/>
          <w:szCs w:val="24"/>
        </w:rPr>
        <w:t>q</w:t>
      </w:r>
      <w:r w:rsidRPr="000D639D">
        <w:rPr>
          <w:rFonts w:eastAsia="Times New Roman"/>
          <w:sz w:val="24"/>
          <w:szCs w:val="24"/>
        </w:rPr>
        <w:t xml:space="preserve">uadratic </w:t>
      </w:r>
      <w:r>
        <w:rPr>
          <w:rFonts w:eastAsia="Times New Roman"/>
          <w:sz w:val="24"/>
          <w:szCs w:val="24"/>
        </w:rPr>
        <w:t xml:space="preserve">     </w:t>
      </w:r>
      <w:r w:rsidRPr="000D639D">
        <w:rPr>
          <w:rFonts w:eastAsia="Times New Roman"/>
          <w:sz w:val="24"/>
          <w:szCs w:val="24"/>
        </w:rPr>
        <w:t>SVM, and Cub</w:t>
      </w:r>
      <w:r>
        <w:rPr>
          <w:rFonts w:eastAsia="Times New Roman"/>
          <w:sz w:val="24"/>
          <w:szCs w:val="24"/>
        </w:rPr>
        <w:t>ic SVM showed higher accuracy.   A</w:t>
      </w:r>
      <w:r w:rsidRPr="000D639D">
        <w:rPr>
          <w:rFonts w:eastAsia="Times New Roman"/>
          <w:sz w:val="24"/>
          <w:szCs w:val="24"/>
        </w:rPr>
        <w:t xml:space="preserve">mong them, Cubic SVM shows the highest </w:t>
      </w:r>
      <w:r>
        <w:rPr>
          <w:rFonts w:eastAsia="Times New Roman"/>
          <w:sz w:val="24"/>
          <w:szCs w:val="24"/>
        </w:rPr>
        <w:t xml:space="preserve">  </w:t>
      </w:r>
      <w:r w:rsidRPr="000D639D">
        <w:rPr>
          <w:rFonts w:eastAsia="Times New Roman"/>
          <w:sz w:val="24"/>
          <w:szCs w:val="24"/>
        </w:rPr>
        <w:t xml:space="preserve">accuracy of 97.2% with default Kernel function </w:t>
      </w:r>
      <w:r>
        <w:rPr>
          <w:rFonts w:eastAsia="Times New Roman"/>
          <w:sz w:val="24"/>
          <w:szCs w:val="24"/>
        </w:rPr>
        <w:t xml:space="preserve">  </w:t>
      </w:r>
      <w:r w:rsidRPr="000D639D">
        <w:rPr>
          <w:rFonts w:eastAsia="Times New Roman"/>
          <w:sz w:val="24"/>
          <w:szCs w:val="24"/>
        </w:rPr>
        <w:t xml:space="preserve">(i.e. Cubic Kernel type) the number of correctly </w:t>
      </w:r>
      <w:r>
        <w:rPr>
          <w:rFonts w:eastAsia="Times New Roman"/>
          <w:sz w:val="24"/>
          <w:szCs w:val="24"/>
        </w:rPr>
        <w:t xml:space="preserve">  </w:t>
      </w:r>
      <w:r w:rsidRPr="000D639D">
        <w:rPr>
          <w:rFonts w:eastAsia="Times New Roman"/>
          <w:sz w:val="24"/>
          <w:szCs w:val="24"/>
        </w:rPr>
        <w:t>predicted stressed and relaxed data of 98% and 97% respectively. Therefore, we can say that, without changing the default kernel function is in Classification Learner APP in MATLAB, Cubic SVM model is the best to detect stress.</w:t>
      </w:r>
    </w:p>
    <w:p w:rsidR="00216C83" w:rsidRDefault="00325A68" w:rsidP="00F41556">
      <w:pPr>
        <w:ind w:left="120" w:right="120"/>
        <w:jc w:val="both"/>
        <w:rPr>
          <w:rFonts w:eastAsia="Times New Roman"/>
          <w:sz w:val="24"/>
          <w:szCs w:val="24"/>
        </w:rPr>
      </w:pPr>
      <w:r>
        <w:rPr>
          <w:rFonts w:eastAsia="Times New Roman"/>
          <w:sz w:val="24"/>
          <w:szCs w:val="24"/>
        </w:rPr>
        <w:t xml:space="preserve"> </w:t>
      </w:r>
    </w:p>
    <w:p w:rsidR="00C91A26" w:rsidRDefault="00325A68" w:rsidP="00325A68">
      <w:pPr>
        <w:ind w:right="120"/>
        <w:jc w:val="both"/>
        <w:rPr>
          <w:rFonts w:eastAsia="Times New Roman"/>
          <w:sz w:val="24"/>
          <w:szCs w:val="24"/>
        </w:rPr>
      </w:pPr>
      <w:r>
        <w:rPr>
          <w:rFonts w:eastAsia="Times New Roman"/>
          <w:sz w:val="24"/>
          <w:szCs w:val="24"/>
        </w:rPr>
        <w:t xml:space="preserve"> </w:t>
      </w:r>
      <w:r w:rsidR="00A27480" w:rsidRPr="000D639D">
        <w:rPr>
          <w:rFonts w:eastAsia="Times New Roman"/>
          <w:sz w:val="24"/>
          <w:szCs w:val="24"/>
        </w:rPr>
        <w:t>If QT interval, RR interval and ECG Derived Respiration (EDR) are used separately to detect stress, the model shows very poor accuracy as shown in Table 2. Therefore, it can be concluded that the model performance will not be acceptable if we use only one feature of the ECG signal for stress detection.</w:t>
      </w:r>
    </w:p>
    <w:p w:rsidR="00325A68" w:rsidRPr="000D639D" w:rsidRDefault="00325A68" w:rsidP="00325A68">
      <w:pPr>
        <w:ind w:right="120"/>
        <w:jc w:val="both"/>
        <w:rPr>
          <w:sz w:val="24"/>
          <w:szCs w:val="24"/>
        </w:rPr>
      </w:pPr>
    </w:p>
    <w:p w:rsidR="00C91A26" w:rsidRPr="000D639D" w:rsidRDefault="00C91A26">
      <w:pPr>
        <w:spacing w:line="1" w:lineRule="exact"/>
        <w:rPr>
          <w:sz w:val="24"/>
          <w:szCs w:val="24"/>
        </w:rPr>
      </w:pPr>
    </w:p>
    <w:p w:rsidR="00216C83" w:rsidRDefault="00216C83" w:rsidP="00216C83">
      <w:pPr>
        <w:spacing w:line="244" w:lineRule="auto"/>
        <w:ind w:left="120" w:right="120"/>
        <w:jc w:val="both"/>
        <w:rPr>
          <w:rFonts w:eastAsia="Times New Roman"/>
          <w:sz w:val="24"/>
          <w:szCs w:val="24"/>
        </w:rPr>
      </w:pPr>
    </w:p>
    <w:p w:rsidR="00F41556" w:rsidRDefault="00F41556" w:rsidP="00216C83">
      <w:pPr>
        <w:spacing w:line="244" w:lineRule="auto"/>
        <w:ind w:left="120" w:right="120"/>
        <w:jc w:val="both"/>
        <w:rPr>
          <w:rFonts w:eastAsia="Times New Roman"/>
          <w:sz w:val="24"/>
          <w:szCs w:val="24"/>
        </w:rPr>
      </w:pPr>
    </w:p>
    <w:p w:rsidR="00F41556" w:rsidRDefault="00F41556" w:rsidP="00216C83">
      <w:pPr>
        <w:spacing w:line="244" w:lineRule="auto"/>
        <w:ind w:left="120" w:right="120"/>
        <w:jc w:val="both"/>
        <w:rPr>
          <w:rFonts w:eastAsia="Times New Roman"/>
          <w:sz w:val="24"/>
          <w:szCs w:val="24"/>
        </w:rPr>
      </w:pPr>
    </w:p>
    <w:p w:rsidR="00F41556" w:rsidRDefault="00F41556" w:rsidP="00216C83">
      <w:pPr>
        <w:spacing w:line="244" w:lineRule="auto"/>
        <w:ind w:left="120" w:right="120"/>
        <w:jc w:val="both"/>
        <w:rPr>
          <w:rFonts w:eastAsia="Times New Roman"/>
          <w:sz w:val="24"/>
          <w:szCs w:val="24"/>
        </w:rPr>
      </w:pPr>
    </w:p>
    <w:p w:rsidR="00C91A26" w:rsidRPr="00325A68" w:rsidRDefault="00A27480" w:rsidP="00216C83">
      <w:pPr>
        <w:spacing w:line="244" w:lineRule="auto"/>
        <w:ind w:left="120" w:right="120"/>
        <w:jc w:val="both"/>
        <w:rPr>
          <w:sz w:val="24"/>
          <w:szCs w:val="24"/>
        </w:rPr>
      </w:pPr>
      <w:r w:rsidRPr="000D639D">
        <w:rPr>
          <w:rFonts w:eastAsia="Times New Roman"/>
          <w:sz w:val="24"/>
          <w:szCs w:val="24"/>
        </w:rPr>
        <w:t>If two features were used to train the model, the model accuracies were also found to be very low except of Cubic SVM for QT and RR interval. Changes with model accuracy after deducting one feature from the list can be observed in Table 3. In all cases, Linear SVM is showing very poor accuracy in detecting stress. Even if Cubic SVM is showing a bit of higher accuracy with QT interval and RR interval-based models, other feature combinations produce unacceptable performance. RR interval and EDR based</w:t>
      </w:r>
      <w:r w:rsidR="00216C83">
        <w:rPr>
          <w:sz w:val="24"/>
          <w:szCs w:val="24"/>
        </w:rPr>
        <w:t xml:space="preserve"> </w:t>
      </w:r>
      <w:r w:rsidR="00216C83">
        <w:rPr>
          <w:rFonts w:eastAsia="Times New Roman"/>
          <w:sz w:val="24"/>
          <w:szCs w:val="24"/>
        </w:rPr>
        <w:t>m</w:t>
      </w:r>
      <w:r w:rsidRPr="00325A68">
        <w:rPr>
          <w:rFonts w:eastAsia="Times New Roman"/>
          <w:sz w:val="24"/>
          <w:szCs w:val="24"/>
        </w:rPr>
        <w:t>odel was showing significantly low accuracy than other feature-based models. Therefore, it can be concluded that the model will be more accurate if we use three features of ECG signal rather than two. Moreover, as long as QT interval and Respiratory information (EDR) are used as one of the two features, the model performs better than the models without QT interval. Therefore, it can be said that, QT interval and EDR are important parameters to detect stress as establ</w:t>
      </w:r>
      <w:r w:rsidR="00216C83">
        <w:rPr>
          <w:rFonts w:eastAsia="Times New Roman"/>
          <w:sz w:val="24"/>
          <w:szCs w:val="24"/>
        </w:rPr>
        <w:t>ished by some recent studies.</w:t>
      </w:r>
    </w:p>
    <w:p w:rsidR="00C91A26" w:rsidRPr="00325A68" w:rsidRDefault="00C91A26" w:rsidP="00325A68">
      <w:pPr>
        <w:spacing w:line="2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325A68" w:rsidP="00325A68">
      <w:pPr>
        <w:spacing w:line="200" w:lineRule="exact"/>
        <w:jc w:val="both"/>
        <w:rPr>
          <w:sz w:val="24"/>
          <w:szCs w:val="24"/>
        </w:rPr>
      </w:pPr>
      <w:r>
        <w:rPr>
          <w:noProof/>
          <w:sz w:val="24"/>
          <w:szCs w:val="24"/>
          <w:lang w:eastAsia="en-IN"/>
        </w:rPr>
        <w:drawing>
          <wp:anchor distT="0" distB="0" distL="114300" distR="114300" simplePos="0" relativeHeight="251658752" behindDoc="1" locked="0" layoutInCell="0" allowOverlap="1">
            <wp:simplePos x="0" y="0"/>
            <wp:positionH relativeFrom="column">
              <wp:posOffset>11754</wp:posOffset>
            </wp:positionH>
            <wp:positionV relativeFrom="paragraph">
              <wp:posOffset>-676</wp:posOffset>
            </wp:positionV>
            <wp:extent cx="2843916" cy="1595337"/>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blip>
                    <a:srcRect/>
                    <a:stretch>
                      <a:fillRect/>
                    </a:stretch>
                  </pic:blipFill>
                  <pic:spPr bwMode="auto">
                    <a:xfrm>
                      <a:off x="0" y="0"/>
                      <a:ext cx="2846567" cy="1596824"/>
                    </a:xfrm>
                    <a:prstGeom prst="rect">
                      <a:avLst/>
                    </a:prstGeom>
                    <a:noFill/>
                  </pic:spPr>
                </pic:pic>
              </a:graphicData>
            </a:graphic>
          </wp:anchor>
        </w:drawing>
      </w: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304" w:lineRule="exact"/>
        <w:jc w:val="both"/>
        <w:rPr>
          <w:sz w:val="24"/>
          <w:szCs w:val="24"/>
        </w:rPr>
      </w:pPr>
    </w:p>
    <w:p w:rsidR="00C91A26" w:rsidRPr="00325A68" w:rsidRDefault="00A27480" w:rsidP="00325A68">
      <w:pPr>
        <w:spacing w:line="271" w:lineRule="auto"/>
        <w:ind w:right="60"/>
        <w:jc w:val="both"/>
        <w:rPr>
          <w:sz w:val="24"/>
          <w:szCs w:val="24"/>
        </w:rPr>
      </w:pPr>
      <w:r w:rsidRPr="00325A68">
        <w:rPr>
          <w:rFonts w:eastAsia="Times New Roman"/>
          <w:sz w:val="24"/>
          <w:szCs w:val="24"/>
        </w:rPr>
        <w:t>Fig 4: Confusion Matrix for the Cubic SVM using Gaussian Kernel function</w:t>
      </w:r>
    </w:p>
    <w:p w:rsidR="00C91A26" w:rsidRPr="00325A68" w:rsidRDefault="00C91A26" w:rsidP="00325A68">
      <w:pPr>
        <w:spacing w:line="170" w:lineRule="exact"/>
        <w:jc w:val="both"/>
        <w:rPr>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F41556" w:rsidRDefault="00F41556" w:rsidP="00325A68">
      <w:pPr>
        <w:spacing w:line="242" w:lineRule="auto"/>
        <w:jc w:val="both"/>
        <w:rPr>
          <w:rFonts w:eastAsia="Times New Roman"/>
          <w:sz w:val="24"/>
          <w:szCs w:val="24"/>
        </w:rPr>
      </w:pPr>
    </w:p>
    <w:p w:rsidR="00216C83" w:rsidRDefault="00A27480" w:rsidP="00325A68">
      <w:pPr>
        <w:spacing w:line="242" w:lineRule="auto"/>
        <w:jc w:val="both"/>
        <w:rPr>
          <w:rFonts w:eastAsia="Times New Roman"/>
          <w:sz w:val="24"/>
          <w:szCs w:val="24"/>
        </w:rPr>
      </w:pPr>
      <w:r w:rsidRPr="00325A68">
        <w:rPr>
          <w:rFonts w:eastAsia="Times New Roman"/>
          <w:sz w:val="24"/>
          <w:szCs w:val="24"/>
        </w:rPr>
        <w:t xml:space="preserve">We have also tried training different models by changing their kernel functions. During these training, three features of the ECG signal were used. We can easily compare the values of Linear SVM models from 1 with Table 4 and say that the model becomes very accurate if we use different kernel functions other than the default one (i.e. Linear Kernel) to modify the model. Moreover, it was found that all the models with Gaussian kernel function showed same level of high accuracy as shown in Table 4. In this case, </w:t>
      </w:r>
      <w:proofErr w:type="gramStart"/>
      <w:r w:rsidRPr="00325A68">
        <w:rPr>
          <w:rFonts w:eastAsia="Times New Roman"/>
          <w:sz w:val="24"/>
          <w:szCs w:val="24"/>
        </w:rPr>
        <w:t>he</w:t>
      </w:r>
      <w:proofErr w:type="gramEnd"/>
      <w:r w:rsidRPr="00325A68">
        <w:rPr>
          <w:rFonts w:eastAsia="Times New Roman"/>
          <w:sz w:val="24"/>
          <w:szCs w:val="24"/>
        </w:rPr>
        <w:t xml:space="preserve"> best model was chosen by analyzing their confusion matrix showing true positive and false negative rates. Cubic SVM with kernel function Gaussian having an accuracy of 98.6% was chosen as the best model to detect stress. It was chosen because it has correctly </w:t>
      </w:r>
    </w:p>
    <w:p w:rsidR="00216C83" w:rsidRDefault="00216C83" w:rsidP="00325A68">
      <w:pPr>
        <w:spacing w:line="242" w:lineRule="auto"/>
        <w:jc w:val="both"/>
        <w:rPr>
          <w:rFonts w:eastAsia="Times New Roman"/>
          <w:sz w:val="24"/>
          <w:szCs w:val="24"/>
        </w:rPr>
      </w:pPr>
    </w:p>
    <w:p w:rsidR="00C91A26" w:rsidRPr="00325A68" w:rsidRDefault="00A27480" w:rsidP="00325A68">
      <w:pPr>
        <w:spacing w:line="242" w:lineRule="auto"/>
        <w:jc w:val="both"/>
        <w:rPr>
          <w:sz w:val="24"/>
          <w:szCs w:val="24"/>
        </w:rPr>
      </w:pPr>
      <w:r w:rsidRPr="00325A68">
        <w:rPr>
          <w:rFonts w:eastAsia="Times New Roman"/>
          <w:sz w:val="24"/>
          <w:szCs w:val="24"/>
        </w:rPr>
        <w:t>predicted stressed and relaxed data of 99% both where all other models with Gaussian kernel function have correctly predicted stressed and relaxed data of 99% and 98% respectively (Figure 4 and 5).</w:t>
      </w:r>
    </w:p>
    <w:p w:rsidR="00C91A26" w:rsidRPr="00325A68" w:rsidRDefault="00C91A26" w:rsidP="00325A68">
      <w:pPr>
        <w:spacing w:line="2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F41556" w:rsidP="00325A68">
      <w:pPr>
        <w:spacing w:line="200" w:lineRule="exact"/>
        <w:jc w:val="both"/>
        <w:rPr>
          <w:sz w:val="24"/>
          <w:szCs w:val="24"/>
        </w:rPr>
      </w:pPr>
      <w:r>
        <w:rPr>
          <w:noProof/>
          <w:sz w:val="24"/>
          <w:szCs w:val="24"/>
          <w:lang w:eastAsia="en-IN"/>
        </w:rPr>
        <w:drawing>
          <wp:anchor distT="0" distB="0" distL="114300" distR="114300" simplePos="0" relativeHeight="251659776" behindDoc="1" locked="0" layoutInCell="0" allowOverlap="1">
            <wp:simplePos x="0" y="0"/>
            <wp:positionH relativeFrom="column">
              <wp:posOffset>-159045</wp:posOffset>
            </wp:positionH>
            <wp:positionV relativeFrom="paragraph">
              <wp:posOffset>81752</wp:posOffset>
            </wp:positionV>
            <wp:extent cx="3106922" cy="187133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blip>
                    <a:srcRect/>
                    <a:stretch>
                      <a:fillRect/>
                    </a:stretch>
                  </pic:blipFill>
                  <pic:spPr bwMode="auto">
                    <a:xfrm>
                      <a:off x="0" y="0"/>
                      <a:ext cx="3106922" cy="1871330"/>
                    </a:xfrm>
                    <a:prstGeom prst="rect">
                      <a:avLst/>
                    </a:prstGeom>
                    <a:noFill/>
                  </pic:spPr>
                </pic:pic>
              </a:graphicData>
            </a:graphic>
          </wp:anchor>
        </w:drawing>
      </w: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343" w:lineRule="exact"/>
        <w:jc w:val="both"/>
        <w:rPr>
          <w:sz w:val="24"/>
          <w:szCs w:val="24"/>
        </w:rPr>
      </w:pPr>
    </w:p>
    <w:p w:rsidR="00325A68" w:rsidRDefault="00325A68" w:rsidP="00325A68">
      <w:pPr>
        <w:spacing w:line="271" w:lineRule="auto"/>
        <w:ind w:right="120"/>
        <w:jc w:val="both"/>
        <w:rPr>
          <w:rFonts w:eastAsia="Times New Roman"/>
          <w:sz w:val="24"/>
          <w:szCs w:val="24"/>
        </w:rPr>
      </w:pPr>
    </w:p>
    <w:p w:rsidR="00325A68" w:rsidRDefault="00325A68"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F41556" w:rsidRDefault="00F41556" w:rsidP="00325A68">
      <w:pPr>
        <w:spacing w:line="271" w:lineRule="auto"/>
        <w:ind w:right="120"/>
        <w:jc w:val="both"/>
        <w:rPr>
          <w:rFonts w:eastAsia="Times New Roman"/>
          <w:sz w:val="24"/>
          <w:szCs w:val="24"/>
        </w:rPr>
      </w:pPr>
    </w:p>
    <w:p w:rsidR="00C91A26" w:rsidRPr="00325A68" w:rsidRDefault="00A27480" w:rsidP="00325A68">
      <w:pPr>
        <w:spacing w:line="271" w:lineRule="auto"/>
        <w:ind w:right="120"/>
        <w:jc w:val="both"/>
        <w:rPr>
          <w:sz w:val="24"/>
          <w:szCs w:val="24"/>
        </w:rPr>
      </w:pPr>
      <w:r w:rsidRPr="00325A68">
        <w:rPr>
          <w:rFonts w:eastAsia="Times New Roman"/>
          <w:sz w:val="24"/>
          <w:szCs w:val="24"/>
        </w:rPr>
        <w:t>Fig 5: Confusion Matrix for the Linear and Quadratic SVM using Gaussian Kernel function</w:t>
      </w:r>
    </w:p>
    <w:p w:rsidR="00C91A26" w:rsidRPr="00325A68" w:rsidRDefault="00C91A26" w:rsidP="00325A68">
      <w:pPr>
        <w:spacing w:line="172" w:lineRule="exact"/>
        <w:jc w:val="both"/>
        <w:rPr>
          <w:sz w:val="24"/>
          <w:szCs w:val="24"/>
        </w:rPr>
      </w:pPr>
    </w:p>
    <w:p w:rsidR="00C91A26" w:rsidRPr="00325A68" w:rsidRDefault="00A27480" w:rsidP="00325A68">
      <w:pPr>
        <w:spacing w:line="268" w:lineRule="auto"/>
        <w:jc w:val="both"/>
        <w:rPr>
          <w:sz w:val="24"/>
          <w:szCs w:val="24"/>
        </w:rPr>
      </w:pPr>
      <w:r w:rsidRPr="00325A68">
        <w:rPr>
          <w:rFonts w:eastAsia="Times New Roman"/>
          <w:sz w:val="24"/>
          <w:szCs w:val="24"/>
        </w:rPr>
        <w:t>In this paper, different models to detect stress has been trained using multiple ECG features such as QT interval, RR</w:t>
      </w:r>
    </w:p>
    <w:p w:rsidR="00C91A26" w:rsidRPr="00325A68" w:rsidRDefault="00A27480" w:rsidP="00325A68">
      <w:pPr>
        <w:spacing w:line="20" w:lineRule="exact"/>
        <w:jc w:val="both"/>
        <w:rPr>
          <w:sz w:val="24"/>
          <w:szCs w:val="24"/>
        </w:rPr>
      </w:pPr>
      <w:r w:rsidRPr="00325A68">
        <w:rPr>
          <w:sz w:val="24"/>
          <w:szCs w:val="24"/>
        </w:rPr>
        <w:br w:type="column"/>
      </w: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37" w:lineRule="exact"/>
        <w:jc w:val="both"/>
        <w:rPr>
          <w:sz w:val="24"/>
          <w:szCs w:val="24"/>
        </w:rPr>
      </w:pPr>
    </w:p>
    <w:p w:rsidR="00C91A26" w:rsidRPr="00325A68" w:rsidRDefault="00A27480" w:rsidP="00325A68">
      <w:pPr>
        <w:spacing w:line="246" w:lineRule="auto"/>
        <w:ind w:left="8"/>
        <w:jc w:val="both"/>
        <w:rPr>
          <w:sz w:val="24"/>
          <w:szCs w:val="24"/>
        </w:rPr>
      </w:pPr>
      <w:proofErr w:type="gramStart"/>
      <w:r w:rsidRPr="00325A68">
        <w:rPr>
          <w:rFonts w:eastAsia="Times New Roman"/>
          <w:sz w:val="24"/>
          <w:szCs w:val="24"/>
        </w:rPr>
        <w:t>interval</w:t>
      </w:r>
      <w:proofErr w:type="gramEnd"/>
      <w:r w:rsidRPr="00325A68">
        <w:rPr>
          <w:rFonts w:eastAsia="Times New Roman"/>
          <w:sz w:val="24"/>
          <w:szCs w:val="24"/>
        </w:rPr>
        <w:t>, and EDR. This method to detect stress from ECG signal can help an individual to assess one’s psychological condition as well as physical condition, from which he/she will be able to take necessary precautions. It was also concluded that, the more features we use, the more accurate the model becomes.</w:t>
      </w:r>
    </w:p>
    <w:p w:rsidR="00C91A26" w:rsidRPr="00325A68" w:rsidRDefault="00C91A26" w:rsidP="00325A68">
      <w:pPr>
        <w:spacing w:line="127"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C91A26" w:rsidRPr="00325A68" w:rsidRDefault="00C91A26" w:rsidP="00325A68">
      <w:pPr>
        <w:spacing w:line="200" w:lineRule="exact"/>
        <w:jc w:val="both"/>
        <w:rPr>
          <w:sz w:val="24"/>
          <w:szCs w:val="24"/>
        </w:rPr>
      </w:pPr>
    </w:p>
    <w:p w:rsidR="00325A68" w:rsidRDefault="00325A68">
      <w:pPr>
        <w:spacing w:line="200" w:lineRule="exact"/>
        <w:rPr>
          <w:sz w:val="20"/>
          <w:szCs w:val="20"/>
        </w:rPr>
        <w:sectPr w:rsidR="00325A68" w:rsidSect="00325A68">
          <w:type w:val="continuous"/>
          <w:pgSz w:w="11900" w:h="16840"/>
          <w:pgMar w:top="231" w:right="1440" w:bottom="7" w:left="900" w:header="0" w:footer="0" w:gutter="0"/>
          <w:cols w:num="2" w:space="720"/>
        </w:sectPr>
      </w:pPr>
    </w:p>
    <w:p w:rsidR="00C91A26" w:rsidRDefault="00C91A26">
      <w:pPr>
        <w:spacing w:line="200" w:lineRule="exact"/>
        <w:rPr>
          <w:sz w:val="20"/>
          <w:szCs w:val="20"/>
        </w:rPr>
      </w:pPr>
    </w:p>
    <w:p w:rsidR="00C91A26" w:rsidRDefault="00C91A26">
      <w:pPr>
        <w:spacing w:line="200" w:lineRule="exact"/>
        <w:rPr>
          <w:sz w:val="20"/>
          <w:szCs w:val="20"/>
        </w:rPr>
      </w:pPr>
    </w:p>
    <w:p w:rsidR="00C91A26" w:rsidRDefault="00C91A26">
      <w:pPr>
        <w:spacing w:line="200" w:lineRule="exact"/>
        <w:rPr>
          <w:sz w:val="20"/>
          <w:szCs w:val="20"/>
        </w:rPr>
      </w:pPr>
    </w:p>
    <w:p w:rsidR="00C91A26" w:rsidRDefault="00C91A26">
      <w:pPr>
        <w:spacing w:line="200" w:lineRule="exact"/>
        <w:rPr>
          <w:sz w:val="20"/>
          <w:szCs w:val="20"/>
        </w:rPr>
      </w:pPr>
    </w:p>
    <w:p w:rsidR="00C91A26" w:rsidRDefault="00C91A26">
      <w:pPr>
        <w:spacing w:line="200" w:lineRule="exact"/>
        <w:rPr>
          <w:sz w:val="20"/>
          <w:szCs w:val="20"/>
        </w:rPr>
      </w:pPr>
    </w:p>
    <w:p w:rsidR="00C91A26" w:rsidRDefault="00C91A26">
      <w:pPr>
        <w:spacing w:line="200" w:lineRule="exact"/>
        <w:rPr>
          <w:sz w:val="20"/>
          <w:szCs w:val="20"/>
        </w:rPr>
      </w:pPr>
    </w:p>
    <w:p w:rsidR="00C91A26" w:rsidRDefault="00C91A26">
      <w:pPr>
        <w:spacing w:line="200" w:lineRule="exact"/>
        <w:rPr>
          <w:sz w:val="20"/>
          <w:szCs w:val="20"/>
        </w:rPr>
      </w:pPr>
    </w:p>
    <w:p w:rsidR="00C91A26" w:rsidRDefault="00C91A26">
      <w:pPr>
        <w:spacing w:line="368" w:lineRule="exact"/>
        <w:rPr>
          <w:sz w:val="20"/>
          <w:szCs w:val="20"/>
        </w:rPr>
      </w:pPr>
    </w:p>
    <w:p w:rsidR="00C91A26" w:rsidRDefault="00A27480">
      <w:pPr>
        <w:ind w:left="4920"/>
        <w:rPr>
          <w:sz w:val="20"/>
          <w:szCs w:val="20"/>
        </w:rPr>
      </w:pPr>
      <w:r>
        <w:rPr>
          <w:rFonts w:ascii="Arial" w:eastAsia="Arial" w:hAnsi="Arial" w:cs="Arial"/>
          <w:sz w:val="15"/>
          <w:szCs w:val="15"/>
        </w:rPr>
        <w:t>368</w:t>
      </w:r>
    </w:p>
    <w:sectPr w:rsidR="00C91A26" w:rsidSect="00325A68">
      <w:type w:val="continuous"/>
      <w:pgSz w:w="11900" w:h="16840"/>
      <w:pgMar w:top="231" w:right="1440" w:bottom="7" w:left="900" w:header="0" w:footer="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FFFFFFFF"/>
    <w:lvl w:ilvl="0" w:tplc="A606CF3C">
      <w:start w:val="14"/>
      <w:numFmt w:val="decimal"/>
      <w:lvlText w:val="[%1]"/>
      <w:lvlJc w:val="left"/>
    </w:lvl>
    <w:lvl w:ilvl="1" w:tplc="B030B98C">
      <w:numFmt w:val="decimal"/>
      <w:lvlText w:val=""/>
      <w:lvlJc w:val="left"/>
    </w:lvl>
    <w:lvl w:ilvl="2" w:tplc="E0640EE6">
      <w:numFmt w:val="decimal"/>
      <w:lvlText w:val=""/>
      <w:lvlJc w:val="left"/>
    </w:lvl>
    <w:lvl w:ilvl="3" w:tplc="D6147AE4">
      <w:numFmt w:val="decimal"/>
      <w:lvlText w:val=""/>
      <w:lvlJc w:val="left"/>
    </w:lvl>
    <w:lvl w:ilvl="4" w:tplc="E61C55E2">
      <w:numFmt w:val="decimal"/>
      <w:lvlText w:val=""/>
      <w:lvlJc w:val="left"/>
    </w:lvl>
    <w:lvl w:ilvl="5" w:tplc="3F5E4948">
      <w:numFmt w:val="decimal"/>
      <w:lvlText w:val=""/>
      <w:lvlJc w:val="left"/>
    </w:lvl>
    <w:lvl w:ilvl="6" w:tplc="DDC2EFFA">
      <w:numFmt w:val="decimal"/>
      <w:lvlText w:val=""/>
      <w:lvlJc w:val="left"/>
    </w:lvl>
    <w:lvl w:ilvl="7" w:tplc="D93C913C">
      <w:numFmt w:val="decimal"/>
      <w:lvlText w:val=""/>
      <w:lvlJc w:val="left"/>
    </w:lvl>
    <w:lvl w:ilvl="8" w:tplc="517EBD56">
      <w:numFmt w:val="decimal"/>
      <w:lvlText w:val=""/>
      <w:lvlJc w:val="left"/>
    </w:lvl>
  </w:abstractNum>
  <w:abstractNum w:abstractNumId="1">
    <w:nsid w:val="00001649"/>
    <w:multiLevelType w:val="hybridMultilevel"/>
    <w:tmpl w:val="FFFFFFFF"/>
    <w:lvl w:ilvl="0" w:tplc="B584FC6E">
      <w:start w:val="35"/>
      <w:numFmt w:val="upperLetter"/>
      <w:lvlText w:val="%1."/>
      <w:lvlJc w:val="left"/>
    </w:lvl>
    <w:lvl w:ilvl="1" w:tplc="9684F52A">
      <w:numFmt w:val="decimal"/>
      <w:lvlText w:val=""/>
      <w:lvlJc w:val="left"/>
    </w:lvl>
    <w:lvl w:ilvl="2" w:tplc="02746D3C">
      <w:numFmt w:val="decimal"/>
      <w:lvlText w:val=""/>
      <w:lvlJc w:val="left"/>
    </w:lvl>
    <w:lvl w:ilvl="3" w:tplc="29E0E2BE">
      <w:numFmt w:val="decimal"/>
      <w:lvlText w:val=""/>
      <w:lvlJc w:val="left"/>
    </w:lvl>
    <w:lvl w:ilvl="4" w:tplc="3B8E0B64">
      <w:numFmt w:val="decimal"/>
      <w:lvlText w:val=""/>
      <w:lvlJc w:val="left"/>
    </w:lvl>
    <w:lvl w:ilvl="5" w:tplc="593E39C8">
      <w:numFmt w:val="decimal"/>
      <w:lvlText w:val=""/>
      <w:lvlJc w:val="left"/>
    </w:lvl>
    <w:lvl w:ilvl="6" w:tplc="354642B6">
      <w:numFmt w:val="decimal"/>
      <w:lvlText w:val=""/>
      <w:lvlJc w:val="left"/>
    </w:lvl>
    <w:lvl w:ilvl="7" w:tplc="BEA2DEE8">
      <w:numFmt w:val="decimal"/>
      <w:lvlText w:val=""/>
      <w:lvlJc w:val="left"/>
    </w:lvl>
    <w:lvl w:ilvl="8" w:tplc="FA08B824">
      <w:numFmt w:val="decimal"/>
      <w:lvlText w:val=""/>
      <w:lvlJc w:val="left"/>
    </w:lvl>
  </w:abstractNum>
  <w:abstractNum w:abstractNumId="2">
    <w:nsid w:val="000026E9"/>
    <w:multiLevelType w:val="hybridMultilevel"/>
    <w:tmpl w:val="FFFFFFFF"/>
    <w:lvl w:ilvl="0" w:tplc="48B6C400">
      <w:start w:val="1"/>
      <w:numFmt w:val="decimal"/>
      <w:lvlText w:val="[%1]"/>
      <w:lvlJc w:val="left"/>
    </w:lvl>
    <w:lvl w:ilvl="1" w:tplc="E2903546">
      <w:numFmt w:val="decimal"/>
      <w:lvlText w:val=""/>
      <w:lvlJc w:val="left"/>
    </w:lvl>
    <w:lvl w:ilvl="2" w:tplc="31AE37C4">
      <w:numFmt w:val="decimal"/>
      <w:lvlText w:val=""/>
      <w:lvlJc w:val="left"/>
    </w:lvl>
    <w:lvl w:ilvl="3" w:tplc="A3184746">
      <w:numFmt w:val="decimal"/>
      <w:lvlText w:val=""/>
      <w:lvlJc w:val="left"/>
    </w:lvl>
    <w:lvl w:ilvl="4" w:tplc="AE38325A">
      <w:numFmt w:val="decimal"/>
      <w:lvlText w:val=""/>
      <w:lvlJc w:val="left"/>
    </w:lvl>
    <w:lvl w:ilvl="5" w:tplc="37B43F2C">
      <w:numFmt w:val="decimal"/>
      <w:lvlText w:val=""/>
      <w:lvlJc w:val="left"/>
    </w:lvl>
    <w:lvl w:ilvl="6" w:tplc="D4D6D018">
      <w:numFmt w:val="decimal"/>
      <w:lvlText w:val=""/>
      <w:lvlJc w:val="left"/>
    </w:lvl>
    <w:lvl w:ilvl="7" w:tplc="BD6C6B3C">
      <w:numFmt w:val="decimal"/>
      <w:lvlText w:val=""/>
      <w:lvlJc w:val="left"/>
    </w:lvl>
    <w:lvl w:ilvl="8" w:tplc="5B72BDE6">
      <w:numFmt w:val="decimal"/>
      <w:lvlText w:val=""/>
      <w:lvlJc w:val="left"/>
    </w:lvl>
  </w:abstractNum>
  <w:abstractNum w:abstractNumId="3">
    <w:nsid w:val="000041BB"/>
    <w:multiLevelType w:val="hybridMultilevel"/>
    <w:tmpl w:val="FFFFFFFF"/>
    <w:lvl w:ilvl="0" w:tplc="86722562">
      <w:start w:val="1"/>
      <w:numFmt w:val="decimal"/>
      <w:lvlText w:val="%1."/>
      <w:lvlJc w:val="left"/>
    </w:lvl>
    <w:lvl w:ilvl="1" w:tplc="A8A2DF8E">
      <w:numFmt w:val="decimal"/>
      <w:lvlText w:val=""/>
      <w:lvlJc w:val="left"/>
    </w:lvl>
    <w:lvl w:ilvl="2" w:tplc="D22434CC">
      <w:numFmt w:val="decimal"/>
      <w:lvlText w:val=""/>
      <w:lvlJc w:val="left"/>
    </w:lvl>
    <w:lvl w:ilvl="3" w:tplc="C6AA1C66">
      <w:numFmt w:val="decimal"/>
      <w:lvlText w:val=""/>
      <w:lvlJc w:val="left"/>
    </w:lvl>
    <w:lvl w:ilvl="4" w:tplc="CB76EC12">
      <w:numFmt w:val="decimal"/>
      <w:lvlText w:val=""/>
      <w:lvlJc w:val="left"/>
    </w:lvl>
    <w:lvl w:ilvl="5" w:tplc="21529788">
      <w:numFmt w:val="decimal"/>
      <w:lvlText w:val=""/>
      <w:lvlJc w:val="left"/>
    </w:lvl>
    <w:lvl w:ilvl="6" w:tplc="D0CE0C50">
      <w:numFmt w:val="decimal"/>
      <w:lvlText w:val=""/>
      <w:lvlJc w:val="left"/>
    </w:lvl>
    <w:lvl w:ilvl="7" w:tplc="C0F056A0">
      <w:numFmt w:val="decimal"/>
      <w:lvlText w:val=""/>
      <w:lvlJc w:val="left"/>
    </w:lvl>
    <w:lvl w:ilvl="8" w:tplc="ABC09832">
      <w:numFmt w:val="decimal"/>
      <w:lvlText w:val=""/>
      <w:lvlJc w:val="left"/>
    </w:lvl>
  </w:abstractNum>
  <w:abstractNum w:abstractNumId="4">
    <w:nsid w:val="00005AF1"/>
    <w:multiLevelType w:val="hybridMultilevel"/>
    <w:tmpl w:val="FFFFFFFF"/>
    <w:lvl w:ilvl="0" w:tplc="B634567A">
      <w:start w:val="61"/>
      <w:numFmt w:val="upperLetter"/>
      <w:lvlText w:val="%1."/>
      <w:lvlJc w:val="left"/>
    </w:lvl>
    <w:lvl w:ilvl="1" w:tplc="182EDEB2">
      <w:numFmt w:val="decimal"/>
      <w:lvlText w:val=""/>
      <w:lvlJc w:val="left"/>
    </w:lvl>
    <w:lvl w:ilvl="2" w:tplc="EAFEBE74">
      <w:numFmt w:val="decimal"/>
      <w:lvlText w:val=""/>
      <w:lvlJc w:val="left"/>
    </w:lvl>
    <w:lvl w:ilvl="3" w:tplc="12AEEA5E">
      <w:numFmt w:val="decimal"/>
      <w:lvlText w:val=""/>
      <w:lvlJc w:val="left"/>
    </w:lvl>
    <w:lvl w:ilvl="4" w:tplc="B694CCF2">
      <w:numFmt w:val="decimal"/>
      <w:lvlText w:val=""/>
      <w:lvlJc w:val="left"/>
    </w:lvl>
    <w:lvl w:ilvl="5" w:tplc="F49474D8">
      <w:numFmt w:val="decimal"/>
      <w:lvlText w:val=""/>
      <w:lvlJc w:val="left"/>
    </w:lvl>
    <w:lvl w:ilvl="6" w:tplc="0C1E29F0">
      <w:numFmt w:val="decimal"/>
      <w:lvlText w:val=""/>
      <w:lvlJc w:val="left"/>
    </w:lvl>
    <w:lvl w:ilvl="7" w:tplc="26142340">
      <w:numFmt w:val="decimal"/>
      <w:lvlText w:val=""/>
      <w:lvlJc w:val="left"/>
    </w:lvl>
    <w:lvl w:ilvl="8" w:tplc="BA026112">
      <w:numFmt w:val="decimal"/>
      <w:lvlText w:val=""/>
      <w:lvlJc w:val="left"/>
    </w:lvl>
  </w:abstractNum>
  <w:abstractNum w:abstractNumId="5">
    <w:nsid w:val="00005F90"/>
    <w:multiLevelType w:val="hybridMultilevel"/>
    <w:tmpl w:val="FFFFFFFF"/>
    <w:lvl w:ilvl="0" w:tplc="463262C8">
      <w:start w:val="13"/>
      <w:numFmt w:val="decimal"/>
      <w:lvlText w:val="[%1]."/>
      <w:lvlJc w:val="left"/>
    </w:lvl>
    <w:lvl w:ilvl="1" w:tplc="27D69F50">
      <w:numFmt w:val="decimal"/>
      <w:lvlText w:val=""/>
      <w:lvlJc w:val="left"/>
    </w:lvl>
    <w:lvl w:ilvl="2" w:tplc="2FA8C8EA">
      <w:numFmt w:val="decimal"/>
      <w:lvlText w:val=""/>
      <w:lvlJc w:val="left"/>
    </w:lvl>
    <w:lvl w:ilvl="3" w:tplc="5A98CFCE">
      <w:numFmt w:val="decimal"/>
      <w:lvlText w:val=""/>
      <w:lvlJc w:val="left"/>
    </w:lvl>
    <w:lvl w:ilvl="4" w:tplc="C5A04552">
      <w:numFmt w:val="decimal"/>
      <w:lvlText w:val=""/>
      <w:lvlJc w:val="left"/>
    </w:lvl>
    <w:lvl w:ilvl="5" w:tplc="BD48EB42">
      <w:numFmt w:val="decimal"/>
      <w:lvlText w:val=""/>
      <w:lvlJc w:val="left"/>
    </w:lvl>
    <w:lvl w:ilvl="6" w:tplc="EDE2BF18">
      <w:numFmt w:val="decimal"/>
      <w:lvlText w:val=""/>
      <w:lvlJc w:val="left"/>
    </w:lvl>
    <w:lvl w:ilvl="7" w:tplc="8FD0A250">
      <w:numFmt w:val="decimal"/>
      <w:lvlText w:val=""/>
      <w:lvlJc w:val="left"/>
    </w:lvl>
    <w:lvl w:ilvl="8" w:tplc="404AC066">
      <w:numFmt w:val="decimal"/>
      <w:lvlText w:val=""/>
      <w:lvlJc w:val="left"/>
    </w:lvl>
  </w:abstractNum>
  <w:abstractNum w:abstractNumId="6">
    <w:nsid w:val="00006952"/>
    <w:multiLevelType w:val="hybridMultilevel"/>
    <w:tmpl w:val="FFFFFFFF"/>
    <w:lvl w:ilvl="0" w:tplc="AB98948E">
      <w:start w:val="9"/>
      <w:numFmt w:val="upperLetter"/>
      <w:lvlText w:val="%1."/>
      <w:lvlJc w:val="left"/>
    </w:lvl>
    <w:lvl w:ilvl="1" w:tplc="78DE3D38">
      <w:numFmt w:val="decimal"/>
      <w:lvlText w:val=""/>
      <w:lvlJc w:val="left"/>
    </w:lvl>
    <w:lvl w:ilvl="2" w:tplc="02EECE46">
      <w:numFmt w:val="decimal"/>
      <w:lvlText w:val=""/>
      <w:lvlJc w:val="left"/>
    </w:lvl>
    <w:lvl w:ilvl="3" w:tplc="07161A8E">
      <w:numFmt w:val="decimal"/>
      <w:lvlText w:val=""/>
      <w:lvlJc w:val="left"/>
    </w:lvl>
    <w:lvl w:ilvl="4" w:tplc="03901356">
      <w:numFmt w:val="decimal"/>
      <w:lvlText w:val=""/>
      <w:lvlJc w:val="left"/>
    </w:lvl>
    <w:lvl w:ilvl="5" w:tplc="517C75B4">
      <w:numFmt w:val="decimal"/>
      <w:lvlText w:val=""/>
      <w:lvlJc w:val="left"/>
    </w:lvl>
    <w:lvl w:ilvl="6" w:tplc="1A68515A">
      <w:numFmt w:val="decimal"/>
      <w:lvlText w:val=""/>
      <w:lvlJc w:val="left"/>
    </w:lvl>
    <w:lvl w:ilvl="7" w:tplc="664CDF10">
      <w:numFmt w:val="decimal"/>
      <w:lvlText w:val=""/>
      <w:lvlJc w:val="left"/>
    </w:lvl>
    <w:lvl w:ilvl="8" w:tplc="EA8A74E8">
      <w:numFmt w:val="decimal"/>
      <w:lvlText w:val=""/>
      <w:lvlJc w:val="left"/>
    </w:lvl>
  </w:abstractNum>
  <w:abstractNum w:abstractNumId="7">
    <w:nsid w:val="00006DF1"/>
    <w:multiLevelType w:val="hybridMultilevel"/>
    <w:tmpl w:val="FFFFFFFF"/>
    <w:lvl w:ilvl="0" w:tplc="F0020276">
      <w:start w:val="22"/>
      <w:numFmt w:val="decimal"/>
      <w:lvlText w:val="[%1]."/>
      <w:lvlJc w:val="left"/>
    </w:lvl>
    <w:lvl w:ilvl="1" w:tplc="E192543E">
      <w:numFmt w:val="decimal"/>
      <w:lvlText w:val=""/>
      <w:lvlJc w:val="left"/>
    </w:lvl>
    <w:lvl w:ilvl="2" w:tplc="5AA0182A">
      <w:numFmt w:val="decimal"/>
      <w:lvlText w:val=""/>
      <w:lvlJc w:val="left"/>
    </w:lvl>
    <w:lvl w:ilvl="3" w:tplc="6AB059BE">
      <w:numFmt w:val="decimal"/>
      <w:lvlText w:val=""/>
      <w:lvlJc w:val="left"/>
    </w:lvl>
    <w:lvl w:ilvl="4" w:tplc="4D0899CA">
      <w:numFmt w:val="decimal"/>
      <w:lvlText w:val=""/>
      <w:lvlJc w:val="left"/>
    </w:lvl>
    <w:lvl w:ilvl="5" w:tplc="5334585A">
      <w:numFmt w:val="decimal"/>
      <w:lvlText w:val=""/>
      <w:lvlJc w:val="left"/>
    </w:lvl>
    <w:lvl w:ilvl="6" w:tplc="E63E6DB6">
      <w:numFmt w:val="decimal"/>
      <w:lvlText w:val=""/>
      <w:lvlJc w:val="left"/>
    </w:lvl>
    <w:lvl w:ilvl="7" w:tplc="7EBC63EA">
      <w:numFmt w:val="decimal"/>
      <w:lvlText w:val=""/>
      <w:lvlJc w:val="left"/>
    </w:lvl>
    <w:lvl w:ilvl="8" w:tplc="63067518">
      <w:numFmt w:val="decimal"/>
      <w:lvlText w:val=""/>
      <w:lvlJc w:val="left"/>
    </w:lvl>
  </w:abstractNum>
  <w:num w:numId="1">
    <w:abstractNumId w:val="6"/>
  </w:num>
  <w:num w:numId="2">
    <w:abstractNumId w:val="5"/>
  </w:num>
  <w:num w:numId="3">
    <w:abstractNumId w:val="1"/>
  </w:num>
  <w:num w:numId="4">
    <w:abstractNumId w:val="7"/>
  </w:num>
  <w:num w:numId="5">
    <w:abstractNumId w:val="4"/>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A26"/>
    <w:rsid w:val="00035315"/>
    <w:rsid w:val="000D639D"/>
    <w:rsid w:val="00216C83"/>
    <w:rsid w:val="002E364D"/>
    <w:rsid w:val="00325A68"/>
    <w:rsid w:val="00451285"/>
    <w:rsid w:val="00491147"/>
    <w:rsid w:val="005A65BF"/>
    <w:rsid w:val="00691FC6"/>
    <w:rsid w:val="00776932"/>
    <w:rsid w:val="00892E6E"/>
    <w:rsid w:val="009006BF"/>
    <w:rsid w:val="00A27480"/>
    <w:rsid w:val="00B4769F"/>
    <w:rsid w:val="00C91A26"/>
    <w:rsid w:val="00C95E52"/>
    <w:rsid w:val="00F41556"/>
    <w:rsid w:val="00F4292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F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F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NEELAM VINEELA</cp:lastModifiedBy>
  <cp:revision>2</cp:revision>
  <dcterms:created xsi:type="dcterms:W3CDTF">2019-07-04T06:30:00Z</dcterms:created>
  <dcterms:modified xsi:type="dcterms:W3CDTF">2019-07-04T06:30:00Z</dcterms:modified>
</cp:coreProperties>
</file>