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722B" w14:textId="38EDAB8B" w:rsidR="00881246" w:rsidRDefault="002E588A" w:rsidP="00881246">
      <w:pPr>
        <w:ind w:hanging="1418"/>
      </w:pPr>
      <w:r>
        <w:t>Design Patterns are common architectural approaches</w:t>
      </w:r>
      <w:r w:rsidR="00881246">
        <w:t>. Design patterns are universally relevant.</w:t>
      </w:r>
    </w:p>
    <w:p w14:paraId="237A453B" w14:textId="2A434730" w:rsidR="00823F43" w:rsidRDefault="00823F43" w:rsidP="00823F43">
      <w:pPr>
        <w:ind w:hanging="1418"/>
      </w:pPr>
      <w:r>
        <w:t>Creational</w:t>
      </w:r>
    </w:p>
    <w:p w14:paraId="224D750C" w14:textId="720ECA0F" w:rsidR="00823F43" w:rsidRDefault="00823F43" w:rsidP="00823F43">
      <w:pPr>
        <w:ind w:hanging="1418"/>
      </w:pPr>
      <w:r>
        <w:t>Structural</w:t>
      </w:r>
    </w:p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0FF91CC6" w14:textId="0C2B2B7C" w:rsidR="002D690B" w:rsidRDefault="002D690B" w:rsidP="002D690B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>extension</w:t>
      </w:r>
      <w:r w:rsidR="00946858">
        <w:t xml:space="preserve">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6DCC8CEE" w14:textId="77777777" w:rsidR="002D690B" w:rsidRDefault="002D690B" w:rsidP="00B328BE">
      <w:pPr>
        <w:pStyle w:val="ListParagraph"/>
        <w:ind w:left="-808"/>
      </w:pPr>
    </w:p>
    <w:p w14:paraId="17E8A5DD" w14:textId="77777777" w:rsidR="000F7091" w:rsidRDefault="000F7091" w:rsidP="000F7091"/>
    <w:p w14:paraId="31953762" w14:textId="00D8CACC" w:rsidR="009B26C5" w:rsidRDefault="001C18A6" w:rsidP="000F7091">
      <w:pPr>
        <w:ind w:hanging="1418"/>
      </w:pPr>
      <w:r>
        <w:t xml:space="preserve"> </w:t>
      </w:r>
    </w:p>
    <w:sectPr w:rsidR="009B26C5" w:rsidSect="002E588A">
      <w:pgSz w:w="12240" w:h="15840"/>
      <w:pgMar w:top="2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F7091"/>
    <w:rsid w:val="001C18A6"/>
    <w:rsid w:val="002D690B"/>
    <w:rsid w:val="002E588A"/>
    <w:rsid w:val="002F5F7C"/>
    <w:rsid w:val="0067141C"/>
    <w:rsid w:val="00823F43"/>
    <w:rsid w:val="00881246"/>
    <w:rsid w:val="008B281F"/>
    <w:rsid w:val="00946858"/>
    <w:rsid w:val="00950F2D"/>
    <w:rsid w:val="009B26C5"/>
    <w:rsid w:val="00B328BE"/>
    <w:rsid w:val="00B77625"/>
    <w:rsid w:val="00BD16AC"/>
    <w:rsid w:val="00C74E9C"/>
    <w:rsid w:val="00D67EAD"/>
    <w:rsid w:val="00E56CAF"/>
    <w:rsid w:val="00EF1462"/>
    <w:rsid w:val="00F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16</cp:revision>
  <dcterms:created xsi:type="dcterms:W3CDTF">2023-05-02T16:07:00Z</dcterms:created>
  <dcterms:modified xsi:type="dcterms:W3CDTF">2023-05-02T16:52:00Z</dcterms:modified>
</cp:coreProperties>
</file>