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Siddharth Bose</w:t>
      </w:r>
    </w:p>
    <w:p>
      <w:r>
        <w:t>Cloud Architect – Azure | Kolkata, India | siddharth.bose@nimbus.example.com | +91 90000 10012</w:t>
      </w:r>
    </w:p>
    <w:p>
      <w:pPr>
        <w:pStyle w:val="Heading1"/>
      </w:pPr>
      <w:r>
        <w:t>Summary</w:t>
      </w:r>
    </w:p>
    <w:p>
      <w:r>
        <w:t>Cloud architect with 11 years of experience, a .NET background and 6 years designing Azure landing zones and AKS platforms with Terraform.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AKS</w:t>
            </w:r>
          </w:p>
        </w:tc>
        <w:tc>
          <w:tcPr>
            <w:tcW w:type="dxa" w:w="2880"/>
          </w:tcPr>
          <w:p>
            <w:r>
              <w:t>Terraform</w:t>
            </w:r>
          </w:p>
        </w:tc>
      </w:tr>
      <w:tr>
        <w:tc>
          <w:tcPr>
            <w:tcW w:type="dxa" w:w="2880"/>
          </w:tcPr>
          <w:p>
            <w:r>
              <w:t>Azure DevOps</w:t>
            </w:r>
          </w:p>
        </w:tc>
        <w:tc>
          <w:tcPr>
            <w:tcW w:type="dxa" w:w="2880"/>
          </w:tcPr>
          <w:p>
            <w:r>
              <w:t>.NET</w:t>
            </w:r>
          </w:p>
        </w:tc>
        <w:tc>
          <w:tcPr>
            <w:tcW w:type="dxa" w:w="2880"/>
          </w:tcPr>
          <w:p>
            <w:r>
              <w:t>C#</w:t>
            </w:r>
          </w:p>
        </w:tc>
      </w:tr>
      <w:tr>
        <w:tc>
          <w:tcPr>
            <w:tcW w:type="dxa" w:w="2880"/>
          </w:tcPr>
          <w:p>
            <w:r>
              <w:t>Bicep</w:t>
            </w:r>
          </w:p>
        </w:tc>
        <w:tc>
          <w:tcPr>
            <w:tcW w:type="dxa" w:w="2880"/>
          </w:tcPr>
          <w:p>
            <w:r>
              <w:t>Networking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Experience</w:t>
      </w:r>
    </w:p>
    <w:p>
      <w:r>
        <w:rPr>
          <w:b/>
        </w:rPr>
        <w:t>Cloud Architect, Nimbus Technologies</w:t>
      </w:r>
      <w:r>
        <w:t xml:space="preserve">   Oct 2016 – Present</w:t>
      </w:r>
    </w:p>
    <w:p>
      <w:pPr>
        <w:pStyle w:val="ListBullet"/>
      </w:pPr>
      <w:r>
        <w:t>Designed Azure landing zones and AKS platform for the Bank Modernisation programme.</w:t>
      </w:r>
    </w:p>
    <w:p>
      <w:pPr>
        <w:pStyle w:val="ListBullet"/>
      </w:pPr>
      <w:r>
        <w:t>Terraform module library used across 5 client accounts.</w:t>
      </w:r>
    </w:p>
    <w:p>
      <w:r>
        <w:rPr>
          <w:b/>
        </w:rPr>
        <w:t>.NET Developer, Cedar Systems</w:t>
      </w:r>
      <w:r>
        <w:t xml:space="preserve">   2013 – 2016</w:t>
      </w:r>
    </w:p>
    <w:p>
      <w:pPr>
        <w:pStyle w:val="ListBullet"/>
      </w:pPr>
      <w:r>
        <w:t>ASP.NET MVC applications on-premise.</w:t>
      </w:r>
    </w:p>
    <w:p>
      <w:pPr>
        <w:pStyle w:val="Heading1"/>
      </w:pPr>
      <w:r>
        <w:t>Education</w:t>
      </w:r>
    </w:p>
    <w:p>
      <w:r>
        <w:t>B.Tech Computer Science, Jadavpur University, 2013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Certified: Azure Solutions Architect 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Siddharth Bose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