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Financial Engineering course on coursera upto 4 weeks (For option pricing theory &amp; basic finance)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Zerodha varsity (For basics)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https://blog.dataiku.com/using-deep-learning-for-better-option-pricing</w:t>
        </w:r>
      </w:hyperlink>
      <w:r w:rsidDel="00000000" w:rsidR="00000000" w:rsidRPr="00000000">
        <w:rPr>
          <w:rtl w:val="0"/>
        </w:rPr>
        <w:t xml:space="preserve"> :For general reading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https://docs.pymc.io/notebooks/stochastic_volatility.html</w:t>
        </w:r>
      </w:hyperlink>
      <w:r w:rsidDel="00000000" w:rsidR="00000000" w:rsidRPr="00000000">
        <w:rPr>
          <w:rtl w:val="0"/>
        </w:rPr>
        <w:t xml:space="preserve"> :Gaussian stochastic volatility notebook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https://arxiv.org/abs/1402.3085</w:t>
        </w:r>
      </w:hyperlink>
      <w:r w:rsidDel="00000000" w:rsidR="00000000" w:rsidRPr="00000000">
        <w:rPr>
          <w:rtl w:val="0"/>
        </w:rPr>
        <w:t xml:space="preserve">:Gaussian stochastic volatility  research paper.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dataiku.com/using-deep-learning-for-better-option-pricing" TargetMode="External"/><Relationship Id="rId7" Type="http://schemas.openxmlformats.org/officeDocument/2006/relationships/hyperlink" Target="https://docs.pymc.io/notebooks/stochastic_volatility.html" TargetMode="External"/><Relationship Id="rId8" Type="http://schemas.openxmlformats.org/officeDocument/2006/relationships/hyperlink" Target="https://arxiv.org/abs/1402.3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