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7213" w14:textId="39722707" w:rsidR="00DD0767" w:rsidRDefault="007964CB">
      <w:r>
        <w:t>IMAP-Lo systematic uncertainties</w:t>
      </w:r>
    </w:p>
    <w:p w14:paraId="7A168A01" w14:textId="1EB8CA4C" w:rsidR="007964CB" w:rsidRDefault="007964CB">
      <w:r>
        <w:t>6/6/2026</w:t>
      </w:r>
    </w:p>
    <w:p w14:paraId="27F04719" w14:textId="5B164796" w:rsidR="000D472D" w:rsidRDefault="000D472D">
      <w:r>
        <w:t>Nathan, Mitchell, Fatemeh, Hafeez, Ken</w:t>
      </w:r>
    </w:p>
    <w:p w14:paraId="492DEA42" w14:textId="77777777" w:rsidR="007964CB" w:rsidRDefault="007964CB"/>
    <w:p w14:paraId="43542636" w14:textId="6364425A" w:rsidR="007964CB" w:rsidRDefault="00802DD5">
      <w:r>
        <w:t>Types of uncertainty:</w:t>
      </w:r>
    </w:p>
    <w:p w14:paraId="4867501C" w14:textId="70F62A27" w:rsidR="00CE0BEA" w:rsidRDefault="00802DD5" w:rsidP="00CE0BEA">
      <w:pPr>
        <w:pStyle w:val="ListParagraph"/>
        <w:numPr>
          <w:ilvl w:val="0"/>
          <w:numId w:val="1"/>
        </w:numPr>
      </w:pPr>
      <w:r>
        <w:t>S/C frame fluxes</w:t>
      </w:r>
      <w:r w:rsidR="00CE0BEA">
        <w:t xml:space="preserve"> (Nathan)</w:t>
      </w:r>
    </w:p>
    <w:p w14:paraId="2884AE6A" w14:textId="77777777" w:rsidR="004A5076" w:rsidRDefault="004A5076" w:rsidP="004A5076">
      <w:pPr>
        <w:pStyle w:val="ListParagraph"/>
        <w:numPr>
          <w:ilvl w:val="1"/>
          <w:numId w:val="1"/>
        </w:numPr>
      </w:pPr>
      <w:r>
        <w:t>Nathan pipeline _</w:t>
      </w:r>
      <w:proofErr w:type="spellStart"/>
      <w:r>
        <w:t>fser</w:t>
      </w:r>
      <w:proofErr w:type="spellEnd"/>
      <w:r>
        <w:t xml:space="preserve"> quantities, split </w:t>
      </w:r>
      <w:proofErr w:type="spellStart"/>
      <w:r>
        <w:t>fser</w:t>
      </w:r>
      <w:proofErr w:type="spellEnd"/>
      <w:r>
        <w:t xml:space="preserve">: </w:t>
      </w:r>
      <w:proofErr w:type="spellStart"/>
      <w:r>
        <w:t>fsel</w:t>
      </w:r>
      <w:proofErr w:type="spellEnd"/>
      <w:r>
        <w:t xml:space="preserve">, </w:t>
      </w:r>
      <w:proofErr w:type="spellStart"/>
      <w:r>
        <w:t>fseu</w:t>
      </w:r>
      <w:proofErr w:type="spellEnd"/>
      <w:r>
        <w:t xml:space="preserve"> for lower and higher </w:t>
      </w:r>
    </w:p>
    <w:p w14:paraId="7E21E4BA" w14:textId="5A68190E" w:rsidR="00CE0BEA" w:rsidRDefault="00CE0BEA" w:rsidP="00802DD5">
      <w:pPr>
        <w:pStyle w:val="ListParagraph"/>
        <w:numPr>
          <w:ilvl w:val="1"/>
          <w:numId w:val="1"/>
        </w:numPr>
      </w:pPr>
      <w:r>
        <w:t>Water layer systematic uncertainties</w:t>
      </w:r>
    </w:p>
    <w:p w14:paraId="6A63D8A0" w14:textId="0FC8270B" w:rsidR="002D5E46" w:rsidRDefault="002D5E46" w:rsidP="002D5E46">
      <w:pPr>
        <w:pStyle w:val="ListParagraph"/>
        <w:numPr>
          <w:ilvl w:val="2"/>
          <w:numId w:val="1"/>
        </w:numPr>
      </w:pPr>
      <w:r>
        <w:t>Geometric Factor must go down</w:t>
      </w:r>
    </w:p>
    <w:p w14:paraId="537F9BFD" w14:textId="693F0E14" w:rsidR="002D5E46" w:rsidRDefault="002D5E46" w:rsidP="002D5E46">
      <w:pPr>
        <w:pStyle w:val="ListParagraph"/>
        <w:numPr>
          <w:ilvl w:val="2"/>
          <w:numId w:val="1"/>
        </w:numPr>
      </w:pPr>
      <w:r>
        <w:t xml:space="preserve">1/5 to 1/10 </w:t>
      </w:r>
      <w:proofErr w:type="spellStart"/>
      <w:r>
        <w:t>fatemeh</w:t>
      </w:r>
      <w:proofErr w:type="spellEnd"/>
    </w:p>
    <w:p w14:paraId="3F9A1E86" w14:textId="1670DC4B" w:rsidR="002D5E46" w:rsidRDefault="002D5E46" w:rsidP="002D5E46">
      <w:pPr>
        <w:pStyle w:val="ListParagraph"/>
        <w:numPr>
          <w:ilvl w:val="2"/>
          <w:numId w:val="1"/>
        </w:numPr>
      </w:pPr>
      <w:r>
        <w:t xml:space="preserve">IBEX-Lo to IMAP-Lo 56 eV </w:t>
      </w:r>
      <w:r w:rsidR="0070021B">
        <w:t>3 / 4</w:t>
      </w:r>
      <w:r>
        <w:t xml:space="preserve">, 30 eV 2/5 </w:t>
      </w:r>
    </w:p>
    <w:p w14:paraId="57343052" w14:textId="7789C8A0" w:rsidR="002D5E46" w:rsidRDefault="002D5E46" w:rsidP="002D5E46">
      <w:pPr>
        <w:pStyle w:val="ListParagraph"/>
        <w:numPr>
          <w:ilvl w:val="2"/>
          <w:numId w:val="1"/>
        </w:numPr>
      </w:pPr>
      <w:r>
        <w:t xml:space="preserve">He </w:t>
      </w:r>
      <w:proofErr w:type="gramStart"/>
      <w:r>
        <w:t>sputtering</w:t>
      </w:r>
      <w:proofErr w:type="gramEnd"/>
      <w:r>
        <w:t xml:space="preserve"> response curve 2/7 </w:t>
      </w:r>
    </w:p>
    <w:p w14:paraId="3D04EA18" w14:textId="0CD1324D" w:rsidR="002D5E46" w:rsidRDefault="002D5E46" w:rsidP="002D5E46">
      <w:pPr>
        <w:pStyle w:val="ListParagraph"/>
        <w:numPr>
          <w:ilvl w:val="2"/>
          <w:numId w:val="1"/>
        </w:numPr>
      </w:pPr>
      <w:r>
        <w:t>H- buried in OH-: 10% - 30%</w:t>
      </w:r>
    </w:p>
    <w:p w14:paraId="0D9117EC" w14:textId="77777777" w:rsidR="001070C5" w:rsidRDefault="001070C5" w:rsidP="002D5E46">
      <w:pPr>
        <w:pStyle w:val="ListParagraph"/>
        <w:numPr>
          <w:ilvl w:val="2"/>
          <w:numId w:val="1"/>
        </w:numPr>
      </w:pPr>
      <w:r>
        <w:t xml:space="preserve">Result: 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374"/>
        <w:gridCol w:w="1374"/>
        <w:gridCol w:w="1374"/>
      </w:tblGrid>
      <w:tr w:rsidR="001070C5" w:rsidRPr="001070C5" w14:paraId="21066363" w14:textId="77777777" w:rsidTr="001070C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F6A44" w14:textId="77777777" w:rsidR="001070C5" w:rsidRPr="001070C5" w:rsidRDefault="001070C5" w:rsidP="001070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1070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GeoCorr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C68A8" w14:textId="77777777" w:rsidR="001070C5" w:rsidRPr="001070C5" w:rsidRDefault="001070C5" w:rsidP="001070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70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Upper uncertainty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7A01D" w14:textId="77777777" w:rsidR="001070C5" w:rsidRPr="001070C5" w:rsidRDefault="001070C5" w:rsidP="001070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70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Lower uncertainty </w:t>
            </w:r>
          </w:p>
        </w:tc>
      </w:tr>
      <w:tr w:rsidR="001070C5" w:rsidRPr="001070C5" w14:paraId="7E4127D5" w14:textId="77777777" w:rsidTr="001070C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8131" w14:textId="77777777" w:rsidR="001070C5" w:rsidRPr="001070C5" w:rsidRDefault="001070C5" w:rsidP="001070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70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0.63529412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BFF6F" w14:textId="77777777" w:rsidR="001070C5" w:rsidRPr="001070C5" w:rsidRDefault="001070C5" w:rsidP="001070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70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1.57407407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2F581" w14:textId="77777777" w:rsidR="001070C5" w:rsidRPr="001070C5" w:rsidRDefault="001070C5" w:rsidP="001070C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70C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0.36728395</w:t>
            </w:r>
          </w:p>
        </w:tc>
      </w:tr>
    </w:tbl>
    <w:p w14:paraId="7752A099" w14:textId="1548AF76" w:rsidR="008D2F6B" w:rsidRDefault="008D2F6B" w:rsidP="008D2F6B">
      <w:pPr>
        <w:pStyle w:val="ListParagraph"/>
        <w:numPr>
          <w:ilvl w:val="2"/>
          <w:numId w:val="1"/>
        </w:numPr>
      </w:pPr>
      <w:r>
        <w:t>Combine this new source of uncertainty and G correction with the previous uncertainties</w:t>
      </w:r>
    </w:p>
    <w:p w14:paraId="6B30C3CA" w14:textId="6E9E280E" w:rsidR="00802DD5" w:rsidRDefault="00802DD5" w:rsidP="00802DD5">
      <w:pPr>
        <w:pStyle w:val="ListParagraph"/>
        <w:numPr>
          <w:ilvl w:val="0"/>
          <w:numId w:val="1"/>
        </w:numPr>
      </w:pPr>
      <w:r>
        <w:t>Sputtering Corrected Fluxes</w:t>
      </w:r>
    </w:p>
    <w:p w14:paraId="2DED5F21" w14:textId="2164A198" w:rsidR="00802DD5" w:rsidRDefault="00802DD5" w:rsidP="00802DD5">
      <w:pPr>
        <w:pStyle w:val="ListParagraph"/>
        <w:numPr>
          <w:ilvl w:val="1"/>
          <w:numId w:val="1"/>
        </w:numPr>
      </w:pPr>
      <w:r>
        <w:t>Nathan pipeline _</w:t>
      </w:r>
      <w:proofErr w:type="spellStart"/>
      <w:r>
        <w:t>fser</w:t>
      </w:r>
      <w:proofErr w:type="spellEnd"/>
      <w:r>
        <w:t xml:space="preserve"> quantities</w:t>
      </w:r>
      <w:r w:rsidR="00732B8A">
        <w:t xml:space="preserve">, split </w:t>
      </w:r>
      <w:proofErr w:type="spellStart"/>
      <w:r w:rsidR="00732B8A">
        <w:t>fser</w:t>
      </w:r>
      <w:proofErr w:type="spellEnd"/>
      <w:r w:rsidR="00732B8A">
        <w:t xml:space="preserve">: </w:t>
      </w:r>
      <w:proofErr w:type="spellStart"/>
      <w:r w:rsidR="00705CB3">
        <w:t>fs</w:t>
      </w:r>
      <w:r w:rsidR="00836701">
        <w:t>el</w:t>
      </w:r>
      <w:proofErr w:type="spellEnd"/>
      <w:r w:rsidR="00836701">
        <w:t xml:space="preserve">, </w:t>
      </w:r>
      <w:proofErr w:type="spellStart"/>
      <w:r w:rsidR="00836701">
        <w:t>fseu</w:t>
      </w:r>
      <w:proofErr w:type="spellEnd"/>
      <w:r w:rsidR="00705CB3">
        <w:t xml:space="preserve"> for lower and higher </w:t>
      </w:r>
    </w:p>
    <w:p w14:paraId="6C18B2EB" w14:textId="09D9A57B" w:rsidR="008D2F6B" w:rsidRDefault="008D2F6B" w:rsidP="00802DD5">
      <w:pPr>
        <w:pStyle w:val="ListParagraph"/>
        <w:numPr>
          <w:ilvl w:val="1"/>
          <w:numId w:val="1"/>
        </w:numPr>
      </w:pPr>
      <w:r>
        <w:t>Apply these same geometric changes to O</w:t>
      </w:r>
    </w:p>
    <w:p w14:paraId="4090C1A6" w14:textId="47A7A090" w:rsidR="008D2F6B" w:rsidRDefault="008D2F6B" w:rsidP="008D2F6B">
      <w:pPr>
        <w:pStyle w:val="ListParagraph"/>
        <w:numPr>
          <w:ilvl w:val="1"/>
          <w:numId w:val="1"/>
        </w:numPr>
      </w:pPr>
      <w:r>
        <w:t xml:space="preserve">The O uncertainties will inflate the total </w:t>
      </w:r>
    </w:p>
    <w:p w14:paraId="22D72771" w14:textId="45ECFD75" w:rsidR="00802DD5" w:rsidRDefault="00802DD5" w:rsidP="00802DD5">
      <w:pPr>
        <w:pStyle w:val="ListParagraph"/>
        <w:numPr>
          <w:ilvl w:val="0"/>
          <w:numId w:val="1"/>
        </w:numPr>
      </w:pPr>
      <w:r>
        <w:t>Bootstrap Corrected Fluxes</w:t>
      </w:r>
      <w:r>
        <w:tab/>
      </w:r>
    </w:p>
    <w:p w14:paraId="1B542092" w14:textId="360CF7D5" w:rsidR="00802DD5" w:rsidRDefault="00802DD5" w:rsidP="00802DD5">
      <w:pPr>
        <w:pStyle w:val="ListParagraph"/>
        <w:numPr>
          <w:ilvl w:val="1"/>
          <w:numId w:val="1"/>
        </w:numPr>
      </w:pPr>
      <w:r>
        <w:t>Nathan pipeline _</w:t>
      </w:r>
      <w:proofErr w:type="spellStart"/>
      <w:r>
        <w:t>fser</w:t>
      </w:r>
      <w:proofErr w:type="spellEnd"/>
      <w:r>
        <w:t xml:space="preserve"> quantities</w:t>
      </w:r>
    </w:p>
    <w:p w14:paraId="49D3CE87" w14:textId="3363E178" w:rsidR="004A5076" w:rsidRDefault="004A5076" w:rsidP="00802DD5">
      <w:pPr>
        <w:pStyle w:val="ListParagraph"/>
        <w:numPr>
          <w:ilvl w:val="1"/>
          <w:numId w:val="1"/>
        </w:numPr>
      </w:pPr>
      <w:r>
        <w:t xml:space="preserve">Bootstrap values: high = 1, mid = ½, high = ¼ </w:t>
      </w:r>
    </w:p>
    <w:p w14:paraId="00E3D1C0" w14:textId="2A8C8457" w:rsidR="00802DD5" w:rsidRDefault="00802DD5" w:rsidP="00802DD5">
      <w:pPr>
        <w:pStyle w:val="ListParagraph"/>
        <w:numPr>
          <w:ilvl w:val="0"/>
          <w:numId w:val="1"/>
        </w:numPr>
      </w:pPr>
      <w:r>
        <w:t>CG Corrected</w:t>
      </w:r>
      <w:r>
        <w:tab/>
      </w:r>
    </w:p>
    <w:p w14:paraId="23E621B9" w14:textId="77777777" w:rsidR="004A5076" w:rsidRDefault="004A5076" w:rsidP="004A5076">
      <w:pPr>
        <w:pStyle w:val="ListParagraph"/>
        <w:numPr>
          <w:ilvl w:val="1"/>
          <w:numId w:val="1"/>
        </w:numPr>
      </w:pPr>
      <w:r>
        <w:t>Nathan pipeline _</w:t>
      </w:r>
      <w:proofErr w:type="spellStart"/>
      <w:r>
        <w:t>fser</w:t>
      </w:r>
      <w:proofErr w:type="spellEnd"/>
      <w:r>
        <w:t xml:space="preserve"> quantities, split </w:t>
      </w:r>
      <w:proofErr w:type="spellStart"/>
      <w:r>
        <w:t>fser</w:t>
      </w:r>
      <w:proofErr w:type="spellEnd"/>
      <w:r>
        <w:t xml:space="preserve">: </w:t>
      </w:r>
      <w:proofErr w:type="spellStart"/>
      <w:r>
        <w:t>fsel</w:t>
      </w:r>
      <w:proofErr w:type="spellEnd"/>
      <w:r>
        <w:t xml:space="preserve">, </w:t>
      </w:r>
      <w:proofErr w:type="spellStart"/>
      <w:r>
        <w:t>fseu</w:t>
      </w:r>
      <w:proofErr w:type="spellEnd"/>
      <w:r>
        <w:t xml:space="preserve"> for lower and higher </w:t>
      </w:r>
    </w:p>
    <w:p w14:paraId="7CDC707C" w14:textId="379FB0F2" w:rsidR="004A5076" w:rsidRDefault="004A5076" w:rsidP="00802DD5">
      <w:pPr>
        <w:pStyle w:val="ListParagraph"/>
        <w:numPr>
          <w:ilvl w:val="1"/>
          <w:numId w:val="1"/>
        </w:numPr>
      </w:pPr>
      <w:r>
        <w:t xml:space="preserve">Leave as is? </w:t>
      </w:r>
    </w:p>
    <w:p w14:paraId="35359F7C" w14:textId="57350704" w:rsidR="00802DD5" w:rsidRDefault="00802DD5" w:rsidP="00802DD5">
      <w:pPr>
        <w:pStyle w:val="ListParagraph"/>
        <w:numPr>
          <w:ilvl w:val="0"/>
          <w:numId w:val="1"/>
        </w:numPr>
      </w:pPr>
      <w:r>
        <w:t>Survival Probability Corrected</w:t>
      </w:r>
      <w:r w:rsidR="00CE0BEA">
        <w:t xml:space="preserve"> (Mitchell) </w:t>
      </w:r>
    </w:p>
    <w:p w14:paraId="50366E3C" w14:textId="638309DB" w:rsidR="00802DD5" w:rsidRDefault="00802DD5" w:rsidP="00802DD5">
      <w:pPr>
        <w:pStyle w:val="ListParagraph"/>
        <w:numPr>
          <w:ilvl w:val="1"/>
          <w:numId w:val="1"/>
        </w:numPr>
      </w:pPr>
      <w:r>
        <w:t>Inflate uncertainties by 10% in systematic error</w:t>
      </w:r>
      <w:r w:rsidR="00CE0BEA">
        <w:t xml:space="preserve"> (symmetric)</w:t>
      </w:r>
    </w:p>
    <w:p w14:paraId="114EF8EA" w14:textId="36D2F6C8" w:rsidR="00802DD5" w:rsidRDefault="00802DD5" w:rsidP="00802DD5">
      <w:pPr>
        <w:pStyle w:val="ListParagraph"/>
        <w:numPr>
          <w:ilvl w:val="1"/>
          <w:numId w:val="1"/>
        </w:numPr>
      </w:pPr>
      <w:r>
        <w:t xml:space="preserve">Mitchell to contact Menlo </w:t>
      </w:r>
    </w:p>
    <w:p w14:paraId="28499EC3" w14:textId="64DCD043" w:rsidR="00802DD5" w:rsidRDefault="00802DD5" w:rsidP="00802DD5">
      <w:pPr>
        <w:pStyle w:val="ListParagraph"/>
        <w:numPr>
          <w:ilvl w:val="1"/>
          <w:numId w:val="1"/>
        </w:numPr>
      </w:pPr>
      <w:r>
        <w:t xml:space="preserve">As an immediate solution, Mitchell will inflate his own error bars in </w:t>
      </w:r>
      <w:r w:rsidR="00CE0BEA">
        <w:t xml:space="preserve">spectra </w:t>
      </w:r>
      <w:r>
        <w:t>plots</w:t>
      </w:r>
    </w:p>
    <w:p w14:paraId="35D0BE9D" w14:textId="105F8991" w:rsidR="002B22A3" w:rsidRDefault="002B22A3" w:rsidP="002B22A3">
      <w:r>
        <w:t xml:space="preserve">ACTIONS: </w:t>
      </w:r>
    </w:p>
    <w:p w14:paraId="2C63B89A" w14:textId="5927C16B" w:rsidR="002B22A3" w:rsidRDefault="002B22A3" w:rsidP="002B22A3">
      <w:pPr>
        <w:pStyle w:val="ListParagraph"/>
        <w:numPr>
          <w:ilvl w:val="0"/>
          <w:numId w:val="2"/>
        </w:numPr>
      </w:pPr>
      <w:r>
        <w:lastRenderedPageBreak/>
        <w:t>Nathan: revise pipeline with low and high error bars</w:t>
      </w:r>
    </w:p>
    <w:p w14:paraId="026019EC" w14:textId="64271099" w:rsidR="00F95660" w:rsidRDefault="00F95660" w:rsidP="00F95660">
      <w:pPr>
        <w:pStyle w:val="ListParagraph"/>
        <w:numPr>
          <w:ilvl w:val="1"/>
          <w:numId w:val="2"/>
        </w:numPr>
      </w:pPr>
      <w:r>
        <w:t xml:space="preserve">Revise masking </w:t>
      </w:r>
    </w:p>
    <w:p w14:paraId="44703BC6" w14:textId="718027E4" w:rsidR="00507D12" w:rsidRDefault="00507D12" w:rsidP="00F95660">
      <w:pPr>
        <w:pStyle w:val="ListParagraph"/>
        <w:numPr>
          <w:ilvl w:val="1"/>
          <w:numId w:val="2"/>
        </w:numPr>
      </w:pPr>
      <w:r>
        <w:t>To be done June 6</w:t>
      </w:r>
    </w:p>
    <w:p w14:paraId="4FA01B35" w14:textId="7A7B4CBF" w:rsidR="00507D12" w:rsidRDefault="00507D12" w:rsidP="00507D12">
      <w:pPr>
        <w:pStyle w:val="ListParagraph"/>
        <w:numPr>
          <w:ilvl w:val="0"/>
          <w:numId w:val="2"/>
        </w:numPr>
      </w:pPr>
      <w:r>
        <w:t>New flux comparisons</w:t>
      </w:r>
    </w:p>
    <w:p w14:paraId="0CCF8125" w14:textId="76C957DB" w:rsidR="00507D12" w:rsidRDefault="00507D12" w:rsidP="00507D12">
      <w:pPr>
        <w:pStyle w:val="ListParagraph"/>
        <w:numPr>
          <w:ilvl w:val="1"/>
          <w:numId w:val="2"/>
        </w:numPr>
      </w:pPr>
      <w:r>
        <w:t xml:space="preserve">June 7 </w:t>
      </w:r>
    </w:p>
    <w:p w14:paraId="19C2B9D0" w14:textId="0DD9887B" w:rsidR="002B22A3" w:rsidRDefault="002B22A3" w:rsidP="002B22A3">
      <w:pPr>
        <w:pStyle w:val="ListParagraph"/>
        <w:numPr>
          <w:ilvl w:val="0"/>
          <w:numId w:val="2"/>
        </w:numPr>
      </w:pPr>
      <w:r>
        <w:t>Mitchell: incorporate systematic uncertainties in the SP calculations</w:t>
      </w:r>
    </w:p>
    <w:p w14:paraId="177085AF" w14:textId="00337BF0" w:rsidR="00507D12" w:rsidRDefault="00507D12" w:rsidP="00507D12">
      <w:pPr>
        <w:pStyle w:val="ListParagraph"/>
        <w:numPr>
          <w:ilvl w:val="1"/>
          <w:numId w:val="2"/>
        </w:numPr>
      </w:pPr>
      <w:r>
        <w:t>June 8</w:t>
      </w:r>
    </w:p>
    <w:p w14:paraId="1084DBBE" w14:textId="3658A749" w:rsidR="00E57589" w:rsidRDefault="00E57589" w:rsidP="00E57589">
      <w:pPr>
        <w:pStyle w:val="ListParagraph"/>
        <w:numPr>
          <w:ilvl w:val="0"/>
          <w:numId w:val="2"/>
        </w:numPr>
      </w:pPr>
      <w:r>
        <w:t>Fatemeh: new intermediate ancillary files to SDC and Menlo</w:t>
      </w:r>
    </w:p>
    <w:p w14:paraId="2E1807B3" w14:textId="77777777" w:rsidR="00E57589" w:rsidRDefault="00E57589" w:rsidP="00E57589">
      <w:pPr>
        <w:pStyle w:val="ListParagraph"/>
        <w:numPr>
          <w:ilvl w:val="1"/>
          <w:numId w:val="2"/>
        </w:numPr>
      </w:pPr>
      <w:r>
        <w:t xml:space="preserve">June 8 </w:t>
      </w:r>
    </w:p>
    <w:p w14:paraId="01ACA265" w14:textId="344AFD06" w:rsidR="00E57589" w:rsidRDefault="00E57589" w:rsidP="00E57589">
      <w:pPr>
        <w:pStyle w:val="ListParagraph"/>
        <w:numPr>
          <w:ilvl w:val="1"/>
          <w:numId w:val="2"/>
        </w:numPr>
      </w:pPr>
      <w:r>
        <w:t>Mitchell to review</w:t>
      </w:r>
    </w:p>
    <w:p w14:paraId="08E3B311" w14:textId="6AEC2DF9" w:rsidR="002B22A3" w:rsidRDefault="002B22A3" w:rsidP="00E57589">
      <w:pPr>
        <w:pStyle w:val="ListParagraph"/>
        <w:numPr>
          <w:ilvl w:val="0"/>
          <w:numId w:val="2"/>
        </w:numPr>
      </w:pPr>
      <w:r>
        <w:t>Fatemeh: revise geometric factors and uncertainties to address water layer, OH- uncertainty</w:t>
      </w:r>
    </w:p>
    <w:p w14:paraId="24EB9931" w14:textId="51F9934D" w:rsidR="00507D12" w:rsidRDefault="00507D12" w:rsidP="00507D12">
      <w:pPr>
        <w:pStyle w:val="ListParagraph"/>
        <w:numPr>
          <w:ilvl w:val="1"/>
          <w:numId w:val="2"/>
        </w:numPr>
      </w:pPr>
      <w:r>
        <w:t>Geo for H, O in 7 ESA steps and uncertainties</w:t>
      </w:r>
      <w:r w:rsidR="00574093">
        <w:t xml:space="preserve"> (upper, lower)</w:t>
      </w:r>
    </w:p>
    <w:p w14:paraId="5E0735CB" w14:textId="2CDDD7DE" w:rsidR="00574093" w:rsidRDefault="00574093" w:rsidP="00574093">
      <w:pPr>
        <w:pStyle w:val="ListParagraph"/>
        <w:numPr>
          <w:ilvl w:val="2"/>
          <w:numId w:val="2"/>
        </w:numPr>
      </w:pPr>
      <w:r>
        <w:t xml:space="preserve">June 30 </w:t>
      </w:r>
    </w:p>
    <w:p w14:paraId="1BBC2376" w14:textId="77777777" w:rsidR="00574093" w:rsidRDefault="00574093" w:rsidP="00507D12">
      <w:pPr>
        <w:pStyle w:val="ListParagraph"/>
        <w:numPr>
          <w:ilvl w:val="1"/>
          <w:numId w:val="2"/>
        </w:numPr>
      </w:pPr>
      <w:r>
        <w:t>Geo He</w:t>
      </w:r>
    </w:p>
    <w:p w14:paraId="3D06D00D" w14:textId="29FFF553" w:rsidR="00574093" w:rsidRDefault="00574093" w:rsidP="00574093">
      <w:pPr>
        <w:pStyle w:val="ListParagraph"/>
        <w:numPr>
          <w:ilvl w:val="2"/>
          <w:numId w:val="2"/>
        </w:numPr>
      </w:pPr>
      <w:r>
        <w:t xml:space="preserve">July 30  </w:t>
      </w:r>
    </w:p>
    <w:p w14:paraId="2AD07A54" w14:textId="77777777" w:rsidR="002B22A3" w:rsidRDefault="002B22A3" w:rsidP="00507D12"/>
    <w:sectPr w:rsidR="002B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D57"/>
    <w:multiLevelType w:val="hybridMultilevel"/>
    <w:tmpl w:val="823CB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C2C3E"/>
    <w:multiLevelType w:val="hybridMultilevel"/>
    <w:tmpl w:val="056C5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837690">
    <w:abstractNumId w:val="0"/>
  </w:num>
  <w:num w:numId="2" w16cid:durableId="156402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CB"/>
    <w:rsid w:val="000C441E"/>
    <w:rsid w:val="000D472D"/>
    <w:rsid w:val="001070C5"/>
    <w:rsid w:val="002B22A3"/>
    <w:rsid w:val="002D5E46"/>
    <w:rsid w:val="004A5076"/>
    <w:rsid w:val="00507D12"/>
    <w:rsid w:val="00574093"/>
    <w:rsid w:val="00586864"/>
    <w:rsid w:val="0070021B"/>
    <w:rsid w:val="00705CB3"/>
    <w:rsid w:val="00732B8A"/>
    <w:rsid w:val="007964CB"/>
    <w:rsid w:val="007C3B3E"/>
    <w:rsid w:val="00802DD5"/>
    <w:rsid w:val="00836701"/>
    <w:rsid w:val="008D2F6B"/>
    <w:rsid w:val="00911843"/>
    <w:rsid w:val="00B97C4D"/>
    <w:rsid w:val="00C24598"/>
    <w:rsid w:val="00CE0BEA"/>
    <w:rsid w:val="00DB1DCA"/>
    <w:rsid w:val="00DD0767"/>
    <w:rsid w:val="00E57589"/>
    <w:rsid w:val="00F34730"/>
    <w:rsid w:val="00F9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9B8EE"/>
  <w15:chartTrackingRefBased/>
  <w15:docId w15:val="{55593389-65AA-A044-A9C6-C1BCFC81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Schwadron</dc:creator>
  <cp:keywords/>
  <dc:description/>
  <cp:lastModifiedBy>Nathan Schwadron</cp:lastModifiedBy>
  <cp:revision>3</cp:revision>
  <dcterms:created xsi:type="dcterms:W3CDTF">2026-06-06T14:39:00Z</dcterms:created>
  <dcterms:modified xsi:type="dcterms:W3CDTF">2026-06-06T14:39:00Z</dcterms:modified>
</cp:coreProperties>
</file>