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FA" w:rsidRPr="00E27806" w:rsidRDefault="00D00231" w:rsidP="001A01FA">
      <w:pPr>
        <w:jc w:val="center"/>
        <w:rPr>
          <w:rFonts w:ascii="Times New Roman" w:hAnsi="Times New Roman" w:cs="Times New Roman"/>
          <w:b/>
          <w:sz w:val="24"/>
          <w:szCs w:val="24"/>
        </w:rPr>
      </w:pPr>
      <w:r w:rsidRPr="00E27806">
        <w:rPr>
          <w:rFonts w:ascii="Times New Roman" w:hAnsi="Times New Roman" w:cs="Times New Roman"/>
          <w:b/>
          <w:noProof/>
          <w:sz w:val="24"/>
          <w:szCs w:val="24"/>
          <w:lang w:val="en-US"/>
        </w:rPr>
        <w:drawing>
          <wp:anchor distT="0" distB="0" distL="114300" distR="114300" simplePos="0" relativeHeight="251658240" behindDoc="0" locked="0" layoutInCell="1" allowOverlap="1">
            <wp:simplePos x="0" y="0"/>
            <wp:positionH relativeFrom="column">
              <wp:posOffset>-733425</wp:posOffset>
            </wp:positionH>
            <wp:positionV relativeFrom="paragraph">
              <wp:posOffset>-333375</wp:posOffset>
            </wp:positionV>
            <wp:extent cx="1209675" cy="1466850"/>
            <wp:effectExtent l="19050" t="0" r="9525" b="0"/>
            <wp:wrapThrough wrapText="bothSides">
              <wp:wrapPolygon edited="0">
                <wp:start x="-340" y="0"/>
                <wp:lineTo x="-340" y="21319"/>
                <wp:lineTo x="21770" y="21319"/>
                <wp:lineTo x="21770" y="0"/>
                <wp:lineTo x="-340" y="0"/>
              </wp:wrapPolygon>
            </wp:wrapThrough>
            <wp:docPr id="3" name="Picture 1" descr="E:\Gopi Certificates\2019 New Staff ID - set 02 -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opi Certificates\2019 New Staff ID - set 02 - 2.jpg"/>
                    <pic:cNvPicPr>
                      <a:picLocks noChangeAspect="1" noChangeArrowheads="1"/>
                    </pic:cNvPicPr>
                  </pic:nvPicPr>
                  <pic:blipFill>
                    <a:blip r:embed="rId5" cstate="print"/>
                    <a:srcRect/>
                    <a:stretch>
                      <a:fillRect/>
                    </a:stretch>
                  </pic:blipFill>
                  <pic:spPr bwMode="auto">
                    <a:xfrm>
                      <a:off x="0" y="0"/>
                      <a:ext cx="1209675" cy="1466850"/>
                    </a:xfrm>
                    <a:prstGeom prst="rect">
                      <a:avLst/>
                    </a:prstGeom>
                    <a:noFill/>
                    <a:ln w="9525">
                      <a:noFill/>
                      <a:miter lim="800000"/>
                      <a:headEnd/>
                      <a:tailEnd/>
                    </a:ln>
                  </pic:spPr>
                </pic:pic>
              </a:graphicData>
            </a:graphic>
          </wp:anchor>
        </w:drawing>
      </w:r>
      <w:r w:rsidRPr="00E27806">
        <w:rPr>
          <w:rFonts w:ascii="Times New Roman" w:hAnsi="Times New Roman" w:cs="Times New Roman"/>
          <w:b/>
          <w:noProof/>
          <w:sz w:val="24"/>
          <w:szCs w:val="24"/>
          <w:lang w:val="en-US"/>
        </w:rPr>
        <w:drawing>
          <wp:anchor distT="0" distB="0" distL="114300" distR="114300" simplePos="0" relativeHeight="251659264" behindDoc="0" locked="0" layoutInCell="1" allowOverlap="1">
            <wp:simplePos x="0" y="0"/>
            <wp:positionH relativeFrom="column">
              <wp:posOffset>523875</wp:posOffset>
            </wp:positionH>
            <wp:positionV relativeFrom="paragraph">
              <wp:posOffset>-333375</wp:posOffset>
            </wp:positionV>
            <wp:extent cx="1238250" cy="1466850"/>
            <wp:effectExtent l="19050" t="19050" r="19050" b="19050"/>
            <wp:wrapThrough wrapText="bothSides">
              <wp:wrapPolygon edited="0">
                <wp:start x="-332" y="-281"/>
                <wp:lineTo x="-332" y="21881"/>
                <wp:lineTo x="21932" y="21881"/>
                <wp:lineTo x="21932" y="-281"/>
                <wp:lineTo x="-332" y="-281"/>
              </wp:wrapPolygon>
            </wp:wrapThrough>
            <wp:docPr id="4" name="Picture 4" descr="C:\Users\Gopi\Desktop\jayaprak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pi\Desktop\jayaprakash.png"/>
                    <pic:cNvPicPr>
                      <a:picLocks noChangeAspect="1" noChangeArrowheads="1"/>
                    </pic:cNvPicPr>
                  </pic:nvPicPr>
                  <pic:blipFill>
                    <a:blip r:embed="rId6"/>
                    <a:srcRect/>
                    <a:stretch>
                      <a:fillRect/>
                    </a:stretch>
                  </pic:blipFill>
                  <pic:spPr bwMode="auto">
                    <a:xfrm>
                      <a:off x="0" y="0"/>
                      <a:ext cx="1238250" cy="1466850"/>
                    </a:xfrm>
                    <a:prstGeom prst="rect">
                      <a:avLst/>
                    </a:prstGeom>
                    <a:noFill/>
                    <a:ln w="9525">
                      <a:solidFill>
                        <a:schemeClr val="tx1"/>
                      </a:solidFill>
                      <a:miter lim="800000"/>
                      <a:headEnd/>
                      <a:tailEnd/>
                    </a:ln>
                  </pic:spPr>
                </pic:pic>
              </a:graphicData>
            </a:graphic>
          </wp:anchor>
        </w:drawing>
      </w:r>
    </w:p>
    <w:p w:rsidR="001A01FA" w:rsidRPr="00E27806" w:rsidRDefault="001A01FA" w:rsidP="001A01FA">
      <w:pPr>
        <w:jc w:val="center"/>
        <w:rPr>
          <w:rFonts w:ascii="Times New Roman" w:hAnsi="Times New Roman" w:cs="Times New Roman"/>
          <w:b/>
          <w:sz w:val="24"/>
          <w:szCs w:val="24"/>
        </w:rPr>
      </w:pPr>
    </w:p>
    <w:p w:rsidR="00D00231" w:rsidRPr="00E27806" w:rsidRDefault="00D00231" w:rsidP="001A01FA">
      <w:pPr>
        <w:jc w:val="center"/>
        <w:rPr>
          <w:rFonts w:ascii="Times New Roman" w:hAnsi="Times New Roman" w:cs="Times New Roman"/>
          <w:b/>
          <w:sz w:val="24"/>
          <w:szCs w:val="24"/>
        </w:rPr>
      </w:pPr>
    </w:p>
    <w:p w:rsidR="00526763" w:rsidRPr="00E27806" w:rsidRDefault="001A01FA" w:rsidP="001A01FA">
      <w:pPr>
        <w:jc w:val="center"/>
        <w:rPr>
          <w:rFonts w:ascii="Times New Roman" w:hAnsi="Times New Roman" w:cs="Times New Roman"/>
          <w:b/>
          <w:sz w:val="24"/>
          <w:szCs w:val="24"/>
        </w:rPr>
      </w:pPr>
      <w:r w:rsidRPr="00E27806">
        <w:rPr>
          <w:rFonts w:ascii="Times New Roman" w:hAnsi="Times New Roman" w:cs="Times New Roman"/>
          <w:b/>
          <w:sz w:val="24"/>
          <w:szCs w:val="24"/>
        </w:rPr>
        <w:t>BFC PUBLICATIONS PVT. LTD.</w:t>
      </w:r>
    </w:p>
    <w:p w:rsidR="001A01FA" w:rsidRPr="00E27806" w:rsidRDefault="001A01FA" w:rsidP="001A01FA">
      <w:pPr>
        <w:jc w:val="center"/>
        <w:rPr>
          <w:rFonts w:ascii="Times New Roman" w:hAnsi="Times New Roman" w:cs="Times New Roman"/>
          <w:b/>
          <w:sz w:val="24"/>
          <w:szCs w:val="24"/>
          <w:u w:val="single"/>
        </w:rPr>
      </w:pPr>
      <w:r w:rsidRPr="00E27806">
        <w:rPr>
          <w:rFonts w:ascii="Times New Roman" w:hAnsi="Times New Roman" w:cs="Times New Roman"/>
          <w:b/>
          <w:sz w:val="24"/>
          <w:szCs w:val="24"/>
          <w:u w:val="single"/>
        </w:rPr>
        <w:t>Personal Details</w:t>
      </w:r>
    </w:p>
    <w:p w:rsidR="001A01FA" w:rsidRPr="00E27806" w:rsidRDefault="001A01FA" w:rsidP="001A01FA">
      <w:pPr>
        <w:jc w:val="center"/>
        <w:rPr>
          <w:rFonts w:ascii="Times New Roman" w:hAnsi="Times New Roman" w:cs="Times New Roman"/>
          <w:b/>
          <w:sz w:val="24"/>
          <w:szCs w:val="24"/>
          <w:u w:val="single"/>
        </w:rPr>
      </w:pPr>
    </w:p>
    <w:tbl>
      <w:tblPr>
        <w:tblStyle w:val="TableGrid"/>
        <w:tblW w:w="0" w:type="auto"/>
        <w:tblLook w:val="04A0"/>
      </w:tblPr>
      <w:tblGrid>
        <w:gridCol w:w="4508"/>
        <w:gridCol w:w="4508"/>
      </w:tblGrid>
      <w:tr w:rsidR="001A01FA" w:rsidRPr="00E27806" w:rsidTr="001A01FA">
        <w:trPr>
          <w:trHeight w:val="675"/>
        </w:trPr>
        <w:tc>
          <w:tcPr>
            <w:tcW w:w="4508" w:type="dxa"/>
          </w:tcPr>
          <w:p w:rsidR="001A01FA" w:rsidRPr="00E27806" w:rsidRDefault="001A01FA" w:rsidP="001A01FA">
            <w:pPr>
              <w:rPr>
                <w:rFonts w:ascii="Times New Roman" w:hAnsi="Times New Roman" w:cs="Times New Roman"/>
                <w:b/>
                <w:sz w:val="24"/>
                <w:szCs w:val="24"/>
              </w:rPr>
            </w:pPr>
            <w:r w:rsidRPr="00E27806">
              <w:rPr>
                <w:rFonts w:ascii="Times New Roman" w:hAnsi="Times New Roman" w:cs="Times New Roman"/>
                <w:b/>
                <w:sz w:val="24"/>
                <w:szCs w:val="24"/>
              </w:rPr>
              <w:t>Author Name</w:t>
            </w:r>
          </w:p>
        </w:tc>
        <w:tc>
          <w:tcPr>
            <w:tcW w:w="4508" w:type="dxa"/>
          </w:tcPr>
          <w:p w:rsidR="001A01FA" w:rsidRPr="00E27806" w:rsidRDefault="00D00231" w:rsidP="00D00231">
            <w:pPr>
              <w:rPr>
                <w:rFonts w:ascii="Times New Roman" w:hAnsi="Times New Roman" w:cs="Times New Roman"/>
                <w:sz w:val="24"/>
                <w:szCs w:val="24"/>
              </w:rPr>
            </w:pPr>
            <w:r w:rsidRPr="00E27806">
              <w:rPr>
                <w:rFonts w:ascii="Times New Roman" w:hAnsi="Times New Roman" w:cs="Times New Roman"/>
                <w:sz w:val="24"/>
                <w:szCs w:val="24"/>
              </w:rPr>
              <w:t>Dr. S. GOPI &amp; Dr. R. Jayaprakash</w:t>
            </w:r>
          </w:p>
        </w:tc>
      </w:tr>
      <w:tr w:rsidR="001A01FA" w:rsidRPr="00E27806" w:rsidTr="001A01FA">
        <w:trPr>
          <w:trHeight w:val="684"/>
        </w:trPr>
        <w:tc>
          <w:tcPr>
            <w:tcW w:w="4508" w:type="dxa"/>
          </w:tcPr>
          <w:p w:rsidR="001A01FA" w:rsidRPr="00E27806" w:rsidRDefault="001A01FA" w:rsidP="001A01FA">
            <w:pPr>
              <w:rPr>
                <w:rFonts w:ascii="Times New Roman" w:hAnsi="Times New Roman" w:cs="Times New Roman"/>
                <w:b/>
                <w:sz w:val="24"/>
                <w:szCs w:val="24"/>
              </w:rPr>
            </w:pPr>
            <w:r w:rsidRPr="00E27806">
              <w:rPr>
                <w:rFonts w:ascii="Times New Roman" w:hAnsi="Times New Roman" w:cs="Times New Roman"/>
                <w:b/>
                <w:sz w:val="24"/>
                <w:szCs w:val="24"/>
              </w:rPr>
              <w:t>Father Name</w:t>
            </w:r>
          </w:p>
        </w:tc>
        <w:tc>
          <w:tcPr>
            <w:tcW w:w="4508" w:type="dxa"/>
          </w:tcPr>
          <w:p w:rsidR="001A01FA" w:rsidRPr="00E27806" w:rsidRDefault="00D00231" w:rsidP="00D00231">
            <w:pPr>
              <w:rPr>
                <w:rFonts w:ascii="Times New Roman" w:hAnsi="Times New Roman" w:cs="Times New Roman"/>
                <w:sz w:val="24"/>
                <w:szCs w:val="24"/>
              </w:rPr>
            </w:pPr>
            <w:r w:rsidRPr="00E27806">
              <w:rPr>
                <w:rFonts w:ascii="Times New Roman" w:hAnsi="Times New Roman" w:cs="Times New Roman"/>
                <w:sz w:val="24"/>
                <w:szCs w:val="24"/>
              </w:rPr>
              <w:t>N.Somasundaram a&amp; Rajan</w:t>
            </w:r>
          </w:p>
        </w:tc>
      </w:tr>
      <w:tr w:rsidR="001A01FA" w:rsidRPr="00E27806" w:rsidTr="001A01FA">
        <w:trPr>
          <w:trHeight w:val="708"/>
        </w:trPr>
        <w:tc>
          <w:tcPr>
            <w:tcW w:w="4508" w:type="dxa"/>
          </w:tcPr>
          <w:p w:rsidR="001A01FA" w:rsidRPr="00E27806" w:rsidRDefault="001A01FA" w:rsidP="001A01FA">
            <w:pPr>
              <w:rPr>
                <w:rFonts w:ascii="Times New Roman" w:hAnsi="Times New Roman" w:cs="Times New Roman"/>
                <w:b/>
                <w:sz w:val="24"/>
                <w:szCs w:val="24"/>
              </w:rPr>
            </w:pPr>
            <w:r w:rsidRPr="00E27806">
              <w:rPr>
                <w:rFonts w:ascii="Times New Roman" w:hAnsi="Times New Roman" w:cs="Times New Roman"/>
                <w:b/>
                <w:sz w:val="24"/>
                <w:szCs w:val="24"/>
              </w:rPr>
              <w:t xml:space="preserve">Date of Birth </w:t>
            </w:r>
          </w:p>
        </w:tc>
        <w:tc>
          <w:tcPr>
            <w:tcW w:w="4508" w:type="dxa"/>
          </w:tcPr>
          <w:p w:rsidR="001A01FA" w:rsidRPr="00E27806" w:rsidRDefault="00D00231" w:rsidP="00D00231">
            <w:pPr>
              <w:rPr>
                <w:rFonts w:ascii="Times New Roman" w:hAnsi="Times New Roman" w:cs="Times New Roman"/>
                <w:sz w:val="24"/>
                <w:szCs w:val="24"/>
              </w:rPr>
            </w:pPr>
            <w:r w:rsidRPr="00E27806">
              <w:rPr>
                <w:rFonts w:ascii="Times New Roman" w:hAnsi="Times New Roman" w:cs="Times New Roman"/>
                <w:sz w:val="24"/>
                <w:szCs w:val="24"/>
              </w:rPr>
              <w:t>22.05.1992</w:t>
            </w:r>
          </w:p>
        </w:tc>
      </w:tr>
      <w:tr w:rsidR="001A01FA" w:rsidRPr="00E27806" w:rsidTr="001A01FA">
        <w:trPr>
          <w:trHeight w:val="690"/>
        </w:trPr>
        <w:tc>
          <w:tcPr>
            <w:tcW w:w="4508" w:type="dxa"/>
          </w:tcPr>
          <w:p w:rsidR="001A01FA" w:rsidRPr="00E27806" w:rsidRDefault="001A01FA" w:rsidP="001A01FA">
            <w:pPr>
              <w:rPr>
                <w:rFonts w:ascii="Times New Roman" w:hAnsi="Times New Roman" w:cs="Times New Roman"/>
                <w:b/>
                <w:sz w:val="24"/>
                <w:szCs w:val="24"/>
              </w:rPr>
            </w:pPr>
            <w:r w:rsidRPr="00E27806">
              <w:rPr>
                <w:rFonts w:ascii="Times New Roman" w:hAnsi="Times New Roman" w:cs="Times New Roman"/>
                <w:b/>
                <w:sz w:val="24"/>
                <w:szCs w:val="24"/>
              </w:rPr>
              <w:t>Contact No</w:t>
            </w:r>
          </w:p>
        </w:tc>
        <w:tc>
          <w:tcPr>
            <w:tcW w:w="4508" w:type="dxa"/>
          </w:tcPr>
          <w:p w:rsidR="001A01FA" w:rsidRPr="00E27806" w:rsidRDefault="00D00231" w:rsidP="00D00231">
            <w:pPr>
              <w:rPr>
                <w:rFonts w:ascii="Times New Roman" w:hAnsi="Times New Roman" w:cs="Times New Roman"/>
                <w:sz w:val="24"/>
                <w:szCs w:val="24"/>
              </w:rPr>
            </w:pPr>
            <w:r w:rsidRPr="00E27806">
              <w:rPr>
                <w:rFonts w:ascii="Times New Roman" w:hAnsi="Times New Roman" w:cs="Times New Roman"/>
                <w:sz w:val="24"/>
                <w:szCs w:val="24"/>
              </w:rPr>
              <w:t>8778159610</w:t>
            </w:r>
          </w:p>
        </w:tc>
      </w:tr>
      <w:tr w:rsidR="001A01FA" w:rsidRPr="00E27806" w:rsidTr="001A01FA">
        <w:trPr>
          <w:trHeight w:val="714"/>
        </w:trPr>
        <w:tc>
          <w:tcPr>
            <w:tcW w:w="4508" w:type="dxa"/>
          </w:tcPr>
          <w:p w:rsidR="001A01FA" w:rsidRPr="00E27806" w:rsidRDefault="001A01FA" w:rsidP="001A01FA">
            <w:pPr>
              <w:rPr>
                <w:rFonts w:ascii="Times New Roman" w:hAnsi="Times New Roman" w:cs="Times New Roman"/>
                <w:b/>
                <w:sz w:val="24"/>
                <w:szCs w:val="24"/>
              </w:rPr>
            </w:pPr>
            <w:r w:rsidRPr="00E27806">
              <w:rPr>
                <w:rFonts w:ascii="Times New Roman" w:hAnsi="Times New Roman" w:cs="Times New Roman"/>
                <w:b/>
                <w:sz w:val="24"/>
                <w:szCs w:val="24"/>
              </w:rPr>
              <w:t>Alternate contact no.</w:t>
            </w:r>
          </w:p>
        </w:tc>
        <w:tc>
          <w:tcPr>
            <w:tcW w:w="4508" w:type="dxa"/>
          </w:tcPr>
          <w:p w:rsidR="001A01FA" w:rsidRPr="00E27806" w:rsidRDefault="00D00231" w:rsidP="00D00231">
            <w:pPr>
              <w:rPr>
                <w:rFonts w:ascii="Times New Roman" w:hAnsi="Times New Roman" w:cs="Times New Roman"/>
                <w:sz w:val="24"/>
                <w:szCs w:val="24"/>
              </w:rPr>
            </w:pPr>
            <w:r w:rsidRPr="00E27806">
              <w:rPr>
                <w:rFonts w:ascii="Times New Roman" w:hAnsi="Times New Roman" w:cs="Times New Roman"/>
                <w:sz w:val="24"/>
                <w:szCs w:val="24"/>
              </w:rPr>
              <w:t>9655575655</w:t>
            </w:r>
          </w:p>
        </w:tc>
      </w:tr>
      <w:tr w:rsidR="001A01FA" w:rsidRPr="00E27806" w:rsidTr="001A01FA">
        <w:trPr>
          <w:trHeight w:val="682"/>
        </w:trPr>
        <w:tc>
          <w:tcPr>
            <w:tcW w:w="4508" w:type="dxa"/>
          </w:tcPr>
          <w:p w:rsidR="001A01FA" w:rsidRPr="00E27806" w:rsidRDefault="001A01FA" w:rsidP="001A01FA">
            <w:pPr>
              <w:rPr>
                <w:rFonts w:ascii="Times New Roman" w:hAnsi="Times New Roman" w:cs="Times New Roman"/>
                <w:b/>
                <w:sz w:val="24"/>
                <w:szCs w:val="24"/>
              </w:rPr>
            </w:pPr>
            <w:r w:rsidRPr="00E27806">
              <w:rPr>
                <w:rFonts w:ascii="Times New Roman" w:hAnsi="Times New Roman" w:cs="Times New Roman"/>
                <w:b/>
                <w:sz w:val="24"/>
                <w:szCs w:val="24"/>
              </w:rPr>
              <w:t>e-mail ID</w:t>
            </w:r>
          </w:p>
        </w:tc>
        <w:tc>
          <w:tcPr>
            <w:tcW w:w="4508" w:type="dxa"/>
          </w:tcPr>
          <w:p w:rsidR="001A01FA" w:rsidRPr="00E27806" w:rsidRDefault="00D00231" w:rsidP="00D00231">
            <w:pPr>
              <w:rPr>
                <w:rFonts w:ascii="Times New Roman" w:hAnsi="Times New Roman" w:cs="Times New Roman"/>
                <w:sz w:val="24"/>
                <w:szCs w:val="24"/>
              </w:rPr>
            </w:pPr>
            <w:hyperlink r:id="rId7" w:history="1">
              <w:r w:rsidRPr="00E27806">
                <w:rPr>
                  <w:rStyle w:val="Hyperlink"/>
                  <w:rFonts w:ascii="Times New Roman" w:hAnsi="Times New Roman" w:cs="Times New Roman"/>
                  <w:sz w:val="24"/>
                  <w:szCs w:val="24"/>
                </w:rPr>
                <w:t>ssgopi1992@gmail.com</w:t>
              </w:r>
            </w:hyperlink>
          </w:p>
          <w:p w:rsidR="00D00231" w:rsidRPr="00E27806" w:rsidRDefault="00D00231" w:rsidP="00D00231">
            <w:pPr>
              <w:rPr>
                <w:rFonts w:ascii="Times New Roman" w:hAnsi="Times New Roman" w:cs="Times New Roman"/>
                <w:sz w:val="24"/>
                <w:szCs w:val="24"/>
              </w:rPr>
            </w:pPr>
          </w:p>
        </w:tc>
      </w:tr>
      <w:tr w:rsidR="001A01FA" w:rsidRPr="00E27806" w:rsidTr="001A01FA">
        <w:trPr>
          <w:trHeight w:val="848"/>
        </w:trPr>
        <w:tc>
          <w:tcPr>
            <w:tcW w:w="4508" w:type="dxa"/>
          </w:tcPr>
          <w:p w:rsidR="001A01FA" w:rsidRPr="00E27806" w:rsidRDefault="001A01FA" w:rsidP="001A01FA">
            <w:pPr>
              <w:rPr>
                <w:rFonts w:ascii="Times New Roman" w:hAnsi="Times New Roman" w:cs="Times New Roman"/>
                <w:b/>
                <w:sz w:val="24"/>
                <w:szCs w:val="24"/>
              </w:rPr>
            </w:pPr>
            <w:r w:rsidRPr="00E27806">
              <w:rPr>
                <w:rFonts w:ascii="Times New Roman" w:hAnsi="Times New Roman" w:cs="Times New Roman"/>
                <w:b/>
                <w:sz w:val="24"/>
                <w:szCs w:val="24"/>
              </w:rPr>
              <w:t>Nominee Name</w:t>
            </w:r>
          </w:p>
        </w:tc>
        <w:tc>
          <w:tcPr>
            <w:tcW w:w="4508" w:type="dxa"/>
          </w:tcPr>
          <w:p w:rsidR="001A01FA" w:rsidRPr="00E27806" w:rsidRDefault="00D00231" w:rsidP="00D00231">
            <w:pPr>
              <w:rPr>
                <w:rFonts w:ascii="Times New Roman" w:hAnsi="Times New Roman" w:cs="Times New Roman"/>
                <w:sz w:val="24"/>
                <w:szCs w:val="24"/>
              </w:rPr>
            </w:pPr>
            <w:r w:rsidRPr="00E27806">
              <w:rPr>
                <w:rFonts w:ascii="Times New Roman" w:hAnsi="Times New Roman" w:cs="Times New Roman"/>
                <w:sz w:val="24"/>
                <w:szCs w:val="24"/>
              </w:rPr>
              <w:t>Dr. R. Jayaprakash</w:t>
            </w:r>
          </w:p>
        </w:tc>
      </w:tr>
      <w:tr w:rsidR="001A01FA" w:rsidRPr="00E27806" w:rsidTr="001A01FA">
        <w:trPr>
          <w:trHeight w:val="848"/>
        </w:trPr>
        <w:tc>
          <w:tcPr>
            <w:tcW w:w="4508" w:type="dxa"/>
          </w:tcPr>
          <w:p w:rsidR="001A01FA" w:rsidRPr="00E27806" w:rsidRDefault="001A01FA" w:rsidP="001A01FA">
            <w:pPr>
              <w:spacing w:line="480" w:lineRule="auto"/>
              <w:rPr>
                <w:rFonts w:ascii="Times New Roman" w:hAnsi="Times New Roman" w:cs="Times New Roman"/>
                <w:b/>
                <w:sz w:val="24"/>
                <w:szCs w:val="24"/>
              </w:rPr>
            </w:pPr>
            <w:r w:rsidRPr="00E27806">
              <w:rPr>
                <w:rFonts w:ascii="Times New Roman" w:hAnsi="Times New Roman" w:cs="Times New Roman"/>
                <w:b/>
                <w:sz w:val="24"/>
                <w:szCs w:val="24"/>
              </w:rPr>
              <w:t>Correspondence  Address :</w:t>
            </w:r>
          </w:p>
          <w:p w:rsidR="001A01FA" w:rsidRPr="00E27806" w:rsidRDefault="001A01FA" w:rsidP="001A01FA">
            <w:pPr>
              <w:pStyle w:val="Body"/>
              <w:spacing w:line="480" w:lineRule="auto"/>
              <w:rPr>
                <w:rFonts w:ascii="Times New Roman" w:hAnsi="Times New Roman" w:cs="Times New Roman"/>
                <w:b/>
                <w:bCs/>
                <w:sz w:val="24"/>
                <w:szCs w:val="24"/>
              </w:rPr>
            </w:pPr>
            <w:r w:rsidRPr="00E27806">
              <w:rPr>
                <w:rFonts w:ascii="Times New Roman" w:hAnsi="Times New Roman" w:cs="Times New Roman"/>
                <w:b/>
                <w:bCs/>
                <w:sz w:val="24"/>
                <w:szCs w:val="24"/>
              </w:rPr>
              <w:t>Landmark</w:t>
            </w:r>
            <w:r w:rsidRPr="00E27806">
              <w:rPr>
                <w:rFonts w:ascii="Times New Roman" w:hAnsi="Times New Roman" w:cs="Times New Roman"/>
                <w:b/>
                <w:bCs/>
                <w:sz w:val="24"/>
                <w:szCs w:val="24"/>
              </w:rPr>
              <w:tab/>
            </w:r>
            <w:r w:rsidRPr="00E27806">
              <w:rPr>
                <w:rFonts w:ascii="Times New Roman" w:hAnsi="Times New Roman" w:cs="Times New Roman"/>
                <w:b/>
                <w:bCs/>
                <w:sz w:val="24"/>
                <w:szCs w:val="24"/>
              </w:rPr>
              <w:tab/>
            </w:r>
            <w:r w:rsidRPr="00E27806">
              <w:rPr>
                <w:rFonts w:ascii="Times New Roman" w:hAnsi="Times New Roman" w:cs="Times New Roman"/>
                <w:b/>
                <w:bCs/>
                <w:sz w:val="24"/>
                <w:szCs w:val="24"/>
              </w:rPr>
              <w:tab/>
            </w:r>
          </w:p>
          <w:p w:rsidR="001A01FA" w:rsidRPr="00E27806" w:rsidRDefault="001A01FA" w:rsidP="001A01FA">
            <w:pPr>
              <w:pStyle w:val="Body"/>
              <w:spacing w:line="480" w:lineRule="auto"/>
              <w:rPr>
                <w:rFonts w:ascii="Times New Roman" w:hAnsi="Times New Roman" w:cs="Times New Roman"/>
                <w:b/>
                <w:bCs/>
                <w:sz w:val="24"/>
                <w:szCs w:val="24"/>
              </w:rPr>
            </w:pPr>
            <w:r w:rsidRPr="00E27806">
              <w:rPr>
                <w:rFonts w:ascii="Times New Roman" w:hAnsi="Times New Roman" w:cs="Times New Roman"/>
                <w:b/>
                <w:bCs/>
                <w:sz w:val="24"/>
                <w:szCs w:val="24"/>
              </w:rPr>
              <w:t xml:space="preserve">City  </w:t>
            </w:r>
            <w:r w:rsidRPr="00E27806">
              <w:rPr>
                <w:rFonts w:ascii="Times New Roman" w:hAnsi="Times New Roman" w:cs="Times New Roman"/>
                <w:b/>
                <w:bCs/>
                <w:sz w:val="24"/>
                <w:szCs w:val="24"/>
              </w:rPr>
              <w:tab/>
            </w:r>
            <w:r w:rsidRPr="00E27806">
              <w:rPr>
                <w:rFonts w:ascii="Times New Roman" w:hAnsi="Times New Roman" w:cs="Times New Roman"/>
                <w:b/>
                <w:bCs/>
                <w:sz w:val="24"/>
                <w:szCs w:val="24"/>
              </w:rPr>
              <w:tab/>
            </w:r>
            <w:r w:rsidRPr="00E27806">
              <w:rPr>
                <w:rFonts w:ascii="Times New Roman" w:hAnsi="Times New Roman" w:cs="Times New Roman"/>
                <w:b/>
                <w:bCs/>
                <w:sz w:val="24"/>
                <w:szCs w:val="24"/>
              </w:rPr>
              <w:tab/>
            </w:r>
            <w:r w:rsidRPr="00E27806">
              <w:rPr>
                <w:rFonts w:ascii="Times New Roman" w:hAnsi="Times New Roman" w:cs="Times New Roman"/>
                <w:b/>
                <w:bCs/>
                <w:sz w:val="24"/>
                <w:szCs w:val="24"/>
              </w:rPr>
              <w:tab/>
            </w:r>
          </w:p>
          <w:p w:rsidR="001A01FA" w:rsidRPr="00E27806" w:rsidRDefault="001A01FA" w:rsidP="001A01FA">
            <w:pPr>
              <w:pStyle w:val="Body"/>
              <w:spacing w:line="480" w:lineRule="auto"/>
              <w:rPr>
                <w:rFonts w:ascii="Times New Roman" w:hAnsi="Times New Roman" w:cs="Times New Roman"/>
                <w:b/>
                <w:sz w:val="24"/>
                <w:szCs w:val="24"/>
              </w:rPr>
            </w:pPr>
            <w:r w:rsidRPr="00E27806">
              <w:rPr>
                <w:rFonts w:ascii="Times New Roman" w:hAnsi="Times New Roman" w:cs="Times New Roman"/>
                <w:b/>
                <w:bCs/>
                <w:sz w:val="24"/>
                <w:szCs w:val="24"/>
              </w:rPr>
              <w:t>State</w:t>
            </w:r>
            <w:r w:rsidRPr="00E27806">
              <w:rPr>
                <w:rFonts w:ascii="Times New Roman" w:hAnsi="Times New Roman" w:cs="Times New Roman"/>
                <w:b/>
                <w:sz w:val="24"/>
                <w:szCs w:val="24"/>
              </w:rPr>
              <w:tab/>
            </w:r>
            <w:r w:rsidRPr="00E27806">
              <w:rPr>
                <w:rFonts w:ascii="Times New Roman" w:hAnsi="Times New Roman" w:cs="Times New Roman"/>
                <w:b/>
                <w:sz w:val="24"/>
                <w:szCs w:val="24"/>
              </w:rPr>
              <w:tab/>
            </w:r>
            <w:r w:rsidRPr="00E27806">
              <w:rPr>
                <w:rFonts w:ascii="Times New Roman" w:hAnsi="Times New Roman" w:cs="Times New Roman"/>
                <w:b/>
                <w:sz w:val="24"/>
                <w:szCs w:val="24"/>
              </w:rPr>
              <w:tab/>
            </w:r>
            <w:r w:rsidRPr="00E27806">
              <w:rPr>
                <w:rFonts w:ascii="Times New Roman" w:hAnsi="Times New Roman" w:cs="Times New Roman"/>
                <w:b/>
                <w:sz w:val="24"/>
                <w:szCs w:val="24"/>
              </w:rPr>
              <w:tab/>
            </w:r>
            <w:r w:rsidRPr="00E27806">
              <w:rPr>
                <w:rFonts w:ascii="Times New Roman" w:hAnsi="Times New Roman" w:cs="Times New Roman"/>
                <w:b/>
                <w:sz w:val="24"/>
                <w:szCs w:val="24"/>
              </w:rPr>
              <w:tab/>
            </w:r>
          </w:p>
          <w:p w:rsidR="001A01FA" w:rsidRPr="00E27806" w:rsidRDefault="001A01FA" w:rsidP="001A01FA">
            <w:pPr>
              <w:pStyle w:val="Body"/>
              <w:spacing w:line="480" w:lineRule="auto"/>
              <w:jc w:val="both"/>
              <w:rPr>
                <w:rFonts w:ascii="Times New Roman" w:eastAsia="Times New Roman" w:hAnsi="Times New Roman" w:cs="Times New Roman"/>
                <w:b/>
                <w:sz w:val="24"/>
                <w:szCs w:val="24"/>
              </w:rPr>
            </w:pPr>
            <w:r w:rsidRPr="00E27806">
              <w:rPr>
                <w:rFonts w:ascii="Times New Roman" w:hAnsi="Times New Roman" w:cs="Times New Roman"/>
                <w:b/>
                <w:bCs/>
                <w:sz w:val="24"/>
                <w:szCs w:val="24"/>
              </w:rPr>
              <w:t>Pin Code</w:t>
            </w:r>
            <w:r w:rsidRPr="00E27806">
              <w:rPr>
                <w:rFonts w:ascii="Times New Roman" w:hAnsi="Times New Roman" w:cs="Times New Roman"/>
                <w:b/>
                <w:sz w:val="24"/>
                <w:szCs w:val="24"/>
              </w:rPr>
              <w:tab/>
            </w:r>
            <w:r w:rsidRPr="00E27806">
              <w:rPr>
                <w:rFonts w:ascii="Times New Roman" w:hAnsi="Times New Roman" w:cs="Times New Roman"/>
                <w:b/>
                <w:sz w:val="24"/>
                <w:szCs w:val="24"/>
              </w:rPr>
              <w:tab/>
            </w:r>
            <w:r w:rsidRPr="00E27806">
              <w:rPr>
                <w:rFonts w:ascii="Times New Roman" w:hAnsi="Times New Roman" w:cs="Times New Roman"/>
                <w:b/>
                <w:sz w:val="24"/>
                <w:szCs w:val="24"/>
              </w:rPr>
              <w:tab/>
            </w:r>
            <w:r w:rsidRPr="00E27806">
              <w:rPr>
                <w:rFonts w:ascii="Times New Roman" w:hAnsi="Times New Roman" w:cs="Times New Roman"/>
                <w:b/>
                <w:sz w:val="24"/>
                <w:szCs w:val="24"/>
              </w:rPr>
              <w:tab/>
            </w:r>
          </w:p>
          <w:p w:rsidR="001A01FA" w:rsidRPr="00E27806" w:rsidRDefault="001A01FA" w:rsidP="001A01FA">
            <w:pPr>
              <w:spacing w:line="480" w:lineRule="auto"/>
              <w:rPr>
                <w:rFonts w:ascii="Times New Roman" w:hAnsi="Times New Roman" w:cs="Times New Roman"/>
                <w:b/>
                <w:sz w:val="24"/>
                <w:szCs w:val="24"/>
              </w:rPr>
            </w:pPr>
            <w:r w:rsidRPr="00E27806">
              <w:rPr>
                <w:rFonts w:ascii="Times New Roman" w:hAnsi="Times New Roman" w:cs="Times New Roman"/>
                <w:b/>
                <w:bCs/>
                <w:sz w:val="24"/>
                <w:szCs w:val="24"/>
              </w:rPr>
              <w:t>Country</w:t>
            </w:r>
          </w:p>
        </w:tc>
        <w:tc>
          <w:tcPr>
            <w:tcW w:w="4508" w:type="dxa"/>
          </w:tcPr>
          <w:p w:rsidR="001A01FA" w:rsidRPr="00E27806" w:rsidRDefault="00D00231" w:rsidP="00D00231">
            <w:pPr>
              <w:rPr>
                <w:rFonts w:ascii="Times New Roman" w:hAnsi="Times New Roman" w:cs="Times New Roman"/>
                <w:sz w:val="24"/>
                <w:szCs w:val="24"/>
              </w:rPr>
            </w:pPr>
            <w:r w:rsidRPr="00E27806">
              <w:rPr>
                <w:rFonts w:ascii="Times New Roman" w:hAnsi="Times New Roman" w:cs="Times New Roman"/>
                <w:sz w:val="24"/>
                <w:szCs w:val="24"/>
              </w:rPr>
              <w:t>Swami Shivananda Hr.Sec. School Hostel, Ramakrishna Mission Vidyalaya, SRKV PO, Periyanaikenpalayam, Coimbatore- 641020</w:t>
            </w:r>
          </w:p>
          <w:p w:rsidR="00D00231" w:rsidRPr="00E27806" w:rsidRDefault="00D00231" w:rsidP="00D00231">
            <w:pPr>
              <w:rPr>
                <w:rFonts w:ascii="Times New Roman" w:hAnsi="Times New Roman" w:cs="Times New Roman"/>
                <w:sz w:val="24"/>
                <w:szCs w:val="24"/>
              </w:rPr>
            </w:pPr>
            <w:r w:rsidRPr="00E27806">
              <w:rPr>
                <w:rFonts w:ascii="Times New Roman" w:hAnsi="Times New Roman" w:cs="Times New Roman"/>
                <w:sz w:val="24"/>
                <w:szCs w:val="24"/>
              </w:rPr>
              <w:t xml:space="preserve">Tamil Nadu, India. </w:t>
            </w:r>
          </w:p>
        </w:tc>
      </w:tr>
    </w:tbl>
    <w:p w:rsidR="001A01FA" w:rsidRDefault="001A01FA" w:rsidP="001A01FA">
      <w:pPr>
        <w:jc w:val="center"/>
        <w:rPr>
          <w:rFonts w:ascii="Times New Roman" w:hAnsi="Times New Roman" w:cs="Times New Roman"/>
          <w:sz w:val="24"/>
          <w:szCs w:val="24"/>
        </w:rPr>
      </w:pPr>
    </w:p>
    <w:p w:rsidR="00E27806" w:rsidRDefault="00E27806" w:rsidP="001A01FA">
      <w:pPr>
        <w:jc w:val="center"/>
        <w:rPr>
          <w:rFonts w:ascii="Times New Roman" w:hAnsi="Times New Roman" w:cs="Times New Roman"/>
          <w:sz w:val="24"/>
          <w:szCs w:val="24"/>
        </w:rPr>
      </w:pPr>
    </w:p>
    <w:p w:rsidR="00E27806" w:rsidRPr="00E27806" w:rsidRDefault="00E27806" w:rsidP="001A01FA">
      <w:pPr>
        <w:jc w:val="center"/>
        <w:rPr>
          <w:rFonts w:ascii="Times New Roman" w:hAnsi="Times New Roman" w:cs="Times New Roman"/>
          <w:sz w:val="24"/>
          <w:szCs w:val="24"/>
        </w:rPr>
      </w:pPr>
    </w:p>
    <w:p w:rsidR="00B42F32" w:rsidRPr="00E27806" w:rsidRDefault="00B42F32" w:rsidP="00B42F32">
      <w:pPr>
        <w:rPr>
          <w:rFonts w:ascii="Times New Roman" w:hAnsi="Times New Roman" w:cs="Times New Roman"/>
          <w:b/>
          <w:sz w:val="24"/>
          <w:szCs w:val="24"/>
          <w:u w:val="single"/>
        </w:rPr>
      </w:pPr>
    </w:p>
    <w:p w:rsidR="001A01FA" w:rsidRPr="00E27806" w:rsidRDefault="001A01FA" w:rsidP="00B42F32">
      <w:pPr>
        <w:jc w:val="center"/>
        <w:rPr>
          <w:rFonts w:ascii="Times New Roman" w:hAnsi="Times New Roman" w:cs="Times New Roman"/>
          <w:b/>
          <w:sz w:val="24"/>
          <w:szCs w:val="24"/>
          <w:u w:val="single"/>
        </w:rPr>
      </w:pPr>
      <w:r w:rsidRPr="00E27806">
        <w:rPr>
          <w:rFonts w:ascii="Times New Roman" w:hAnsi="Times New Roman" w:cs="Times New Roman"/>
          <w:b/>
          <w:sz w:val="24"/>
          <w:szCs w:val="24"/>
          <w:u w:val="single"/>
        </w:rPr>
        <w:lastRenderedPageBreak/>
        <w:t>BANK DETAILS</w:t>
      </w:r>
    </w:p>
    <w:p w:rsidR="001A01FA" w:rsidRPr="00E27806" w:rsidRDefault="001A01FA" w:rsidP="001A01FA">
      <w:pPr>
        <w:jc w:val="center"/>
        <w:rPr>
          <w:rFonts w:ascii="Times New Roman" w:hAnsi="Times New Roman" w:cs="Times New Roman"/>
          <w:b/>
          <w:sz w:val="24"/>
          <w:szCs w:val="24"/>
          <w:u w:val="single"/>
        </w:rPr>
      </w:pPr>
    </w:p>
    <w:tbl>
      <w:tblPr>
        <w:tblStyle w:val="TableGrid"/>
        <w:tblW w:w="0" w:type="auto"/>
        <w:tblLook w:val="04A0"/>
      </w:tblPr>
      <w:tblGrid>
        <w:gridCol w:w="3539"/>
        <w:gridCol w:w="5245"/>
      </w:tblGrid>
      <w:tr w:rsidR="001A01FA" w:rsidRPr="00E27806" w:rsidTr="001A01FA">
        <w:trPr>
          <w:trHeight w:val="675"/>
        </w:trPr>
        <w:tc>
          <w:tcPr>
            <w:tcW w:w="3539" w:type="dxa"/>
          </w:tcPr>
          <w:p w:rsidR="001A01FA" w:rsidRPr="00E27806" w:rsidRDefault="001A01FA" w:rsidP="00F33BCF">
            <w:pPr>
              <w:rPr>
                <w:rFonts w:ascii="Times New Roman" w:hAnsi="Times New Roman" w:cs="Times New Roman"/>
                <w:b/>
                <w:sz w:val="24"/>
                <w:szCs w:val="24"/>
              </w:rPr>
            </w:pPr>
            <w:r w:rsidRPr="00E27806">
              <w:rPr>
                <w:rFonts w:ascii="Times New Roman" w:hAnsi="Times New Roman" w:cs="Times New Roman"/>
                <w:b/>
                <w:sz w:val="24"/>
                <w:szCs w:val="24"/>
              </w:rPr>
              <w:t>Account  holder’s name</w:t>
            </w:r>
          </w:p>
        </w:tc>
        <w:tc>
          <w:tcPr>
            <w:tcW w:w="5245" w:type="dxa"/>
          </w:tcPr>
          <w:p w:rsidR="001A01FA" w:rsidRPr="00E27806" w:rsidRDefault="005B4DC3" w:rsidP="00F33BCF">
            <w:pPr>
              <w:rPr>
                <w:rFonts w:ascii="Times New Roman" w:hAnsi="Times New Roman" w:cs="Times New Roman"/>
                <w:sz w:val="24"/>
                <w:szCs w:val="24"/>
              </w:rPr>
            </w:pPr>
            <w:r w:rsidRPr="00E27806">
              <w:rPr>
                <w:rFonts w:ascii="Times New Roman" w:hAnsi="Times New Roman" w:cs="Times New Roman"/>
                <w:sz w:val="24"/>
                <w:szCs w:val="24"/>
              </w:rPr>
              <w:t>S.Gopi</w:t>
            </w:r>
          </w:p>
        </w:tc>
      </w:tr>
      <w:tr w:rsidR="001A01FA" w:rsidRPr="00E27806" w:rsidTr="001A01FA">
        <w:trPr>
          <w:trHeight w:val="684"/>
        </w:trPr>
        <w:tc>
          <w:tcPr>
            <w:tcW w:w="3539" w:type="dxa"/>
          </w:tcPr>
          <w:p w:rsidR="001A01FA" w:rsidRPr="00E27806" w:rsidRDefault="001A01FA" w:rsidP="00F33BCF">
            <w:pPr>
              <w:rPr>
                <w:rFonts w:ascii="Times New Roman" w:hAnsi="Times New Roman" w:cs="Times New Roman"/>
                <w:b/>
                <w:sz w:val="24"/>
                <w:szCs w:val="24"/>
              </w:rPr>
            </w:pPr>
            <w:r w:rsidRPr="00E27806">
              <w:rPr>
                <w:rFonts w:ascii="Times New Roman" w:hAnsi="Times New Roman" w:cs="Times New Roman"/>
                <w:b/>
                <w:sz w:val="24"/>
                <w:szCs w:val="24"/>
              </w:rPr>
              <w:t>Account No.</w:t>
            </w:r>
          </w:p>
        </w:tc>
        <w:tc>
          <w:tcPr>
            <w:tcW w:w="5245" w:type="dxa"/>
          </w:tcPr>
          <w:p w:rsidR="001A01FA" w:rsidRPr="00E27806" w:rsidRDefault="005B4DC3" w:rsidP="00F33BCF">
            <w:pPr>
              <w:rPr>
                <w:rFonts w:ascii="Times New Roman" w:hAnsi="Times New Roman" w:cs="Times New Roman"/>
                <w:sz w:val="24"/>
                <w:szCs w:val="24"/>
              </w:rPr>
            </w:pPr>
            <w:r w:rsidRPr="00E27806">
              <w:rPr>
                <w:rFonts w:ascii="Times New Roman" w:hAnsi="Times New Roman" w:cs="Times New Roman"/>
                <w:sz w:val="24"/>
                <w:szCs w:val="24"/>
              </w:rPr>
              <w:t>1262131000329</w:t>
            </w:r>
          </w:p>
        </w:tc>
      </w:tr>
      <w:tr w:rsidR="001A01FA" w:rsidRPr="00E27806" w:rsidTr="001A01FA">
        <w:trPr>
          <w:trHeight w:val="709"/>
        </w:trPr>
        <w:tc>
          <w:tcPr>
            <w:tcW w:w="3539" w:type="dxa"/>
          </w:tcPr>
          <w:p w:rsidR="001A01FA" w:rsidRPr="00E27806" w:rsidRDefault="001A01FA" w:rsidP="00F33BCF">
            <w:pPr>
              <w:rPr>
                <w:rFonts w:ascii="Times New Roman" w:hAnsi="Times New Roman" w:cs="Times New Roman"/>
                <w:b/>
                <w:sz w:val="24"/>
                <w:szCs w:val="24"/>
              </w:rPr>
            </w:pPr>
            <w:r w:rsidRPr="00E27806">
              <w:rPr>
                <w:rFonts w:ascii="Times New Roman" w:hAnsi="Times New Roman" w:cs="Times New Roman"/>
                <w:b/>
                <w:sz w:val="24"/>
                <w:szCs w:val="24"/>
              </w:rPr>
              <w:t>Bank Name</w:t>
            </w:r>
          </w:p>
        </w:tc>
        <w:tc>
          <w:tcPr>
            <w:tcW w:w="5245" w:type="dxa"/>
          </w:tcPr>
          <w:p w:rsidR="001A01FA" w:rsidRPr="00E27806" w:rsidRDefault="005B4DC3" w:rsidP="00F33BCF">
            <w:pPr>
              <w:rPr>
                <w:rFonts w:ascii="Times New Roman" w:hAnsi="Times New Roman" w:cs="Times New Roman"/>
                <w:sz w:val="24"/>
                <w:szCs w:val="24"/>
              </w:rPr>
            </w:pPr>
            <w:r w:rsidRPr="00E27806">
              <w:rPr>
                <w:rFonts w:ascii="Times New Roman" w:hAnsi="Times New Roman" w:cs="Times New Roman"/>
                <w:sz w:val="24"/>
                <w:szCs w:val="24"/>
              </w:rPr>
              <w:t>Canara Bank</w:t>
            </w:r>
          </w:p>
        </w:tc>
      </w:tr>
      <w:tr w:rsidR="001A01FA" w:rsidRPr="00E27806" w:rsidTr="001A01FA">
        <w:trPr>
          <w:trHeight w:val="690"/>
        </w:trPr>
        <w:tc>
          <w:tcPr>
            <w:tcW w:w="3539" w:type="dxa"/>
          </w:tcPr>
          <w:p w:rsidR="001A01FA" w:rsidRPr="00E27806" w:rsidRDefault="001A01FA" w:rsidP="00F33BCF">
            <w:pPr>
              <w:rPr>
                <w:rFonts w:ascii="Times New Roman" w:hAnsi="Times New Roman" w:cs="Times New Roman"/>
                <w:b/>
                <w:sz w:val="24"/>
                <w:szCs w:val="24"/>
              </w:rPr>
            </w:pPr>
            <w:r w:rsidRPr="00E27806">
              <w:rPr>
                <w:rFonts w:ascii="Times New Roman" w:hAnsi="Times New Roman" w:cs="Times New Roman"/>
                <w:b/>
                <w:sz w:val="24"/>
                <w:szCs w:val="24"/>
              </w:rPr>
              <w:t>Branch</w:t>
            </w:r>
          </w:p>
        </w:tc>
        <w:tc>
          <w:tcPr>
            <w:tcW w:w="5245" w:type="dxa"/>
          </w:tcPr>
          <w:p w:rsidR="001A01FA" w:rsidRPr="00E27806" w:rsidRDefault="005B4DC3" w:rsidP="00F33BCF">
            <w:pPr>
              <w:rPr>
                <w:rFonts w:ascii="Times New Roman" w:hAnsi="Times New Roman" w:cs="Times New Roman"/>
                <w:sz w:val="24"/>
                <w:szCs w:val="24"/>
              </w:rPr>
            </w:pPr>
            <w:r w:rsidRPr="00E27806">
              <w:rPr>
                <w:rFonts w:ascii="Times New Roman" w:hAnsi="Times New Roman" w:cs="Times New Roman"/>
                <w:sz w:val="24"/>
                <w:szCs w:val="24"/>
              </w:rPr>
              <w:t>Coimbatore Gudalur</w:t>
            </w:r>
          </w:p>
        </w:tc>
      </w:tr>
      <w:tr w:rsidR="001A01FA" w:rsidRPr="00E27806" w:rsidTr="001A01FA">
        <w:trPr>
          <w:trHeight w:val="700"/>
        </w:trPr>
        <w:tc>
          <w:tcPr>
            <w:tcW w:w="3539" w:type="dxa"/>
          </w:tcPr>
          <w:p w:rsidR="001A01FA" w:rsidRPr="00E27806" w:rsidRDefault="001A01FA" w:rsidP="00F33BCF">
            <w:pPr>
              <w:rPr>
                <w:rFonts w:ascii="Times New Roman" w:hAnsi="Times New Roman" w:cs="Times New Roman"/>
                <w:b/>
                <w:sz w:val="24"/>
                <w:szCs w:val="24"/>
              </w:rPr>
            </w:pPr>
            <w:r w:rsidRPr="00E27806">
              <w:rPr>
                <w:rFonts w:ascii="Times New Roman" w:hAnsi="Times New Roman" w:cs="Times New Roman"/>
                <w:b/>
                <w:sz w:val="24"/>
                <w:szCs w:val="24"/>
              </w:rPr>
              <w:t>IFSC Code</w:t>
            </w:r>
          </w:p>
        </w:tc>
        <w:tc>
          <w:tcPr>
            <w:tcW w:w="5245" w:type="dxa"/>
          </w:tcPr>
          <w:p w:rsidR="001A01FA" w:rsidRPr="00E27806" w:rsidRDefault="005B4DC3" w:rsidP="00F33BCF">
            <w:pPr>
              <w:rPr>
                <w:rFonts w:ascii="Times New Roman" w:hAnsi="Times New Roman" w:cs="Times New Roman"/>
                <w:sz w:val="24"/>
                <w:szCs w:val="24"/>
              </w:rPr>
            </w:pPr>
            <w:r w:rsidRPr="00E27806">
              <w:rPr>
                <w:rFonts w:ascii="Times New Roman" w:hAnsi="Times New Roman" w:cs="Times New Roman"/>
                <w:sz w:val="24"/>
                <w:szCs w:val="24"/>
              </w:rPr>
              <w:t>CNRB0001262</w:t>
            </w:r>
          </w:p>
        </w:tc>
      </w:tr>
      <w:tr w:rsidR="001A01FA" w:rsidRPr="00E27806" w:rsidTr="001A01FA">
        <w:trPr>
          <w:trHeight w:val="749"/>
        </w:trPr>
        <w:tc>
          <w:tcPr>
            <w:tcW w:w="3539" w:type="dxa"/>
          </w:tcPr>
          <w:p w:rsidR="001A01FA" w:rsidRPr="00E27806" w:rsidRDefault="001A01FA" w:rsidP="00F33BCF">
            <w:pPr>
              <w:rPr>
                <w:rFonts w:ascii="Times New Roman" w:hAnsi="Times New Roman" w:cs="Times New Roman"/>
                <w:b/>
                <w:sz w:val="24"/>
                <w:szCs w:val="24"/>
              </w:rPr>
            </w:pPr>
            <w:r w:rsidRPr="00E27806">
              <w:rPr>
                <w:rFonts w:ascii="Times New Roman" w:hAnsi="Times New Roman" w:cs="Times New Roman"/>
                <w:b/>
                <w:sz w:val="24"/>
                <w:szCs w:val="24"/>
              </w:rPr>
              <w:t>Pan No.</w:t>
            </w:r>
          </w:p>
        </w:tc>
        <w:tc>
          <w:tcPr>
            <w:tcW w:w="5245" w:type="dxa"/>
          </w:tcPr>
          <w:p w:rsidR="001A01FA" w:rsidRPr="00E27806" w:rsidRDefault="005B4DC3" w:rsidP="00F33BCF">
            <w:pPr>
              <w:rPr>
                <w:rFonts w:ascii="Times New Roman" w:hAnsi="Times New Roman" w:cs="Times New Roman"/>
                <w:sz w:val="24"/>
                <w:szCs w:val="24"/>
              </w:rPr>
            </w:pPr>
            <w:r w:rsidRPr="00E27806">
              <w:rPr>
                <w:rFonts w:ascii="Times New Roman" w:hAnsi="Times New Roman" w:cs="Times New Roman"/>
                <w:sz w:val="24"/>
                <w:szCs w:val="24"/>
              </w:rPr>
              <w:t>GCMPS3707L</w:t>
            </w:r>
          </w:p>
        </w:tc>
      </w:tr>
    </w:tbl>
    <w:p w:rsidR="001A01FA" w:rsidRPr="00E27806" w:rsidRDefault="001A01FA" w:rsidP="001A01FA">
      <w:pPr>
        <w:pStyle w:val="Body"/>
        <w:jc w:val="center"/>
        <w:rPr>
          <w:rFonts w:ascii="Times New Roman" w:hAnsi="Times New Roman" w:cs="Times New Roman"/>
          <w:b/>
          <w:bCs/>
          <w:i/>
          <w:iCs/>
          <w:color w:val="000000" w:themeColor="text1"/>
          <w:sz w:val="24"/>
          <w:szCs w:val="24"/>
          <w:u w:color="FF0000"/>
        </w:rPr>
      </w:pPr>
      <w:r w:rsidRPr="00E27806">
        <w:rPr>
          <w:rFonts w:ascii="Times New Roman" w:hAnsi="Times New Roman" w:cs="Times New Roman"/>
          <w:b/>
          <w:bCs/>
          <w:i/>
          <w:iCs/>
          <w:color w:val="000000" w:themeColor="text1"/>
          <w:sz w:val="24"/>
          <w:szCs w:val="24"/>
          <w:u w:color="FF0000"/>
        </w:rPr>
        <w:t>(Note - *please enclose a photograph of cancelled cheque&amp; PAN Card)</w:t>
      </w:r>
    </w:p>
    <w:p w:rsidR="001A01FA" w:rsidRPr="00E27806" w:rsidRDefault="001A01FA" w:rsidP="001A01FA">
      <w:pPr>
        <w:pStyle w:val="Heading"/>
        <w:rPr>
          <w:rFonts w:ascii="Times New Roman" w:hAnsi="Times New Roman" w:cs="Times New Roman"/>
          <w:color w:val="000000" w:themeColor="text1"/>
          <w:sz w:val="24"/>
          <w:szCs w:val="24"/>
          <w:u w:val="single"/>
        </w:rPr>
      </w:pPr>
      <w:r w:rsidRPr="00E27806">
        <w:rPr>
          <w:rFonts w:ascii="Times New Roman" w:hAnsi="Times New Roman" w:cs="Times New Roman"/>
          <w:color w:val="000000" w:themeColor="text1"/>
          <w:sz w:val="24"/>
          <w:szCs w:val="24"/>
          <w:u w:val="single"/>
        </w:rPr>
        <w:t>Book Details</w:t>
      </w:r>
    </w:p>
    <w:tbl>
      <w:tblPr>
        <w:tblStyle w:val="TableGrid"/>
        <w:tblW w:w="0" w:type="auto"/>
        <w:tblLook w:val="04A0"/>
      </w:tblPr>
      <w:tblGrid>
        <w:gridCol w:w="4508"/>
        <w:gridCol w:w="4508"/>
      </w:tblGrid>
      <w:tr w:rsidR="001A01FA" w:rsidRPr="00E27806" w:rsidTr="001A01FA">
        <w:trPr>
          <w:trHeight w:val="742"/>
        </w:trPr>
        <w:tc>
          <w:tcPr>
            <w:tcW w:w="4508" w:type="dxa"/>
          </w:tcPr>
          <w:p w:rsidR="001A01FA" w:rsidRPr="00E27806" w:rsidRDefault="001A01FA" w:rsidP="00B42F32">
            <w:pPr>
              <w:rPr>
                <w:rFonts w:ascii="Times New Roman" w:hAnsi="Times New Roman" w:cs="Times New Roman"/>
                <w:b/>
                <w:sz w:val="24"/>
                <w:szCs w:val="24"/>
              </w:rPr>
            </w:pPr>
            <w:r w:rsidRPr="00E27806">
              <w:rPr>
                <w:rFonts w:ascii="Times New Roman" w:hAnsi="Times New Roman" w:cs="Times New Roman"/>
                <w:b/>
                <w:sz w:val="24"/>
                <w:szCs w:val="24"/>
              </w:rPr>
              <w:t>Book Title</w:t>
            </w:r>
          </w:p>
        </w:tc>
        <w:tc>
          <w:tcPr>
            <w:tcW w:w="4508" w:type="dxa"/>
          </w:tcPr>
          <w:p w:rsidR="001A01FA" w:rsidRPr="00E27806" w:rsidRDefault="00E27806" w:rsidP="00F33BCF">
            <w:pPr>
              <w:rPr>
                <w:rFonts w:ascii="Times New Roman" w:hAnsi="Times New Roman" w:cs="Times New Roman"/>
                <w:sz w:val="24"/>
                <w:szCs w:val="24"/>
              </w:rPr>
            </w:pPr>
            <w:r w:rsidRPr="00E27806">
              <w:rPr>
                <w:rFonts w:ascii="Times New Roman" w:hAnsi="Times New Roman" w:cs="Times New Roman"/>
                <w:sz w:val="24"/>
                <w:szCs w:val="24"/>
              </w:rPr>
              <w:t>GREEN SYNTHESIS OF CdO NANOPARTICLES</w:t>
            </w:r>
          </w:p>
        </w:tc>
      </w:tr>
      <w:tr w:rsidR="001A01FA" w:rsidRPr="00E27806" w:rsidTr="001A01FA">
        <w:trPr>
          <w:trHeight w:val="808"/>
        </w:trPr>
        <w:tc>
          <w:tcPr>
            <w:tcW w:w="4508" w:type="dxa"/>
          </w:tcPr>
          <w:p w:rsidR="001A01FA" w:rsidRPr="00E27806" w:rsidRDefault="001A01FA" w:rsidP="001A01FA">
            <w:pPr>
              <w:rPr>
                <w:rFonts w:ascii="Times New Roman" w:hAnsi="Times New Roman" w:cs="Times New Roman"/>
                <w:b/>
                <w:sz w:val="24"/>
                <w:szCs w:val="24"/>
              </w:rPr>
            </w:pPr>
            <w:r w:rsidRPr="00E27806">
              <w:rPr>
                <w:rFonts w:ascii="Times New Roman" w:hAnsi="Times New Roman" w:cs="Times New Roman"/>
                <w:b/>
                <w:bCs/>
                <w:sz w:val="24"/>
                <w:szCs w:val="24"/>
              </w:rPr>
              <w:t>How would you like your name to appear on book?</w:t>
            </w:r>
          </w:p>
        </w:tc>
        <w:tc>
          <w:tcPr>
            <w:tcW w:w="4508" w:type="dxa"/>
          </w:tcPr>
          <w:p w:rsidR="001A01FA" w:rsidRPr="00E27806" w:rsidRDefault="00E27806" w:rsidP="00F33BCF">
            <w:pPr>
              <w:rPr>
                <w:rFonts w:ascii="Times New Roman" w:hAnsi="Times New Roman" w:cs="Times New Roman"/>
                <w:sz w:val="24"/>
                <w:szCs w:val="24"/>
              </w:rPr>
            </w:pPr>
            <w:r w:rsidRPr="00E27806">
              <w:rPr>
                <w:rFonts w:ascii="Times New Roman" w:hAnsi="Times New Roman" w:cs="Times New Roman"/>
                <w:sz w:val="24"/>
                <w:szCs w:val="24"/>
              </w:rPr>
              <w:t>YES</w:t>
            </w:r>
          </w:p>
        </w:tc>
      </w:tr>
      <w:tr w:rsidR="001A01FA" w:rsidRPr="00E27806" w:rsidTr="001A01FA">
        <w:trPr>
          <w:trHeight w:val="692"/>
        </w:trPr>
        <w:tc>
          <w:tcPr>
            <w:tcW w:w="4508" w:type="dxa"/>
          </w:tcPr>
          <w:p w:rsidR="001A01FA" w:rsidRPr="00E27806" w:rsidRDefault="001A01FA" w:rsidP="00F33BCF">
            <w:pPr>
              <w:rPr>
                <w:rFonts w:ascii="Times New Roman" w:hAnsi="Times New Roman" w:cs="Times New Roman"/>
                <w:b/>
                <w:bCs/>
                <w:sz w:val="24"/>
                <w:szCs w:val="24"/>
              </w:rPr>
            </w:pPr>
            <w:r w:rsidRPr="00E27806">
              <w:rPr>
                <w:rFonts w:ascii="Times New Roman" w:hAnsi="Times New Roman" w:cs="Times New Roman"/>
                <w:b/>
                <w:bCs/>
                <w:sz w:val="24"/>
                <w:szCs w:val="24"/>
              </w:rPr>
              <w:t>Manuscript Language</w:t>
            </w:r>
          </w:p>
          <w:p w:rsidR="000208C0" w:rsidRPr="00E27806" w:rsidRDefault="000208C0" w:rsidP="00F33BCF">
            <w:pPr>
              <w:rPr>
                <w:rFonts w:ascii="Times New Roman" w:hAnsi="Times New Roman" w:cs="Times New Roman"/>
                <w:b/>
                <w:sz w:val="24"/>
                <w:szCs w:val="24"/>
              </w:rPr>
            </w:pPr>
          </w:p>
        </w:tc>
        <w:tc>
          <w:tcPr>
            <w:tcW w:w="4508" w:type="dxa"/>
          </w:tcPr>
          <w:p w:rsidR="000208C0" w:rsidRPr="00E27806" w:rsidRDefault="00E27806" w:rsidP="00F33BCF">
            <w:pPr>
              <w:rPr>
                <w:rFonts w:ascii="Times New Roman" w:hAnsi="Times New Roman" w:cs="Times New Roman"/>
                <w:sz w:val="24"/>
                <w:szCs w:val="24"/>
              </w:rPr>
            </w:pPr>
            <w:r w:rsidRPr="00E27806">
              <w:rPr>
                <w:rFonts w:ascii="Times New Roman" w:hAnsi="Times New Roman" w:cs="Times New Roman"/>
                <w:sz w:val="24"/>
                <w:szCs w:val="24"/>
              </w:rPr>
              <w:t>ENGLISH</w:t>
            </w:r>
          </w:p>
        </w:tc>
      </w:tr>
      <w:tr w:rsidR="00B42F32" w:rsidRPr="00E27806" w:rsidTr="001A01FA">
        <w:trPr>
          <w:trHeight w:val="692"/>
        </w:trPr>
        <w:tc>
          <w:tcPr>
            <w:tcW w:w="4508" w:type="dxa"/>
          </w:tcPr>
          <w:p w:rsidR="00B42F32" w:rsidRPr="00E27806" w:rsidRDefault="00B42F32" w:rsidP="00F33BCF">
            <w:pPr>
              <w:rPr>
                <w:rFonts w:ascii="Times New Roman" w:hAnsi="Times New Roman" w:cs="Times New Roman"/>
                <w:b/>
                <w:bCs/>
                <w:sz w:val="24"/>
                <w:szCs w:val="24"/>
              </w:rPr>
            </w:pPr>
            <w:r w:rsidRPr="00E27806">
              <w:rPr>
                <w:rFonts w:ascii="Times New Roman" w:hAnsi="Times New Roman" w:cs="Times New Roman"/>
                <w:b/>
                <w:bCs/>
                <w:sz w:val="24"/>
                <w:szCs w:val="24"/>
              </w:rPr>
              <w:t>Book Genre</w:t>
            </w:r>
          </w:p>
        </w:tc>
        <w:tc>
          <w:tcPr>
            <w:tcW w:w="4508" w:type="dxa"/>
          </w:tcPr>
          <w:p w:rsidR="00B42F32" w:rsidRPr="00E27806" w:rsidRDefault="00E27806" w:rsidP="00F33BCF">
            <w:pPr>
              <w:rPr>
                <w:rFonts w:ascii="Times New Roman" w:hAnsi="Times New Roman" w:cs="Times New Roman"/>
                <w:sz w:val="24"/>
                <w:szCs w:val="24"/>
              </w:rPr>
            </w:pPr>
            <w:r w:rsidRPr="00E27806">
              <w:rPr>
                <w:rFonts w:ascii="Times New Roman" w:hAnsi="Times New Roman" w:cs="Times New Roman"/>
                <w:sz w:val="24"/>
                <w:szCs w:val="24"/>
              </w:rPr>
              <w:t>--</w:t>
            </w:r>
          </w:p>
        </w:tc>
      </w:tr>
      <w:tr w:rsidR="001A01FA" w:rsidRPr="00E27806" w:rsidTr="001A01FA">
        <w:trPr>
          <w:trHeight w:val="702"/>
        </w:trPr>
        <w:tc>
          <w:tcPr>
            <w:tcW w:w="4508" w:type="dxa"/>
          </w:tcPr>
          <w:p w:rsidR="001A01FA" w:rsidRPr="00E27806" w:rsidRDefault="001A01FA" w:rsidP="00F33BCF">
            <w:pPr>
              <w:rPr>
                <w:rFonts w:ascii="Times New Roman" w:hAnsi="Times New Roman" w:cs="Times New Roman"/>
                <w:b/>
                <w:sz w:val="24"/>
                <w:szCs w:val="24"/>
              </w:rPr>
            </w:pPr>
            <w:r w:rsidRPr="00E27806">
              <w:rPr>
                <w:rFonts w:ascii="Times New Roman" w:hAnsi="Times New Roman" w:cs="Times New Roman"/>
                <w:b/>
                <w:bCs/>
                <w:sz w:val="24"/>
                <w:szCs w:val="24"/>
              </w:rPr>
              <w:t>Number of images</w:t>
            </w:r>
            <w:r w:rsidRPr="00E27806">
              <w:rPr>
                <w:rFonts w:ascii="Times New Roman" w:hAnsi="Times New Roman" w:cs="Times New Roman"/>
                <w:b/>
                <w:sz w:val="24"/>
                <w:szCs w:val="24"/>
              </w:rPr>
              <w:t xml:space="preserve"> (If any)</w:t>
            </w:r>
          </w:p>
        </w:tc>
        <w:tc>
          <w:tcPr>
            <w:tcW w:w="4508" w:type="dxa"/>
          </w:tcPr>
          <w:p w:rsidR="001A01FA" w:rsidRPr="00E27806" w:rsidRDefault="00E27806" w:rsidP="00F33BCF">
            <w:pPr>
              <w:rPr>
                <w:rFonts w:ascii="Times New Roman" w:hAnsi="Times New Roman" w:cs="Times New Roman"/>
                <w:sz w:val="24"/>
                <w:szCs w:val="24"/>
              </w:rPr>
            </w:pPr>
            <w:r w:rsidRPr="00E27806">
              <w:rPr>
                <w:rFonts w:ascii="Times New Roman" w:hAnsi="Times New Roman" w:cs="Times New Roman"/>
                <w:sz w:val="24"/>
                <w:szCs w:val="24"/>
              </w:rPr>
              <w:t>55</w:t>
            </w:r>
          </w:p>
        </w:tc>
      </w:tr>
      <w:tr w:rsidR="001A01FA" w:rsidRPr="00E27806" w:rsidTr="001A01FA">
        <w:trPr>
          <w:trHeight w:val="698"/>
        </w:trPr>
        <w:tc>
          <w:tcPr>
            <w:tcW w:w="4508" w:type="dxa"/>
          </w:tcPr>
          <w:p w:rsidR="001A01FA" w:rsidRPr="00E27806" w:rsidRDefault="001A01FA" w:rsidP="00F33BCF">
            <w:pPr>
              <w:rPr>
                <w:rFonts w:ascii="Times New Roman" w:hAnsi="Times New Roman" w:cs="Times New Roman"/>
                <w:b/>
                <w:sz w:val="24"/>
                <w:szCs w:val="24"/>
              </w:rPr>
            </w:pPr>
            <w:r w:rsidRPr="00E27806">
              <w:rPr>
                <w:rFonts w:ascii="Times New Roman" w:hAnsi="Times New Roman" w:cs="Times New Roman"/>
                <w:b/>
                <w:bCs/>
                <w:sz w:val="24"/>
                <w:szCs w:val="24"/>
              </w:rPr>
              <w:t>Manuscript Status</w:t>
            </w:r>
            <w:r w:rsidRPr="00E27806">
              <w:rPr>
                <w:rFonts w:ascii="Times New Roman" w:hAnsi="Times New Roman" w:cs="Times New Roman"/>
                <w:b/>
                <w:sz w:val="24"/>
                <w:szCs w:val="24"/>
              </w:rPr>
              <w:t xml:space="preserve"> (Completed/Proof Read)</w:t>
            </w:r>
          </w:p>
        </w:tc>
        <w:tc>
          <w:tcPr>
            <w:tcW w:w="4508" w:type="dxa"/>
          </w:tcPr>
          <w:p w:rsidR="001A01FA" w:rsidRPr="00E27806" w:rsidRDefault="00E27806" w:rsidP="00F33BCF">
            <w:pPr>
              <w:rPr>
                <w:rFonts w:ascii="Times New Roman" w:hAnsi="Times New Roman" w:cs="Times New Roman"/>
                <w:sz w:val="24"/>
                <w:szCs w:val="24"/>
              </w:rPr>
            </w:pPr>
            <w:r w:rsidRPr="00E27806">
              <w:rPr>
                <w:rFonts w:ascii="Times New Roman" w:hAnsi="Times New Roman" w:cs="Times New Roman"/>
                <w:sz w:val="24"/>
                <w:szCs w:val="24"/>
              </w:rPr>
              <w:t>COMPLETED</w:t>
            </w:r>
          </w:p>
        </w:tc>
      </w:tr>
      <w:tr w:rsidR="001A01FA" w:rsidRPr="00E27806" w:rsidTr="001A01FA">
        <w:trPr>
          <w:trHeight w:val="694"/>
        </w:trPr>
        <w:tc>
          <w:tcPr>
            <w:tcW w:w="4508" w:type="dxa"/>
          </w:tcPr>
          <w:p w:rsidR="001A01FA" w:rsidRPr="00E27806" w:rsidRDefault="001A01FA" w:rsidP="00F33BCF">
            <w:pPr>
              <w:rPr>
                <w:rFonts w:ascii="Times New Roman" w:hAnsi="Times New Roman" w:cs="Times New Roman"/>
                <w:b/>
                <w:sz w:val="24"/>
                <w:szCs w:val="24"/>
              </w:rPr>
            </w:pPr>
            <w:r w:rsidRPr="00E27806">
              <w:rPr>
                <w:rFonts w:ascii="Times New Roman" w:hAnsi="Times New Roman" w:cs="Times New Roman"/>
                <w:b/>
                <w:bCs/>
                <w:sz w:val="24"/>
                <w:szCs w:val="24"/>
              </w:rPr>
              <w:t>Book Size *</w:t>
            </w:r>
          </w:p>
        </w:tc>
        <w:tc>
          <w:tcPr>
            <w:tcW w:w="4508" w:type="dxa"/>
          </w:tcPr>
          <w:p w:rsidR="00E27806" w:rsidRPr="00E27806" w:rsidRDefault="00E27806" w:rsidP="00E27806">
            <w:pPr>
              <w:pStyle w:val="Body"/>
              <w:shd w:val="clear" w:color="auto" w:fill="FFFFFF"/>
              <w:spacing w:before="100" w:after="100" w:line="240" w:lineRule="auto"/>
              <w:rPr>
                <w:rFonts w:ascii="Times New Roman" w:hAnsi="Times New Roman" w:cs="Times New Roman"/>
                <w:color w:val="222222"/>
                <w:sz w:val="24"/>
                <w:szCs w:val="24"/>
                <w:u w:color="222222"/>
              </w:rPr>
            </w:pPr>
            <w:r w:rsidRPr="00E27806">
              <w:rPr>
                <w:rFonts w:ascii="Times New Roman" w:hAnsi="Times New Roman" w:cs="Times New Roman"/>
                <w:color w:val="222222"/>
                <w:sz w:val="24"/>
                <w:szCs w:val="24"/>
                <w:u w:color="222222"/>
              </w:rPr>
              <w:t>8.5"x11"</w:t>
            </w:r>
          </w:p>
          <w:p w:rsidR="001A01FA" w:rsidRPr="00E27806" w:rsidRDefault="001A01FA" w:rsidP="00F33BCF">
            <w:pPr>
              <w:rPr>
                <w:rFonts w:ascii="Times New Roman" w:hAnsi="Times New Roman" w:cs="Times New Roman"/>
                <w:sz w:val="24"/>
                <w:szCs w:val="24"/>
              </w:rPr>
            </w:pPr>
          </w:p>
        </w:tc>
      </w:tr>
    </w:tbl>
    <w:p w:rsidR="001A01FA" w:rsidRPr="00E27806" w:rsidRDefault="001A01FA" w:rsidP="001A01FA">
      <w:pPr>
        <w:pStyle w:val="Body"/>
        <w:shd w:val="clear" w:color="auto" w:fill="FFFFFF"/>
        <w:spacing w:after="0" w:line="240" w:lineRule="auto"/>
        <w:rPr>
          <w:rFonts w:ascii="Times New Roman" w:hAnsi="Times New Roman" w:cs="Times New Roman"/>
          <w:color w:val="222222"/>
          <w:sz w:val="24"/>
          <w:szCs w:val="24"/>
          <w:u w:color="222222"/>
        </w:rPr>
      </w:pPr>
      <w:r w:rsidRPr="00E27806">
        <w:rPr>
          <w:rFonts w:ascii="Times New Roman" w:hAnsi="Times New Roman" w:cs="Times New Roman"/>
          <w:b/>
          <w:bCs/>
          <w:color w:val="222222"/>
          <w:sz w:val="24"/>
          <w:szCs w:val="24"/>
          <w:u w:color="222222"/>
        </w:rPr>
        <w:t xml:space="preserve">Standard </w:t>
      </w:r>
      <w:r w:rsidR="004E115A" w:rsidRPr="00E27806">
        <w:rPr>
          <w:rFonts w:ascii="Times New Roman" w:hAnsi="Times New Roman" w:cs="Times New Roman"/>
          <w:b/>
          <w:bCs/>
          <w:color w:val="222222"/>
          <w:sz w:val="24"/>
          <w:szCs w:val="24"/>
          <w:u w:color="222222"/>
        </w:rPr>
        <w:t>Sizes:</w:t>
      </w:r>
      <w:r w:rsidRPr="00E27806">
        <w:rPr>
          <w:rFonts w:ascii="Times New Roman" w:hAnsi="Times New Roman" w:cs="Times New Roman"/>
          <w:b/>
          <w:bCs/>
          <w:color w:val="222222"/>
          <w:sz w:val="24"/>
          <w:szCs w:val="24"/>
          <w:u w:color="222222"/>
        </w:rPr>
        <w:t>-</w:t>
      </w:r>
    </w:p>
    <w:p w:rsidR="001A01FA" w:rsidRPr="00E27806" w:rsidRDefault="001A01FA" w:rsidP="001A01FA">
      <w:pPr>
        <w:pStyle w:val="Body"/>
        <w:numPr>
          <w:ilvl w:val="0"/>
          <w:numId w:val="2"/>
        </w:numPr>
        <w:shd w:val="clear" w:color="auto" w:fill="FFFFFF"/>
        <w:spacing w:before="100" w:after="100" w:line="240" w:lineRule="auto"/>
        <w:rPr>
          <w:rFonts w:ascii="Times New Roman" w:hAnsi="Times New Roman" w:cs="Times New Roman"/>
          <w:color w:val="222222"/>
          <w:sz w:val="24"/>
          <w:szCs w:val="24"/>
          <w:u w:color="222222"/>
        </w:rPr>
      </w:pPr>
      <w:r w:rsidRPr="00E27806">
        <w:rPr>
          <w:rFonts w:ascii="Times New Roman" w:hAnsi="Times New Roman" w:cs="Times New Roman"/>
          <w:color w:val="222222"/>
          <w:sz w:val="24"/>
          <w:szCs w:val="24"/>
          <w:u w:color="222222"/>
        </w:rPr>
        <w:t xml:space="preserve">5"x8" </w:t>
      </w:r>
    </w:p>
    <w:p w:rsidR="001A01FA" w:rsidRPr="00E27806" w:rsidRDefault="001A01FA" w:rsidP="001A01FA">
      <w:pPr>
        <w:pStyle w:val="Body"/>
        <w:numPr>
          <w:ilvl w:val="0"/>
          <w:numId w:val="2"/>
        </w:numPr>
        <w:shd w:val="clear" w:color="auto" w:fill="FFFFFF"/>
        <w:spacing w:before="100" w:after="100" w:line="240" w:lineRule="auto"/>
        <w:rPr>
          <w:rFonts w:ascii="Times New Roman" w:hAnsi="Times New Roman" w:cs="Times New Roman"/>
          <w:color w:val="222222"/>
          <w:sz w:val="24"/>
          <w:szCs w:val="24"/>
          <w:u w:color="222222"/>
        </w:rPr>
      </w:pPr>
      <w:r w:rsidRPr="00E27806">
        <w:rPr>
          <w:rFonts w:ascii="Times New Roman" w:hAnsi="Times New Roman" w:cs="Times New Roman"/>
          <w:color w:val="222222"/>
          <w:sz w:val="24"/>
          <w:szCs w:val="24"/>
          <w:u w:color="222222"/>
        </w:rPr>
        <w:t>6"x9"</w:t>
      </w:r>
    </w:p>
    <w:p w:rsidR="001A01FA" w:rsidRPr="00E27806" w:rsidRDefault="000208C0" w:rsidP="001A01FA">
      <w:pPr>
        <w:pStyle w:val="Body"/>
        <w:numPr>
          <w:ilvl w:val="0"/>
          <w:numId w:val="2"/>
        </w:numPr>
        <w:shd w:val="clear" w:color="auto" w:fill="FFFFFF"/>
        <w:spacing w:before="100" w:after="100" w:line="240" w:lineRule="auto"/>
        <w:rPr>
          <w:rFonts w:ascii="Times New Roman" w:hAnsi="Times New Roman" w:cs="Times New Roman"/>
          <w:color w:val="222222"/>
          <w:sz w:val="24"/>
          <w:szCs w:val="24"/>
          <w:u w:color="222222"/>
        </w:rPr>
      </w:pPr>
      <w:r w:rsidRPr="00E27806">
        <w:rPr>
          <w:rFonts w:ascii="Times New Roman" w:hAnsi="Times New Roman" w:cs="Times New Roman"/>
          <w:color w:val="222222"/>
          <w:sz w:val="24"/>
          <w:szCs w:val="24"/>
          <w:u w:color="222222"/>
        </w:rPr>
        <w:t>8</w:t>
      </w:r>
      <w:r w:rsidR="00B10F02" w:rsidRPr="00E27806">
        <w:rPr>
          <w:rFonts w:ascii="Times New Roman" w:hAnsi="Times New Roman" w:cs="Times New Roman"/>
          <w:color w:val="222222"/>
          <w:sz w:val="24"/>
          <w:szCs w:val="24"/>
          <w:u w:color="222222"/>
        </w:rPr>
        <w:t>.5</w:t>
      </w:r>
      <w:r w:rsidR="001A01FA" w:rsidRPr="00E27806">
        <w:rPr>
          <w:rFonts w:ascii="Times New Roman" w:hAnsi="Times New Roman" w:cs="Times New Roman"/>
          <w:color w:val="222222"/>
          <w:sz w:val="24"/>
          <w:szCs w:val="24"/>
          <w:u w:color="222222"/>
        </w:rPr>
        <w:t>"x11"</w:t>
      </w:r>
      <w:bookmarkStart w:id="0" w:name="_GoBack"/>
      <w:bookmarkEnd w:id="0"/>
    </w:p>
    <w:p w:rsidR="00E27806" w:rsidRDefault="00E27806" w:rsidP="00A47B21">
      <w:pPr>
        <w:pStyle w:val="ListParagraph"/>
        <w:ind w:left="3105" w:firstLine="495"/>
        <w:rPr>
          <w:rFonts w:ascii="Times New Roman" w:hAnsi="Times New Roman" w:cs="Times New Roman"/>
          <w:b/>
          <w:sz w:val="24"/>
          <w:szCs w:val="24"/>
          <w:u w:val="single"/>
        </w:rPr>
      </w:pPr>
    </w:p>
    <w:p w:rsidR="00E27806" w:rsidRDefault="00E27806" w:rsidP="00A47B21">
      <w:pPr>
        <w:pStyle w:val="ListParagraph"/>
        <w:ind w:left="3105" w:firstLine="495"/>
        <w:rPr>
          <w:rFonts w:ascii="Times New Roman" w:hAnsi="Times New Roman" w:cs="Times New Roman"/>
          <w:b/>
          <w:sz w:val="24"/>
          <w:szCs w:val="24"/>
          <w:u w:val="single"/>
        </w:rPr>
      </w:pPr>
    </w:p>
    <w:p w:rsidR="00E27806" w:rsidRDefault="00E27806" w:rsidP="00A47B21">
      <w:pPr>
        <w:pStyle w:val="ListParagraph"/>
        <w:ind w:left="3105" w:firstLine="495"/>
        <w:rPr>
          <w:rFonts w:ascii="Times New Roman" w:hAnsi="Times New Roman" w:cs="Times New Roman"/>
          <w:b/>
          <w:sz w:val="24"/>
          <w:szCs w:val="24"/>
          <w:u w:val="single"/>
        </w:rPr>
      </w:pPr>
    </w:p>
    <w:p w:rsidR="001A01FA" w:rsidRPr="00E27806" w:rsidRDefault="001A01FA" w:rsidP="00A47B21">
      <w:pPr>
        <w:pStyle w:val="ListParagraph"/>
        <w:ind w:left="3105" w:firstLine="495"/>
        <w:rPr>
          <w:rFonts w:ascii="Times New Roman" w:hAnsi="Times New Roman" w:cs="Times New Roman"/>
          <w:b/>
          <w:sz w:val="24"/>
          <w:szCs w:val="24"/>
          <w:u w:val="single"/>
        </w:rPr>
      </w:pPr>
      <w:r w:rsidRPr="00E27806">
        <w:rPr>
          <w:rFonts w:ascii="Times New Roman" w:hAnsi="Times New Roman" w:cs="Times New Roman"/>
          <w:b/>
          <w:sz w:val="24"/>
          <w:szCs w:val="24"/>
          <w:u w:val="single"/>
        </w:rPr>
        <w:lastRenderedPageBreak/>
        <w:t>Cover details</w:t>
      </w:r>
    </w:p>
    <w:tbl>
      <w:tblPr>
        <w:tblStyle w:val="TableGrid"/>
        <w:tblW w:w="0" w:type="auto"/>
        <w:tblLook w:val="04A0"/>
      </w:tblPr>
      <w:tblGrid>
        <w:gridCol w:w="9016"/>
      </w:tblGrid>
      <w:tr w:rsidR="001A01FA" w:rsidRPr="00E27806" w:rsidTr="00F33BCF">
        <w:tc>
          <w:tcPr>
            <w:tcW w:w="9016" w:type="dxa"/>
          </w:tcPr>
          <w:p w:rsidR="001A01FA" w:rsidRPr="00E27806" w:rsidRDefault="001A01FA" w:rsidP="00F33BCF">
            <w:pPr>
              <w:pStyle w:val="Body"/>
              <w:rPr>
                <w:rFonts w:ascii="Times New Roman" w:hAnsi="Times New Roman" w:cs="Times New Roman"/>
                <w:b/>
                <w:bCs/>
                <w:sz w:val="24"/>
                <w:szCs w:val="24"/>
              </w:rPr>
            </w:pPr>
          </w:p>
          <w:p w:rsidR="001A01FA" w:rsidRPr="00E27806" w:rsidRDefault="001A01FA" w:rsidP="00F33BCF">
            <w:pPr>
              <w:pStyle w:val="Body"/>
              <w:rPr>
                <w:rFonts w:ascii="Times New Roman" w:hAnsi="Times New Roman" w:cs="Times New Roman"/>
                <w:b/>
                <w:bCs/>
                <w:color w:val="000000" w:themeColor="text1"/>
                <w:sz w:val="24"/>
                <w:szCs w:val="24"/>
                <w:u w:color="FF0000"/>
              </w:rPr>
            </w:pPr>
            <w:r w:rsidRPr="00E27806">
              <w:rPr>
                <w:rFonts w:ascii="Times New Roman" w:hAnsi="Times New Roman" w:cs="Times New Roman"/>
                <w:b/>
                <w:bCs/>
                <w:color w:val="000000" w:themeColor="text1"/>
                <w:sz w:val="24"/>
                <w:szCs w:val="24"/>
              </w:rPr>
              <w:t xml:space="preserve">Synopsis </w:t>
            </w:r>
            <w:r w:rsidRPr="00E27806">
              <w:rPr>
                <w:rFonts w:ascii="Times New Roman" w:hAnsi="Times New Roman" w:cs="Times New Roman"/>
                <w:color w:val="000000" w:themeColor="text1"/>
                <w:sz w:val="24"/>
                <w:szCs w:val="24"/>
                <w:u w:color="FF0000"/>
              </w:rPr>
              <w:t>- a</w:t>
            </w:r>
            <w:r w:rsidRPr="00E27806">
              <w:rPr>
                <w:rFonts w:ascii="Times New Roman" w:hAnsi="Times New Roman" w:cs="Times New Roman"/>
                <w:b/>
                <w:bCs/>
                <w:color w:val="000000" w:themeColor="text1"/>
                <w:sz w:val="24"/>
                <w:szCs w:val="24"/>
                <w:u w:color="FF0000"/>
              </w:rPr>
              <w:t>bout 500 words (to enable the cover designer to understand the theme of the book and would not be printed on the book</w:t>
            </w:r>
            <w:r w:rsidR="00F25FBB" w:rsidRPr="00E27806">
              <w:rPr>
                <w:rFonts w:ascii="Times New Roman" w:hAnsi="Times New Roman" w:cs="Times New Roman"/>
                <w:b/>
                <w:bCs/>
                <w:color w:val="000000" w:themeColor="text1"/>
                <w:sz w:val="24"/>
                <w:szCs w:val="24"/>
                <w:u w:color="FF0000"/>
              </w:rPr>
              <w:t>)</w:t>
            </w:r>
          </w:p>
          <w:p w:rsidR="00E27806" w:rsidRPr="00E27806" w:rsidRDefault="00E27806" w:rsidP="00E27806">
            <w:pPr>
              <w:spacing w:line="360" w:lineRule="auto"/>
              <w:ind w:right="-270"/>
              <w:jc w:val="both"/>
              <w:rPr>
                <w:rFonts w:ascii="Times New Roman" w:hAnsi="Times New Roman" w:cs="Times New Roman"/>
                <w:sz w:val="24"/>
                <w:szCs w:val="24"/>
              </w:rPr>
            </w:pPr>
            <w:r w:rsidRPr="00E27806">
              <w:rPr>
                <w:rFonts w:ascii="Times New Roman" w:hAnsi="Times New Roman" w:cs="Times New Roman"/>
                <w:b/>
                <w:sz w:val="24"/>
                <w:szCs w:val="24"/>
              </w:rPr>
              <w:t xml:space="preserve">Chapter I </w:t>
            </w:r>
            <w:r w:rsidRPr="00E27806">
              <w:rPr>
                <w:rFonts w:ascii="Times New Roman" w:hAnsi="Times New Roman" w:cs="Times New Roman"/>
                <w:sz w:val="24"/>
                <w:szCs w:val="24"/>
              </w:rPr>
              <w:t>consists of the fundamentals of nanotechnology, properties of semiconductor oxide materials and its applications.</w:t>
            </w:r>
          </w:p>
          <w:p w:rsidR="00E27806" w:rsidRPr="00E27806" w:rsidRDefault="00E27806" w:rsidP="00E27806">
            <w:pPr>
              <w:spacing w:line="360" w:lineRule="auto"/>
              <w:ind w:right="-270"/>
              <w:jc w:val="both"/>
              <w:rPr>
                <w:rFonts w:ascii="Times New Roman" w:hAnsi="Times New Roman" w:cs="Times New Roman"/>
                <w:sz w:val="24"/>
                <w:szCs w:val="24"/>
              </w:rPr>
            </w:pPr>
            <w:r w:rsidRPr="00E27806">
              <w:rPr>
                <w:rFonts w:ascii="Times New Roman" w:hAnsi="Times New Roman" w:cs="Times New Roman"/>
                <w:b/>
                <w:sz w:val="24"/>
                <w:szCs w:val="24"/>
              </w:rPr>
              <w:t xml:space="preserve">Chapter II </w:t>
            </w:r>
            <w:r w:rsidRPr="00E27806">
              <w:rPr>
                <w:rFonts w:ascii="Times New Roman" w:hAnsi="Times New Roman" w:cs="Times New Roman"/>
                <w:sz w:val="24"/>
                <w:szCs w:val="24"/>
              </w:rPr>
              <w:t>deals with the literature survey of different preparation methods of Cadmium Oxide nanoparticles. Also, the objectives and the significant of the present method of synthesis are explained.</w:t>
            </w:r>
          </w:p>
          <w:p w:rsidR="00E27806" w:rsidRPr="00E27806" w:rsidRDefault="00E27806" w:rsidP="00E27806">
            <w:pPr>
              <w:spacing w:line="360" w:lineRule="auto"/>
              <w:ind w:right="-270"/>
              <w:jc w:val="both"/>
              <w:rPr>
                <w:rFonts w:ascii="Times New Roman" w:hAnsi="Times New Roman" w:cs="Times New Roman"/>
                <w:sz w:val="24"/>
                <w:szCs w:val="24"/>
              </w:rPr>
            </w:pPr>
            <w:r w:rsidRPr="00E27806">
              <w:rPr>
                <w:rFonts w:ascii="Times New Roman" w:hAnsi="Times New Roman" w:cs="Times New Roman"/>
                <w:b/>
                <w:sz w:val="24"/>
                <w:szCs w:val="24"/>
              </w:rPr>
              <w:t xml:space="preserve">Chapter III </w:t>
            </w:r>
            <w:r w:rsidRPr="00E27806">
              <w:rPr>
                <w:rFonts w:ascii="Times New Roman" w:hAnsi="Times New Roman" w:cs="Times New Roman"/>
                <w:sz w:val="24"/>
                <w:szCs w:val="24"/>
              </w:rPr>
              <w:t>presents the green synthesis procedure of CdO nanoparticles. The characterization techniques like XRD, UV-DRS, PL, FT-IR, FE-SEM, EDAX, HR-TEM are used to analyze the bare and different extract mediated synthesis of CdO nanoparticles. The procedures to perform the photocatalytic, antibacterial and antifungal activities are discussed in this chapter itself.</w:t>
            </w:r>
          </w:p>
          <w:p w:rsidR="00E27806" w:rsidRPr="00E27806" w:rsidRDefault="00E27806" w:rsidP="00E27806">
            <w:pPr>
              <w:spacing w:line="360" w:lineRule="auto"/>
              <w:jc w:val="both"/>
              <w:rPr>
                <w:rFonts w:ascii="Times New Roman" w:hAnsi="Times New Roman" w:cs="Times New Roman"/>
                <w:sz w:val="24"/>
                <w:szCs w:val="24"/>
              </w:rPr>
            </w:pPr>
            <w:r w:rsidRPr="00E27806">
              <w:rPr>
                <w:rFonts w:ascii="Times New Roman" w:hAnsi="Times New Roman" w:cs="Times New Roman"/>
                <w:b/>
                <w:sz w:val="24"/>
                <w:szCs w:val="24"/>
              </w:rPr>
              <w:t xml:space="preserve">Chapter IV </w:t>
            </w:r>
            <w:r w:rsidRPr="00E27806">
              <w:rPr>
                <w:rFonts w:ascii="Times New Roman" w:hAnsi="Times New Roman" w:cs="Times New Roman"/>
                <w:sz w:val="24"/>
                <w:szCs w:val="24"/>
              </w:rPr>
              <w:t>focuses the</w:t>
            </w:r>
            <w:r w:rsidRPr="00E27806">
              <w:rPr>
                <w:rFonts w:ascii="Times New Roman" w:hAnsi="Times New Roman" w:cs="Times New Roman"/>
                <w:b/>
                <w:sz w:val="24"/>
                <w:szCs w:val="24"/>
              </w:rPr>
              <w:t xml:space="preserve"> </w:t>
            </w:r>
            <w:r w:rsidRPr="00E27806">
              <w:rPr>
                <w:rFonts w:ascii="Times New Roman" w:hAnsi="Times New Roman" w:cs="Times New Roman"/>
                <w:sz w:val="24"/>
                <w:szCs w:val="24"/>
              </w:rPr>
              <w:t>preparation of CdO nanoparticles under four different leaves of extract such as without extract by combustion method (</w:t>
            </w:r>
            <w:r w:rsidRPr="00E27806">
              <w:rPr>
                <w:rFonts w:ascii="Times New Roman" w:hAnsi="Times New Roman" w:cs="Times New Roman"/>
                <w:b/>
                <w:sz w:val="24"/>
                <w:szCs w:val="24"/>
              </w:rPr>
              <w:t>Part A)</w:t>
            </w:r>
            <w:r w:rsidRPr="00E27806">
              <w:rPr>
                <w:rFonts w:ascii="Times New Roman" w:hAnsi="Times New Roman" w:cs="Times New Roman"/>
                <w:sz w:val="24"/>
                <w:szCs w:val="24"/>
              </w:rPr>
              <w:t xml:space="preserve">, </w:t>
            </w:r>
            <w:r w:rsidRPr="00E27806">
              <w:rPr>
                <w:rFonts w:ascii="Times New Roman" w:hAnsi="Times New Roman" w:cs="Times New Roman"/>
                <w:i/>
                <w:sz w:val="24"/>
                <w:szCs w:val="24"/>
              </w:rPr>
              <w:t>hibiscus rosa sinensis</w:t>
            </w:r>
            <w:r w:rsidRPr="00E27806">
              <w:rPr>
                <w:rFonts w:ascii="Times New Roman" w:hAnsi="Times New Roman" w:cs="Times New Roman"/>
                <w:sz w:val="24"/>
                <w:szCs w:val="24"/>
              </w:rPr>
              <w:t xml:space="preserve"> leaf extract (</w:t>
            </w:r>
            <w:r w:rsidRPr="00E27806">
              <w:rPr>
                <w:rFonts w:ascii="Times New Roman" w:hAnsi="Times New Roman" w:cs="Times New Roman"/>
                <w:b/>
                <w:sz w:val="24"/>
                <w:szCs w:val="24"/>
              </w:rPr>
              <w:t xml:space="preserve">Part B) </w:t>
            </w:r>
            <w:r w:rsidRPr="00E27806">
              <w:rPr>
                <w:rFonts w:ascii="Times New Roman" w:hAnsi="Times New Roman" w:cs="Times New Roman"/>
                <w:i/>
                <w:sz w:val="24"/>
                <w:szCs w:val="24"/>
              </w:rPr>
              <w:t>Aloe Barbadensis Miller</w:t>
            </w:r>
            <w:r w:rsidRPr="00E27806">
              <w:rPr>
                <w:rFonts w:ascii="Times New Roman" w:hAnsi="Times New Roman" w:cs="Times New Roman"/>
                <w:sz w:val="24"/>
                <w:szCs w:val="24"/>
              </w:rPr>
              <w:t xml:space="preserve"> extract a</w:t>
            </w:r>
            <w:r w:rsidRPr="00E27806">
              <w:rPr>
                <w:rFonts w:ascii="Times New Roman" w:hAnsi="Times New Roman" w:cs="Times New Roman"/>
                <w:b/>
                <w:sz w:val="24"/>
                <w:szCs w:val="24"/>
              </w:rPr>
              <w:t xml:space="preserve"> (Part C) </w:t>
            </w:r>
            <w:r w:rsidRPr="00E27806">
              <w:rPr>
                <w:rFonts w:ascii="Times New Roman" w:hAnsi="Times New Roman" w:cs="Times New Roman"/>
                <w:sz w:val="24"/>
                <w:szCs w:val="24"/>
              </w:rPr>
              <w:t xml:space="preserve">and </w:t>
            </w:r>
            <w:r w:rsidRPr="00E27806">
              <w:rPr>
                <w:rFonts w:ascii="Times New Roman" w:hAnsi="Times New Roman" w:cs="Times New Roman"/>
                <w:i/>
                <w:sz w:val="24"/>
                <w:szCs w:val="24"/>
              </w:rPr>
              <w:t>Azadirachta</w:t>
            </w:r>
            <w:r w:rsidRPr="00E27806">
              <w:rPr>
                <w:rFonts w:ascii="Times New Roman" w:hAnsi="Times New Roman" w:cs="Times New Roman"/>
                <w:sz w:val="24"/>
                <w:szCs w:val="24"/>
              </w:rPr>
              <w:t xml:space="preserve"> </w:t>
            </w:r>
            <w:r w:rsidRPr="00E27806">
              <w:rPr>
                <w:rFonts w:ascii="Times New Roman" w:hAnsi="Times New Roman" w:cs="Times New Roman"/>
                <w:i/>
                <w:sz w:val="24"/>
                <w:szCs w:val="24"/>
              </w:rPr>
              <w:t>indica</w:t>
            </w:r>
            <w:r w:rsidRPr="00E27806">
              <w:rPr>
                <w:rFonts w:ascii="Times New Roman" w:hAnsi="Times New Roman" w:cs="Times New Roman"/>
                <w:sz w:val="24"/>
                <w:szCs w:val="24"/>
              </w:rPr>
              <w:t xml:space="preserve"> (neem) leaf extract (</w:t>
            </w:r>
            <w:r w:rsidRPr="00E27806">
              <w:rPr>
                <w:rFonts w:ascii="Times New Roman" w:hAnsi="Times New Roman" w:cs="Times New Roman"/>
                <w:b/>
                <w:sz w:val="24"/>
                <w:szCs w:val="24"/>
              </w:rPr>
              <w:t>Part D)</w:t>
            </w:r>
            <w:r w:rsidRPr="00E27806">
              <w:rPr>
                <w:rFonts w:ascii="Times New Roman" w:hAnsi="Times New Roman" w:cs="Times New Roman"/>
                <w:sz w:val="24"/>
                <w:szCs w:val="24"/>
              </w:rPr>
              <w:t xml:space="preserve">. The significant change in particle size, morphology and optical properties are analyzed. </w:t>
            </w:r>
          </w:p>
          <w:p w:rsidR="00E27806" w:rsidRPr="00E27806" w:rsidRDefault="00E27806" w:rsidP="00E27806">
            <w:pPr>
              <w:spacing w:line="360" w:lineRule="auto"/>
              <w:jc w:val="both"/>
              <w:rPr>
                <w:rFonts w:ascii="Times New Roman" w:hAnsi="Times New Roman" w:cs="Times New Roman"/>
                <w:b/>
                <w:sz w:val="24"/>
                <w:szCs w:val="24"/>
              </w:rPr>
            </w:pPr>
            <w:r w:rsidRPr="00E27806">
              <w:rPr>
                <w:rFonts w:ascii="Times New Roman" w:hAnsi="Times New Roman" w:cs="Times New Roman"/>
                <w:b/>
                <w:sz w:val="24"/>
                <w:szCs w:val="24"/>
              </w:rPr>
              <w:t xml:space="preserve">Chapter V </w:t>
            </w:r>
            <w:r w:rsidRPr="00E27806">
              <w:rPr>
                <w:rFonts w:ascii="Times New Roman" w:hAnsi="Times New Roman" w:cs="Times New Roman"/>
                <w:sz w:val="24"/>
                <w:szCs w:val="24"/>
              </w:rPr>
              <w:t xml:space="preserve">presents the preparation of CdO nanoparticles under three parts from root flowers such as </w:t>
            </w:r>
            <w:r w:rsidRPr="00E27806">
              <w:rPr>
                <w:rFonts w:ascii="Times New Roman" w:hAnsi="Times New Roman" w:cs="Times New Roman"/>
                <w:i/>
                <w:sz w:val="24"/>
                <w:szCs w:val="24"/>
              </w:rPr>
              <w:t>Dalia</w:t>
            </w:r>
            <w:r w:rsidRPr="00E27806">
              <w:rPr>
                <w:rFonts w:ascii="Times New Roman" w:hAnsi="Times New Roman" w:cs="Times New Roman"/>
                <w:sz w:val="24"/>
                <w:szCs w:val="24"/>
              </w:rPr>
              <w:t xml:space="preserve"> flower extract (</w:t>
            </w:r>
            <w:r w:rsidRPr="00E27806">
              <w:rPr>
                <w:rFonts w:ascii="Times New Roman" w:hAnsi="Times New Roman" w:cs="Times New Roman"/>
                <w:b/>
                <w:sz w:val="24"/>
                <w:szCs w:val="24"/>
              </w:rPr>
              <w:t xml:space="preserve">Part A), </w:t>
            </w:r>
            <w:r w:rsidRPr="00E27806">
              <w:rPr>
                <w:rFonts w:ascii="Times New Roman" w:hAnsi="Times New Roman" w:cs="Times New Roman"/>
                <w:i/>
                <w:sz w:val="24"/>
                <w:szCs w:val="24"/>
              </w:rPr>
              <w:t>Polianthes tuberosa</w:t>
            </w:r>
            <w:r w:rsidRPr="00E27806">
              <w:rPr>
                <w:rFonts w:ascii="Times New Roman" w:hAnsi="Times New Roman" w:cs="Times New Roman"/>
                <w:b/>
                <w:sz w:val="24"/>
                <w:szCs w:val="24"/>
              </w:rPr>
              <w:t xml:space="preserve"> </w:t>
            </w:r>
            <w:r w:rsidRPr="00E27806">
              <w:rPr>
                <w:rFonts w:ascii="Times New Roman" w:hAnsi="Times New Roman" w:cs="Times New Roman"/>
                <w:sz w:val="24"/>
                <w:szCs w:val="24"/>
              </w:rPr>
              <w:t>extract</w:t>
            </w:r>
            <w:r w:rsidRPr="00E27806">
              <w:rPr>
                <w:rFonts w:ascii="Times New Roman" w:hAnsi="Times New Roman" w:cs="Times New Roman"/>
                <w:b/>
                <w:sz w:val="24"/>
                <w:szCs w:val="24"/>
              </w:rPr>
              <w:t xml:space="preserve"> (Part B) </w:t>
            </w:r>
            <w:r w:rsidRPr="00E27806">
              <w:rPr>
                <w:rFonts w:ascii="Times New Roman" w:hAnsi="Times New Roman" w:cs="Times New Roman"/>
                <w:sz w:val="24"/>
                <w:szCs w:val="24"/>
              </w:rPr>
              <w:t xml:space="preserve">and </w:t>
            </w:r>
            <w:r w:rsidRPr="00E27806">
              <w:rPr>
                <w:rFonts w:ascii="Times New Roman" w:hAnsi="Times New Roman" w:cs="Times New Roman"/>
                <w:i/>
                <w:sz w:val="24"/>
                <w:szCs w:val="24"/>
              </w:rPr>
              <w:t>clitoria ternatea</w:t>
            </w:r>
            <w:r w:rsidRPr="00E27806">
              <w:rPr>
                <w:rFonts w:ascii="Times New Roman" w:hAnsi="Times New Roman" w:cs="Times New Roman"/>
                <w:sz w:val="24"/>
                <w:szCs w:val="24"/>
              </w:rPr>
              <w:t xml:space="preserve"> flower extract (</w:t>
            </w:r>
            <w:r w:rsidRPr="00E27806">
              <w:rPr>
                <w:rFonts w:ascii="Times New Roman" w:hAnsi="Times New Roman" w:cs="Times New Roman"/>
                <w:b/>
                <w:sz w:val="24"/>
                <w:szCs w:val="24"/>
              </w:rPr>
              <w:t>Part C)</w:t>
            </w:r>
            <w:r w:rsidRPr="00E27806">
              <w:rPr>
                <w:rFonts w:ascii="Times New Roman" w:hAnsi="Times New Roman" w:cs="Times New Roman"/>
                <w:sz w:val="24"/>
                <w:szCs w:val="24"/>
              </w:rPr>
              <w:t xml:space="preserve">. The influences on extracts on morphological changes are also discussed in this chapter. </w:t>
            </w:r>
          </w:p>
          <w:p w:rsidR="00E27806" w:rsidRPr="00E27806" w:rsidRDefault="00E27806" w:rsidP="00E27806">
            <w:pPr>
              <w:spacing w:line="360" w:lineRule="auto"/>
              <w:jc w:val="both"/>
              <w:rPr>
                <w:rFonts w:ascii="Times New Roman" w:hAnsi="Times New Roman" w:cs="Times New Roman"/>
                <w:sz w:val="24"/>
                <w:szCs w:val="24"/>
              </w:rPr>
            </w:pPr>
            <w:r w:rsidRPr="00E27806">
              <w:rPr>
                <w:rFonts w:ascii="Times New Roman" w:hAnsi="Times New Roman" w:cs="Times New Roman"/>
                <w:b/>
                <w:sz w:val="24"/>
                <w:szCs w:val="24"/>
              </w:rPr>
              <w:t xml:space="preserve">Chapter VI </w:t>
            </w:r>
            <w:r w:rsidRPr="00E27806">
              <w:rPr>
                <w:rFonts w:ascii="Times New Roman" w:hAnsi="Times New Roman" w:cs="Times New Roman"/>
                <w:sz w:val="24"/>
                <w:szCs w:val="24"/>
              </w:rPr>
              <w:t>contains the preparation of CdO nanoparticles under three parts from vegetables such as</w:t>
            </w:r>
            <w:r w:rsidRPr="00E27806">
              <w:rPr>
                <w:rFonts w:ascii="Times New Roman" w:hAnsi="Times New Roman" w:cs="Times New Roman"/>
                <w:b/>
                <w:sz w:val="24"/>
                <w:szCs w:val="24"/>
              </w:rPr>
              <w:t xml:space="preserve"> </w:t>
            </w:r>
            <w:r w:rsidRPr="00E27806">
              <w:rPr>
                <w:rFonts w:ascii="Times New Roman" w:hAnsi="Times New Roman" w:cs="Times New Roman"/>
                <w:i/>
                <w:sz w:val="24"/>
                <w:szCs w:val="24"/>
              </w:rPr>
              <w:t>solanum tuberosum</w:t>
            </w:r>
            <w:r w:rsidRPr="00E27806">
              <w:rPr>
                <w:rFonts w:ascii="Times New Roman" w:hAnsi="Times New Roman" w:cs="Times New Roman"/>
                <w:sz w:val="24"/>
                <w:szCs w:val="24"/>
              </w:rPr>
              <w:t xml:space="preserve"> vegetable extract (</w:t>
            </w:r>
            <w:r w:rsidRPr="00E27806">
              <w:rPr>
                <w:rFonts w:ascii="Times New Roman" w:hAnsi="Times New Roman" w:cs="Times New Roman"/>
                <w:b/>
                <w:sz w:val="24"/>
                <w:szCs w:val="24"/>
              </w:rPr>
              <w:t>Part A)</w:t>
            </w:r>
            <w:r w:rsidRPr="00E27806">
              <w:rPr>
                <w:rFonts w:ascii="Times New Roman" w:hAnsi="Times New Roman" w:cs="Times New Roman"/>
                <w:sz w:val="24"/>
                <w:szCs w:val="24"/>
              </w:rPr>
              <w:t xml:space="preserve">, </w:t>
            </w:r>
            <w:r w:rsidRPr="00E27806">
              <w:rPr>
                <w:rFonts w:ascii="Times New Roman" w:hAnsi="Times New Roman" w:cs="Times New Roman"/>
                <w:i/>
                <w:sz w:val="24"/>
                <w:szCs w:val="24"/>
              </w:rPr>
              <w:t>sechium edule</w:t>
            </w:r>
            <w:r w:rsidRPr="00E27806">
              <w:rPr>
                <w:rFonts w:ascii="Times New Roman" w:hAnsi="Times New Roman" w:cs="Times New Roman"/>
                <w:sz w:val="24"/>
                <w:szCs w:val="24"/>
              </w:rPr>
              <w:t xml:space="preserve"> vegetable extract (</w:t>
            </w:r>
            <w:r w:rsidRPr="00E27806">
              <w:rPr>
                <w:rFonts w:ascii="Times New Roman" w:hAnsi="Times New Roman" w:cs="Times New Roman"/>
                <w:b/>
                <w:sz w:val="24"/>
                <w:szCs w:val="24"/>
              </w:rPr>
              <w:t>Part B)</w:t>
            </w:r>
            <w:r w:rsidRPr="00E27806">
              <w:rPr>
                <w:rFonts w:ascii="Times New Roman" w:hAnsi="Times New Roman" w:cs="Times New Roman"/>
                <w:sz w:val="24"/>
                <w:szCs w:val="24"/>
              </w:rPr>
              <w:t xml:space="preserve"> and</w:t>
            </w:r>
            <w:r w:rsidRPr="00E27806">
              <w:rPr>
                <w:rFonts w:ascii="Times New Roman" w:hAnsi="Times New Roman" w:cs="Times New Roman"/>
                <w:b/>
                <w:sz w:val="24"/>
                <w:szCs w:val="24"/>
              </w:rPr>
              <w:t xml:space="preserve"> </w:t>
            </w:r>
            <w:r w:rsidRPr="00E27806">
              <w:rPr>
                <w:rFonts w:ascii="Times New Roman" w:hAnsi="Times New Roman" w:cs="Times New Roman"/>
                <w:sz w:val="24"/>
                <w:szCs w:val="24"/>
              </w:rPr>
              <w:t>the</w:t>
            </w:r>
            <w:r w:rsidRPr="00E27806">
              <w:rPr>
                <w:rFonts w:ascii="Times New Roman" w:hAnsi="Times New Roman" w:cs="Times New Roman"/>
                <w:i/>
                <w:sz w:val="24"/>
                <w:szCs w:val="24"/>
              </w:rPr>
              <w:t xml:space="preserve"> Abelmoschus esculentus</w:t>
            </w:r>
            <w:r w:rsidRPr="00E27806">
              <w:rPr>
                <w:rFonts w:ascii="Times New Roman" w:hAnsi="Times New Roman" w:cs="Times New Roman"/>
                <w:sz w:val="24"/>
                <w:szCs w:val="24"/>
              </w:rPr>
              <w:t xml:space="preserve"> extract was found to influence more on morphological change and possessed fine crystallinity, uniform distribution, less agglomeration, clear tetrahedral shape. This formation reveals that the 30 ml of the </w:t>
            </w:r>
            <w:r w:rsidRPr="00E27806">
              <w:rPr>
                <w:rFonts w:ascii="Times New Roman" w:hAnsi="Times New Roman" w:cs="Times New Roman"/>
                <w:i/>
                <w:sz w:val="24"/>
                <w:szCs w:val="24"/>
              </w:rPr>
              <w:t>Abelmoschus esculentus</w:t>
            </w:r>
            <w:r w:rsidRPr="00E27806">
              <w:rPr>
                <w:rFonts w:ascii="Times New Roman" w:hAnsi="Times New Roman" w:cs="Times New Roman"/>
                <w:sz w:val="24"/>
                <w:szCs w:val="24"/>
              </w:rPr>
              <w:t xml:space="preserve"> extract was suitable as a reducing agent. The XRD pattern confirms the cubic structure with average particle size of 89 nm to 18 nm </w:t>
            </w:r>
            <w:r w:rsidRPr="00E27806">
              <w:rPr>
                <w:rFonts w:ascii="Times New Roman" w:hAnsi="Times New Roman" w:cs="Times New Roman"/>
                <w:b/>
                <w:sz w:val="24"/>
                <w:szCs w:val="24"/>
              </w:rPr>
              <w:t>(Part C)</w:t>
            </w:r>
            <w:r w:rsidRPr="00E27806">
              <w:rPr>
                <w:rFonts w:ascii="Times New Roman" w:hAnsi="Times New Roman" w:cs="Times New Roman"/>
                <w:sz w:val="24"/>
                <w:szCs w:val="24"/>
              </w:rPr>
              <w:t xml:space="preserve">. </w:t>
            </w:r>
          </w:p>
          <w:p w:rsidR="00E27806" w:rsidRPr="00E27806" w:rsidRDefault="00E27806" w:rsidP="00E27806">
            <w:pPr>
              <w:spacing w:line="360" w:lineRule="auto"/>
              <w:jc w:val="both"/>
              <w:rPr>
                <w:rFonts w:ascii="Times New Roman" w:hAnsi="Times New Roman" w:cs="Times New Roman"/>
                <w:sz w:val="24"/>
                <w:szCs w:val="24"/>
              </w:rPr>
            </w:pPr>
            <w:r w:rsidRPr="00E27806">
              <w:rPr>
                <w:rFonts w:ascii="Times New Roman" w:hAnsi="Times New Roman" w:cs="Times New Roman"/>
                <w:b/>
                <w:sz w:val="24"/>
                <w:szCs w:val="24"/>
              </w:rPr>
              <w:t xml:space="preserve">Chapter VII </w:t>
            </w:r>
            <w:r w:rsidRPr="00E27806">
              <w:rPr>
                <w:rFonts w:ascii="Times New Roman" w:hAnsi="Times New Roman" w:cs="Times New Roman"/>
                <w:sz w:val="24"/>
                <w:szCs w:val="24"/>
              </w:rPr>
              <w:t xml:space="preserve">contains the preparation of CdO nanoparticles under three parts from natural flowers such as </w:t>
            </w:r>
            <w:r w:rsidRPr="00E27806">
              <w:rPr>
                <w:rFonts w:ascii="Times New Roman" w:hAnsi="Times New Roman" w:cs="Times New Roman"/>
                <w:i/>
                <w:sz w:val="24"/>
                <w:szCs w:val="24"/>
              </w:rPr>
              <w:t xml:space="preserve">hibiscus rosa sinensis </w:t>
            </w:r>
            <w:r w:rsidRPr="00E27806">
              <w:rPr>
                <w:rFonts w:ascii="Times New Roman" w:hAnsi="Times New Roman" w:cs="Times New Roman"/>
                <w:sz w:val="24"/>
                <w:szCs w:val="24"/>
              </w:rPr>
              <w:t>flower extract (</w:t>
            </w:r>
            <w:r w:rsidRPr="00E27806">
              <w:rPr>
                <w:rFonts w:ascii="Times New Roman" w:hAnsi="Times New Roman" w:cs="Times New Roman"/>
                <w:b/>
                <w:sz w:val="24"/>
                <w:szCs w:val="24"/>
              </w:rPr>
              <w:t>Part</w:t>
            </w:r>
            <w:r w:rsidRPr="00E27806">
              <w:rPr>
                <w:rFonts w:ascii="Times New Roman" w:hAnsi="Times New Roman" w:cs="Times New Roman"/>
                <w:sz w:val="24"/>
                <w:szCs w:val="24"/>
              </w:rPr>
              <w:t xml:space="preserve"> A), </w:t>
            </w:r>
            <w:r w:rsidRPr="00E27806">
              <w:rPr>
                <w:rFonts w:ascii="Times New Roman" w:hAnsi="Times New Roman" w:cs="Times New Roman"/>
                <w:i/>
                <w:sz w:val="24"/>
                <w:szCs w:val="24"/>
              </w:rPr>
              <w:t>nerium-oleander</w:t>
            </w:r>
            <w:r w:rsidRPr="00E27806">
              <w:rPr>
                <w:rFonts w:ascii="Times New Roman" w:hAnsi="Times New Roman" w:cs="Times New Roman"/>
                <w:sz w:val="24"/>
                <w:szCs w:val="24"/>
              </w:rPr>
              <w:t xml:space="preserve"> flower extract (</w:t>
            </w:r>
            <w:r w:rsidRPr="00E27806">
              <w:rPr>
                <w:rFonts w:ascii="Times New Roman" w:hAnsi="Times New Roman" w:cs="Times New Roman"/>
                <w:b/>
                <w:sz w:val="24"/>
                <w:szCs w:val="24"/>
              </w:rPr>
              <w:t>Part</w:t>
            </w:r>
            <w:r w:rsidRPr="00E27806">
              <w:rPr>
                <w:rFonts w:ascii="Times New Roman" w:hAnsi="Times New Roman" w:cs="Times New Roman"/>
                <w:sz w:val="24"/>
                <w:szCs w:val="24"/>
              </w:rPr>
              <w:t xml:space="preserve"> B) and </w:t>
            </w:r>
            <w:r w:rsidRPr="00E27806">
              <w:rPr>
                <w:rFonts w:ascii="Times New Roman" w:hAnsi="Times New Roman" w:cs="Times New Roman"/>
                <w:i/>
                <w:sz w:val="24"/>
                <w:szCs w:val="24"/>
              </w:rPr>
              <w:t>jasminum sambac</w:t>
            </w:r>
            <w:r w:rsidRPr="00E27806">
              <w:rPr>
                <w:rFonts w:ascii="Times New Roman" w:hAnsi="Times New Roman" w:cs="Times New Roman"/>
                <w:sz w:val="24"/>
                <w:szCs w:val="24"/>
              </w:rPr>
              <w:t xml:space="preserve"> flower extract (</w:t>
            </w:r>
            <w:r w:rsidRPr="00E27806">
              <w:rPr>
                <w:rFonts w:ascii="Times New Roman" w:hAnsi="Times New Roman" w:cs="Times New Roman"/>
                <w:b/>
                <w:sz w:val="24"/>
                <w:szCs w:val="24"/>
              </w:rPr>
              <w:t>Part C)</w:t>
            </w:r>
            <w:r w:rsidRPr="00E27806">
              <w:rPr>
                <w:rFonts w:ascii="Times New Roman" w:hAnsi="Times New Roman" w:cs="Times New Roman"/>
                <w:sz w:val="24"/>
                <w:szCs w:val="24"/>
              </w:rPr>
              <w:t xml:space="preserve">. The influence of extracts </w:t>
            </w:r>
            <w:r w:rsidRPr="00E27806">
              <w:rPr>
                <w:rFonts w:ascii="Times New Roman" w:hAnsi="Times New Roman" w:cs="Times New Roman"/>
                <w:sz w:val="24"/>
                <w:szCs w:val="24"/>
              </w:rPr>
              <w:lastRenderedPageBreak/>
              <w:t xml:space="preserve">on particle size and morphology are discussed. </w:t>
            </w:r>
          </w:p>
          <w:p w:rsidR="00E27806" w:rsidRPr="00E27806" w:rsidRDefault="00E27806" w:rsidP="00E27806">
            <w:pPr>
              <w:spacing w:line="360" w:lineRule="auto"/>
              <w:jc w:val="both"/>
              <w:rPr>
                <w:rFonts w:ascii="Times New Roman" w:hAnsi="Times New Roman" w:cs="Times New Roman"/>
                <w:sz w:val="24"/>
                <w:szCs w:val="24"/>
              </w:rPr>
            </w:pPr>
            <w:r w:rsidRPr="00E27806">
              <w:rPr>
                <w:rFonts w:ascii="Times New Roman" w:hAnsi="Times New Roman" w:cs="Times New Roman"/>
                <w:b/>
                <w:sz w:val="24"/>
                <w:szCs w:val="24"/>
              </w:rPr>
              <w:t>Chapter VIII</w:t>
            </w:r>
            <w:r w:rsidRPr="00E27806">
              <w:rPr>
                <w:rFonts w:ascii="Times New Roman" w:hAnsi="Times New Roman" w:cs="Times New Roman"/>
                <w:sz w:val="24"/>
                <w:szCs w:val="24"/>
              </w:rPr>
              <w:t xml:space="preserve"> deals with role of</w:t>
            </w:r>
            <w:r w:rsidRPr="00E27806">
              <w:rPr>
                <w:rFonts w:ascii="Times New Roman" w:hAnsi="Times New Roman" w:cs="Times New Roman"/>
                <w:b/>
                <w:sz w:val="24"/>
                <w:szCs w:val="24"/>
              </w:rPr>
              <w:t xml:space="preserve"> </w:t>
            </w:r>
            <w:r w:rsidRPr="00E27806">
              <w:rPr>
                <w:rFonts w:ascii="Times New Roman" w:hAnsi="Times New Roman" w:cs="Times New Roman"/>
                <w:sz w:val="24"/>
                <w:szCs w:val="24"/>
              </w:rPr>
              <w:t xml:space="preserve">chemical surfactants like n-hepane, poly imide, SDS, PVB and PVA on morphology of CdO nanoparticles. The certain observed significant results due to influence of green extract samples are compared with the chemical surfactant based samples and it discussion in conclusion part of this thesis. </w:t>
            </w:r>
          </w:p>
          <w:p w:rsidR="00E27806" w:rsidRPr="00E27806" w:rsidRDefault="00E27806" w:rsidP="00E27806">
            <w:pPr>
              <w:spacing w:line="360" w:lineRule="auto"/>
              <w:jc w:val="both"/>
              <w:rPr>
                <w:rFonts w:ascii="Times New Roman" w:hAnsi="Times New Roman" w:cs="Times New Roman"/>
                <w:sz w:val="24"/>
                <w:szCs w:val="24"/>
              </w:rPr>
            </w:pPr>
            <w:r w:rsidRPr="00E27806">
              <w:rPr>
                <w:rFonts w:ascii="Times New Roman" w:hAnsi="Times New Roman" w:cs="Times New Roman"/>
                <w:b/>
                <w:sz w:val="24"/>
                <w:szCs w:val="24"/>
              </w:rPr>
              <w:t xml:space="preserve">Chapter IX </w:t>
            </w:r>
            <w:r w:rsidRPr="00E27806">
              <w:rPr>
                <w:rFonts w:ascii="Times New Roman" w:hAnsi="Times New Roman" w:cs="Times New Roman"/>
                <w:sz w:val="24"/>
                <w:szCs w:val="24"/>
              </w:rPr>
              <w:t xml:space="preserve">deals with the application part like photocatalytic activity of methylene blue under solar irradiation. Also this chapter consists of antibacterial and fungal activity on </w:t>
            </w:r>
            <w:r w:rsidRPr="00E27806">
              <w:rPr>
                <w:rFonts w:ascii="Times New Roman" w:hAnsi="Times New Roman" w:cs="Times New Roman"/>
                <w:i/>
                <w:sz w:val="24"/>
                <w:szCs w:val="24"/>
              </w:rPr>
              <w:t xml:space="preserve">Staphylococcus aureus, Escherichia coli </w:t>
            </w:r>
            <w:r w:rsidRPr="00E27806">
              <w:rPr>
                <w:rFonts w:ascii="Times New Roman" w:hAnsi="Times New Roman" w:cs="Times New Roman"/>
                <w:sz w:val="24"/>
                <w:szCs w:val="24"/>
              </w:rPr>
              <w:t>and</w:t>
            </w:r>
            <w:r w:rsidRPr="00E27806">
              <w:rPr>
                <w:rFonts w:ascii="Times New Roman" w:hAnsi="Times New Roman" w:cs="Times New Roman"/>
                <w:i/>
                <w:sz w:val="24"/>
                <w:szCs w:val="24"/>
              </w:rPr>
              <w:t xml:space="preserve"> </w:t>
            </w:r>
            <w:r w:rsidRPr="00E27806">
              <w:rPr>
                <w:rFonts w:ascii="Times New Roman" w:hAnsi="Times New Roman" w:cs="Times New Roman"/>
                <w:sz w:val="24"/>
                <w:szCs w:val="24"/>
              </w:rPr>
              <w:t>antifungal activity on</w:t>
            </w:r>
            <w:r w:rsidRPr="00E27806">
              <w:rPr>
                <w:rFonts w:ascii="Times New Roman" w:hAnsi="Times New Roman" w:cs="Times New Roman"/>
                <w:i/>
                <w:sz w:val="24"/>
                <w:szCs w:val="24"/>
              </w:rPr>
              <w:t xml:space="preserve"> Candida albicans</w:t>
            </w:r>
            <w:r w:rsidRPr="00E27806">
              <w:rPr>
                <w:rFonts w:ascii="Times New Roman" w:hAnsi="Times New Roman" w:cs="Times New Roman"/>
                <w:sz w:val="24"/>
                <w:szCs w:val="24"/>
              </w:rPr>
              <w:t xml:space="preserve"> and</w:t>
            </w:r>
            <w:r w:rsidRPr="00E27806">
              <w:rPr>
                <w:rFonts w:ascii="Times New Roman" w:hAnsi="Times New Roman" w:cs="Times New Roman"/>
                <w:i/>
                <w:sz w:val="24"/>
                <w:szCs w:val="24"/>
              </w:rPr>
              <w:t xml:space="preserve"> Aspergillus niger </w:t>
            </w:r>
            <w:r w:rsidRPr="00E27806">
              <w:rPr>
                <w:rFonts w:ascii="Times New Roman" w:hAnsi="Times New Roman" w:cs="Times New Roman"/>
                <w:sz w:val="24"/>
                <w:szCs w:val="24"/>
              </w:rPr>
              <w:t>under the zone inhabitation of CdO nanoparticles.</w:t>
            </w:r>
          </w:p>
          <w:p w:rsidR="00E27806" w:rsidRPr="00E27806" w:rsidRDefault="00E27806" w:rsidP="00E27806">
            <w:pPr>
              <w:spacing w:line="360" w:lineRule="auto"/>
              <w:jc w:val="both"/>
              <w:rPr>
                <w:rStyle w:val="fontstyle01"/>
              </w:rPr>
            </w:pPr>
            <w:r w:rsidRPr="00E27806">
              <w:rPr>
                <w:rFonts w:ascii="Times New Roman" w:hAnsi="Times New Roman" w:cs="Times New Roman"/>
                <w:b/>
                <w:sz w:val="24"/>
                <w:szCs w:val="24"/>
              </w:rPr>
              <w:t xml:space="preserve">Chapter X </w:t>
            </w:r>
            <w:r w:rsidRPr="00E27806">
              <w:rPr>
                <w:rStyle w:val="fontstyle01"/>
              </w:rPr>
              <w:t xml:space="preserve">focuses the summary of results and conclusion of the thesis. </w:t>
            </w:r>
          </w:p>
          <w:p w:rsidR="001A01FA" w:rsidRPr="00E27806" w:rsidRDefault="001A01FA" w:rsidP="00F33BCF">
            <w:pPr>
              <w:pStyle w:val="Body"/>
              <w:rPr>
                <w:rFonts w:ascii="Times New Roman" w:hAnsi="Times New Roman" w:cs="Times New Roman"/>
                <w:b/>
                <w:bCs/>
                <w:color w:val="000000" w:themeColor="text1"/>
                <w:sz w:val="24"/>
                <w:szCs w:val="24"/>
              </w:rPr>
            </w:pPr>
          </w:p>
        </w:tc>
      </w:tr>
      <w:tr w:rsidR="001A01FA" w:rsidRPr="00E27806" w:rsidTr="00F33BCF">
        <w:tc>
          <w:tcPr>
            <w:tcW w:w="9016" w:type="dxa"/>
          </w:tcPr>
          <w:p w:rsidR="00310198" w:rsidRPr="00E27806" w:rsidRDefault="00310198" w:rsidP="00F33BCF">
            <w:pPr>
              <w:pStyle w:val="Body"/>
              <w:rPr>
                <w:rFonts w:ascii="Times New Roman" w:hAnsi="Times New Roman" w:cs="Times New Roman"/>
                <w:b/>
                <w:bCs/>
                <w:color w:val="000000" w:themeColor="text1"/>
                <w:sz w:val="24"/>
                <w:szCs w:val="24"/>
              </w:rPr>
            </w:pPr>
          </w:p>
          <w:p w:rsidR="001A01FA" w:rsidRPr="00E27806" w:rsidRDefault="004205E8" w:rsidP="00F33BCF">
            <w:pPr>
              <w:pStyle w:val="Body"/>
              <w:rPr>
                <w:rFonts w:ascii="Times New Roman" w:hAnsi="Times New Roman" w:cs="Times New Roman"/>
                <w:b/>
                <w:bCs/>
                <w:color w:val="000000" w:themeColor="text1"/>
                <w:sz w:val="24"/>
                <w:szCs w:val="24"/>
                <w:u w:color="FF0000"/>
              </w:rPr>
            </w:pPr>
            <w:r w:rsidRPr="00E27806">
              <w:rPr>
                <w:rFonts w:ascii="Times New Roman" w:hAnsi="Times New Roman" w:cs="Times New Roman"/>
                <w:b/>
                <w:bCs/>
                <w:color w:val="000000" w:themeColor="text1"/>
                <w:sz w:val="24"/>
                <w:szCs w:val="24"/>
              </w:rPr>
              <w:t>Blurb</w:t>
            </w:r>
            <w:r w:rsidR="00F25FBB" w:rsidRPr="00E27806">
              <w:rPr>
                <w:rFonts w:ascii="Times New Roman" w:hAnsi="Times New Roman" w:cs="Times New Roman"/>
                <w:b/>
                <w:bCs/>
                <w:color w:val="000000" w:themeColor="text1"/>
                <w:sz w:val="24"/>
                <w:szCs w:val="24"/>
              </w:rPr>
              <w:t>- a</w:t>
            </w:r>
            <w:r w:rsidR="001A01FA" w:rsidRPr="00E27806">
              <w:rPr>
                <w:rFonts w:ascii="Times New Roman" w:hAnsi="Times New Roman" w:cs="Times New Roman"/>
                <w:b/>
                <w:bCs/>
                <w:color w:val="000000" w:themeColor="text1"/>
                <w:sz w:val="24"/>
                <w:szCs w:val="24"/>
              </w:rPr>
              <w:t>bout the book</w:t>
            </w:r>
            <w:r w:rsidR="00F25FBB" w:rsidRPr="00E27806">
              <w:rPr>
                <w:rFonts w:ascii="Times New Roman" w:hAnsi="Times New Roman" w:cs="Times New Roman"/>
                <w:b/>
                <w:bCs/>
                <w:color w:val="000000" w:themeColor="text1"/>
                <w:sz w:val="24"/>
                <w:szCs w:val="24"/>
                <w:u w:color="FF0000"/>
              </w:rPr>
              <w:t>(a short description of the book to be printed on the back of the cover.)</w:t>
            </w:r>
          </w:p>
          <w:p w:rsidR="001A01FA" w:rsidRPr="00E27806" w:rsidRDefault="001A01FA" w:rsidP="00F33BCF">
            <w:pPr>
              <w:pStyle w:val="Body"/>
              <w:rPr>
                <w:rFonts w:ascii="Times New Roman" w:hAnsi="Times New Roman" w:cs="Times New Roman"/>
                <w:b/>
                <w:bCs/>
                <w:color w:val="000000" w:themeColor="text1"/>
                <w:sz w:val="24"/>
                <w:szCs w:val="24"/>
                <w:u w:color="FF0000"/>
              </w:rPr>
            </w:pPr>
          </w:p>
          <w:p w:rsidR="001A01FA" w:rsidRPr="00E27806" w:rsidRDefault="00E27806" w:rsidP="00F33BCF">
            <w:pPr>
              <w:pStyle w:val="Body"/>
              <w:rPr>
                <w:rFonts w:ascii="Times New Roman" w:hAnsi="Times New Roman" w:cs="Times New Roman"/>
                <w:b/>
                <w:bCs/>
                <w:color w:val="000000" w:themeColor="text1"/>
                <w:sz w:val="24"/>
                <w:szCs w:val="24"/>
                <w:u w:color="FF0000"/>
              </w:rPr>
            </w:pPr>
            <w:r w:rsidRPr="00E27806">
              <w:rPr>
                <w:rFonts w:ascii="Times New Roman" w:hAnsi="Times New Roman" w:cs="Times New Roman"/>
                <w:b/>
                <w:bCs/>
                <w:color w:val="000000" w:themeColor="text1"/>
                <w:sz w:val="24"/>
                <w:szCs w:val="24"/>
                <w:u w:color="FF0000"/>
              </w:rPr>
              <w:t>No NEED</w:t>
            </w:r>
          </w:p>
          <w:p w:rsidR="001A01FA" w:rsidRPr="00E27806" w:rsidRDefault="001A01FA" w:rsidP="00F33BCF">
            <w:pPr>
              <w:pStyle w:val="Body"/>
              <w:rPr>
                <w:rFonts w:ascii="Times New Roman" w:hAnsi="Times New Roman" w:cs="Times New Roman"/>
                <w:b/>
                <w:bCs/>
                <w:color w:val="000000" w:themeColor="text1"/>
                <w:sz w:val="24"/>
                <w:szCs w:val="24"/>
                <w:u w:color="FF0000"/>
              </w:rPr>
            </w:pPr>
          </w:p>
          <w:p w:rsidR="001A01FA" w:rsidRPr="00E27806" w:rsidRDefault="001A01FA" w:rsidP="00F33BCF">
            <w:pPr>
              <w:pStyle w:val="Body"/>
              <w:rPr>
                <w:rFonts w:ascii="Times New Roman" w:hAnsi="Times New Roman" w:cs="Times New Roman"/>
                <w:b/>
                <w:bCs/>
                <w:color w:val="000000" w:themeColor="text1"/>
                <w:sz w:val="24"/>
                <w:szCs w:val="24"/>
                <w:u w:color="FF0000"/>
              </w:rPr>
            </w:pPr>
          </w:p>
          <w:p w:rsidR="001A01FA" w:rsidRPr="00E27806" w:rsidRDefault="001A01FA" w:rsidP="00F33BCF">
            <w:pPr>
              <w:pStyle w:val="Body"/>
              <w:rPr>
                <w:rFonts w:ascii="Times New Roman" w:hAnsi="Times New Roman" w:cs="Times New Roman"/>
                <w:b/>
                <w:bCs/>
                <w:color w:val="000000" w:themeColor="text1"/>
                <w:sz w:val="24"/>
                <w:szCs w:val="24"/>
                <w:u w:color="FF0000"/>
              </w:rPr>
            </w:pPr>
          </w:p>
        </w:tc>
      </w:tr>
      <w:tr w:rsidR="001A01FA" w:rsidRPr="00E27806" w:rsidTr="00F33BCF">
        <w:tc>
          <w:tcPr>
            <w:tcW w:w="9016" w:type="dxa"/>
          </w:tcPr>
          <w:p w:rsidR="00310198" w:rsidRPr="00E27806" w:rsidRDefault="00310198" w:rsidP="00F33BCF">
            <w:pPr>
              <w:pStyle w:val="Body"/>
              <w:rPr>
                <w:rFonts w:ascii="Times New Roman" w:hAnsi="Times New Roman" w:cs="Times New Roman"/>
                <w:b/>
                <w:bCs/>
                <w:color w:val="000000" w:themeColor="text1"/>
                <w:sz w:val="24"/>
                <w:szCs w:val="24"/>
              </w:rPr>
            </w:pPr>
          </w:p>
          <w:p w:rsidR="001A01FA" w:rsidRPr="00E27806" w:rsidRDefault="00F25FBB" w:rsidP="00F33BCF">
            <w:pPr>
              <w:pStyle w:val="Body"/>
              <w:rPr>
                <w:rFonts w:ascii="Times New Roman" w:hAnsi="Times New Roman" w:cs="Times New Roman"/>
                <w:b/>
                <w:bCs/>
                <w:color w:val="000000" w:themeColor="text1"/>
                <w:sz w:val="24"/>
                <w:szCs w:val="24"/>
                <w:u w:color="FF0000"/>
              </w:rPr>
            </w:pPr>
            <w:r w:rsidRPr="00E27806">
              <w:rPr>
                <w:rFonts w:ascii="Times New Roman" w:hAnsi="Times New Roman" w:cs="Times New Roman"/>
                <w:b/>
                <w:bCs/>
                <w:color w:val="000000" w:themeColor="text1"/>
                <w:sz w:val="24"/>
                <w:szCs w:val="24"/>
              </w:rPr>
              <w:t>Author Bio - a</w:t>
            </w:r>
            <w:r w:rsidR="001A01FA" w:rsidRPr="00E27806">
              <w:rPr>
                <w:rFonts w:ascii="Times New Roman" w:hAnsi="Times New Roman" w:cs="Times New Roman"/>
                <w:b/>
                <w:bCs/>
                <w:color w:val="000000" w:themeColor="text1"/>
                <w:sz w:val="24"/>
                <w:szCs w:val="24"/>
              </w:rPr>
              <w:t xml:space="preserve">bout </w:t>
            </w:r>
            <w:r w:rsidR="001A01FA" w:rsidRPr="00E27806">
              <w:rPr>
                <w:rFonts w:ascii="Times New Roman" w:hAnsi="Times New Roman" w:cs="Times New Roman"/>
                <w:b/>
                <w:bCs/>
                <w:color w:val="000000" w:themeColor="text1"/>
                <w:sz w:val="24"/>
                <w:szCs w:val="24"/>
                <w:u w:color="FF0000"/>
              </w:rPr>
              <w:t>200 words</w:t>
            </w:r>
            <w:r w:rsidR="004205E8" w:rsidRPr="00E27806">
              <w:rPr>
                <w:rFonts w:ascii="Times New Roman" w:hAnsi="Times New Roman" w:cs="Times New Roman"/>
                <w:b/>
                <w:bCs/>
                <w:color w:val="000000" w:themeColor="text1"/>
                <w:sz w:val="24"/>
                <w:szCs w:val="24"/>
                <w:u w:color="FF0000"/>
              </w:rPr>
              <w:t>(a</w:t>
            </w:r>
            <w:r w:rsidRPr="00E27806">
              <w:rPr>
                <w:rFonts w:ascii="Times New Roman" w:hAnsi="Times New Roman" w:cs="Times New Roman"/>
                <w:b/>
                <w:bCs/>
                <w:color w:val="000000" w:themeColor="text1"/>
                <w:sz w:val="24"/>
                <w:szCs w:val="24"/>
                <w:u w:color="FF0000"/>
              </w:rPr>
              <w:t xml:space="preserve"> short description about you which will be printed on the back cover of the book.)</w:t>
            </w:r>
          </w:p>
          <w:p w:rsidR="001A01FA" w:rsidRPr="00E27806" w:rsidRDefault="001A01FA" w:rsidP="00F33BCF">
            <w:pPr>
              <w:pStyle w:val="Body"/>
              <w:rPr>
                <w:rFonts w:ascii="Times New Roman" w:hAnsi="Times New Roman" w:cs="Times New Roman"/>
                <w:b/>
                <w:bCs/>
                <w:color w:val="000000" w:themeColor="text1"/>
                <w:sz w:val="24"/>
                <w:szCs w:val="24"/>
                <w:u w:color="FF0000"/>
              </w:rPr>
            </w:pPr>
          </w:p>
          <w:p w:rsidR="001A01FA" w:rsidRPr="00E27806" w:rsidRDefault="00E27806" w:rsidP="00F33BCF">
            <w:pPr>
              <w:pStyle w:val="Body"/>
              <w:rPr>
                <w:rFonts w:ascii="Times New Roman" w:hAnsi="Times New Roman" w:cs="Times New Roman"/>
                <w:b/>
                <w:bCs/>
                <w:color w:val="000000" w:themeColor="text1"/>
                <w:sz w:val="24"/>
                <w:szCs w:val="24"/>
                <w:u w:color="FF0000"/>
              </w:rPr>
            </w:pPr>
            <w:r w:rsidRPr="00E27806">
              <w:rPr>
                <w:rFonts w:ascii="Times New Roman" w:hAnsi="Times New Roman" w:cs="Times New Roman"/>
                <w:b/>
                <w:bCs/>
                <w:color w:val="000000" w:themeColor="text1"/>
                <w:sz w:val="24"/>
                <w:szCs w:val="24"/>
                <w:u w:color="FF0000"/>
              </w:rPr>
              <w:t xml:space="preserve">NO NEED </w:t>
            </w:r>
          </w:p>
          <w:p w:rsidR="001A01FA" w:rsidRPr="00E27806" w:rsidRDefault="001A01FA" w:rsidP="00F33BCF">
            <w:pPr>
              <w:pStyle w:val="Body"/>
              <w:rPr>
                <w:rFonts w:ascii="Times New Roman" w:hAnsi="Times New Roman" w:cs="Times New Roman"/>
                <w:b/>
                <w:bCs/>
                <w:color w:val="000000" w:themeColor="text1"/>
                <w:sz w:val="24"/>
                <w:szCs w:val="24"/>
                <w:u w:color="FF0000"/>
              </w:rPr>
            </w:pPr>
          </w:p>
          <w:p w:rsidR="001A01FA" w:rsidRPr="00E27806" w:rsidRDefault="001A01FA" w:rsidP="00F33BCF">
            <w:pPr>
              <w:pStyle w:val="Body"/>
              <w:rPr>
                <w:rFonts w:ascii="Times New Roman" w:hAnsi="Times New Roman" w:cs="Times New Roman"/>
                <w:b/>
                <w:bCs/>
                <w:color w:val="000000" w:themeColor="text1"/>
                <w:sz w:val="24"/>
                <w:szCs w:val="24"/>
                <w:u w:color="FF0000"/>
              </w:rPr>
            </w:pPr>
          </w:p>
          <w:p w:rsidR="001A01FA" w:rsidRPr="00E27806" w:rsidRDefault="001A01FA" w:rsidP="00F33BCF">
            <w:pPr>
              <w:pStyle w:val="Body"/>
              <w:rPr>
                <w:rFonts w:ascii="Times New Roman" w:hAnsi="Times New Roman" w:cs="Times New Roman"/>
                <w:b/>
                <w:bCs/>
                <w:color w:val="000000" w:themeColor="text1"/>
                <w:sz w:val="24"/>
                <w:szCs w:val="24"/>
                <w:u w:color="FF0000"/>
              </w:rPr>
            </w:pPr>
          </w:p>
        </w:tc>
      </w:tr>
    </w:tbl>
    <w:p w:rsidR="001A01FA" w:rsidRPr="00E27806" w:rsidRDefault="001A01FA" w:rsidP="001A01FA">
      <w:pPr>
        <w:jc w:val="center"/>
        <w:rPr>
          <w:rFonts w:ascii="Times New Roman" w:hAnsi="Times New Roman" w:cs="Times New Roman"/>
          <w:sz w:val="24"/>
          <w:szCs w:val="24"/>
        </w:rPr>
      </w:pPr>
    </w:p>
    <w:sectPr w:rsidR="001A01FA" w:rsidRPr="00E27806" w:rsidSect="00E354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273A9"/>
    <w:multiLevelType w:val="hybridMultilevel"/>
    <w:tmpl w:val="1804B1A0"/>
    <w:numStyleLink w:val="ImportedStyle1"/>
  </w:abstractNum>
  <w:abstractNum w:abstractNumId="1">
    <w:nsid w:val="5C916EB6"/>
    <w:multiLevelType w:val="hybridMultilevel"/>
    <w:tmpl w:val="1804B1A0"/>
    <w:styleLink w:val="ImportedStyle1"/>
    <w:lvl w:ilvl="0" w:tplc="D3C27092">
      <w:start w:val="1"/>
      <w:numFmt w:val="bullet"/>
      <w:lvlText w:val="·"/>
      <w:lvlJc w:val="left"/>
      <w:pPr>
        <w:tabs>
          <w:tab w:val="num" w:pos="720"/>
        </w:tabs>
        <w:ind w:left="94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DC0693C">
      <w:start w:val="1"/>
      <w:numFmt w:val="bullet"/>
      <w:lvlText w:val="o"/>
      <w:lvlJc w:val="left"/>
      <w:pPr>
        <w:tabs>
          <w:tab w:val="left" w:pos="720"/>
          <w:tab w:val="num" w:pos="1440"/>
        </w:tabs>
        <w:ind w:left="16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676C1E8">
      <w:start w:val="1"/>
      <w:numFmt w:val="bullet"/>
      <w:lvlText w:val="▪"/>
      <w:lvlJc w:val="left"/>
      <w:pPr>
        <w:tabs>
          <w:tab w:val="left" w:pos="720"/>
          <w:tab w:val="num" w:pos="2385"/>
        </w:tabs>
        <w:ind w:left="261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E6200F6">
      <w:start w:val="1"/>
      <w:numFmt w:val="bullet"/>
      <w:lvlText w:val="▪"/>
      <w:lvlJc w:val="left"/>
      <w:pPr>
        <w:tabs>
          <w:tab w:val="left" w:pos="720"/>
          <w:tab w:val="num" w:pos="3105"/>
        </w:tabs>
        <w:ind w:left="333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9E6CAC">
      <w:start w:val="1"/>
      <w:numFmt w:val="bullet"/>
      <w:lvlText w:val="▪"/>
      <w:lvlJc w:val="left"/>
      <w:pPr>
        <w:tabs>
          <w:tab w:val="left" w:pos="720"/>
          <w:tab w:val="num" w:pos="3825"/>
        </w:tabs>
        <w:ind w:left="405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85E4B8A">
      <w:start w:val="1"/>
      <w:numFmt w:val="bullet"/>
      <w:lvlText w:val="▪"/>
      <w:lvlJc w:val="left"/>
      <w:pPr>
        <w:tabs>
          <w:tab w:val="left" w:pos="720"/>
          <w:tab w:val="num" w:pos="4545"/>
        </w:tabs>
        <w:ind w:left="477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2B040F0">
      <w:start w:val="1"/>
      <w:numFmt w:val="bullet"/>
      <w:lvlText w:val="▪"/>
      <w:lvlJc w:val="left"/>
      <w:pPr>
        <w:tabs>
          <w:tab w:val="left" w:pos="720"/>
          <w:tab w:val="num" w:pos="5265"/>
        </w:tabs>
        <w:ind w:left="549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F70FC86">
      <w:start w:val="1"/>
      <w:numFmt w:val="bullet"/>
      <w:lvlText w:val="▪"/>
      <w:lvlJc w:val="left"/>
      <w:pPr>
        <w:tabs>
          <w:tab w:val="left" w:pos="720"/>
          <w:tab w:val="num" w:pos="5985"/>
        </w:tabs>
        <w:ind w:left="621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D18B904">
      <w:start w:val="1"/>
      <w:numFmt w:val="bullet"/>
      <w:lvlText w:val="▪"/>
      <w:lvlJc w:val="left"/>
      <w:pPr>
        <w:tabs>
          <w:tab w:val="left" w:pos="720"/>
          <w:tab w:val="num" w:pos="6705"/>
        </w:tabs>
        <w:ind w:left="6930" w:hanging="58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01FA"/>
    <w:rsid w:val="000208C0"/>
    <w:rsid w:val="00120D12"/>
    <w:rsid w:val="001A01FA"/>
    <w:rsid w:val="00267B6D"/>
    <w:rsid w:val="00310198"/>
    <w:rsid w:val="004205E8"/>
    <w:rsid w:val="00470028"/>
    <w:rsid w:val="004E115A"/>
    <w:rsid w:val="00526763"/>
    <w:rsid w:val="005B4DC3"/>
    <w:rsid w:val="005D1188"/>
    <w:rsid w:val="00810990"/>
    <w:rsid w:val="00A47B21"/>
    <w:rsid w:val="00B10F02"/>
    <w:rsid w:val="00B42F32"/>
    <w:rsid w:val="00D00231"/>
    <w:rsid w:val="00E27806"/>
    <w:rsid w:val="00E35429"/>
    <w:rsid w:val="00F25F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4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1A01FA"/>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en-IN"/>
    </w:rPr>
  </w:style>
  <w:style w:type="paragraph" w:customStyle="1" w:styleId="Heading">
    <w:name w:val="Heading"/>
    <w:next w:val="Body"/>
    <w:rsid w:val="001A01FA"/>
    <w:pPr>
      <w:keepNext/>
      <w:keepLines/>
      <w:pBdr>
        <w:top w:val="nil"/>
        <w:left w:val="nil"/>
        <w:bottom w:val="nil"/>
        <w:right w:val="nil"/>
        <w:between w:val="nil"/>
        <w:bar w:val="nil"/>
      </w:pBdr>
      <w:spacing w:before="480" w:after="0" w:line="360" w:lineRule="auto"/>
      <w:jc w:val="center"/>
      <w:outlineLvl w:val="0"/>
    </w:pPr>
    <w:rPr>
      <w:rFonts w:ascii="Calibri" w:eastAsia="Arial Unicode MS" w:hAnsi="Calibri" w:cs="Arial Unicode MS"/>
      <w:b/>
      <w:bCs/>
      <w:color w:val="000000"/>
      <w:sz w:val="28"/>
      <w:szCs w:val="28"/>
      <w:u w:color="000000"/>
      <w:bdr w:val="nil"/>
      <w:lang w:val="en-US" w:eastAsia="en-IN"/>
    </w:rPr>
  </w:style>
  <w:style w:type="numbering" w:customStyle="1" w:styleId="ImportedStyle1">
    <w:name w:val="Imported Style 1"/>
    <w:rsid w:val="001A01FA"/>
    <w:pPr>
      <w:numPr>
        <w:numId w:val="1"/>
      </w:numPr>
    </w:pPr>
  </w:style>
  <w:style w:type="paragraph" w:styleId="ListParagraph">
    <w:name w:val="List Paragraph"/>
    <w:basedOn w:val="Normal"/>
    <w:uiPriority w:val="34"/>
    <w:qFormat/>
    <w:rsid w:val="001A01FA"/>
    <w:pPr>
      <w:ind w:left="720"/>
      <w:contextualSpacing/>
    </w:pPr>
  </w:style>
  <w:style w:type="paragraph" w:styleId="BalloonText">
    <w:name w:val="Balloon Text"/>
    <w:basedOn w:val="Normal"/>
    <w:link w:val="BalloonTextChar"/>
    <w:uiPriority w:val="99"/>
    <w:semiHidden/>
    <w:unhideWhenUsed/>
    <w:rsid w:val="00D00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31"/>
    <w:rPr>
      <w:rFonts w:ascii="Tahoma" w:hAnsi="Tahoma" w:cs="Tahoma"/>
      <w:sz w:val="16"/>
      <w:szCs w:val="16"/>
    </w:rPr>
  </w:style>
  <w:style w:type="character" w:styleId="Hyperlink">
    <w:name w:val="Hyperlink"/>
    <w:basedOn w:val="DefaultParagraphFont"/>
    <w:uiPriority w:val="99"/>
    <w:unhideWhenUsed/>
    <w:rsid w:val="00D00231"/>
    <w:rPr>
      <w:color w:val="0563C1" w:themeColor="hyperlink"/>
      <w:u w:val="single"/>
    </w:rPr>
  </w:style>
  <w:style w:type="character" w:customStyle="1" w:styleId="fontstyle01">
    <w:name w:val="fontstyle01"/>
    <w:basedOn w:val="DefaultParagraphFont"/>
    <w:rsid w:val="00E27806"/>
    <w:rPr>
      <w:rFonts w:ascii="Times New Roman" w:hAnsi="Times New Roman" w:cs="Times New Roman"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sgopi19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Gopi</cp:lastModifiedBy>
  <cp:revision>2</cp:revision>
  <dcterms:created xsi:type="dcterms:W3CDTF">2021-11-09T04:07:00Z</dcterms:created>
  <dcterms:modified xsi:type="dcterms:W3CDTF">2021-11-09T04:07:00Z</dcterms:modified>
</cp:coreProperties>
</file>