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Phase 1: MVP &amp; Validation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2E5984"/>
          <w:sz w:val="28"/>
          <w:szCs w:val="28"/>
        </w:rPr>
        <w:t xml:space="preserve">AI-Powered Personalized Children’s Storybook Platform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Complete Technical Implementation Blueprint</w:t>
      </w:r>
    </w:p>
    <w:p>
      <w:pPr>
        <w:pBdr>
          <w:top w:val="single" w:color="CCCCCC" w:sz="2" w:space="12"/>
        </w:pBdr>
        <w:spacing w:before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Target: 0–50 books/month  |  Timeline: 2–3 weeks to first book  |  Compute: ~$1.50/book</w:t>
      </w:r>
    </w:p>
    <w:p>
      <w:pPr>
        <w:spacing w:before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Prepared: March 2026  |  Stack: React/Vite + NestJS + Replicate API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document provides a complete, implementation-ready blueprint for building Phase 1 (MVP) of an AI-powered personalized children’s storybook platform. The MVP validates the core product loop: a parent uploads their child’s photo, receives a personalized illustrated storybook preview within 5–10 minutes, and can order a printed hardcover for delivery.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Core Metrics for Phase 1: </w:t>
      </w:r>
      <w:r>
        <w:rPr>
          <w:rFonts w:ascii="Arial" w:cs="Arial" w:eastAsia="Arial" w:hAnsi="Arial"/>
          <w:sz w:val="21"/>
          <w:szCs w:val="21"/>
        </w:rPr>
        <w:t xml:space="preserve">0–50 books/month, compute cost under $2/book, time-to-first-book under 10 minutes, at least 85% identity preservation across pages, and end-to-end development in 2–3 weeks with a 2–3 person team.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1.1 Technology Choices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Replicate (flux-pulid)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$0.02/image, 15s latency, zero infra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Face Identity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PuLID-FLUX v0.9.1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zero-shot ID for stylized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Story 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GPT-4o-mini / Claude Haiku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$0.04–0.08 per story, excellent quality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+ Vite + react-pageflip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Flipbook preview, fast dev cycle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NestJS + BullMQ + 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Job orchestration, webhooks, queues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 Assembly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Puppeteer (HTML → PDF)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CSS layout control, image compositing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Print Fulfillment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Lulu Print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Global shipping, no minimums, sandbox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(India) / Stripe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UPI + cards + international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 S3 / Cloudflare R2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Generated images + PDF hosting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System Architecture Overview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MVP uses a simple three-tier architecture: React frontend for the user journey, NestJS backend for orchestration and API integration, and Replicate’s serverless GPU infrastructure for AI image generation. No self-hosted GPU servers are needed in Phase 1.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2.1 User Flow (Happy Path)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Parent lands on homepage, selects a story theme (e.g., “The Tooth Fairy”, “Dinosaur Adventure”)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Uploads child’s photo (frontal face, clear lighting) + enters name, age, gender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Backend triggers story generation (LLM) + face analysis (InsightFace via Replicate)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30 image generation jobs queued via BullMQ, running 5 in parallel on Replicate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Real-time progress pushed to frontend via WebSocket (SSE alternative)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Preview rendered in react-pageflip flipbook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Parent reviews, approves, pays (Razorpay/Stripe)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PDF assembled (Puppeteer), uploaded to S3, print job created via Lulu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Lulu prints, ships, sends tracking webhook back to backend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2.2 Component Diagram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Frontend (React/Vite on Vercel/Netlify) → Backend (NestJS on Railway/Render) → Redis (Upstash/Railway) → BullMQ Workers → Replicate API (GPU) + OpenAI API (LLM) → S3 (images/PDFs) → Lulu API (print/ship)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Hosting recommendation for MVP: </w:t>
      </w:r>
      <w:r>
        <w:rPr>
          <w:rFonts w:ascii="Arial" w:cs="Arial" w:eastAsia="Arial" w:hAnsi="Arial"/>
          <w:sz w:val="21"/>
          <w:szCs w:val="21"/>
        </w:rPr>
        <w:t xml:space="preserve">Railway.app ($5/mo hobby plan) for NestJS + Redis. Vercel free tier for React frontend. Upstash Redis if Railway Redis is insufficient. Total infrastructure cost: $5–20/month before any books are generated.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Image Generation Pipeline (The Core Engine)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is the heart of the product. Each storybook page requires generating an illustrated scene featuring the child’s cartoon likeness. The pipeline must solve two problems simultaneously: converting a real photo into a cartoon style, and keeping that cartoon character consistent across 30 different scenes.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3.1 Model Choice: Replicate flux-pulid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Endpoint: </w:t>
      </w:r>
      <w:r>
        <w:rPr>
          <w:rFonts w:ascii="Arial" w:cs="Arial" w:eastAsia="Arial" w:hAnsi="Arial"/>
          <w:sz w:val="21"/>
          <w:szCs w:val="21"/>
        </w:rPr>
        <w:t xml:space="preserve">replicate.com/bytedance/flux-pulid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Cost: </w:t>
      </w:r>
      <w:r>
        <w:rPr>
          <w:rFonts w:ascii="Arial" w:cs="Arial" w:eastAsia="Arial" w:hAnsi="Arial"/>
          <w:sz w:val="21"/>
          <w:szCs w:val="21"/>
        </w:rPr>
        <w:t xml:space="preserve">~$0.02/image (15 seconds on A100 80GB)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Total runs to date: </w:t>
      </w:r>
      <w:r>
        <w:rPr>
          <w:rFonts w:ascii="Arial" w:cs="Arial" w:eastAsia="Arial" w:hAnsi="Arial"/>
          <w:sz w:val="21"/>
          <w:szCs w:val="21"/>
        </w:rPr>
        <w:t xml:space="preserve">2.5M+ (proven production reliability)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PuLID-FLUX v0.9.1 uses contrastive alignment to inject face identity into FLUX.1-dev’s generation process. For stylized/cartoon output, set id_weight to 0.8–1.0 and start_step to 0–1 (lower = more identity similarity). For the MVP, every image prompt includes a consistent style suffix to maintain visual coherence across pages.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3.1.1 API Integration (NestJS Service)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Install the Replicate Node.js client: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replicate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Core service implementation: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src/image-generation/replicate.service.ts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Replicate from 'replicate';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@Injectable()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class ReplicateService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private replicate = new Replicate({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auth: process.env.REPLICATE_API_TOKEN,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async generateStoryImage(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faceImageUrl: string,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scenePrompt: string,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stylePrompt: string,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): Promise&lt;string&gt;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fullPrompt = `${scenePrompt}. ${stylePrompt}`;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output = await this.replicate.run(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'bytedance/flux-pulid',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input: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main_face_image: faceImageUrl,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prompt: fullPrompt,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num_steps: 20,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id_weight: 0.9,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start_step: 1,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guidance: 4,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true_cfg: 1.5,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width: 1024,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height: 1024,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num_outputs: 1,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output_format: 'png',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output is a FileOutput object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imageUrl = output[0]?.url?.() || output[0];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imageUrl; // Upload to S3 from here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3.1.2 Style Prompt Strategy (The “Style Suffix”)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Every image generation call appends an identical style suffix to ensure visual consistency. This is the single most important prompt engineering decision for the MVP.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style suffix: 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STYLE_SUFFIX = `children's book illustration, soft watercolor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style, warm pastel colors, gentle lighting, whimsical and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magical atmosphere, picture book quality, detailed background,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child-friendly, professional illustration, 4K quality`;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Negative prompt (append to every call): 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NEGATIVE_PROMPT = `scary, violence, weapons, dark, horror,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realistic photo, 3d render, anime, text, watermark, blurry,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deformed face, extra limbs, bad anatomy`;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For each story theme, also define a theme-specific style modifier. For example, a fairy tale story adds “enchanted forest, sparkles, fairy dust, magical glow” to the suffix.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3.1.3 Character Reference Sheet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Before generating story pages, generate a single “reference sheet” image of the cartoon character in a neutral pose, front-facing, full-body. This image serves as the visual anchor and is used as the face reference for all subsequent page generations.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Reference sheet prompt: 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"A full-body front view of a [age]-year-old [gender] child named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[name], standing in a neutral pose, facing the camera, smiling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gently. [STYLE_SUFFIX]"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Store this reference image in S3. Use its URL as main_face_image for all 30 page generations. This single decision dramatically reduces character drift because all pages reference the same canonical cartoon version of the child, not the original photo.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3.1.4 Face Consistency Verification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Not every generated image will have acceptable identity preservation. Implement an automated quality gate: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After each image generation, extract face embeddings using InsightFace (or use Replicate’s face analysis model)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Compare cosine similarity between the reference sheet face and each generated page face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Threshold: cosine similarity &gt; 0.55 for stylized/cartoon output (lower than photo-realistic)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Pages below threshold are automatically re-queued for regeneration (up to 3 retries)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Budget 45 total generations for 30 pages (50% retry overhead)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MVP shortcut: </w:t>
      </w:r>
      <w:r>
        <w:rPr>
          <w:rFonts w:ascii="Arial" w:cs="Arial" w:eastAsia="Arial" w:hAnsi="Arial"/>
          <w:sz w:val="21"/>
          <w:szCs w:val="21"/>
        </w:rPr>
        <w:t xml:space="preserve">Skip automated verification in v0.1 and rely on manual review. Add automated verification in the second iteration once you have data on failure rates.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Story Generation Pipeline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LLM generates both the narrative text (what the parent reads aloud) and structured scene descriptions (what the image generation model uses as prompts). These are generated in a single API call with a carefully structured system prompt.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4.1 LLM Choice and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3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Cost/Story (~4K tokens)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$0.04–0.06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Excellent for children’s stories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~3–5 sec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3.5 Haiku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$0.06–0.10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Excellent, slightly more creative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~3–6 sec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 2.0 Flash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$0.02–0.04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Good, budget option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~2–4 sec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Recommendation: </w:t>
      </w:r>
      <w:r>
        <w:rPr>
          <w:rFonts w:ascii="Arial" w:cs="Arial" w:eastAsia="Arial" w:hAnsi="Arial"/>
          <w:sz w:val="21"/>
          <w:szCs w:val="21"/>
        </w:rPr>
        <w:t xml:space="preserve">GPT-4o-mini for the MVP. Best balance of quality, cost, and speed. Switch to Claude Haiku if you need more creative/nuanced storytelling.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4.2 System Prompt Template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system prompt is the most critical piece of prompt engineering. It must produce both reader-facing story text and machine-readable scene descriptions in a single structured output.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You are a children's book author creating a personalized story.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CHILD DETAILS: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Name: {childName}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Age: {childAge}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Gender: {childGender}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STORY THEME: {storyTheme}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STORY DESCRIPTION: {storyDescription}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CHARACTER VISUAL DESCRIPTION (use in every scene_prompt):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{characterDescription}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Generate a 16-page children's story (for ages 4-7).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Each page has 2-3 short sentences of story text.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 ONLY valid JSON in this exact format: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"title": "Story Title",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"pages": [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"page_number": 1,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"story_text": "Reader-facing story text...",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"scene_prompt": "Detailed image prompt...",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"character_pose": "standing/sitting/running/etc",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"emotion": "happy/curious/surprised/etc",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"setting": "Brief setting description"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CRITICAL RULES: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Use {childName} in every page's story_text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scene_prompt must include the CHARACTER VISUAL DESCRIPTION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scene_prompt must describe: setting, lighting, character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position, expression, action, and camera angle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Keep vocabulary appropriate for ages 4-7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Story must have a clear beginning, middle, and end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Include themes of courage, kindness, or curiosity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No violence, scary imagery, or inappropriate content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4.3 Character Description Template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reusable block is injected into every scene prompt to anchor the character’s appearance across pages: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"A [age]-year-old [gender] child with [hair color] [hair style]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hair, [skin tone] skin, wearing a [outfit color] [outfit type],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[eye color] eyes, [build] build"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How to derive this: </w:t>
      </w:r>
      <w:r>
        <w:rPr>
          <w:rFonts w:ascii="Arial" w:cs="Arial" w:eastAsia="Arial" w:hAnsi="Arial"/>
          <w:sz w:val="21"/>
          <w:szCs w:val="21"/>
        </w:rPr>
        <w:t xml:space="preserve">In v0.1, ask the parent to provide hair color, skin tone, and outfit color during upload. In v0.2, use a vision model (GPT-4o, Claude) to automatically extract these attributes from the uploaded photo.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Job Orchestration (BullMQ Pipeline)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 30-page storybook involves ~35 async operations: 1 story generation + 1 reference sheet + 30 page images + 1 PDF assembly + 1 S3 upload + 1 Lulu print job. BullMQ’s FlowProducer pattern orchestrates this as a dependency tree.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5.1 Queue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800"/>
        <w:gridCol w:w="2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Queue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Concurrency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Job Type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story-generation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 API call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sec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image-generation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Replicate API call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120 sec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pdf-assembly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Puppeteer render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 sec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print-fulfillment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Lulu API call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sec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5.2 Flow Structure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src/book-generation/book.flow.ts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FlowProducer } from 'bullmq';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flowProducer = new FlowProducer({ connection: redisOpts });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function createBookFlow(orderData)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{ childName, childAge, faceImageUrl, storyTheme } = orderData;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Parent job waits for all children to complete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flow = await flowProducer.add({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name: 'assemble-book',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queueName: 'pdf-assembly',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data: { orderId: orderData.id 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children: [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// Step 1: Generate story text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name: 'generate-story',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queueName: 'story-generation',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data: { childName, childAge, storyTheme 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// Step 2: Generate reference sheet (depends on nothing)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name: 'generate-reference-sheet',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queueName: 'image-generation',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data: { faceImageUrl, type: 'reference' 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// Step 3: 30 page images are added dynamically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// after story-generation completes (see worker)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],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flow;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Key pattern: </w:t>
      </w:r>
      <w:r>
        <w:rPr>
          <w:rFonts w:ascii="Arial" w:cs="Arial" w:eastAsia="Arial" w:hAnsi="Arial"/>
          <w:sz w:val="21"/>
          <w:szCs w:val="21"/>
        </w:rPr>
        <w:t xml:space="preserve">The story-generation worker, once complete, dynamically adds 30 image-generation child jobs to the parent flow using job.addChildJob(). Each image job receives the scene_prompt from the LLM output and the reference sheet URL.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5.3 Progress Tracking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Each image-generation worker calls job.updateProgress(pageNumber / totalPages) as images complete. The NestJS backend exposes a WebSocket/SSE endpoint that clients subscribe to: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Frontend receives: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event: 'progress', data: { orderId, page: 12, total: 30,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status: 'generating', imageUrl: '/preview/page-12.jpg' } }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enables a real-time progress bar in the frontend showing each page as it’s generated, with thumbnail previews appearing one by one.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5.4 Error Handling and Retries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jobs: 3 retries with exponential backoff (5s, 15s, 45s)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Image generation: if Replicate returns error or face verification fails, retry with slightly modified prompt (add “clear face, front-facing”)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Partial failure: if 2+ pages fail after all retries, mark order as “needs review” and alert admin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Dead letter queue: failed jobs move to DLQ for manual inspection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Redis config: version 5.0+, maxmemory-policy=noeviction, AOF persistence enabled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Frontend Implementation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frontend is a React/Vite single-page application with four key screens: landing/theme selection, photo upload + personalization, real-time generation progress, and the book preview/checkout.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6.1 Key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Components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Story theme cards, hero section, CTA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/create/:themeId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Photo upload (face detect), name/age 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/order/:orderId/progress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Progress bar, page thumbnails appearing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/order/:orderId/preview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react-pageflip flipbook, buy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/order/:orderId/checkout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Address form, Razorpay/Stripe payment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/order/:orderId/confirmation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summary, tracking (later)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6.2 Book Preview Component (react-pageflip)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preview screen is the emotional climax of the user journey. Parents see their child as the hero of a beautifully illustrated storybook. This must feel premium.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react-pageflip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BookPreview.tsx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HTMLFlipBook from 'react-pageflip';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forwardRef, useRef } from 'react';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BookPage = forwardRef(({ page }, ref) =&gt; (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&lt;div ref={ref} className='book-page'&gt;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&lt;img src={page.imageUrl} alt={`Page ${page.number}`} /&gt;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&lt;p className='story-text'&gt;{page.storyText}&lt;/p&gt;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&lt;/div&gt;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BookPreview({ pages })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bookRef = useRef();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(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 className='book-container'&gt;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&lt;HTMLFlipBook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ref={bookRef}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width={500} height={500}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size='stretch'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showCover={true}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maxShadowOpacity={0.5}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mobileScrollSupport={true}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{pages.map(page =&gt; (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&lt;BookPage key={page.number} page={page} /&gt;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))}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&lt;/HTMLFlipBook&gt;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&lt;div className='controls'&gt;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&lt;button onClick={() =&gt;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bookRef.current.pageFlip().flipPrev()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}&gt;Previous&lt;/button&gt;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&lt;button onClick={() =&gt;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bookRef.current.pageFlip().flipNext()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}&gt;Next&lt;/button&gt;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&lt;/div&gt;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&lt;/div&gt;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6.3 Photo Upload with Face Detection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Use a client-side face detection library to validate the uploaded photo before sending to the server. This prevents wasted API calls on photos without clear faces.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Library: face-api.js (TensorFlow.js-based, runs in browser, ~2MB model)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Validate: exactly 1 face detected, face size &gt; 20% of image, frontal orientation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Crop: auto-crop to face region with 40% padding for context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Compress: resize to 1024x1024 max, JPEG quality 85%, before upload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Feedback: show green overlay on detected face with “Great photo!” message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PDF Assembly for Print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7.1 Approach: HTML → PDF via Puppeteer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Rather than using low-level PDF libraries, compose each page as an HTML/CSS layout and render to PDF using Puppeteer. This gives full CSS layout control, easy text overlay on images, and consistent rendering.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puppeteer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Page spec for children’s books: </w:t>
      </w:r>
      <w:r>
        <w:rPr>
          <w:rFonts w:ascii="Arial" w:cs="Arial" w:eastAsia="Arial" w:hAnsi="Arial"/>
          <w:sz w:val="21"/>
          <w:szCs w:val="21"/>
        </w:rPr>
        <w:t xml:space="preserve">8.5" x 8.5" square trim, 0.125" bleed on all sides, 0.5" safe margin, 300 DPI minimum, sRGB color space (CMYK conversion handled by print partner).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Effective image resolution: </w:t>
      </w:r>
      <w:r>
        <w:rPr>
          <w:rFonts w:ascii="Arial" w:cs="Arial" w:eastAsia="Arial" w:hAnsi="Arial"/>
          <w:sz w:val="21"/>
          <w:szCs w:val="21"/>
        </w:rPr>
        <w:t xml:space="preserve">For 8.5" at 300 DPI, each page image should be at least 2550 x 2550 pixels. Since Replicate generates 1024x1024, upscale using Real-ESRGAN (available on Replicate as nightmareai/real-esrgan) to 4096x4096 before compositing. This adds ~$0.005/image and 5 seconds.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7.2 Page Layout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Each storybook page is a full-bleed illustration with text overlaid at the bottom. The HTML template per page: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&lt;div class='page' style='width:8.75in; height:8.75in;'&gt;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&lt;!-- 8.5 + 0.125 bleed on each side --&gt;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&lt;img src='page-image.png'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style='width:100%; height:100%; object-fit:cover;' /&gt;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&lt;div class='text-overlay'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style='position:absolute; bottom:0.5in;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left:0.625in; right:0.625in;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background:rgba(255,255,255,0.85);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padding:12px 16px; border-radius:8px;'&gt;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&lt;p style='font-family:Georgia; font-size:14pt;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line-height:1.6; color:#333;'&gt;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{storyText}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&lt;/p&gt;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&lt;/div&gt;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&lt;/div&gt;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Puppeteer renders this to a single-page PDF per page, then all pages are merged into one interior PDF using pdf-lib (npm install pdf-lib).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7.3 Cover PDF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cover is a separate single-page PDF with spine calculation. Lulu requires a one-piece cover (front + spine + back) as a single PDF. For a 32-page interior on standard paper: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Spine width: approximately 0.08" (Lulu provides a calculator based on page count and paper type)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Total cover width: back (8.625") + spine (0.08") + front (8.625") = 17.33"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Total cover height: 8.75" (8.5" + 0.25" bleed)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Front cover features: title, child’s name, the reference sheet character image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Print Fulfillment (Lulu API)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Lulu’s Print API handles printing, binding, and global shipping with no minimum order quantities. The API is RESTful with JSON payloads and OAuth2 authentication.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8.1 Setup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 account at developers.lulu.com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Generate API key + secret from the Developer Portal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 sandbox environment (developers.sandbox.lulu.com) for testing — no charges incurred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Sandbox orders simulate the full flow but don’t actually print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8.2 Product Specification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Pod Package ID for 8.5x8.5 hardcover, color, standard paper: 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0850X0850FCSTDCW080CG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is a 27-character code encoding trim size, binding, ink, paper, and cover finish. Decode: 0850X0850 (8.5"x8.5") + FC (full color) + STD (standard) + CW (coated white paper) + 080 (80lb) + CG (casewrap gloss hardcover).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8.3 API Flow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Step 1: Upload interior + cover PDFs to your S3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Lulu downloads from your URLs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Step 2: Create print job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https://api.lulu.com/print-jobs/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"line_items": [{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"external_id": "order-abc123",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"title": "When Maya Met the Tooth Fairy",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"cover":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"source_url": "https://your-s3/cover.pdf"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"interior":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"source_url": "https://your-s3/interior.pdf"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"pod_package_id": "0850X0850FCSTDCW080CG",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"quantity": 1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}],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"shipping_address":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"name": "Parent Name",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"street1": "123 Main St",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"city": "Mumbai",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"state_code": "MH",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"country_code": "IN",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"postcode": "400001",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"phone_number": "+91XXXXXXXXXX"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"shipping_level": "MAIL"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Shipping options: </w:t>
      </w:r>
      <w:r>
        <w:rPr>
          <w:rFonts w:ascii="Arial" w:cs="Arial" w:eastAsia="Arial" w:hAnsi="Arial"/>
          <w:sz w:val="21"/>
          <w:szCs w:val="21"/>
        </w:rPr>
        <w:t xml:space="preserve">MAIL (10–17 business days, cheapest), PRIORITY_MAIL (5–10 days), GROUND (5–7 days US only), EXPEDITED (2–3 days), EXPRESS (1–2 days).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8.4 Webhooks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Register a webhook to receive order status updates: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PRINT_JOB_STATUS_CHANGED: triggers when job moves to PRODUCTION, SHIPPED, DELIVERED, CANCELLED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Webhook payload includes tracking number and carrier info when shipped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Validate webhook signature using Lulu-HMAC-SHA256 header with your API secret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8.5 Cost Per Book (Estimated)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India Shipping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 Shipping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Print (8.5x8.5 HC, 32 pages)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$6–8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$6–8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Shipping (standard)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$5–8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$4–6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Compute (images + LLM)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$1.50–2.00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$1.50–2.00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COGS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$12.50–18.00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$11.50–16.00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Suggested retail price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₹1,999–2,499 (~$24–30)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$34.99–44.99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~40–55%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~50–65%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Database Schema (PostgreSQL)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Minimal schema for MVP. Use Prisma ORM with NestJS for type-safe database access.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schema.prisma (key models)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 Order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         String   @id @default(cuid())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      OrderStatus @default(PENDING)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childName   String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childAge    Int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storyTheme  String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faceImageUrl String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referenceSheetUrl String?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storyJson   Json?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interiorPdfUrl String?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coverPdfUrl String?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luluJobId   String?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trackingNumber String?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customerEmail String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shippingAddress Json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paymentId   String?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amount      Decimal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createdAt   DateTime @default(now())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updatedAt   DateTime @updatedAt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pages       Page[]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 Page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         String @id @default(cuid())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orderId     String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order       Order  @relation(fields: [orderId])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pageNumber  Int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storyText   String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scenePrompt String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imageUrl    String?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      PageStatus @default(QUEUED)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retryCount  Int @default(0)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similarity  Float?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enum OrderStatus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PENDING GENERATING PREVIEW_READY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PAYMENT_PENDING PAID PRINTING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SHIPPED DELIVERED CANCELLED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enum PageStatus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QUEUED GENERATING COMPLETED FAILED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Story Templates (Start with 3–5)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MVP launches with 3–5 pre-designed story themes. Each theme includes a fixed narrative arc with personalization slots, pre-designed scene compositions (camera angles, settings, character positions per page), and a theme-specific style modifier for the image prompts.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10.1 Recommended Launch Themes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900"/>
        <w:gridCol w:w="48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Scenes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Tooth Fairy Visit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4–7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Wiggling tooth, fairy arrives, tooth exchange, gift reveal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Dinosaur Valley Adventure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4–7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Portal discovery, meeting friendly dinos, riding, returning home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Moon Princess/Prince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3–6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Wishing on star, flying to moon, moon palace, return with gift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 First Day of School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3–5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Getting ready, bus ride, classroom, making friends, pickup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Underwater Kingdom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4–7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Beach discovery, diving in, mer-people, treasure, surfacing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10.2 Template Structure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Each template is a JSON file containing: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Fixed scene descriptions per page (setting, camera angle, character pose)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Personalization slots ({childName}, {childAge}, {pronoun})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LLM system prompt tailored to the theme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Style modifiers specific to the theme (e.g., underwater scenes add “coral, bubbles, ocean blue”)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Hybrid approach: </w:t>
      </w:r>
      <w:r>
        <w:rPr>
          <w:rFonts w:ascii="Arial" w:cs="Arial" w:eastAsia="Arial" w:hAnsi="Arial"/>
          <w:sz w:val="21"/>
          <w:szCs w:val="21"/>
        </w:rPr>
        <w:t xml:space="preserve">For v0.1, use fully pre-written story text with personalization slots (fastest, most controlled). For v0.2, switch to LLM-generated stories using the template as a structured outline (more variety, still guided).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Development Timeline (2–3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 (Days 1–3)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Replicate integration, style prompt R&amp;D, face consistency tests. Generate 50+ test images to nail the style.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Working image gen pipeline with consistent style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 (Days 4–5)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Story template creation (3 themes), LLM integration, scene prompt generation.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Story gen endpoint returns structured 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 (Days 1–3)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BullMQ pipeline, progress tracking WebSocket, S3 upload flow, PDF assembly via Puppeteer.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async pipeline: order → images → 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 (Days 4–5)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frontend: upload, progress, flipbook preview. react-pageflip integration.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 user flow through preview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3 (Days 1–2)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Lulu API integration (sandbox), payment integration (Razorpay/Stripe), order management.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End-to-end: order → pay → print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3 (Days 3–5)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Testing with real photos, style iteration, edge cases, deploy to production.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MVP accepting orders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Critical path: </w:t>
      </w:r>
      <w:r>
        <w:rPr>
          <w:rFonts w:ascii="Arial" w:cs="Arial" w:eastAsia="Arial" w:hAnsi="Arial"/>
          <w:sz w:val="21"/>
          <w:szCs w:val="21"/>
        </w:rPr>
        <w:t xml:space="preserve">Image generation quality is the longest pole. Spend 2–3 full days just testing Replicate’s flux-pulid with different prompts, id_weights, start_steps, and style suffixes before writing any other code. The quality of these images determines whether parents will buy.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Total Cost Breakdown (MVP)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12.1 Monthly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Cost/Month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Railway (NestJS + Redis)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Hobby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(React frontend)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(Neon/Supabase)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S3 / Cloudflare R2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Pay-as-you-go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$1–5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Domain + DNS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Annual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fixed infra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$7–11/month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12.2 Per-Book Variable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images via Replicate flux-pulid (45 generations)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$0.90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 upscaling (30 x Real-ESRGAN)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$0.15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Story generation (GPT-4o-mini)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$0.05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 sheet generation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S3 storage + bandwidth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AI/compute per book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$1.14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Print + ship (Lulu, varies by destination)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$11–16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 processing (2.5%)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$0.75–1.00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COGS per book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$13–18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13. What to Explicitly Skip in Phase 1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These are intentional omissions to ship faster. Each has a clear Phase 2 upgrade path.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Self-hosted GPU (ComfyUI) — use Replicate APIs; migrate when you hit 500+ books/month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Automated face consistency scoring — manually review for first 50 orders, then automate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Per-child LoRA fine-tuning — zero-shot PuLID is sufficient for MVP quality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Multiple characters in one scene — V1 is single-child stories only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Audio narration / read-aloud — PDF-only for MVP; add TTS in Phase 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User accounts and order history — email-based order tracking only; add accounts in Phase 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Multi-language stories — English only for MVP; add Hindi, Tamil, etc. in Phase 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Digital-only (PDF) product tier — physical book only for MVP; add digital tier in Phase 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A/B testing infrastructure — not needed at &lt;50 books/month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Admin dashboard — use direct database queries + Lulu Developer Portal for order management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14. Success Metrics for Phase 1 Validation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Phase 1 is validated if the following metrics are achieved within 60 days of launch: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Measure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Conversion: upload → preview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&gt;50%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Analytics (upload events / preview views)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Conversion: preview → purchase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&gt;15%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Analytics (preview views / orders)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Identity preservation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&gt;85% similarity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review + cosine similarity samples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Parent satisfaction (post-delivery)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&gt;4.2/5 stars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survey after delivery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from upload to preview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&lt;10 minutes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logs (order created → preview ready)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Return/complaint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Support tickets / total orders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Orders per 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&gt;20 by month 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count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single most important signal: </w:t>
      </w:r>
      <w:r>
        <w:rPr>
          <w:rFonts w:ascii="Arial" w:cs="Arial" w:eastAsia="Arial" w:hAnsi="Arial"/>
          <w:sz w:val="21"/>
          <w:szCs w:val="21"/>
        </w:rPr>
        <w:t xml:space="preserve">Do parents share photos of the physical book on social media? Organic sharing is the strongest indicator of product-market fit for personalized children’s products. Track this by including a branded card inside each book with a hashtag and QR code.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15. Immediate Next Steps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Create a Replicate account, get API token, and spend 2 days testing flux-pulid with children’s photos (use stock photos first). Nail the style suffix and id_weight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Write the first story template (Tooth Fairy) as a JSON file with all scene prompts.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Set up Railway project with NestJS boilerplate + Redis + BullMQ.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Create Lulu sandbox account and test a print job with placeholder PDFs.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Build the React frontend with photo upload and react-pageflip preview.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Wire everything together and generate 5 complete test books end-to-end.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Order one physical copy from Lulu to verify print quality with AI-generated illustrations.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Set up Razorpay/Stripe, deploy, and announce to 10 beta families for feedback.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top w:val="single" w:color="CCCCCC" w:sz="2" w:space="1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Phase 1 MVP Blueprint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Phase 1 MVP — AI Storybook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6F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2026-03-16T10:04:11.445Z</dcterms:created>
  <dcterms:modified xsi:type="dcterms:W3CDTF">2026-03-16T10:04:11.446Z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