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19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02"/>
        <w:gridCol w:w="2982"/>
      </w:tblGrid>
      <w:tr w:rsidR="00B75B8D" w:rsidRPr="00B75B8D" w14:paraId="5F372FCD" w14:textId="77777777" w:rsidTr="00190B84">
        <w:trPr>
          <w:trHeight w:val="1285"/>
          <w:tblHeader/>
        </w:trPr>
        <w:tc>
          <w:tcPr>
            <w:tcW w:w="5601" w:type="dxa"/>
          </w:tcPr>
          <w:sdt>
            <w:sdtPr>
              <w:rPr>
                <w:color w:val="000000" w:themeColor="text1"/>
                <w:sz w:val="40"/>
              </w:rPr>
              <w:alias w:val="Your Name:"/>
              <w:tag w:val="Your Name:"/>
              <w:id w:val="1422146007"/>
              <w:placeholder>
                <w:docPart w:val="7B33B9A396FA4CE98C2822B1D6FFFC4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14:paraId="57CAA94E" w14:textId="2D263E4D" w:rsidR="000F7122" w:rsidRPr="00B75B8D" w:rsidRDefault="00A530D9" w:rsidP="000F7122">
                <w:pPr>
                  <w:pStyle w:val="Name"/>
                  <w:rPr>
                    <w:color w:val="000000" w:themeColor="text1"/>
                  </w:rPr>
                </w:pPr>
                <w:r w:rsidRPr="00B75B8D">
                  <w:rPr>
                    <w:color w:val="000000" w:themeColor="text1"/>
                    <w:sz w:val="40"/>
                  </w:rPr>
                  <w:t>Avani Academy For Nature</w:t>
                </w:r>
              </w:p>
            </w:sdtContent>
          </w:sdt>
        </w:tc>
        <w:tc>
          <w:tcPr>
            <w:tcW w:w="2982" w:type="dxa"/>
          </w:tcPr>
          <w:p w14:paraId="14CDF58C" w14:textId="65A54F82" w:rsidR="00752FC4" w:rsidRPr="00B75B8D" w:rsidRDefault="00A530D9" w:rsidP="00752FC4">
            <w:pPr>
              <w:pStyle w:val="Graphic"/>
              <w:rPr>
                <w:color w:val="000000" w:themeColor="text1"/>
              </w:rPr>
            </w:pPr>
            <w:r w:rsidRPr="00B75B8D">
              <w:rPr>
                <w:noProof/>
                <w:color w:val="000000" w:themeColor="text1"/>
                <w:lang w:bidi="kn-IN"/>
              </w:rPr>
              <w:drawing>
                <wp:inline distT="0" distB="0" distL="0" distR="0" wp14:anchorId="11E82D62" wp14:editId="04B649E5">
                  <wp:extent cx="1257300" cy="1381125"/>
                  <wp:effectExtent l="0" t="0" r="0" b="9525"/>
                  <wp:docPr id="1" name="Picture 4" descr="C:\Users\Prasanna\Downloads\Avani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:\Users\Prasanna\Downloads\Avan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5" cy="138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BB0B6" w14:textId="52DEA711" w:rsidR="00752FC4" w:rsidRPr="00B75B8D" w:rsidRDefault="00752FC4" w:rsidP="00A530D9">
            <w:pPr>
              <w:pStyle w:val="ContactInfo"/>
              <w:spacing w:line="276" w:lineRule="auto"/>
              <w:rPr>
                <w:color w:val="000000" w:themeColor="text1"/>
              </w:rPr>
            </w:pPr>
          </w:p>
        </w:tc>
      </w:tr>
    </w:tbl>
    <w:p w14:paraId="620F484E" w14:textId="71C004DD" w:rsidR="00A530D9" w:rsidRPr="00B75B8D" w:rsidRDefault="00A530D9" w:rsidP="00A530D9">
      <w:pPr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 xml:space="preserve">Introduction to Avani </w:t>
      </w:r>
      <w:r w:rsidR="00190B84"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Ac</w:t>
      </w: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ademy for Nature</w:t>
      </w:r>
    </w:p>
    <w:p w14:paraId="7F55D4DD" w14:textId="1393483B" w:rsidR="00A530D9" w:rsidRPr="00B75B8D" w:rsidRDefault="00A530D9" w:rsidP="00A530D9">
      <w:pPr>
        <w:spacing w:after="160"/>
        <w:jc w:val="both"/>
        <w:rPr>
          <w:rFonts w:ascii="Sylfaen" w:hAnsi="Sylfaen"/>
          <w:bCs/>
          <w:i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Avani Academy</w:t>
      </w:r>
      <w:r w:rsidR="00190B84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for Nature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is engaged in developing </w:t>
      </w:r>
      <w:r w:rsidR="002D7004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programs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and material to increase awareness and concern, leading to action, regarding the environment and sustainable development.</w:t>
      </w:r>
      <w:r w:rsidR="00C60DE7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Academy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</w:t>
      </w:r>
      <w:r w:rsidR="00855F7F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came in existence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in</w:t>
      </w:r>
      <w:r w:rsidR="00803B8D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the year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2017</w:t>
      </w:r>
      <w:r w:rsidR="00C60DE7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,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as an implem</w:t>
      </w:r>
      <w:r w:rsidR="00C60DE7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enting agency of larger group,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Wildlife Aware Nature </w:t>
      </w:r>
      <w:r w:rsidR="00C60DE7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Club that 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caters to conservation needs of </w:t>
      </w:r>
      <w:r w:rsidR="00676676"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>Tumkur</w:t>
      </w:r>
      <w:r w:rsidRPr="00B75B8D">
        <w:rPr>
          <w:rFonts w:ascii="Sylfaen" w:hAnsi="Sylfaen"/>
          <w:bCs/>
          <w:iCs/>
          <w:color w:val="000000" w:themeColor="text1"/>
          <w:sz w:val="24"/>
          <w:szCs w:val="24"/>
        </w:rPr>
        <w:t xml:space="preserve"> district since 1990. </w:t>
      </w:r>
    </w:p>
    <w:p w14:paraId="1AD41E25" w14:textId="1BD0D3E5" w:rsidR="00A530D9" w:rsidRPr="00B75B8D" w:rsidRDefault="00A530D9" w:rsidP="00A530D9">
      <w:pPr>
        <w:tabs>
          <w:tab w:val="num" w:pos="720"/>
        </w:tabs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The Academy has designed, developed and implemented innovative </w:t>
      </w:r>
      <w:r w:rsidR="00663A8D" w:rsidRPr="00B75B8D">
        <w:rPr>
          <w:rFonts w:ascii="Sylfaen" w:hAnsi="Sylfaen"/>
          <w:bCs/>
          <w:color w:val="000000" w:themeColor="text1"/>
          <w:sz w:val="24"/>
          <w:szCs w:val="24"/>
        </w:rPr>
        <w:t>programs to cater</w:t>
      </w: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the needs of different target groups from students to public. Outdoor education is one such approach towards reaching students teachers</w:t>
      </w:r>
      <w:r w:rsidR="001E05E3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and other interested groups</w:t>
      </w: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to make conservation education more interesting and effective. </w:t>
      </w:r>
      <w:proofErr w:type="spellStart"/>
      <w:r w:rsidRPr="00B75B8D">
        <w:rPr>
          <w:rFonts w:ascii="Sylfaen" w:hAnsi="Sylfaen"/>
          <w:bCs/>
          <w:color w:val="000000" w:themeColor="text1"/>
          <w:sz w:val="24"/>
          <w:szCs w:val="24"/>
        </w:rPr>
        <w:t>Anveshane</w:t>
      </w:r>
      <w:proofErr w:type="spellEnd"/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- Basic orientation to ecology; </w:t>
      </w:r>
      <w:proofErr w:type="spellStart"/>
      <w:r w:rsidRPr="00B75B8D">
        <w:rPr>
          <w:rFonts w:ascii="Sylfaen" w:hAnsi="Sylfaen"/>
          <w:bCs/>
          <w:color w:val="000000" w:themeColor="text1"/>
          <w:sz w:val="24"/>
          <w:szCs w:val="24"/>
        </w:rPr>
        <w:t>Anubhava</w:t>
      </w:r>
      <w:proofErr w:type="spellEnd"/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- Nature walk and trekking; </w:t>
      </w:r>
      <w:proofErr w:type="spellStart"/>
      <w:r w:rsidRPr="00B75B8D">
        <w:rPr>
          <w:rFonts w:ascii="Sylfaen" w:hAnsi="Sylfaen"/>
          <w:bCs/>
          <w:color w:val="000000" w:themeColor="text1"/>
          <w:sz w:val="24"/>
          <w:szCs w:val="24"/>
        </w:rPr>
        <w:t>Adhyayana</w:t>
      </w:r>
      <w:proofErr w:type="spellEnd"/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– Projects on wildlife and ecology.</w:t>
      </w:r>
    </w:p>
    <w:p w14:paraId="56952EA8" w14:textId="77777777" w:rsidR="00A530D9" w:rsidRPr="00B75B8D" w:rsidRDefault="00A530D9" w:rsidP="00A530D9">
      <w:pPr>
        <w:spacing w:after="160"/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Core purpose</w:t>
      </w:r>
    </w:p>
    <w:p w14:paraId="2A60468D" w14:textId="3D36B271" w:rsidR="00A530D9" w:rsidRPr="00B75B8D" w:rsidRDefault="00F15500" w:rsidP="00A530D9">
      <w:pPr>
        <w:spacing w:after="160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Purpose is</w:t>
      </w:r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to create platforms for collaborative learning and to promote sustainable practices</w:t>
      </w:r>
      <w:r w:rsidR="003B70C4" w:rsidRPr="00B75B8D">
        <w:rPr>
          <w:rFonts w:ascii="Sylfaen" w:hAnsi="Sylfaen"/>
          <w:bCs/>
          <w:color w:val="000000" w:themeColor="text1"/>
          <w:sz w:val="24"/>
          <w:szCs w:val="24"/>
        </w:rPr>
        <w:t>,</w:t>
      </w:r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help education institutes to bridge theoretical and practical knowledge</w:t>
      </w:r>
      <w:r w:rsidR="003B70C4" w:rsidRPr="00B75B8D">
        <w:rPr>
          <w:rFonts w:ascii="Sylfaen" w:hAnsi="Sylfaen"/>
          <w:bCs/>
          <w:color w:val="000000" w:themeColor="text1"/>
          <w:sz w:val="24"/>
          <w:szCs w:val="24"/>
        </w:rPr>
        <w:t>,</w:t>
      </w:r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encourage youths and community to participate in conservation movement</w:t>
      </w:r>
    </w:p>
    <w:p w14:paraId="4A7F5D86" w14:textId="77777777" w:rsidR="00A530D9" w:rsidRPr="00B75B8D" w:rsidRDefault="00A530D9" w:rsidP="00A530D9">
      <w:pPr>
        <w:spacing w:after="160"/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Thrust areas</w:t>
      </w:r>
    </w:p>
    <w:p w14:paraId="1333B067" w14:textId="77777777" w:rsidR="00A530D9" w:rsidRPr="00B75B8D" w:rsidRDefault="00A530D9" w:rsidP="00A530D9">
      <w:pPr>
        <w:numPr>
          <w:ilvl w:val="0"/>
          <w:numId w:val="11"/>
        </w:numPr>
        <w:spacing w:after="160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Explore – journey to untraversed areas of knowledge</w:t>
      </w:r>
    </w:p>
    <w:p w14:paraId="41032746" w14:textId="77777777" w:rsidR="00A530D9" w:rsidRPr="00B75B8D" w:rsidRDefault="00A530D9" w:rsidP="00A530D9">
      <w:pPr>
        <w:numPr>
          <w:ilvl w:val="0"/>
          <w:numId w:val="11"/>
        </w:numPr>
        <w:spacing w:after="160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Experience –hands on experiences to feel and understand nature</w:t>
      </w:r>
    </w:p>
    <w:p w14:paraId="310689B0" w14:textId="77777777" w:rsidR="00A530D9" w:rsidRPr="00B75B8D" w:rsidRDefault="00A530D9" w:rsidP="00A530D9">
      <w:pPr>
        <w:numPr>
          <w:ilvl w:val="0"/>
          <w:numId w:val="11"/>
        </w:numPr>
        <w:spacing w:after="160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lastRenderedPageBreak/>
        <w:t>Educate –activities to promote green thinking and to create green mind set.</w:t>
      </w:r>
    </w:p>
    <w:p w14:paraId="62DCF5EF" w14:textId="14B0B224" w:rsidR="00A530D9" w:rsidRPr="00B75B8D" w:rsidRDefault="00A530D9" w:rsidP="00A530D9">
      <w:pPr>
        <w:spacing w:after="0" w:line="240" w:lineRule="auto"/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 Some of the programs we ar</w:t>
      </w:r>
      <w:r w:rsidR="00EE2F23"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e doing for students and general public</w:t>
      </w: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 xml:space="preserve"> are</w:t>
      </w:r>
      <w:r w:rsidR="00EE2F23"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;</w:t>
      </w:r>
    </w:p>
    <w:p w14:paraId="51D3B939" w14:textId="59AEDDFA" w:rsidR="00A530D9" w:rsidRPr="00B75B8D" w:rsidRDefault="00A530D9" w:rsidP="00A530D9">
      <w:pPr>
        <w:numPr>
          <w:ilvl w:val="0"/>
          <w:numId w:val="12"/>
        </w:numPr>
        <w:spacing w:after="0"/>
        <w:ind w:left="714" w:hanging="357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Heritage walk in </w:t>
      </w:r>
      <w:proofErr w:type="spellStart"/>
      <w:r w:rsidRPr="00B75B8D">
        <w:rPr>
          <w:rFonts w:ascii="Sylfaen" w:hAnsi="Sylfaen"/>
          <w:bCs/>
          <w:color w:val="000000" w:themeColor="text1"/>
          <w:sz w:val="24"/>
          <w:szCs w:val="24"/>
        </w:rPr>
        <w:t>Devarayanadurga</w:t>
      </w:r>
      <w:proofErr w:type="spellEnd"/>
      <w:r w:rsidR="00EE2F23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State Forest</w:t>
      </w:r>
    </w:p>
    <w:p w14:paraId="4275B306" w14:textId="77777777" w:rsidR="00A530D9" w:rsidRPr="00B75B8D" w:rsidRDefault="00A530D9" w:rsidP="00A530D9">
      <w:pPr>
        <w:numPr>
          <w:ilvl w:val="0"/>
          <w:numId w:val="12"/>
        </w:numPr>
        <w:spacing w:after="0"/>
        <w:ind w:left="714" w:hanging="357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Day with Butterflies, Birds, Reptiles – lifecycle journey</w:t>
      </w:r>
    </w:p>
    <w:p w14:paraId="3861B590" w14:textId="77777777" w:rsidR="00A530D9" w:rsidRPr="00B75B8D" w:rsidRDefault="00A530D9" w:rsidP="00A530D9">
      <w:pPr>
        <w:numPr>
          <w:ilvl w:val="0"/>
          <w:numId w:val="12"/>
        </w:numPr>
        <w:spacing w:after="0"/>
        <w:ind w:left="714" w:hanging="357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Walk on the banks of tanks– migratory birds</w:t>
      </w:r>
    </w:p>
    <w:p w14:paraId="177F1AA0" w14:textId="77777777" w:rsidR="00A530D9" w:rsidRPr="00B75B8D" w:rsidRDefault="00A530D9" w:rsidP="00A530D9">
      <w:pPr>
        <w:numPr>
          <w:ilvl w:val="0"/>
          <w:numId w:val="12"/>
        </w:numPr>
        <w:spacing w:after="0"/>
        <w:ind w:left="714" w:hanging="357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Wilderness in Tumkur – visit to wild habitats</w:t>
      </w:r>
    </w:p>
    <w:p w14:paraId="022D2047" w14:textId="095909A5" w:rsidR="00A530D9" w:rsidRPr="00B75B8D" w:rsidRDefault="00A530D9" w:rsidP="00A530D9">
      <w:pPr>
        <w:numPr>
          <w:ilvl w:val="0"/>
          <w:numId w:val="12"/>
        </w:numPr>
        <w:spacing w:after="0"/>
        <w:ind w:left="714" w:hanging="357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Explore and experience nature – Camping</w:t>
      </w:r>
    </w:p>
    <w:p w14:paraId="37D3B2F1" w14:textId="77777777" w:rsidR="00A530D9" w:rsidRPr="00B75B8D" w:rsidRDefault="00A530D9" w:rsidP="00A530D9">
      <w:pPr>
        <w:spacing w:after="0"/>
        <w:ind w:left="714"/>
        <w:jc w:val="both"/>
        <w:rPr>
          <w:rFonts w:ascii="Sylfaen" w:hAnsi="Sylfaen"/>
          <w:bCs/>
          <w:color w:val="000000" w:themeColor="text1"/>
          <w:sz w:val="24"/>
          <w:szCs w:val="24"/>
        </w:rPr>
      </w:pPr>
    </w:p>
    <w:p w14:paraId="51F6C7CE" w14:textId="07C7F369" w:rsidR="00A530D9" w:rsidRPr="00B75B8D" w:rsidRDefault="00694826" w:rsidP="00A530D9">
      <w:pPr>
        <w:jc w:val="both"/>
        <w:rPr>
          <w:rFonts w:ascii="Sylfaen" w:hAnsi="Sylfaen"/>
          <w:color w:val="000000" w:themeColor="text1"/>
          <w:sz w:val="24"/>
          <w:szCs w:val="24"/>
        </w:rPr>
      </w:pPr>
      <w:proofErr w:type="spellStart"/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Devarayana</w:t>
      </w:r>
      <w:proofErr w:type="spellEnd"/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 xml:space="preserve"> Durga</w:t>
      </w:r>
      <w:r w:rsidR="00A530D9" w:rsidRPr="00B75B8D">
        <w:rPr>
          <w:rFonts w:ascii="Sylfaen" w:hAnsi="Sylfaen"/>
          <w:b/>
          <w:bCs/>
          <w:color w:val="000000" w:themeColor="text1"/>
          <w:sz w:val="24"/>
          <w:szCs w:val="24"/>
        </w:rPr>
        <w:t xml:space="preserve">: 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>Located a</w:t>
      </w:r>
      <w:r w:rsidR="00872503" w:rsidRPr="00B75B8D">
        <w:rPr>
          <w:rFonts w:ascii="Sylfaen" w:hAnsi="Sylfaen"/>
          <w:color w:val="000000" w:themeColor="text1"/>
          <w:sz w:val="24"/>
          <w:szCs w:val="24"/>
        </w:rPr>
        <w:t>t a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stone’s throw distance from Tumkur city towards east</w:t>
      </w:r>
      <w:r w:rsidR="006E0A4F" w:rsidRPr="00B75B8D">
        <w:rPr>
          <w:rFonts w:ascii="Sylfaen" w:hAnsi="Sylfaen"/>
          <w:color w:val="000000" w:themeColor="text1"/>
          <w:sz w:val="24"/>
          <w:szCs w:val="24"/>
        </w:rPr>
        <w:t>,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</w:t>
      </w:r>
      <w:r w:rsidR="00872503" w:rsidRPr="00B75B8D">
        <w:rPr>
          <w:rFonts w:ascii="Sylfaen" w:hAnsi="Sylfaen"/>
          <w:color w:val="000000" w:themeColor="text1"/>
          <w:sz w:val="24"/>
          <w:szCs w:val="24"/>
        </w:rPr>
        <w:t>it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is a place which gives a sense of joy to varied people. To a Hindu pilgrim it is abode of the many gods well-known of which is Lord </w:t>
      </w:r>
      <w:proofErr w:type="spellStart"/>
      <w:r w:rsidR="00A530D9" w:rsidRPr="00B75B8D">
        <w:rPr>
          <w:rFonts w:ascii="Sylfaen" w:hAnsi="Sylfaen"/>
          <w:color w:val="000000" w:themeColor="text1"/>
          <w:sz w:val="24"/>
          <w:szCs w:val="24"/>
        </w:rPr>
        <w:t>Narasimhaswamy</w:t>
      </w:r>
      <w:proofErr w:type="spellEnd"/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. To a history buff, it is home to structures like the </w:t>
      </w:r>
      <w:proofErr w:type="spellStart"/>
      <w:r w:rsidR="00A530D9" w:rsidRPr="00B75B8D">
        <w:rPr>
          <w:rFonts w:ascii="Sylfaen" w:hAnsi="Sylfaen"/>
          <w:color w:val="000000" w:themeColor="text1"/>
          <w:sz w:val="24"/>
          <w:szCs w:val="24"/>
        </w:rPr>
        <w:t>Devarayanadurga</w:t>
      </w:r>
      <w:proofErr w:type="spellEnd"/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fort which is eye witness to the happenings here for the last few centuries. For a meditator, the ambience of the place at a height of almost 4,000 feet above sea level is perfect to spend some peaceful moments away from the noisy and polluted cities. To a wildlife lover </w:t>
      </w:r>
      <w:proofErr w:type="spellStart"/>
      <w:r w:rsidR="00A530D9" w:rsidRPr="00B75B8D">
        <w:rPr>
          <w:rFonts w:ascii="Sylfaen" w:hAnsi="Sylfaen"/>
          <w:color w:val="000000" w:themeColor="text1"/>
          <w:sz w:val="24"/>
          <w:szCs w:val="24"/>
        </w:rPr>
        <w:t>Devarayanadurga</w:t>
      </w:r>
      <w:proofErr w:type="spellEnd"/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state forest </w:t>
      </w:r>
      <w:r w:rsidR="000116BD" w:rsidRPr="00B75B8D">
        <w:rPr>
          <w:rFonts w:ascii="Sylfaen" w:hAnsi="Sylfaen"/>
          <w:color w:val="000000" w:themeColor="text1"/>
          <w:sz w:val="24"/>
          <w:szCs w:val="24"/>
        </w:rPr>
        <w:t>that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surrounds this village and the hill is a local biodiversity hot spot where rare mammals, birds</w:t>
      </w:r>
      <w:r w:rsidR="00274629" w:rsidRPr="00B75B8D">
        <w:rPr>
          <w:rFonts w:ascii="Sylfaen" w:hAnsi="Sylfaen"/>
          <w:color w:val="000000" w:themeColor="text1"/>
          <w:sz w:val="24"/>
          <w:szCs w:val="24"/>
        </w:rPr>
        <w:t xml:space="preserve">, reptiles, insects, amphibians, 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trees and shrubs thrive in plenty. This wonderful woodland is home to mammals like Hanuman langur, spotted deer, leopard, wild boar, slender loris as well as nearly </w:t>
      </w:r>
      <w:r w:rsidR="009424F8" w:rsidRPr="00B75B8D">
        <w:rPr>
          <w:rFonts w:ascii="Sylfaen" w:hAnsi="Sylfaen"/>
          <w:color w:val="000000" w:themeColor="text1"/>
          <w:sz w:val="24"/>
          <w:szCs w:val="24"/>
        </w:rPr>
        <w:t>200+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species of birds and more than </w:t>
      </w:r>
      <w:r w:rsidR="009424F8" w:rsidRPr="00B75B8D">
        <w:rPr>
          <w:rFonts w:ascii="Sylfaen" w:hAnsi="Sylfaen"/>
          <w:color w:val="000000" w:themeColor="text1"/>
          <w:sz w:val="24"/>
          <w:szCs w:val="24"/>
        </w:rPr>
        <w:t>1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>50</w:t>
      </w:r>
      <w:r w:rsidR="009424F8" w:rsidRPr="00B75B8D">
        <w:rPr>
          <w:rFonts w:ascii="Sylfaen" w:hAnsi="Sylfaen"/>
          <w:color w:val="000000" w:themeColor="text1"/>
          <w:sz w:val="24"/>
          <w:szCs w:val="24"/>
        </w:rPr>
        <w:t>+</w:t>
      </w:r>
      <w:r w:rsidR="00A530D9" w:rsidRPr="00B75B8D">
        <w:rPr>
          <w:rFonts w:ascii="Sylfaen" w:hAnsi="Sylfaen"/>
          <w:color w:val="000000" w:themeColor="text1"/>
          <w:sz w:val="24"/>
          <w:szCs w:val="24"/>
        </w:rPr>
        <w:t xml:space="preserve"> butterfly types. Over 200 species of plants and shrubs have been recorded here by botanists. It is an oasis of moist forest species - some plants and animals mainly found in the moist forests of Western Ghats can also be come across here unlike the surrounding plains. </w:t>
      </w:r>
    </w:p>
    <w:p w14:paraId="035C1271" w14:textId="77777777" w:rsidR="00A530D9" w:rsidRPr="00B75B8D" w:rsidRDefault="00A530D9" w:rsidP="004241ED">
      <w:pPr>
        <w:spacing w:after="0"/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color w:val="000000" w:themeColor="text1"/>
          <w:sz w:val="24"/>
          <w:szCs w:val="24"/>
        </w:rPr>
        <w:t>Community Awareness Program</w:t>
      </w:r>
    </w:p>
    <w:p w14:paraId="7E3C1C0A" w14:textId="6833D133" w:rsidR="00A530D9" w:rsidRPr="00B75B8D" w:rsidRDefault="00A530D9" w:rsidP="004241ED">
      <w:pPr>
        <w:spacing w:after="0"/>
        <w:jc w:val="both"/>
        <w:rPr>
          <w:rFonts w:ascii="Sylfaen" w:hAnsi="Sylfaen"/>
          <w:color w:val="000000" w:themeColor="text1"/>
          <w:sz w:val="24"/>
          <w:szCs w:val="24"/>
        </w:rPr>
      </w:pPr>
      <w:r w:rsidRPr="00B75B8D">
        <w:rPr>
          <w:rFonts w:ascii="Sylfaen" w:hAnsi="Sylfaen"/>
          <w:color w:val="000000" w:themeColor="text1"/>
          <w:sz w:val="24"/>
          <w:szCs w:val="24"/>
        </w:rPr>
        <w:t xml:space="preserve">As the tourists and visitors are visiting this place in large numbers, the place is now feeling the pressure of development and other related activities. One such mess is plastic and </w:t>
      </w:r>
      <w:r w:rsidR="0053017B" w:rsidRPr="00B75B8D">
        <w:rPr>
          <w:rFonts w:ascii="Sylfaen" w:hAnsi="Sylfaen"/>
          <w:color w:val="000000" w:themeColor="text1"/>
          <w:sz w:val="24"/>
          <w:szCs w:val="24"/>
        </w:rPr>
        <w:t>solid</w:t>
      </w:r>
      <w:r w:rsidRPr="00B75B8D">
        <w:rPr>
          <w:rFonts w:ascii="Sylfaen" w:hAnsi="Sylfaen"/>
          <w:color w:val="000000" w:themeColor="text1"/>
          <w:sz w:val="24"/>
          <w:szCs w:val="24"/>
        </w:rPr>
        <w:t xml:space="preserve"> waste pollution. </w:t>
      </w:r>
      <w:r w:rsidR="0053017B" w:rsidRPr="00B75B8D">
        <w:rPr>
          <w:rFonts w:ascii="Sylfaen" w:hAnsi="Sylfaen"/>
          <w:color w:val="000000" w:themeColor="text1"/>
          <w:sz w:val="24"/>
          <w:szCs w:val="24"/>
        </w:rPr>
        <w:t xml:space="preserve">BEAT PLASTIC POLLUTION being the </w:t>
      </w:r>
      <w:r w:rsidRPr="00B75B8D">
        <w:rPr>
          <w:rFonts w:ascii="Sylfaen" w:hAnsi="Sylfaen"/>
          <w:color w:val="000000" w:themeColor="text1"/>
          <w:sz w:val="24"/>
          <w:szCs w:val="24"/>
        </w:rPr>
        <w:t xml:space="preserve">theme of </w:t>
      </w:r>
      <w:r w:rsidR="0053017B" w:rsidRPr="00B75B8D">
        <w:rPr>
          <w:rFonts w:ascii="Sylfaen" w:hAnsi="Sylfaen"/>
          <w:color w:val="000000" w:themeColor="text1"/>
          <w:sz w:val="24"/>
          <w:szCs w:val="24"/>
        </w:rPr>
        <w:t>2018 W</w:t>
      </w:r>
      <w:r w:rsidRPr="00B75B8D">
        <w:rPr>
          <w:rFonts w:ascii="Sylfaen" w:hAnsi="Sylfaen"/>
          <w:color w:val="000000" w:themeColor="text1"/>
          <w:sz w:val="24"/>
          <w:szCs w:val="24"/>
        </w:rPr>
        <w:t xml:space="preserve">orld </w:t>
      </w:r>
      <w:r w:rsidR="0053017B" w:rsidRPr="00B75B8D">
        <w:rPr>
          <w:rFonts w:ascii="Sylfaen" w:hAnsi="Sylfaen"/>
          <w:color w:val="000000" w:themeColor="text1"/>
          <w:sz w:val="24"/>
          <w:szCs w:val="24"/>
        </w:rPr>
        <w:t>E</w:t>
      </w:r>
      <w:r w:rsidRPr="00B75B8D">
        <w:rPr>
          <w:rFonts w:ascii="Sylfaen" w:hAnsi="Sylfaen"/>
          <w:color w:val="000000" w:themeColor="text1"/>
          <w:sz w:val="24"/>
          <w:szCs w:val="24"/>
        </w:rPr>
        <w:t xml:space="preserve">nvironment </w:t>
      </w:r>
      <w:r w:rsidR="0053017B" w:rsidRPr="00B75B8D">
        <w:rPr>
          <w:rFonts w:ascii="Sylfaen" w:hAnsi="Sylfaen"/>
          <w:color w:val="000000" w:themeColor="text1"/>
          <w:sz w:val="24"/>
          <w:szCs w:val="24"/>
        </w:rPr>
        <w:t>D</w:t>
      </w:r>
      <w:r w:rsidRPr="00B75B8D">
        <w:rPr>
          <w:rFonts w:ascii="Sylfaen" w:hAnsi="Sylfaen"/>
          <w:color w:val="000000" w:themeColor="text1"/>
          <w:sz w:val="24"/>
          <w:szCs w:val="24"/>
        </w:rPr>
        <w:t>ay, we request your support in creating awareness amongst public,</w:t>
      </w:r>
      <w:r w:rsidR="00134A6E" w:rsidRPr="00B75B8D">
        <w:rPr>
          <w:rFonts w:ascii="Sylfaen" w:hAnsi="Sylfaen"/>
          <w:color w:val="000000" w:themeColor="text1"/>
          <w:sz w:val="24"/>
          <w:szCs w:val="24"/>
        </w:rPr>
        <w:t xml:space="preserve"> students, shop keepers and visitor.</w:t>
      </w:r>
    </w:p>
    <w:p w14:paraId="630CA52A" w14:textId="77171335" w:rsidR="00A530D9" w:rsidRPr="00B75B8D" w:rsidRDefault="004241ED" w:rsidP="00C33970">
      <w:pPr>
        <w:spacing w:after="0"/>
        <w:jc w:val="both"/>
        <w:rPr>
          <w:rFonts w:ascii="Sylfaen" w:hAnsi="Sylfaen"/>
          <w:b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/>
          <w:bCs/>
          <w:noProof/>
          <w:color w:val="000000" w:themeColor="text1"/>
          <w:sz w:val="24"/>
          <w:szCs w:val="24"/>
          <w:lang w:bidi="kn-IN"/>
        </w:rPr>
        <w:lastRenderedPageBreak/>
        <w:drawing>
          <wp:anchor distT="0" distB="0" distL="114300" distR="114300" simplePos="0" relativeHeight="251658240" behindDoc="0" locked="0" layoutInCell="1" allowOverlap="1" wp14:anchorId="13899BEE" wp14:editId="2F13F123">
            <wp:simplePos x="0" y="0"/>
            <wp:positionH relativeFrom="column">
              <wp:posOffset>3211830</wp:posOffset>
            </wp:positionH>
            <wp:positionV relativeFrom="paragraph">
              <wp:posOffset>180975</wp:posOffset>
            </wp:positionV>
            <wp:extent cx="1876425" cy="1876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0D9" w:rsidRPr="00B75B8D">
        <w:rPr>
          <w:rFonts w:ascii="Sylfaen" w:hAnsi="Sylfaen"/>
          <w:b/>
          <w:bCs/>
          <w:color w:val="000000" w:themeColor="text1"/>
          <w:sz w:val="24"/>
          <w:szCs w:val="24"/>
        </w:rPr>
        <w:t xml:space="preserve">World Environment Day </w:t>
      </w:r>
    </w:p>
    <w:p w14:paraId="01D96560" w14:textId="74E3D96E" w:rsidR="00A530D9" w:rsidRPr="00B75B8D" w:rsidRDefault="00A530D9" w:rsidP="00297628">
      <w:pPr>
        <w:spacing w:after="0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World Environment Day is the UN's most important </w:t>
      </w:r>
      <w:r w:rsidR="00105721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program </w:t>
      </w:r>
      <w:r w:rsidRPr="00B75B8D">
        <w:rPr>
          <w:rFonts w:ascii="Sylfaen" w:hAnsi="Sylfaen"/>
          <w:bCs/>
          <w:color w:val="000000" w:themeColor="text1"/>
          <w:sz w:val="24"/>
          <w:szCs w:val="24"/>
        </w:rPr>
        <w:t>for encouraging worldwide awareness and action for the protection of our environment. It encourages people to participate in</w:t>
      </w:r>
      <w:r w:rsidR="001F332F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conservation actions locally and globally</w:t>
      </w:r>
      <w:r w:rsidR="00297628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. Theme being Beat Plastic Pollution, India is the host country for the current year and </w:t>
      </w:r>
      <w:r w:rsidRPr="00B75B8D">
        <w:rPr>
          <w:rFonts w:ascii="Sylfaen" w:hAnsi="Sylfaen"/>
          <w:bCs/>
          <w:color w:val="000000" w:themeColor="text1"/>
          <w:sz w:val="24"/>
          <w:szCs w:val="24"/>
        </w:rPr>
        <w:t>world is coming together to combat single-use plastic pollution.</w:t>
      </w:r>
    </w:p>
    <w:p w14:paraId="0C12B8AB" w14:textId="14EC1555" w:rsidR="00A530D9" w:rsidRPr="00B75B8D" w:rsidRDefault="00A530D9" w:rsidP="00C33970">
      <w:pPr>
        <w:spacing w:after="0"/>
        <w:jc w:val="both"/>
        <w:rPr>
          <w:rFonts w:ascii="Sylfaen" w:hAnsi="Sylfaen"/>
          <w:color w:val="000000" w:themeColor="text1"/>
          <w:sz w:val="24"/>
          <w:szCs w:val="24"/>
        </w:rPr>
      </w:pPr>
      <w:r w:rsidRPr="00B75B8D">
        <w:rPr>
          <w:rFonts w:ascii="Sylfaen" w:hAnsi="Sylfaen"/>
          <w:color w:val="000000" w:themeColor="text1"/>
          <w:sz w:val="24"/>
          <w:szCs w:val="24"/>
        </w:rPr>
        <w:t>Hence we</w:t>
      </w:r>
      <w:r w:rsidR="009F21BD" w:rsidRPr="00B75B8D">
        <w:rPr>
          <w:rFonts w:ascii="Sylfaen" w:hAnsi="Sylfaen"/>
          <w:color w:val="000000" w:themeColor="text1"/>
          <w:sz w:val="24"/>
          <w:szCs w:val="24"/>
        </w:rPr>
        <w:t xml:space="preserve"> have</w:t>
      </w:r>
      <w:r w:rsidRPr="00B75B8D">
        <w:rPr>
          <w:rFonts w:ascii="Sylfaen" w:hAnsi="Sylfaen"/>
          <w:color w:val="000000" w:themeColor="text1"/>
          <w:sz w:val="24"/>
          <w:szCs w:val="24"/>
        </w:rPr>
        <w:t xml:space="preserve"> planned to undertake</w:t>
      </w:r>
      <w:r w:rsidR="009430FD" w:rsidRPr="00B75B8D">
        <w:rPr>
          <w:rFonts w:ascii="Sylfaen" w:hAnsi="Sylfaen"/>
          <w:color w:val="000000" w:themeColor="text1"/>
          <w:sz w:val="24"/>
          <w:szCs w:val="24"/>
        </w:rPr>
        <w:t>,</w:t>
      </w:r>
    </w:p>
    <w:p w14:paraId="454332B8" w14:textId="79BF3A00" w:rsidR="00A530D9" w:rsidRPr="00B75B8D" w:rsidRDefault="009430FD" w:rsidP="004241ED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Clean up campaign in the village on top of</w:t>
      </w:r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</w:t>
      </w:r>
      <w:proofErr w:type="spellStart"/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>Devarayana</w:t>
      </w:r>
      <w:proofErr w:type="spellEnd"/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Durga</w:t>
      </w:r>
      <w:r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hill</w:t>
      </w:r>
    </w:p>
    <w:p w14:paraId="3DFD88F6" w14:textId="7868FFD8" w:rsidR="00A530D9" w:rsidRPr="00B75B8D" w:rsidRDefault="009430FD" w:rsidP="004241ED">
      <w:pPr>
        <w:pStyle w:val="ListParagraph"/>
        <w:numPr>
          <w:ilvl w:val="0"/>
          <w:numId w:val="14"/>
        </w:numPr>
        <w:spacing w:after="160"/>
        <w:ind w:left="284" w:hanging="284"/>
        <w:jc w:val="both"/>
        <w:rPr>
          <w:rFonts w:ascii="Sylfaen" w:hAnsi="Sylfaen"/>
          <w:bCs/>
          <w:color w:val="000000" w:themeColor="text1"/>
          <w:sz w:val="24"/>
          <w:szCs w:val="24"/>
        </w:rPr>
      </w:pPr>
      <w:r w:rsidRPr="00B75B8D">
        <w:rPr>
          <w:rFonts w:ascii="Sylfaen" w:hAnsi="Sylfaen"/>
          <w:bCs/>
          <w:color w:val="000000" w:themeColor="text1"/>
          <w:sz w:val="24"/>
          <w:szCs w:val="24"/>
        </w:rPr>
        <w:t>Awareness drive to</w:t>
      </w:r>
      <w:r w:rsidR="00A530D9" w:rsidRPr="00B75B8D">
        <w:rPr>
          <w:rFonts w:ascii="Sylfaen" w:hAnsi="Sylfaen"/>
          <w:bCs/>
          <w:color w:val="000000" w:themeColor="text1"/>
          <w:sz w:val="24"/>
          <w:szCs w:val="24"/>
        </w:rPr>
        <w:t xml:space="preserve"> </w:t>
      </w:r>
      <w:r w:rsidR="00BD743A" w:rsidRPr="00B75B8D">
        <w:rPr>
          <w:rFonts w:ascii="Sylfaen" w:hAnsi="Sylfaen"/>
          <w:bCs/>
          <w:color w:val="000000" w:themeColor="text1"/>
          <w:sz w:val="24"/>
          <w:szCs w:val="24"/>
        </w:rPr>
        <w:t>temple visitors, shop keepers, students and general public</w:t>
      </w:r>
    </w:p>
    <w:sectPr w:rsidR="00A530D9" w:rsidRPr="00B75B8D" w:rsidSect="00757E9C">
      <w:footerReference w:type="default" r:id="rId13"/>
      <w:footerReference w:type="first" r:id="rId14"/>
      <w:pgSz w:w="12240" w:h="15840" w:code="1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CB59" w14:textId="77777777" w:rsidR="006A4A3F" w:rsidRDefault="006A4A3F">
      <w:pPr>
        <w:spacing w:after="0" w:line="240" w:lineRule="auto"/>
      </w:pPr>
      <w:r>
        <w:separator/>
      </w:r>
    </w:p>
    <w:p w14:paraId="1D9BDD1E" w14:textId="77777777" w:rsidR="006A4A3F" w:rsidRDefault="006A4A3F"/>
  </w:endnote>
  <w:endnote w:type="continuationSeparator" w:id="0">
    <w:p w14:paraId="326122C6" w14:textId="77777777" w:rsidR="006A4A3F" w:rsidRDefault="006A4A3F">
      <w:pPr>
        <w:spacing w:after="0" w:line="240" w:lineRule="auto"/>
      </w:pPr>
      <w:r>
        <w:continuationSeparator/>
      </w:r>
    </w:p>
    <w:p w14:paraId="537FC698" w14:textId="77777777" w:rsidR="006A4A3F" w:rsidRDefault="006A4A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5B08" w14:textId="77777777" w:rsidR="00A763AE" w:rsidRDefault="008D0AA7" w:rsidP="00757E9C">
    <w:pPr>
      <w:pStyle w:val="Footer-Continuation"/>
    </w:pPr>
    <w:r>
      <w:rPr>
        <w:noProof/>
        <w:lang w:bidi="kn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63E3D0" wp14:editId="76276851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Continuation footer" descr="Horizontal curved branch with a bird sitting on the left side and a flying bird above it on the right sid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u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u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49882E" id="Continuation footer" o:spid="_x0000_s1026" alt="Horizontal curved branch with a bird sitting on the left side and a flying bird above it on the right side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">
              <v:group id="Grou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e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e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e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e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u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e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u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e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e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e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e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t xml:space="preserve">Page </w:t>
    </w:r>
    <w:r w:rsidR="00757E9C">
      <w:fldChar w:fldCharType="begin"/>
    </w:r>
    <w:r w:rsidR="00757E9C">
      <w:instrText xml:space="preserve"> Page \# 0# </w:instrText>
    </w:r>
    <w:r w:rsidR="00757E9C">
      <w:fldChar w:fldCharType="separate"/>
    </w:r>
    <w:r w:rsidR="00160A0B">
      <w:rPr>
        <w:noProof/>
      </w:rPr>
      <w:t>04</w:t>
    </w:r>
    <w:r w:rsidR="00757E9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BA39B" w14:textId="77777777" w:rsidR="00752FC4" w:rsidRDefault="0038000D" w:rsidP="00752FC4">
    <w:pPr>
      <w:pStyle w:val="Footer"/>
      <w:jc w:val="right"/>
    </w:pPr>
    <w:r>
      <w:rPr>
        <w:noProof/>
        <w:lang w:bidi="kn-IN"/>
      </w:rPr>
      <mc:AlternateContent>
        <mc:Choice Requires="wpg">
          <w:drawing>
            <wp:inline distT="0" distB="0" distL="0" distR="0" wp14:anchorId="60D9EFBF" wp14:editId="23CF6A33">
              <wp:extent cx="5943600" cy="539496"/>
              <wp:effectExtent l="0" t="19050" r="0" b="0"/>
              <wp:docPr id="37" name="Group 9" descr="Bird sitting on bran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Free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u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01A897A" id="Group 9" o:spid="_x0000_s1026" alt="Bird sitting on branch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">
              <o:lock v:ext="edit" aspectratio="t"/>
              <v:shape id="Free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u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e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e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e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e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D62E" w14:textId="77777777" w:rsidR="006A4A3F" w:rsidRDefault="006A4A3F">
      <w:pPr>
        <w:spacing w:after="0" w:line="240" w:lineRule="auto"/>
      </w:pPr>
      <w:r>
        <w:separator/>
      </w:r>
    </w:p>
    <w:p w14:paraId="08CB74D6" w14:textId="77777777" w:rsidR="006A4A3F" w:rsidRDefault="006A4A3F"/>
  </w:footnote>
  <w:footnote w:type="continuationSeparator" w:id="0">
    <w:p w14:paraId="486BD5D8" w14:textId="77777777" w:rsidR="006A4A3F" w:rsidRDefault="006A4A3F">
      <w:pPr>
        <w:spacing w:after="0" w:line="240" w:lineRule="auto"/>
      </w:pPr>
      <w:r>
        <w:continuationSeparator/>
      </w:r>
    </w:p>
    <w:p w14:paraId="6BF78D78" w14:textId="77777777" w:rsidR="006A4A3F" w:rsidRDefault="006A4A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335BE8"/>
    <w:multiLevelType w:val="hybridMultilevel"/>
    <w:tmpl w:val="204EA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96A0F"/>
    <w:multiLevelType w:val="hybridMultilevel"/>
    <w:tmpl w:val="2142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D68C0"/>
    <w:multiLevelType w:val="hybridMultilevel"/>
    <w:tmpl w:val="DCE4C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53526"/>
    <w:multiLevelType w:val="hybridMultilevel"/>
    <w:tmpl w:val="5A281DBE"/>
    <w:lvl w:ilvl="0" w:tplc="4ABC6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4B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23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C5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C6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C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E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87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83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0D0006"/>
    <w:multiLevelType w:val="hybridMultilevel"/>
    <w:tmpl w:val="3878D26C"/>
    <w:lvl w:ilvl="0" w:tplc="26EC7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03C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81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6C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21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49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09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A9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83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58524">
    <w:abstractNumId w:val="9"/>
  </w:num>
  <w:num w:numId="2" w16cid:durableId="1587836653">
    <w:abstractNumId w:val="7"/>
  </w:num>
  <w:num w:numId="3" w16cid:durableId="2015525137">
    <w:abstractNumId w:val="6"/>
  </w:num>
  <w:num w:numId="4" w16cid:durableId="2143764866">
    <w:abstractNumId w:val="5"/>
  </w:num>
  <w:num w:numId="5" w16cid:durableId="707678468">
    <w:abstractNumId w:val="4"/>
  </w:num>
  <w:num w:numId="6" w16cid:durableId="2135784409">
    <w:abstractNumId w:val="8"/>
  </w:num>
  <w:num w:numId="7" w16cid:durableId="1805929693">
    <w:abstractNumId w:val="3"/>
  </w:num>
  <w:num w:numId="8" w16cid:durableId="2103989718">
    <w:abstractNumId w:val="2"/>
  </w:num>
  <w:num w:numId="9" w16cid:durableId="1885364327">
    <w:abstractNumId w:val="1"/>
  </w:num>
  <w:num w:numId="10" w16cid:durableId="543173218">
    <w:abstractNumId w:val="0"/>
  </w:num>
  <w:num w:numId="11" w16cid:durableId="634261885">
    <w:abstractNumId w:val="13"/>
  </w:num>
  <w:num w:numId="12" w16cid:durableId="279579797">
    <w:abstractNumId w:val="14"/>
  </w:num>
  <w:num w:numId="13" w16cid:durableId="288829633">
    <w:abstractNumId w:val="12"/>
  </w:num>
  <w:num w:numId="14" w16cid:durableId="1069231416">
    <w:abstractNumId w:val="10"/>
  </w:num>
  <w:num w:numId="15" w16cid:durableId="12042942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D9"/>
    <w:rsid w:val="000115CE"/>
    <w:rsid w:val="000116BD"/>
    <w:rsid w:val="000828F4"/>
    <w:rsid w:val="0008722E"/>
    <w:rsid w:val="000F51EC"/>
    <w:rsid w:val="000F7122"/>
    <w:rsid w:val="00105721"/>
    <w:rsid w:val="00134A6E"/>
    <w:rsid w:val="00160A0B"/>
    <w:rsid w:val="00184C1D"/>
    <w:rsid w:val="00190B84"/>
    <w:rsid w:val="001B689C"/>
    <w:rsid w:val="001E05E3"/>
    <w:rsid w:val="001F332F"/>
    <w:rsid w:val="00200635"/>
    <w:rsid w:val="002453FE"/>
    <w:rsid w:val="00246D99"/>
    <w:rsid w:val="0025061F"/>
    <w:rsid w:val="00274629"/>
    <w:rsid w:val="00297628"/>
    <w:rsid w:val="002B7AB9"/>
    <w:rsid w:val="002D7004"/>
    <w:rsid w:val="0038000D"/>
    <w:rsid w:val="00385ACF"/>
    <w:rsid w:val="003B70C4"/>
    <w:rsid w:val="003F66EE"/>
    <w:rsid w:val="004241ED"/>
    <w:rsid w:val="00477474"/>
    <w:rsid w:val="00480B7F"/>
    <w:rsid w:val="004A1893"/>
    <w:rsid w:val="004C4A44"/>
    <w:rsid w:val="004D4D72"/>
    <w:rsid w:val="004F15E3"/>
    <w:rsid w:val="00501330"/>
    <w:rsid w:val="005125BB"/>
    <w:rsid w:val="0053017B"/>
    <w:rsid w:val="005360AA"/>
    <w:rsid w:val="00537F9C"/>
    <w:rsid w:val="005464C8"/>
    <w:rsid w:val="005512E1"/>
    <w:rsid w:val="00561BC2"/>
    <w:rsid w:val="00572222"/>
    <w:rsid w:val="005B6C70"/>
    <w:rsid w:val="005D3DA6"/>
    <w:rsid w:val="00621232"/>
    <w:rsid w:val="00663A8D"/>
    <w:rsid w:val="00676676"/>
    <w:rsid w:val="00694826"/>
    <w:rsid w:val="006A0149"/>
    <w:rsid w:val="006A4A3F"/>
    <w:rsid w:val="006C2737"/>
    <w:rsid w:val="006E0A4F"/>
    <w:rsid w:val="006F67E3"/>
    <w:rsid w:val="00744EA9"/>
    <w:rsid w:val="00752FC4"/>
    <w:rsid w:val="00757E9C"/>
    <w:rsid w:val="00765CDE"/>
    <w:rsid w:val="00775E64"/>
    <w:rsid w:val="007B4C91"/>
    <w:rsid w:val="007D70F7"/>
    <w:rsid w:val="00803B8D"/>
    <w:rsid w:val="00830C5F"/>
    <w:rsid w:val="00834A33"/>
    <w:rsid w:val="00840EDF"/>
    <w:rsid w:val="00855F7F"/>
    <w:rsid w:val="00872503"/>
    <w:rsid w:val="00896EE1"/>
    <w:rsid w:val="008C0851"/>
    <w:rsid w:val="008C1482"/>
    <w:rsid w:val="008D0AA7"/>
    <w:rsid w:val="00912A0A"/>
    <w:rsid w:val="009424F8"/>
    <w:rsid w:val="009430FD"/>
    <w:rsid w:val="00986AED"/>
    <w:rsid w:val="009B4CC4"/>
    <w:rsid w:val="009F21BD"/>
    <w:rsid w:val="00A530D9"/>
    <w:rsid w:val="00A763AE"/>
    <w:rsid w:val="00B61C33"/>
    <w:rsid w:val="00B63133"/>
    <w:rsid w:val="00B75B8D"/>
    <w:rsid w:val="00BC0F0A"/>
    <w:rsid w:val="00BD65AD"/>
    <w:rsid w:val="00BD743A"/>
    <w:rsid w:val="00C11980"/>
    <w:rsid w:val="00C33970"/>
    <w:rsid w:val="00C60DE7"/>
    <w:rsid w:val="00D04123"/>
    <w:rsid w:val="00DA173F"/>
    <w:rsid w:val="00DC7840"/>
    <w:rsid w:val="00DF1B8E"/>
    <w:rsid w:val="00ED5712"/>
    <w:rsid w:val="00EE2F23"/>
    <w:rsid w:val="00F15500"/>
    <w:rsid w:val="00F71D73"/>
    <w:rsid w:val="00F763B1"/>
    <w:rsid w:val="00FA3EE4"/>
    <w:rsid w:val="00FA402E"/>
    <w:rsid w:val="00FB49C2"/>
    <w:rsid w:val="00FE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9ACAD"/>
  <w15:docId w15:val="{EA5F2B59-D0DA-4037-8614-2D25F015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22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3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Normal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Info">
    <w:name w:val="Contact Info"/>
    <w:basedOn w:val="Normal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after="4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752FC4"/>
  </w:style>
  <w:style w:type="character" w:customStyle="1" w:styleId="Heading1Char">
    <w:name w:val="Heading 1 Char"/>
    <w:basedOn w:val="DefaultParagraphFont"/>
    <w:link w:val="Heading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leGrid">
    <w:name w:val="Table Grid"/>
    <w:basedOn w:val="TableNormal"/>
    <w:uiPriority w:val="3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customStyle="1" w:styleId="GridTable1Light1">
    <w:name w:val="Grid Table 1 Light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CA2C0F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customStyle="1" w:styleId="PlainTable11">
    <w:name w:val="Plain Table 1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8D0AA7"/>
  </w:style>
  <w:style w:type="character" w:customStyle="1" w:styleId="SignatureChar">
    <w:name w:val="Signature Char"/>
    <w:basedOn w:val="DefaultParagraphFont"/>
    <w:link w:val="Signature"/>
    <w:uiPriority w:val="7"/>
    <w:rsid w:val="008D0AA7"/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phic">
    <w:name w:val="Graphic"/>
    <w:basedOn w:val="Normal"/>
    <w:next w:val="ContactInfo"/>
    <w:uiPriority w:val="2"/>
    <w:qFormat/>
    <w:rsid w:val="00752FC4"/>
    <w:pPr>
      <w:spacing w:after="320"/>
      <w:ind w:right="144"/>
      <w:jc w:val="right"/>
    </w:pPr>
  </w:style>
  <w:style w:type="paragraph" w:customStyle="1" w:styleId="Footer-Continuation">
    <w:name w:val="Footer - Continuation"/>
    <w:basedOn w:val="Normal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30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nna%20Kumar\AppData\Roaming\Microsoft\Templates\Personal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33B9A396FA4CE98C2822B1D6FF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A41E-97B5-4B9C-AC3F-B1586839854D}"/>
      </w:docPartPr>
      <w:docPartBody>
        <w:p w:rsidR="00630391" w:rsidRDefault="002E2618">
          <w:pPr>
            <w:pStyle w:val="7B33B9A396FA4CE98C2822B1D6FFFC4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618"/>
    <w:rsid w:val="002E2618"/>
    <w:rsid w:val="00424BB7"/>
    <w:rsid w:val="00630391"/>
    <w:rsid w:val="00E27C33"/>
    <w:rsid w:val="00F1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3B9A396FA4CE98C2822B1D6FFFC4E">
    <w:name w:val="7B33B9A396FA4CE98C2822B1D6FFFC4E"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BEE0413B-EE99-4339-ADCF-EDA1EED0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letterhead</Template>
  <TotalTime>1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Avani Academy For Nature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Prasanna Kumar</dc:creator>
  <cp:lastModifiedBy>User10</cp:lastModifiedBy>
  <cp:revision>3</cp:revision>
  <dcterms:created xsi:type="dcterms:W3CDTF">2018-05-21T03:42:00Z</dcterms:created>
  <dcterms:modified xsi:type="dcterms:W3CDTF">2023-07-18T05:25:00Z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