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50D6" w14:textId="77777777" w:rsidR="00A92799" w:rsidRPr="00A92799" w:rsidRDefault="00A92799" w:rsidP="00A92799">
      <w:pPr>
        <w:rPr>
          <w:b/>
          <w:bCs/>
        </w:rPr>
      </w:pPr>
      <w:r w:rsidRPr="00A92799">
        <w:rPr>
          <w:b/>
          <w:bCs/>
        </w:rPr>
        <w:t>Brainstorming, Idea Generation &amp; Prioritization</w:t>
      </w:r>
    </w:p>
    <w:p w14:paraId="23E2EF72" w14:textId="77777777" w:rsidR="00A92799" w:rsidRPr="00A92799" w:rsidRDefault="00A92799" w:rsidP="00A92799">
      <w:pPr>
        <w:rPr>
          <w:b/>
          <w:bCs/>
        </w:rPr>
      </w:pPr>
      <w:r w:rsidRPr="00A92799">
        <w:rPr>
          <w:b/>
          <w:bCs/>
        </w:rPr>
        <w:t>Project Title</w:t>
      </w:r>
    </w:p>
    <w:p w14:paraId="5408A9C0" w14:textId="77777777" w:rsidR="00A92799" w:rsidRPr="00A92799" w:rsidRDefault="00A92799" w:rsidP="00A92799">
      <w:r w:rsidRPr="00A92799">
        <w:rPr>
          <w:b/>
          <w:bCs/>
        </w:rPr>
        <w:t>Virtual Agent–Driven SLA Breach Awareness &amp; Justification System</w:t>
      </w:r>
    </w:p>
    <w:p w14:paraId="6B651393" w14:textId="77777777" w:rsidR="00A92799" w:rsidRPr="00A92799" w:rsidRDefault="00A92799" w:rsidP="00A92799">
      <w:r w:rsidRPr="00A92799">
        <w:pict w14:anchorId="336ABE99">
          <v:rect id="_x0000_i1091" style="width:0;height:1.5pt" o:hralign="center" o:hrstd="t" o:hr="t" fillcolor="#a0a0a0" stroked="f"/>
        </w:pict>
      </w:r>
    </w:p>
    <w:p w14:paraId="1FACCCAA" w14:textId="77777777" w:rsidR="00A92799" w:rsidRPr="00A92799" w:rsidRDefault="00A92799" w:rsidP="00A92799">
      <w:pPr>
        <w:rPr>
          <w:b/>
          <w:bCs/>
        </w:rPr>
      </w:pPr>
      <w:r w:rsidRPr="00A92799">
        <w:rPr>
          <w:b/>
          <w:bCs/>
        </w:rPr>
        <w:t>Introduction</w:t>
      </w:r>
    </w:p>
    <w:p w14:paraId="43345CB7" w14:textId="77777777" w:rsidR="00A92799" w:rsidRPr="00A92799" w:rsidRDefault="00A92799" w:rsidP="00A92799">
      <w:r w:rsidRPr="00A92799">
        <w:t>Brainstorming is an important phase in the software development lifecycle where multiple ideas are explored to identify the most effective solution for a given problem. During the ideation process, various approaches were analyzed to improve Service Level Agreement (SLA) management within IT Service Management (ITSM) environments.</w:t>
      </w:r>
    </w:p>
    <w:p w14:paraId="4AD5B2D8" w14:textId="77777777" w:rsidR="00A92799" w:rsidRPr="00A92799" w:rsidRDefault="00A92799" w:rsidP="00A92799">
      <w:r w:rsidRPr="00A92799">
        <w:t>The primary objective was to design a solution that minimizes SLA breaches, improves accountability, enhances operational efficiency, and provides intelligent decision support to service desk teams.</w:t>
      </w:r>
    </w:p>
    <w:p w14:paraId="033AE48F" w14:textId="77777777" w:rsidR="00A92799" w:rsidRPr="00A92799" w:rsidRDefault="00A92799" w:rsidP="00A92799">
      <w:r w:rsidRPr="00A92799">
        <w:pict w14:anchorId="211EB48C">
          <v:rect id="_x0000_i1092" style="width:0;height:1.5pt" o:hralign="center" o:hrstd="t" o:hr="t" fillcolor="#a0a0a0" stroked="f"/>
        </w:pict>
      </w:r>
    </w:p>
    <w:p w14:paraId="055EFE7F" w14:textId="77777777" w:rsidR="00A92799" w:rsidRPr="00A92799" w:rsidRDefault="00A92799" w:rsidP="00A92799">
      <w:pPr>
        <w:rPr>
          <w:b/>
          <w:bCs/>
        </w:rPr>
      </w:pPr>
      <w:r w:rsidRPr="00A92799">
        <w:rPr>
          <w:b/>
          <w:bCs/>
        </w:rPr>
        <w:t>Problem Identification</w:t>
      </w:r>
    </w:p>
    <w:p w14:paraId="2855F8A0" w14:textId="77777777" w:rsidR="00A92799" w:rsidRPr="00A92799" w:rsidRDefault="00A92799" w:rsidP="00A92799">
      <w:r w:rsidRPr="00A92799">
        <w:t>After analyzing common challenges in IT support environments, the following key problems were identified:</w:t>
      </w:r>
    </w:p>
    <w:p w14:paraId="052FDC39" w14:textId="77777777" w:rsidR="00A92799" w:rsidRPr="00A92799" w:rsidRDefault="00A92799" w:rsidP="00A92799">
      <w:pPr>
        <w:numPr>
          <w:ilvl w:val="0"/>
          <w:numId w:val="1"/>
        </w:numPr>
      </w:pPr>
      <w:r w:rsidRPr="00A92799">
        <w:t>Frequent SLA breaches due to delayed monitoring.</w:t>
      </w:r>
    </w:p>
    <w:p w14:paraId="18203397" w14:textId="77777777" w:rsidR="00A92799" w:rsidRPr="00A92799" w:rsidRDefault="00A92799" w:rsidP="00A92799">
      <w:pPr>
        <w:numPr>
          <w:ilvl w:val="0"/>
          <w:numId w:val="1"/>
        </w:numPr>
      </w:pPr>
      <w:r w:rsidRPr="00A92799">
        <w:t>Manual tracking of SLA deadlines.</w:t>
      </w:r>
    </w:p>
    <w:p w14:paraId="2667DE84" w14:textId="77777777" w:rsidR="00A92799" w:rsidRPr="00A92799" w:rsidRDefault="00A92799" w:rsidP="00A92799">
      <w:pPr>
        <w:numPr>
          <w:ilvl w:val="0"/>
          <w:numId w:val="1"/>
        </w:numPr>
      </w:pPr>
      <w:r w:rsidRPr="00A92799">
        <w:t>Lack of proactive alerts before SLA violations.</w:t>
      </w:r>
    </w:p>
    <w:p w14:paraId="79D0480D" w14:textId="77777777" w:rsidR="00A92799" w:rsidRPr="00A92799" w:rsidRDefault="00A92799" w:rsidP="00A92799">
      <w:pPr>
        <w:numPr>
          <w:ilvl w:val="0"/>
          <w:numId w:val="1"/>
        </w:numPr>
      </w:pPr>
      <w:r w:rsidRPr="00A92799">
        <w:t>Inconsistent documentation of breach reasons.</w:t>
      </w:r>
    </w:p>
    <w:p w14:paraId="466917F7" w14:textId="77777777" w:rsidR="00A92799" w:rsidRPr="00A92799" w:rsidRDefault="00A92799" w:rsidP="00A92799">
      <w:pPr>
        <w:numPr>
          <w:ilvl w:val="0"/>
          <w:numId w:val="1"/>
        </w:numPr>
      </w:pPr>
      <w:r w:rsidRPr="00A92799">
        <w:t>Limited visibility into SLA performance.</w:t>
      </w:r>
    </w:p>
    <w:p w14:paraId="48C93CEA" w14:textId="77777777" w:rsidR="00A92799" w:rsidRPr="00A92799" w:rsidRDefault="00A92799" w:rsidP="00A92799">
      <w:pPr>
        <w:numPr>
          <w:ilvl w:val="0"/>
          <w:numId w:val="1"/>
        </w:numPr>
      </w:pPr>
      <w:r w:rsidRPr="00A92799">
        <w:t>Difficulty prioritizing high-risk incidents.</w:t>
      </w:r>
    </w:p>
    <w:p w14:paraId="6B32C335" w14:textId="77777777" w:rsidR="00A92799" w:rsidRPr="00A92799" w:rsidRDefault="00A92799" w:rsidP="00A92799">
      <w:pPr>
        <w:numPr>
          <w:ilvl w:val="0"/>
          <w:numId w:val="1"/>
        </w:numPr>
      </w:pPr>
      <w:r w:rsidRPr="00A92799">
        <w:t>Increased workload for support teams.</w:t>
      </w:r>
    </w:p>
    <w:p w14:paraId="1577BF2B" w14:textId="77777777" w:rsidR="00A92799" w:rsidRPr="00A92799" w:rsidRDefault="00A92799" w:rsidP="00A92799">
      <w:pPr>
        <w:numPr>
          <w:ilvl w:val="0"/>
          <w:numId w:val="1"/>
        </w:numPr>
      </w:pPr>
      <w:r w:rsidRPr="00A92799">
        <w:t>Insufficient accountability during incident resolution.</w:t>
      </w:r>
    </w:p>
    <w:p w14:paraId="2DED924A" w14:textId="77777777" w:rsidR="00A92799" w:rsidRPr="00A92799" w:rsidRDefault="00A92799" w:rsidP="00A92799">
      <w:r w:rsidRPr="00A92799">
        <w:t>These issues highlighted the need for an automated and intelligent SLA governance solution.</w:t>
      </w:r>
    </w:p>
    <w:p w14:paraId="0E11E72B" w14:textId="77777777" w:rsidR="00A92799" w:rsidRPr="00A92799" w:rsidRDefault="00A92799" w:rsidP="00A92799">
      <w:r w:rsidRPr="00A92799">
        <w:pict w14:anchorId="320124D8">
          <v:rect id="_x0000_i1093" style="width:0;height:1.5pt" o:hralign="center" o:hrstd="t" o:hr="t" fillcolor="#a0a0a0" stroked="f"/>
        </w:pict>
      </w:r>
    </w:p>
    <w:p w14:paraId="5FDE1EA2" w14:textId="77777777" w:rsidR="00A92799" w:rsidRPr="00A92799" w:rsidRDefault="00A92799" w:rsidP="00A92799">
      <w:pPr>
        <w:rPr>
          <w:b/>
          <w:bCs/>
        </w:rPr>
      </w:pPr>
      <w:r w:rsidRPr="00A92799">
        <w:rPr>
          <w:b/>
          <w:bCs/>
        </w:rPr>
        <w:t>Brainstormed Ideas</w:t>
      </w:r>
    </w:p>
    <w:p w14:paraId="674A07AA" w14:textId="77777777" w:rsidR="00A92799" w:rsidRPr="00A92799" w:rsidRDefault="00A92799" w:rsidP="00A92799">
      <w:r w:rsidRPr="00A92799">
        <w:t>Several solution ideas were evaluated before selecting the final project.</w:t>
      </w:r>
    </w:p>
    <w:p w14:paraId="1E14E44B" w14:textId="77777777" w:rsidR="00A92799" w:rsidRPr="00A92799" w:rsidRDefault="00A92799" w:rsidP="00A92799">
      <w:pPr>
        <w:rPr>
          <w:b/>
          <w:bCs/>
        </w:rPr>
      </w:pPr>
      <w:r w:rsidRPr="00A92799">
        <w:rPr>
          <w:b/>
          <w:bCs/>
        </w:rPr>
        <w:t>Idea 1 – Manual SLA Monitoring Dashboard</w:t>
      </w:r>
    </w:p>
    <w:p w14:paraId="2286DB6D" w14:textId="77777777" w:rsidR="00A92799" w:rsidRPr="00A92799" w:rsidRDefault="00A92799" w:rsidP="00A92799">
      <w:r w:rsidRPr="00A92799">
        <w:rPr>
          <w:b/>
          <w:bCs/>
        </w:rPr>
        <w:t>Description</w:t>
      </w:r>
    </w:p>
    <w:p w14:paraId="2A9CB7B2" w14:textId="77777777" w:rsidR="00A92799" w:rsidRPr="00A92799" w:rsidRDefault="00A92799" w:rsidP="00A92799">
      <w:r w:rsidRPr="00A92799">
        <w:t>Develop a dashboard where support teams manually monitor SLA progress.</w:t>
      </w:r>
    </w:p>
    <w:p w14:paraId="593FEBFF" w14:textId="77777777" w:rsidR="00A92799" w:rsidRPr="00A92799" w:rsidRDefault="00A92799" w:rsidP="00A92799">
      <w:r w:rsidRPr="00A92799">
        <w:rPr>
          <w:b/>
          <w:bCs/>
        </w:rPr>
        <w:t>Advantages</w:t>
      </w:r>
    </w:p>
    <w:p w14:paraId="044D88A8" w14:textId="77777777" w:rsidR="00A92799" w:rsidRPr="00A92799" w:rsidRDefault="00A92799" w:rsidP="00A92799">
      <w:pPr>
        <w:numPr>
          <w:ilvl w:val="0"/>
          <w:numId w:val="2"/>
        </w:numPr>
      </w:pPr>
      <w:r w:rsidRPr="00A92799">
        <w:t>Easy to implement.</w:t>
      </w:r>
    </w:p>
    <w:p w14:paraId="2D80418A" w14:textId="77777777" w:rsidR="00A92799" w:rsidRPr="00A92799" w:rsidRDefault="00A92799" w:rsidP="00A92799">
      <w:pPr>
        <w:numPr>
          <w:ilvl w:val="0"/>
          <w:numId w:val="2"/>
        </w:numPr>
      </w:pPr>
      <w:r w:rsidRPr="00A92799">
        <w:t>Simple user interface.</w:t>
      </w:r>
    </w:p>
    <w:p w14:paraId="2C5F20ED" w14:textId="77777777" w:rsidR="00A92799" w:rsidRPr="00A92799" w:rsidRDefault="00A92799" w:rsidP="00A92799">
      <w:r w:rsidRPr="00A92799">
        <w:rPr>
          <w:b/>
          <w:bCs/>
        </w:rPr>
        <w:lastRenderedPageBreak/>
        <w:t>Limitations</w:t>
      </w:r>
    </w:p>
    <w:p w14:paraId="587EFD1C" w14:textId="77777777" w:rsidR="00A92799" w:rsidRPr="00A92799" w:rsidRDefault="00A92799" w:rsidP="00A92799">
      <w:pPr>
        <w:numPr>
          <w:ilvl w:val="0"/>
          <w:numId w:val="3"/>
        </w:numPr>
      </w:pPr>
      <w:r w:rsidRPr="00A92799">
        <w:t>Requires constant manual monitoring.</w:t>
      </w:r>
    </w:p>
    <w:p w14:paraId="1AC11349" w14:textId="77777777" w:rsidR="00A92799" w:rsidRPr="00A92799" w:rsidRDefault="00A92799" w:rsidP="00A92799">
      <w:pPr>
        <w:numPr>
          <w:ilvl w:val="0"/>
          <w:numId w:val="3"/>
        </w:numPr>
      </w:pPr>
      <w:r w:rsidRPr="00A92799">
        <w:t>No automation.</w:t>
      </w:r>
    </w:p>
    <w:p w14:paraId="7C0D9183" w14:textId="77777777" w:rsidR="00A92799" w:rsidRPr="00A92799" w:rsidRDefault="00A92799" w:rsidP="00A92799">
      <w:pPr>
        <w:numPr>
          <w:ilvl w:val="0"/>
          <w:numId w:val="3"/>
        </w:numPr>
      </w:pPr>
      <w:r w:rsidRPr="00A92799">
        <w:t>High risk of human error.</w:t>
      </w:r>
    </w:p>
    <w:p w14:paraId="2F943F0F" w14:textId="77777777" w:rsidR="00A92799" w:rsidRPr="00A92799" w:rsidRDefault="00A92799" w:rsidP="00A92799">
      <w:r w:rsidRPr="00A92799">
        <w:pict w14:anchorId="70EF3EF8">
          <v:rect id="_x0000_i1094" style="width:0;height:1.5pt" o:hralign="center" o:hrstd="t" o:hr="t" fillcolor="#a0a0a0" stroked="f"/>
        </w:pict>
      </w:r>
    </w:p>
    <w:p w14:paraId="6543EEA6" w14:textId="77777777" w:rsidR="00A92799" w:rsidRPr="00A92799" w:rsidRDefault="00A92799" w:rsidP="00A92799">
      <w:pPr>
        <w:rPr>
          <w:b/>
          <w:bCs/>
        </w:rPr>
      </w:pPr>
      <w:r w:rsidRPr="00A92799">
        <w:rPr>
          <w:b/>
          <w:bCs/>
        </w:rPr>
        <w:t>Idea 2 – Automated Email Notification System</w:t>
      </w:r>
    </w:p>
    <w:p w14:paraId="7A274C17" w14:textId="77777777" w:rsidR="00A92799" w:rsidRPr="00A92799" w:rsidRDefault="00A92799" w:rsidP="00A92799">
      <w:r w:rsidRPr="00A92799">
        <w:rPr>
          <w:b/>
          <w:bCs/>
        </w:rPr>
        <w:t>Description</w:t>
      </w:r>
    </w:p>
    <w:p w14:paraId="509EFCE0" w14:textId="77777777" w:rsidR="00A92799" w:rsidRPr="00A92799" w:rsidRDefault="00A92799" w:rsidP="00A92799">
      <w:r w:rsidRPr="00A92799">
        <w:t>Automatically send email reminders before SLA deadlines.</w:t>
      </w:r>
    </w:p>
    <w:p w14:paraId="7E57F437" w14:textId="77777777" w:rsidR="00A92799" w:rsidRPr="00A92799" w:rsidRDefault="00A92799" w:rsidP="00A92799">
      <w:r w:rsidRPr="00A92799">
        <w:rPr>
          <w:b/>
          <w:bCs/>
        </w:rPr>
        <w:t>Advantages</w:t>
      </w:r>
    </w:p>
    <w:p w14:paraId="0F40CFD4" w14:textId="77777777" w:rsidR="00A92799" w:rsidRPr="00A92799" w:rsidRDefault="00A92799" w:rsidP="00A92799">
      <w:pPr>
        <w:numPr>
          <w:ilvl w:val="0"/>
          <w:numId w:val="4"/>
        </w:numPr>
      </w:pPr>
      <w:r w:rsidRPr="00A92799">
        <w:t>Reduces manual effort.</w:t>
      </w:r>
    </w:p>
    <w:p w14:paraId="4471B695" w14:textId="77777777" w:rsidR="00A92799" w:rsidRPr="00A92799" w:rsidRDefault="00A92799" w:rsidP="00A92799">
      <w:pPr>
        <w:numPr>
          <w:ilvl w:val="0"/>
          <w:numId w:val="4"/>
        </w:numPr>
      </w:pPr>
      <w:r w:rsidRPr="00A92799">
        <w:t>Improves communication.</w:t>
      </w:r>
    </w:p>
    <w:p w14:paraId="59763F4E" w14:textId="77777777" w:rsidR="00A92799" w:rsidRPr="00A92799" w:rsidRDefault="00A92799" w:rsidP="00A92799">
      <w:r w:rsidRPr="00A92799">
        <w:rPr>
          <w:b/>
          <w:bCs/>
        </w:rPr>
        <w:t>Limitations</w:t>
      </w:r>
    </w:p>
    <w:p w14:paraId="286770A0" w14:textId="77777777" w:rsidR="00A92799" w:rsidRPr="00A92799" w:rsidRDefault="00A92799" w:rsidP="00A92799">
      <w:pPr>
        <w:numPr>
          <w:ilvl w:val="0"/>
          <w:numId w:val="5"/>
        </w:numPr>
      </w:pPr>
      <w:r w:rsidRPr="00A92799">
        <w:t>Provides alerts only.</w:t>
      </w:r>
    </w:p>
    <w:p w14:paraId="23586313" w14:textId="77777777" w:rsidR="00A92799" w:rsidRPr="00A92799" w:rsidRDefault="00A92799" w:rsidP="00A92799">
      <w:pPr>
        <w:numPr>
          <w:ilvl w:val="0"/>
          <w:numId w:val="5"/>
        </w:numPr>
      </w:pPr>
      <w:r w:rsidRPr="00A92799">
        <w:t>No intelligent recommendations.</w:t>
      </w:r>
    </w:p>
    <w:p w14:paraId="10DD852E" w14:textId="77777777" w:rsidR="00A92799" w:rsidRPr="00A92799" w:rsidRDefault="00A92799" w:rsidP="00A92799">
      <w:pPr>
        <w:numPr>
          <w:ilvl w:val="0"/>
          <w:numId w:val="5"/>
        </w:numPr>
      </w:pPr>
      <w:r w:rsidRPr="00A92799">
        <w:t>Does not capture breach justifications.</w:t>
      </w:r>
    </w:p>
    <w:p w14:paraId="1D4AEECF" w14:textId="77777777" w:rsidR="00A92799" w:rsidRPr="00A92799" w:rsidRDefault="00A92799" w:rsidP="00A92799">
      <w:r w:rsidRPr="00A92799">
        <w:pict w14:anchorId="254F9B65">
          <v:rect id="_x0000_i1095" style="width:0;height:1.5pt" o:hralign="center" o:hrstd="t" o:hr="t" fillcolor="#a0a0a0" stroked="f"/>
        </w:pict>
      </w:r>
    </w:p>
    <w:p w14:paraId="5EB83E69" w14:textId="77777777" w:rsidR="00A92799" w:rsidRPr="00A92799" w:rsidRDefault="00A92799" w:rsidP="00A92799">
      <w:pPr>
        <w:rPr>
          <w:b/>
          <w:bCs/>
        </w:rPr>
      </w:pPr>
      <w:r w:rsidRPr="00A92799">
        <w:rPr>
          <w:b/>
          <w:bCs/>
        </w:rPr>
        <w:t>Idea 3 – SLA Dashboard with Analytics</w:t>
      </w:r>
    </w:p>
    <w:p w14:paraId="5D3F195C" w14:textId="77777777" w:rsidR="00A92799" w:rsidRPr="00A92799" w:rsidRDefault="00A92799" w:rsidP="00A92799">
      <w:r w:rsidRPr="00A92799">
        <w:rPr>
          <w:b/>
          <w:bCs/>
        </w:rPr>
        <w:t>Description</w:t>
      </w:r>
    </w:p>
    <w:p w14:paraId="58BCC8BE" w14:textId="77777777" w:rsidR="00A92799" w:rsidRPr="00A92799" w:rsidRDefault="00A92799" w:rsidP="00A92799">
      <w:r w:rsidRPr="00A92799">
        <w:t>Provide dashboards displaying SLA performance metrics and trends.</w:t>
      </w:r>
    </w:p>
    <w:p w14:paraId="5D6E178F" w14:textId="77777777" w:rsidR="00A92799" w:rsidRPr="00A92799" w:rsidRDefault="00A92799" w:rsidP="00A92799">
      <w:r w:rsidRPr="00A92799">
        <w:rPr>
          <w:b/>
          <w:bCs/>
        </w:rPr>
        <w:t>Advantages</w:t>
      </w:r>
    </w:p>
    <w:p w14:paraId="638AB06C" w14:textId="77777777" w:rsidR="00A92799" w:rsidRPr="00A92799" w:rsidRDefault="00A92799" w:rsidP="00A92799">
      <w:pPr>
        <w:numPr>
          <w:ilvl w:val="0"/>
          <w:numId w:val="6"/>
        </w:numPr>
      </w:pPr>
      <w:r w:rsidRPr="00A92799">
        <w:t>Better operational visibility.</w:t>
      </w:r>
    </w:p>
    <w:p w14:paraId="5A9F1984" w14:textId="77777777" w:rsidR="00A92799" w:rsidRPr="00A92799" w:rsidRDefault="00A92799" w:rsidP="00A92799">
      <w:pPr>
        <w:numPr>
          <w:ilvl w:val="0"/>
          <w:numId w:val="6"/>
        </w:numPr>
      </w:pPr>
      <w:r w:rsidRPr="00A92799">
        <w:t>Supports management reporting.</w:t>
      </w:r>
    </w:p>
    <w:p w14:paraId="24A2C794" w14:textId="77777777" w:rsidR="00A92799" w:rsidRPr="00A92799" w:rsidRDefault="00A92799" w:rsidP="00A92799">
      <w:r w:rsidRPr="00A92799">
        <w:rPr>
          <w:b/>
          <w:bCs/>
        </w:rPr>
        <w:t>Limitations</w:t>
      </w:r>
    </w:p>
    <w:p w14:paraId="13CF3E74" w14:textId="77777777" w:rsidR="00A92799" w:rsidRPr="00A92799" w:rsidRDefault="00A92799" w:rsidP="00A92799">
      <w:pPr>
        <w:numPr>
          <w:ilvl w:val="0"/>
          <w:numId w:val="7"/>
        </w:numPr>
      </w:pPr>
      <w:r w:rsidRPr="00A92799">
        <w:t>Reactive rather than proactive.</w:t>
      </w:r>
    </w:p>
    <w:p w14:paraId="109B98C6" w14:textId="77777777" w:rsidR="00A92799" w:rsidRPr="00A92799" w:rsidRDefault="00A92799" w:rsidP="00A92799">
      <w:pPr>
        <w:numPr>
          <w:ilvl w:val="0"/>
          <w:numId w:val="7"/>
        </w:numPr>
      </w:pPr>
      <w:r w:rsidRPr="00A92799">
        <w:t>Does not prevent SLA breaches.</w:t>
      </w:r>
    </w:p>
    <w:p w14:paraId="3C4092FC" w14:textId="77777777" w:rsidR="00A92799" w:rsidRPr="00A92799" w:rsidRDefault="00A92799" w:rsidP="00A92799">
      <w:r w:rsidRPr="00A92799">
        <w:pict w14:anchorId="7A09295C">
          <v:rect id="_x0000_i1096" style="width:0;height:1.5pt" o:hralign="center" o:hrstd="t" o:hr="t" fillcolor="#a0a0a0" stroked="f"/>
        </w:pict>
      </w:r>
    </w:p>
    <w:p w14:paraId="1453AA16" w14:textId="77777777" w:rsidR="00A92799" w:rsidRPr="00A92799" w:rsidRDefault="00A92799" w:rsidP="00A92799">
      <w:pPr>
        <w:rPr>
          <w:b/>
          <w:bCs/>
        </w:rPr>
      </w:pPr>
      <w:r w:rsidRPr="00A92799">
        <w:rPr>
          <w:b/>
          <w:bCs/>
        </w:rPr>
        <w:t>Idea 4 – AI-Based Virtual Agent for SLA Awareness &amp; Justification</w:t>
      </w:r>
    </w:p>
    <w:p w14:paraId="68B0CDFB" w14:textId="77777777" w:rsidR="00A92799" w:rsidRPr="00A92799" w:rsidRDefault="00A92799" w:rsidP="00A92799">
      <w:r w:rsidRPr="00A92799">
        <w:rPr>
          <w:b/>
          <w:bCs/>
        </w:rPr>
        <w:t>Description</w:t>
      </w:r>
    </w:p>
    <w:p w14:paraId="61DAF4AB" w14:textId="77777777" w:rsidR="00A92799" w:rsidRPr="00A92799" w:rsidRDefault="00A92799" w:rsidP="00A92799">
      <w:r w:rsidRPr="00A92799">
        <w:t xml:space="preserve">Develop an intelligent system that continuously monitors SLA progress, predicts SLA risks, categorizes incidents as </w:t>
      </w:r>
      <w:r w:rsidRPr="00A92799">
        <w:rPr>
          <w:b/>
          <w:bCs/>
        </w:rPr>
        <w:t>SAFE</w:t>
      </w:r>
      <w:r w:rsidRPr="00A92799">
        <w:t xml:space="preserve">, </w:t>
      </w:r>
      <w:r w:rsidRPr="00A92799">
        <w:rPr>
          <w:b/>
          <w:bCs/>
        </w:rPr>
        <w:t>AT RISK</w:t>
      </w:r>
      <w:r w:rsidRPr="00A92799">
        <w:t xml:space="preserve">, or </w:t>
      </w:r>
      <w:r w:rsidRPr="00A92799">
        <w:rPr>
          <w:b/>
          <w:bCs/>
        </w:rPr>
        <w:t>BREACHED</w:t>
      </w:r>
      <w:r w:rsidRPr="00A92799">
        <w:t>, sends proactive notifications, and provides AI-generated breach explanations and corrective guidance through a Virtual Agent.</w:t>
      </w:r>
    </w:p>
    <w:p w14:paraId="27E91FD6" w14:textId="77777777" w:rsidR="00A92799" w:rsidRPr="00A92799" w:rsidRDefault="00A92799" w:rsidP="00A92799">
      <w:r w:rsidRPr="00A92799">
        <w:rPr>
          <w:b/>
          <w:bCs/>
        </w:rPr>
        <w:t>Advantages</w:t>
      </w:r>
    </w:p>
    <w:p w14:paraId="357714CF" w14:textId="77777777" w:rsidR="00A92799" w:rsidRPr="00A92799" w:rsidRDefault="00A92799" w:rsidP="00A92799">
      <w:pPr>
        <w:numPr>
          <w:ilvl w:val="0"/>
          <w:numId w:val="8"/>
        </w:numPr>
      </w:pPr>
      <w:r w:rsidRPr="00A92799">
        <w:lastRenderedPageBreak/>
        <w:t>Proactive SLA monitoring.</w:t>
      </w:r>
    </w:p>
    <w:p w14:paraId="3466084A" w14:textId="77777777" w:rsidR="00A92799" w:rsidRPr="00A92799" w:rsidRDefault="00A92799" w:rsidP="00A92799">
      <w:pPr>
        <w:numPr>
          <w:ilvl w:val="0"/>
          <w:numId w:val="8"/>
        </w:numPr>
      </w:pPr>
      <w:r w:rsidRPr="00A92799">
        <w:t>AI-assisted decision support.</w:t>
      </w:r>
    </w:p>
    <w:p w14:paraId="4958D679" w14:textId="77777777" w:rsidR="00A92799" w:rsidRPr="00A92799" w:rsidRDefault="00A92799" w:rsidP="00A92799">
      <w:pPr>
        <w:numPr>
          <w:ilvl w:val="0"/>
          <w:numId w:val="8"/>
        </w:numPr>
      </w:pPr>
      <w:r w:rsidRPr="00A92799">
        <w:t>Automated notifications.</w:t>
      </w:r>
    </w:p>
    <w:p w14:paraId="7028C6C2" w14:textId="77777777" w:rsidR="00A92799" w:rsidRPr="00A92799" w:rsidRDefault="00A92799" w:rsidP="00A92799">
      <w:pPr>
        <w:numPr>
          <w:ilvl w:val="0"/>
          <w:numId w:val="8"/>
        </w:numPr>
      </w:pPr>
      <w:r w:rsidRPr="00A92799">
        <w:t>Workflow automation.</w:t>
      </w:r>
    </w:p>
    <w:p w14:paraId="675DE268" w14:textId="77777777" w:rsidR="00A92799" w:rsidRPr="00A92799" w:rsidRDefault="00A92799" w:rsidP="00A92799">
      <w:pPr>
        <w:numPr>
          <w:ilvl w:val="0"/>
          <w:numId w:val="8"/>
        </w:numPr>
      </w:pPr>
      <w:r w:rsidRPr="00A92799">
        <w:t>Improved accountability.</w:t>
      </w:r>
    </w:p>
    <w:p w14:paraId="17C39935" w14:textId="77777777" w:rsidR="00A92799" w:rsidRPr="00A92799" w:rsidRDefault="00A92799" w:rsidP="00A92799">
      <w:pPr>
        <w:numPr>
          <w:ilvl w:val="0"/>
          <w:numId w:val="8"/>
        </w:numPr>
      </w:pPr>
      <w:r w:rsidRPr="00A92799">
        <w:t>Real-time dashboards.</w:t>
      </w:r>
    </w:p>
    <w:p w14:paraId="45D94F89" w14:textId="77777777" w:rsidR="00A92799" w:rsidRPr="00A92799" w:rsidRDefault="00A92799" w:rsidP="00A92799">
      <w:pPr>
        <w:numPr>
          <w:ilvl w:val="0"/>
          <w:numId w:val="8"/>
        </w:numPr>
      </w:pPr>
      <w:r w:rsidRPr="00A92799">
        <w:t>Better customer satisfaction.</w:t>
      </w:r>
    </w:p>
    <w:p w14:paraId="3CCD06F9" w14:textId="77777777" w:rsidR="00A92799" w:rsidRPr="00A92799" w:rsidRDefault="00A92799" w:rsidP="00A92799">
      <w:r w:rsidRPr="00A92799">
        <w:rPr>
          <w:b/>
          <w:bCs/>
        </w:rPr>
        <w:t>Limitations</w:t>
      </w:r>
    </w:p>
    <w:p w14:paraId="20914DE2" w14:textId="77777777" w:rsidR="00A92799" w:rsidRPr="00A92799" w:rsidRDefault="00A92799" w:rsidP="00A92799">
      <w:pPr>
        <w:numPr>
          <w:ilvl w:val="0"/>
          <w:numId w:val="9"/>
        </w:numPr>
      </w:pPr>
      <w:r w:rsidRPr="00A92799">
        <w:t>Requires AI integration.</w:t>
      </w:r>
    </w:p>
    <w:p w14:paraId="01659F43" w14:textId="77777777" w:rsidR="00A92799" w:rsidRPr="00A92799" w:rsidRDefault="00A92799" w:rsidP="00A92799">
      <w:pPr>
        <w:numPr>
          <w:ilvl w:val="0"/>
          <w:numId w:val="9"/>
        </w:numPr>
      </w:pPr>
      <w:r w:rsidRPr="00A92799">
        <w:t>More complex implementation compared to traditional solutions.</w:t>
      </w:r>
    </w:p>
    <w:p w14:paraId="329B7DBF" w14:textId="77777777" w:rsidR="00A92799" w:rsidRPr="00A92799" w:rsidRDefault="00A92799" w:rsidP="00A92799">
      <w:r w:rsidRPr="00A92799">
        <w:pict w14:anchorId="4C84AD0D">
          <v:rect id="_x0000_i1097" style="width:0;height:1.5pt" o:hralign="center" o:hrstd="t" o:hr="t" fillcolor="#a0a0a0" stroked="f"/>
        </w:pict>
      </w:r>
    </w:p>
    <w:p w14:paraId="1233C8E7" w14:textId="77777777" w:rsidR="00A92799" w:rsidRPr="00A92799" w:rsidRDefault="00A92799" w:rsidP="00A92799">
      <w:pPr>
        <w:rPr>
          <w:b/>
          <w:bCs/>
        </w:rPr>
      </w:pPr>
      <w:r w:rsidRPr="00A92799">
        <w:rPr>
          <w:b/>
          <w:bCs/>
        </w:rPr>
        <w:t>Idea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2"/>
        <w:gridCol w:w="1155"/>
        <w:gridCol w:w="903"/>
        <w:gridCol w:w="1508"/>
        <w:gridCol w:w="980"/>
        <w:gridCol w:w="1098"/>
      </w:tblGrid>
      <w:tr w:rsidR="00A92799" w:rsidRPr="00A92799" w14:paraId="7790F58C" w14:textId="77777777">
        <w:trPr>
          <w:tblHeader/>
          <w:tblCellSpacing w:w="15" w:type="dxa"/>
        </w:trPr>
        <w:tc>
          <w:tcPr>
            <w:tcW w:w="0" w:type="auto"/>
            <w:vAlign w:val="center"/>
            <w:hideMark/>
          </w:tcPr>
          <w:p w14:paraId="67AF13F4" w14:textId="77777777" w:rsidR="00A92799" w:rsidRPr="00A92799" w:rsidRDefault="00A92799" w:rsidP="00A92799">
            <w:pPr>
              <w:rPr>
                <w:b/>
                <w:bCs/>
              </w:rPr>
            </w:pPr>
            <w:r w:rsidRPr="00A92799">
              <w:rPr>
                <w:b/>
                <w:bCs/>
              </w:rPr>
              <w:t>Idea</w:t>
            </w:r>
          </w:p>
        </w:tc>
        <w:tc>
          <w:tcPr>
            <w:tcW w:w="0" w:type="auto"/>
            <w:vAlign w:val="center"/>
            <w:hideMark/>
          </w:tcPr>
          <w:p w14:paraId="429D6B84" w14:textId="77777777" w:rsidR="00A92799" w:rsidRPr="00A92799" w:rsidRDefault="00A92799" w:rsidP="00A92799">
            <w:pPr>
              <w:rPr>
                <w:b/>
                <w:bCs/>
              </w:rPr>
            </w:pPr>
            <w:r w:rsidRPr="00A92799">
              <w:rPr>
                <w:b/>
                <w:bCs/>
              </w:rPr>
              <w:t>Automation</w:t>
            </w:r>
          </w:p>
        </w:tc>
        <w:tc>
          <w:tcPr>
            <w:tcW w:w="0" w:type="auto"/>
            <w:vAlign w:val="center"/>
            <w:hideMark/>
          </w:tcPr>
          <w:p w14:paraId="2C329074" w14:textId="77777777" w:rsidR="00A92799" w:rsidRPr="00A92799" w:rsidRDefault="00A92799" w:rsidP="00A92799">
            <w:pPr>
              <w:rPr>
                <w:b/>
                <w:bCs/>
              </w:rPr>
            </w:pPr>
            <w:r w:rsidRPr="00A92799">
              <w:rPr>
                <w:b/>
                <w:bCs/>
              </w:rPr>
              <w:t>AI Support</w:t>
            </w:r>
          </w:p>
        </w:tc>
        <w:tc>
          <w:tcPr>
            <w:tcW w:w="0" w:type="auto"/>
            <w:vAlign w:val="center"/>
            <w:hideMark/>
          </w:tcPr>
          <w:p w14:paraId="2ADC8264" w14:textId="77777777" w:rsidR="00A92799" w:rsidRPr="00A92799" w:rsidRDefault="00A92799" w:rsidP="00A92799">
            <w:pPr>
              <w:rPr>
                <w:b/>
                <w:bCs/>
              </w:rPr>
            </w:pPr>
            <w:r w:rsidRPr="00A92799">
              <w:rPr>
                <w:b/>
                <w:bCs/>
              </w:rPr>
              <w:t>Proactive Monitoring</w:t>
            </w:r>
          </w:p>
        </w:tc>
        <w:tc>
          <w:tcPr>
            <w:tcW w:w="0" w:type="auto"/>
            <w:vAlign w:val="center"/>
            <w:hideMark/>
          </w:tcPr>
          <w:p w14:paraId="6882FE68" w14:textId="77777777" w:rsidR="00A92799" w:rsidRPr="00A92799" w:rsidRDefault="00A92799" w:rsidP="00A92799">
            <w:pPr>
              <w:rPr>
                <w:b/>
                <w:bCs/>
              </w:rPr>
            </w:pPr>
            <w:r w:rsidRPr="00A92799">
              <w:rPr>
                <w:b/>
                <w:bCs/>
              </w:rPr>
              <w:t>Feasibility</w:t>
            </w:r>
          </w:p>
        </w:tc>
        <w:tc>
          <w:tcPr>
            <w:tcW w:w="0" w:type="auto"/>
            <w:vAlign w:val="center"/>
            <w:hideMark/>
          </w:tcPr>
          <w:p w14:paraId="0466D1F2" w14:textId="77777777" w:rsidR="00A92799" w:rsidRPr="00A92799" w:rsidRDefault="00A92799" w:rsidP="00A92799">
            <w:pPr>
              <w:rPr>
                <w:b/>
                <w:bCs/>
              </w:rPr>
            </w:pPr>
            <w:r w:rsidRPr="00A92799">
              <w:rPr>
                <w:b/>
                <w:bCs/>
              </w:rPr>
              <w:t>Overall Rating</w:t>
            </w:r>
          </w:p>
        </w:tc>
      </w:tr>
      <w:tr w:rsidR="00A92799" w:rsidRPr="00A92799" w14:paraId="02B9B7E9" w14:textId="77777777">
        <w:trPr>
          <w:tblCellSpacing w:w="15" w:type="dxa"/>
        </w:trPr>
        <w:tc>
          <w:tcPr>
            <w:tcW w:w="0" w:type="auto"/>
            <w:vAlign w:val="center"/>
            <w:hideMark/>
          </w:tcPr>
          <w:p w14:paraId="0F28E463" w14:textId="77777777" w:rsidR="00A92799" w:rsidRPr="00A92799" w:rsidRDefault="00A92799" w:rsidP="00A92799">
            <w:r w:rsidRPr="00A92799">
              <w:t>Manual Dashboard</w:t>
            </w:r>
          </w:p>
        </w:tc>
        <w:tc>
          <w:tcPr>
            <w:tcW w:w="0" w:type="auto"/>
            <w:vAlign w:val="center"/>
            <w:hideMark/>
          </w:tcPr>
          <w:p w14:paraId="2ECE6C6D" w14:textId="77777777" w:rsidR="00A92799" w:rsidRPr="00A92799" w:rsidRDefault="00A92799" w:rsidP="00A92799">
            <w:r w:rsidRPr="00A92799">
              <w:t>Low</w:t>
            </w:r>
          </w:p>
        </w:tc>
        <w:tc>
          <w:tcPr>
            <w:tcW w:w="0" w:type="auto"/>
            <w:vAlign w:val="center"/>
            <w:hideMark/>
          </w:tcPr>
          <w:p w14:paraId="40226FDC" w14:textId="77777777" w:rsidR="00A92799" w:rsidRPr="00A92799" w:rsidRDefault="00A92799" w:rsidP="00A92799">
            <w:r w:rsidRPr="00A92799">
              <w:t>No</w:t>
            </w:r>
          </w:p>
        </w:tc>
        <w:tc>
          <w:tcPr>
            <w:tcW w:w="0" w:type="auto"/>
            <w:vAlign w:val="center"/>
            <w:hideMark/>
          </w:tcPr>
          <w:p w14:paraId="042A11BC" w14:textId="77777777" w:rsidR="00A92799" w:rsidRPr="00A92799" w:rsidRDefault="00A92799" w:rsidP="00A92799">
            <w:r w:rsidRPr="00A92799">
              <w:t>No</w:t>
            </w:r>
          </w:p>
        </w:tc>
        <w:tc>
          <w:tcPr>
            <w:tcW w:w="0" w:type="auto"/>
            <w:vAlign w:val="center"/>
            <w:hideMark/>
          </w:tcPr>
          <w:p w14:paraId="5CF6FF5C" w14:textId="77777777" w:rsidR="00A92799" w:rsidRPr="00A92799" w:rsidRDefault="00A92799" w:rsidP="00A92799">
            <w:r w:rsidRPr="00A92799">
              <w:t>High</w:t>
            </w:r>
          </w:p>
        </w:tc>
        <w:tc>
          <w:tcPr>
            <w:tcW w:w="0" w:type="auto"/>
            <w:vAlign w:val="center"/>
            <w:hideMark/>
          </w:tcPr>
          <w:p w14:paraId="0AAF50C1" w14:textId="77777777" w:rsidR="00A92799" w:rsidRPr="00A92799" w:rsidRDefault="00A92799" w:rsidP="00A92799">
            <w:r w:rsidRPr="00A92799">
              <w:t>Medium</w:t>
            </w:r>
          </w:p>
        </w:tc>
      </w:tr>
      <w:tr w:rsidR="00A92799" w:rsidRPr="00A92799" w14:paraId="59896E8A" w14:textId="77777777">
        <w:trPr>
          <w:tblCellSpacing w:w="15" w:type="dxa"/>
        </w:trPr>
        <w:tc>
          <w:tcPr>
            <w:tcW w:w="0" w:type="auto"/>
            <w:vAlign w:val="center"/>
            <w:hideMark/>
          </w:tcPr>
          <w:p w14:paraId="29D1172C" w14:textId="77777777" w:rsidR="00A92799" w:rsidRPr="00A92799" w:rsidRDefault="00A92799" w:rsidP="00A92799">
            <w:r w:rsidRPr="00A92799">
              <w:t>Email Notification System</w:t>
            </w:r>
          </w:p>
        </w:tc>
        <w:tc>
          <w:tcPr>
            <w:tcW w:w="0" w:type="auto"/>
            <w:vAlign w:val="center"/>
            <w:hideMark/>
          </w:tcPr>
          <w:p w14:paraId="5572CF4C" w14:textId="77777777" w:rsidR="00A92799" w:rsidRPr="00A92799" w:rsidRDefault="00A92799" w:rsidP="00A92799">
            <w:r w:rsidRPr="00A92799">
              <w:t>Medium</w:t>
            </w:r>
          </w:p>
        </w:tc>
        <w:tc>
          <w:tcPr>
            <w:tcW w:w="0" w:type="auto"/>
            <w:vAlign w:val="center"/>
            <w:hideMark/>
          </w:tcPr>
          <w:p w14:paraId="30877F10" w14:textId="77777777" w:rsidR="00A92799" w:rsidRPr="00A92799" w:rsidRDefault="00A92799" w:rsidP="00A92799">
            <w:r w:rsidRPr="00A92799">
              <w:t>No</w:t>
            </w:r>
          </w:p>
        </w:tc>
        <w:tc>
          <w:tcPr>
            <w:tcW w:w="0" w:type="auto"/>
            <w:vAlign w:val="center"/>
            <w:hideMark/>
          </w:tcPr>
          <w:p w14:paraId="5922443B" w14:textId="77777777" w:rsidR="00A92799" w:rsidRPr="00A92799" w:rsidRDefault="00A92799" w:rsidP="00A92799">
            <w:r w:rsidRPr="00A92799">
              <w:t>Partial</w:t>
            </w:r>
          </w:p>
        </w:tc>
        <w:tc>
          <w:tcPr>
            <w:tcW w:w="0" w:type="auto"/>
            <w:vAlign w:val="center"/>
            <w:hideMark/>
          </w:tcPr>
          <w:p w14:paraId="12A066D9" w14:textId="77777777" w:rsidR="00A92799" w:rsidRPr="00A92799" w:rsidRDefault="00A92799" w:rsidP="00A92799">
            <w:r w:rsidRPr="00A92799">
              <w:t>High</w:t>
            </w:r>
          </w:p>
        </w:tc>
        <w:tc>
          <w:tcPr>
            <w:tcW w:w="0" w:type="auto"/>
            <w:vAlign w:val="center"/>
            <w:hideMark/>
          </w:tcPr>
          <w:p w14:paraId="2E965D63" w14:textId="77777777" w:rsidR="00A92799" w:rsidRPr="00A92799" w:rsidRDefault="00A92799" w:rsidP="00A92799">
            <w:r w:rsidRPr="00A92799">
              <w:t>Good</w:t>
            </w:r>
          </w:p>
        </w:tc>
      </w:tr>
      <w:tr w:rsidR="00A92799" w:rsidRPr="00A92799" w14:paraId="34A7F19F" w14:textId="77777777">
        <w:trPr>
          <w:tblCellSpacing w:w="15" w:type="dxa"/>
        </w:trPr>
        <w:tc>
          <w:tcPr>
            <w:tcW w:w="0" w:type="auto"/>
            <w:vAlign w:val="center"/>
            <w:hideMark/>
          </w:tcPr>
          <w:p w14:paraId="08627A3B" w14:textId="77777777" w:rsidR="00A92799" w:rsidRPr="00A92799" w:rsidRDefault="00A92799" w:rsidP="00A92799">
            <w:r w:rsidRPr="00A92799">
              <w:t>SLA Dashboard &amp; Analytics</w:t>
            </w:r>
          </w:p>
        </w:tc>
        <w:tc>
          <w:tcPr>
            <w:tcW w:w="0" w:type="auto"/>
            <w:vAlign w:val="center"/>
            <w:hideMark/>
          </w:tcPr>
          <w:p w14:paraId="44F7D198" w14:textId="77777777" w:rsidR="00A92799" w:rsidRPr="00A92799" w:rsidRDefault="00A92799" w:rsidP="00A92799">
            <w:r w:rsidRPr="00A92799">
              <w:t>Medium</w:t>
            </w:r>
          </w:p>
        </w:tc>
        <w:tc>
          <w:tcPr>
            <w:tcW w:w="0" w:type="auto"/>
            <w:vAlign w:val="center"/>
            <w:hideMark/>
          </w:tcPr>
          <w:p w14:paraId="72309BD8" w14:textId="77777777" w:rsidR="00A92799" w:rsidRPr="00A92799" w:rsidRDefault="00A92799" w:rsidP="00A92799">
            <w:r w:rsidRPr="00A92799">
              <w:t>No</w:t>
            </w:r>
          </w:p>
        </w:tc>
        <w:tc>
          <w:tcPr>
            <w:tcW w:w="0" w:type="auto"/>
            <w:vAlign w:val="center"/>
            <w:hideMark/>
          </w:tcPr>
          <w:p w14:paraId="4DD78F53" w14:textId="77777777" w:rsidR="00A92799" w:rsidRPr="00A92799" w:rsidRDefault="00A92799" w:rsidP="00A92799">
            <w:r w:rsidRPr="00A92799">
              <w:t>No</w:t>
            </w:r>
          </w:p>
        </w:tc>
        <w:tc>
          <w:tcPr>
            <w:tcW w:w="0" w:type="auto"/>
            <w:vAlign w:val="center"/>
            <w:hideMark/>
          </w:tcPr>
          <w:p w14:paraId="61A245AE" w14:textId="77777777" w:rsidR="00A92799" w:rsidRPr="00A92799" w:rsidRDefault="00A92799" w:rsidP="00A92799">
            <w:r w:rsidRPr="00A92799">
              <w:t>High</w:t>
            </w:r>
          </w:p>
        </w:tc>
        <w:tc>
          <w:tcPr>
            <w:tcW w:w="0" w:type="auto"/>
            <w:vAlign w:val="center"/>
            <w:hideMark/>
          </w:tcPr>
          <w:p w14:paraId="29581EF2" w14:textId="77777777" w:rsidR="00A92799" w:rsidRPr="00A92799" w:rsidRDefault="00A92799" w:rsidP="00A92799">
            <w:r w:rsidRPr="00A92799">
              <w:t>Good</w:t>
            </w:r>
          </w:p>
        </w:tc>
      </w:tr>
      <w:tr w:rsidR="00A92799" w:rsidRPr="00A92799" w14:paraId="598F93D8" w14:textId="77777777">
        <w:trPr>
          <w:tblCellSpacing w:w="15" w:type="dxa"/>
        </w:trPr>
        <w:tc>
          <w:tcPr>
            <w:tcW w:w="0" w:type="auto"/>
            <w:vAlign w:val="center"/>
            <w:hideMark/>
          </w:tcPr>
          <w:p w14:paraId="29ED3415" w14:textId="77777777" w:rsidR="00A92799" w:rsidRPr="00A92799" w:rsidRDefault="00A92799" w:rsidP="00A92799">
            <w:r w:rsidRPr="00A92799">
              <w:t>Virtual Agent–Driven SLA Breach Awareness &amp; Justification System</w:t>
            </w:r>
          </w:p>
        </w:tc>
        <w:tc>
          <w:tcPr>
            <w:tcW w:w="0" w:type="auto"/>
            <w:vAlign w:val="center"/>
            <w:hideMark/>
          </w:tcPr>
          <w:p w14:paraId="0BF3E2DF" w14:textId="77777777" w:rsidR="00A92799" w:rsidRPr="00A92799" w:rsidRDefault="00A92799" w:rsidP="00A92799">
            <w:r w:rsidRPr="00A92799">
              <w:t>High</w:t>
            </w:r>
          </w:p>
        </w:tc>
        <w:tc>
          <w:tcPr>
            <w:tcW w:w="0" w:type="auto"/>
            <w:vAlign w:val="center"/>
            <w:hideMark/>
          </w:tcPr>
          <w:p w14:paraId="2653454D" w14:textId="77777777" w:rsidR="00A92799" w:rsidRPr="00A92799" w:rsidRDefault="00A92799" w:rsidP="00A92799">
            <w:r w:rsidRPr="00A92799">
              <w:t>Yes</w:t>
            </w:r>
          </w:p>
        </w:tc>
        <w:tc>
          <w:tcPr>
            <w:tcW w:w="0" w:type="auto"/>
            <w:vAlign w:val="center"/>
            <w:hideMark/>
          </w:tcPr>
          <w:p w14:paraId="63966EF7" w14:textId="77777777" w:rsidR="00A92799" w:rsidRPr="00A92799" w:rsidRDefault="00A92799" w:rsidP="00A92799">
            <w:r w:rsidRPr="00A92799">
              <w:t>Yes</w:t>
            </w:r>
          </w:p>
        </w:tc>
        <w:tc>
          <w:tcPr>
            <w:tcW w:w="0" w:type="auto"/>
            <w:vAlign w:val="center"/>
            <w:hideMark/>
          </w:tcPr>
          <w:p w14:paraId="1D2BEB53" w14:textId="77777777" w:rsidR="00A92799" w:rsidRPr="00A92799" w:rsidRDefault="00A92799" w:rsidP="00A92799">
            <w:r w:rsidRPr="00A92799">
              <w:t>High</w:t>
            </w:r>
          </w:p>
        </w:tc>
        <w:tc>
          <w:tcPr>
            <w:tcW w:w="0" w:type="auto"/>
            <w:vAlign w:val="center"/>
            <w:hideMark/>
          </w:tcPr>
          <w:p w14:paraId="38EF90B7" w14:textId="77777777" w:rsidR="00A92799" w:rsidRPr="00A92799" w:rsidRDefault="00A92799" w:rsidP="00A92799">
            <w:r w:rsidRPr="00A92799">
              <w:t>Excellent</w:t>
            </w:r>
          </w:p>
        </w:tc>
      </w:tr>
    </w:tbl>
    <w:p w14:paraId="7427BDBA" w14:textId="77777777" w:rsidR="00A92799" w:rsidRPr="00A92799" w:rsidRDefault="00A92799" w:rsidP="00A92799">
      <w:r w:rsidRPr="00A92799">
        <w:pict w14:anchorId="18EFA4AA">
          <v:rect id="_x0000_i1098" style="width:0;height:1.5pt" o:hralign="center" o:hrstd="t" o:hr="t" fillcolor="#a0a0a0" stroked="f"/>
        </w:pict>
      </w:r>
    </w:p>
    <w:p w14:paraId="33A676DE" w14:textId="77777777" w:rsidR="00A92799" w:rsidRPr="00A92799" w:rsidRDefault="00A92799" w:rsidP="00A92799">
      <w:pPr>
        <w:rPr>
          <w:b/>
          <w:bCs/>
        </w:rPr>
      </w:pPr>
      <w:r w:rsidRPr="00A92799">
        <w:rPr>
          <w:b/>
          <w:bCs/>
        </w:rPr>
        <w:t>Idea Prioritization</w:t>
      </w:r>
    </w:p>
    <w:p w14:paraId="142AE483" w14:textId="77777777" w:rsidR="00A92799" w:rsidRPr="00A92799" w:rsidRDefault="00A92799" w:rsidP="00A92799">
      <w:r w:rsidRPr="00A92799">
        <w:t>The proposed solution was selected because it offers the highest level of automation and intelligence. Unlike traditional monitoring systems, it not only detects SLA risks but also assists users by providing AI-generated explanations, proactive notifications, and guided corrective actions.</w:t>
      </w:r>
    </w:p>
    <w:p w14:paraId="4C8D4277" w14:textId="77777777" w:rsidR="00A92799" w:rsidRPr="00A92799" w:rsidRDefault="00A92799" w:rsidP="00A92799">
      <w:r w:rsidRPr="00A92799">
        <w:t>The integration of Google Gemini AI, ServiceNow workflows, and real-time analytics makes the solution more effective for enterprise IT service environments.</w:t>
      </w:r>
    </w:p>
    <w:p w14:paraId="623BB701" w14:textId="77777777" w:rsidR="00A92799" w:rsidRPr="00A92799" w:rsidRDefault="00A92799" w:rsidP="00A92799">
      <w:r w:rsidRPr="00A92799">
        <w:pict w14:anchorId="3C8CD889">
          <v:rect id="_x0000_i1099" style="width:0;height:1.5pt" o:hralign="center" o:hrstd="t" o:hr="t" fillcolor="#a0a0a0" stroked="f"/>
        </w:pict>
      </w:r>
    </w:p>
    <w:p w14:paraId="27E89128" w14:textId="77777777" w:rsidR="00A92799" w:rsidRPr="00A92799" w:rsidRDefault="00A92799" w:rsidP="00A92799">
      <w:pPr>
        <w:rPr>
          <w:b/>
          <w:bCs/>
        </w:rPr>
      </w:pPr>
      <w:r w:rsidRPr="00A92799">
        <w:rPr>
          <w:b/>
          <w:bCs/>
        </w:rPr>
        <w:t>Selected Solution</w:t>
      </w:r>
    </w:p>
    <w:p w14:paraId="201585AC" w14:textId="77777777" w:rsidR="00A92799" w:rsidRPr="00A92799" w:rsidRDefault="00A92799" w:rsidP="00A92799">
      <w:r w:rsidRPr="00A92799">
        <w:t>The selected project is:</w:t>
      </w:r>
    </w:p>
    <w:p w14:paraId="74B5DEAA" w14:textId="77777777" w:rsidR="00A92799" w:rsidRPr="00A92799" w:rsidRDefault="00A92799" w:rsidP="00A92799">
      <w:pPr>
        <w:rPr>
          <w:b/>
          <w:bCs/>
        </w:rPr>
      </w:pPr>
      <w:r w:rsidRPr="00A92799">
        <w:rPr>
          <w:b/>
          <w:bCs/>
        </w:rPr>
        <w:t>Virtual Agent–Driven SLA Breach Awareness &amp; Justification System</w:t>
      </w:r>
    </w:p>
    <w:p w14:paraId="002C0F08" w14:textId="77777777" w:rsidR="00A92799" w:rsidRPr="00A92799" w:rsidRDefault="00A92799" w:rsidP="00A92799">
      <w:pPr>
        <w:rPr>
          <w:b/>
          <w:bCs/>
        </w:rPr>
      </w:pPr>
      <w:r w:rsidRPr="00A92799">
        <w:rPr>
          <w:b/>
          <w:bCs/>
        </w:rPr>
        <w:t>Key Features</w:t>
      </w:r>
    </w:p>
    <w:p w14:paraId="35494F58" w14:textId="77777777" w:rsidR="00A92799" w:rsidRPr="00A92799" w:rsidRDefault="00A92799" w:rsidP="00A92799">
      <w:pPr>
        <w:numPr>
          <w:ilvl w:val="0"/>
          <w:numId w:val="10"/>
        </w:numPr>
      </w:pPr>
      <w:r w:rsidRPr="00A92799">
        <w:t>Real-time SLA monitoring.</w:t>
      </w:r>
    </w:p>
    <w:p w14:paraId="5875A79A" w14:textId="77777777" w:rsidR="00A92799" w:rsidRPr="00A92799" w:rsidRDefault="00A92799" w:rsidP="00A92799">
      <w:pPr>
        <w:numPr>
          <w:ilvl w:val="0"/>
          <w:numId w:val="10"/>
        </w:numPr>
      </w:pPr>
      <w:r w:rsidRPr="00A92799">
        <w:lastRenderedPageBreak/>
        <w:t>Ticket classification (SAFE, AT RISK, BREACHED).</w:t>
      </w:r>
    </w:p>
    <w:p w14:paraId="34ABB5DC" w14:textId="77777777" w:rsidR="00A92799" w:rsidRPr="00A92799" w:rsidRDefault="00A92799" w:rsidP="00A92799">
      <w:pPr>
        <w:numPr>
          <w:ilvl w:val="0"/>
          <w:numId w:val="10"/>
        </w:numPr>
      </w:pPr>
      <w:r w:rsidRPr="00A92799">
        <w:t>AI-generated SLA breach explanations.</w:t>
      </w:r>
    </w:p>
    <w:p w14:paraId="3A6C7683" w14:textId="77777777" w:rsidR="00A92799" w:rsidRPr="00A92799" w:rsidRDefault="00A92799" w:rsidP="00A92799">
      <w:pPr>
        <w:numPr>
          <w:ilvl w:val="0"/>
          <w:numId w:val="10"/>
        </w:numPr>
      </w:pPr>
      <w:r w:rsidRPr="00A92799">
        <w:t>Virtual Agent guidance.</w:t>
      </w:r>
    </w:p>
    <w:p w14:paraId="6E0B6544" w14:textId="77777777" w:rsidR="00A92799" w:rsidRPr="00A92799" w:rsidRDefault="00A92799" w:rsidP="00A92799">
      <w:pPr>
        <w:numPr>
          <w:ilvl w:val="0"/>
          <w:numId w:val="10"/>
        </w:numPr>
      </w:pPr>
      <w:r w:rsidRPr="00A92799">
        <w:t>Automated Flow Designer workflows.</w:t>
      </w:r>
    </w:p>
    <w:p w14:paraId="4638CE33" w14:textId="77777777" w:rsidR="00A92799" w:rsidRPr="00A92799" w:rsidRDefault="00A92799" w:rsidP="00A92799">
      <w:pPr>
        <w:numPr>
          <w:ilvl w:val="0"/>
          <w:numId w:val="10"/>
        </w:numPr>
      </w:pPr>
      <w:r w:rsidRPr="00A92799">
        <w:t>Email notifications.</w:t>
      </w:r>
    </w:p>
    <w:p w14:paraId="0C4B54F8" w14:textId="77777777" w:rsidR="00A92799" w:rsidRPr="00A92799" w:rsidRDefault="00A92799" w:rsidP="00A92799">
      <w:pPr>
        <w:numPr>
          <w:ilvl w:val="0"/>
          <w:numId w:val="10"/>
        </w:numPr>
      </w:pPr>
      <w:r w:rsidRPr="00A92799">
        <w:t>Mandatory SLA acknowledgement and justification.</w:t>
      </w:r>
    </w:p>
    <w:p w14:paraId="41076AC9" w14:textId="77777777" w:rsidR="00A92799" w:rsidRPr="00A92799" w:rsidRDefault="00A92799" w:rsidP="00A92799">
      <w:pPr>
        <w:numPr>
          <w:ilvl w:val="0"/>
          <w:numId w:val="10"/>
        </w:numPr>
      </w:pPr>
      <w:r w:rsidRPr="00A92799">
        <w:t>Role-Based Access Control (RBAC).</w:t>
      </w:r>
    </w:p>
    <w:p w14:paraId="54987FCE" w14:textId="77777777" w:rsidR="00A92799" w:rsidRPr="00A92799" w:rsidRDefault="00A92799" w:rsidP="00A92799">
      <w:pPr>
        <w:numPr>
          <w:ilvl w:val="0"/>
          <w:numId w:val="10"/>
        </w:numPr>
      </w:pPr>
      <w:r w:rsidRPr="00A92799">
        <w:t>Real-time dashboards and analytics.</w:t>
      </w:r>
    </w:p>
    <w:p w14:paraId="796BD30E" w14:textId="77777777" w:rsidR="00A92799" w:rsidRPr="00A92799" w:rsidRDefault="00A92799" w:rsidP="00A92799">
      <w:pPr>
        <w:numPr>
          <w:ilvl w:val="0"/>
          <w:numId w:val="10"/>
        </w:numPr>
      </w:pPr>
      <w:r w:rsidRPr="00A92799">
        <w:t>Audit-ready SLA governance.</w:t>
      </w:r>
    </w:p>
    <w:p w14:paraId="388CBC65" w14:textId="77777777" w:rsidR="00A92799" w:rsidRPr="00A92799" w:rsidRDefault="00A92799" w:rsidP="00A92799">
      <w:r w:rsidRPr="00A92799">
        <w:pict w14:anchorId="025BE441">
          <v:rect id="_x0000_i1100" style="width:0;height:1.5pt" o:hralign="center" o:hrstd="t" o:hr="t" fillcolor="#a0a0a0" stroked="f"/>
        </w:pict>
      </w:r>
    </w:p>
    <w:p w14:paraId="0A242F5C" w14:textId="77777777" w:rsidR="00A92799" w:rsidRPr="00A92799" w:rsidRDefault="00A92799" w:rsidP="00A92799">
      <w:pPr>
        <w:rPr>
          <w:b/>
          <w:bCs/>
        </w:rPr>
      </w:pPr>
      <w:r w:rsidRPr="00A92799">
        <w:rPr>
          <w:b/>
          <w:bCs/>
        </w:rPr>
        <w:t>Benefits of the Selected Solution</w:t>
      </w:r>
    </w:p>
    <w:p w14:paraId="29398689" w14:textId="77777777" w:rsidR="00A92799" w:rsidRPr="00A92799" w:rsidRDefault="00A92799" w:rsidP="00A92799">
      <w:pPr>
        <w:rPr>
          <w:b/>
          <w:bCs/>
        </w:rPr>
      </w:pPr>
      <w:r w:rsidRPr="00A92799">
        <w:rPr>
          <w:b/>
          <w:bCs/>
        </w:rPr>
        <w:t>Operational Benefits</w:t>
      </w:r>
    </w:p>
    <w:p w14:paraId="1EEAEC65" w14:textId="77777777" w:rsidR="00A92799" w:rsidRPr="00A92799" w:rsidRDefault="00A92799" w:rsidP="00A92799">
      <w:pPr>
        <w:numPr>
          <w:ilvl w:val="0"/>
          <w:numId w:val="11"/>
        </w:numPr>
      </w:pPr>
      <w:r w:rsidRPr="00A92799">
        <w:t>Reduces SLA violations.</w:t>
      </w:r>
    </w:p>
    <w:p w14:paraId="357BA221" w14:textId="77777777" w:rsidR="00A92799" w:rsidRPr="00A92799" w:rsidRDefault="00A92799" w:rsidP="00A92799">
      <w:pPr>
        <w:numPr>
          <w:ilvl w:val="0"/>
          <w:numId w:val="11"/>
        </w:numPr>
      </w:pPr>
      <w:r w:rsidRPr="00A92799">
        <w:t>Improves incident prioritization.</w:t>
      </w:r>
    </w:p>
    <w:p w14:paraId="630791BF" w14:textId="77777777" w:rsidR="00A92799" w:rsidRPr="00A92799" w:rsidRDefault="00A92799" w:rsidP="00A92799">
      <w:pPr>
        <w:numPr>
          <w:ilvl w:val="0"/>
          <w:numId w:val="11"/>
        </w:numPr>
      </w:pPr>
      <w:r w:rsidRPr="00A92799">
        <w:t>Enhances accountability.</w:t>
      </w:r>
    </w:p>
    <w:p w14:paraId="346F2A59" w14:textId="77777777" w:rsidR="00A92799" w:rsidRPr="00A92799" w:rsidRDefault="00A92799" w:rsidP="00A92799">
      <w:pPr>
        <w:numPr>
          <w:ilvl w:val="0"/>
          <w:numId w:val="11"/>
        </w:numPr>
      </w:pPr>
      <w:r w:rsidRPr="00A92799">
        <w:t>Minimizes manual monitoring.</w:t>
      </w:r>
    </w:p>
    <w:p w14:paraId="27B869A2" w14:textId="77777777" w:rsidR="00A92799" w:rsidRPr="00A92799" w:rsidRDefault="00A92799" w:rsidP="00A92799">
      <w:pPr>
        <w:numPr>
          <w:ilvl w:val="0"/>
          <w:numId w:val="11"/>
        </w:numPr>
      </w:pPr>
      <w:r w:rsidRPr="00A92799">
        <w:t>Accelerates decision-making.</w:t>
      </w:r>
    </w:p>
    <w:p w14:paraId="68B92266" w14:textId="77777777" w:rsidR="00A92799" w:rsidRPr="00A92799" w:rsidRDefault="00A92799" w:rsidP="00A92799">
      <w:pPr>
        <w:rPr>
          <w:b/>
          <w:bCs/>
        </w:rPr>
      </w:pPr>
      <w:r w:rsidRPr="00A92799">
        <w:rPr>
          <w:b/>
          <w:bCs/>
        </w:rPr>
        <w:t>Business Benefits</w:t>
      </w:r>
    </w:p>
    <w:p w14:paraId="216985E3" w14:textId="77777777" w:rsidR="00A92799" w:rsidRPr="00A92799" w:rsidRDefault="00A92799" w:rsidP="00A92799">
      <w:pPr>
        <w:numPr>
          <w:ilvl w:val="0"/>
          <w:numId w:val="12"/>
        </w:numPr>
      </w:pPr>
      <w:r w:rsidRPr="00A92799">
        <w:t>Improves customer satisfaction.</w:t>
      </w:r>
    </w:p>
    <w:p w14:paraId="68421F58" w14:textId="77777777" w:rsidR="00A92799" w:rsidRPr="00A92799" w:rsidRDefault="00A92799" w:rsidP="00A92799">
      <w:pPr>
        <w:numPr>
          <w:ilvl w:val="0"/>
          <w:numId w:val="12"/>
        </w:numPr>
      </w:pPr>
      <w:r w:rsidRPr="00A92799">
        <w:t>Increases SLA compliance.</w:t>
      </w:r>
    </w:p>
    <w:p w14:paraId="4BB9508E" w14:textId="77777777" w:rsidR="00A92799" w:rsidRPr="00A92799" w:rsidRDefault="00A92799" w:rsidP="00A92799">
      <w:pPr>
        <w:numPr>
          <w:ilvl w:val="0"/>
          <w:numId w:val="12"/>
        </w:numPr>
      </w:pPr>
      <w:r w:rsidRPr="00A92799">
        <w:t>Supports organizational governance.</w:t>
      </w:r>
    </w:p>
    <w:p w14:paraId="1F542C68" w14:textId="77777777" w:rsidR="00A92799" w:rsidRPr="00A92799" w:rsidRDefault="00A92799" w:rsidP="00A92799">
      <w:pPr>
        <w:numPr>
          <w:ilvl w:val="0"/>
          <w:numId w:val="12"/>
        </w:numPr>
      </w:pPr>
      <w:r w:rsidRPr="00A92799">
        <w:t>Reduces operational costs.</w:t>
      </w:r>
    </w:p>
    <w:p w14:paraId="7B385CEE" w14:textId="77777777" w:rsidR="00A92799" w:rsidRPr="00A92799" w:rsidRDefault="00A92799" w:rsidP="00A92799">
      <w:pPr>
        <w:rPr>
          <w:b/>
          <w:bCs/>
        </w:rPr>
      </w:pPr>
      <w:r w:rsidRPr="00A92799">
        <w:rPr>
          <w:b/>
          <w:bCs/>
        </w:rPr>
        <w:t>Technical Benefits</w:t>
      </w:r>
    </w:p>
    <w:p w14:paraId="3C521DC8" w14:textId="77777777" w:rsidR="00A92799" w:rsidRPr="00A92799" w:rsidRDefault="00A92799" w:rsidP="00A92799">
      <w:pPr>
        <w:numPr>
          <w:ilvl w:val="0"/>
          <w:numId w:val="13"/>
        </w:numPr>
      </w:pPr>
      <w:r w:rsidRPr="00A92799">
        <w:t>AI-assisted recommendations.</w:t>
      </w:r>
    </w:p>
    <w:p w14:paraId="354D5D4B" w14:textId="77777777" w:rsidR="00A92799" w:rsidRPr="00A92799" w:rsidRDefault="00A92799" w:rsidP="00A92799">
      <w:pPr>
        <w:numPr>
          <w:ilvl w:val="0"/>
          <w:numId w:val="13"/>
        </w:numPr>
      </w:pPr>
      <w:r w:rsidRPr="00A92799">
        <w:t>Workflow automation.</w:t>
      </w:r>
    </w:p>
    <w:p w14:paraId="7400E5B4" w14:textId="77777777" w:rsidR="00A92799" w:rsidRPr="00A92799" w:rsidRDefault="00A92799" w:rsidP="00A92799">
      <w:pPr>
        <w:numPr>
          <w:ilvl w:val="0"/>
          <w:numId w:val="13"/>
        </w:numPr>
      </w:pPr>
      <w:r w:rsidRPr="00A92799">
        <w:t>Secure user access.</w:t>
      </w:r>
    </w:p>
    <w:p w14:paraId="617913F6" w14:textId="77777777" w:rsidR="00A92799" w:rsidRPr="00A92799" w:rsidRDefault="00A92799" w:rsidP="00A92799">
      <w:pPr>
        <w:numPr>
          <w:ilvl w:val="0"/>
          <w:numId w:val="13"/>
        </w:numPr>
      </w:pPr>
      <w:r w:rsidRPr="00A92799">
        <w:t>Scalable architecture.</w:t>
      </w:r>
    </w:p>
    <w:p w14:paraId="7CFFC205" w14:textId="77777777" w:rsidR="00A92799" w:rsidRPr="00A92799" w:rsidRDefault="00A92799" w:rsidP="00A92799">
      <w:pPr>
        <w:numPr>
          <w:ilvl w:val="0"/>
          <w:numId w:val="13"/>
        </w:numPr>
      </w:pPr>
      <w:r w:rsidRPr="00A92799">
        <w:t>Real-time reporting.</w:t>
      </w:r>
    </w:p>
    <w:p w14:paraId="7AC32B1B" w14:textId="77777777" w:rsidR="00A92799" w:rsidRPr="00A92799" w:rsidRDefault="00A92799" w:rsidP="00A92799">
      <w:r w:rsidRPr="00A92799">
        <w:pict w14:anchorId="1A5034FB">
          <v:rect id="_x0000_i1101" style="width:0;height:1.5pt" o:hralign="center" o:hrstd="t" o:hr="t" fillcolor="#a0a0a0" stroked="f"/>
        </w:pict>
      </w:r>
    </w:p>
    <w:p w14:paraId="2C599D3A" w14:textId="77777777" w:rsidR="00A92799" w:rsidRPr="00A92799" w:rsidRDefault="00A92799" w:rsidP="00A92799">
      <w:pPr>
        <w:rPr>
          <w:b/>
          <w:bCs/>
        </w:rPr>
      </w:pPr>
      <w:r w:rsidRPr="00A92799">
        <w:rPr>
          <w:b/>
          <w:bCs/>
        </w:rPr>
        <w:t>Conclusion</w:t>
      </w:r>
    </w:p>
    <w:p w14:paraId="04F17BA3" w14:textId="77777777" w:rsidR="00A92799" w:rsidRPr="00A92799" w:rsidRDefault="00A92799" w:rsidP="00A92799">
      <w:r w:rsidRPr="00A92799">
        <w:lastRenderedPageBreak/>
        <w:t xml:space="preserve">After evaluating multiple approaches, the </w:t>
      </w:r>
      <w:r w:rsidRPr="00A92799">
        <w:rPr>
          <w:b/>
          <w:bCs/>
        </w:rPr>
        <w:t>Virtual Agent–Driven SLA Breach Awareness &amp; Justification System</w:t>
      </w:r>
      <w:r w:rsidRPr="00A92799">
        <w:t xml:space="preserve"> was selected as the most effective solution. Its combination of AI-powered assistance, workflow automation, proactive SLA monitoring, and comprehensive analytics addresses the limitations of traditional SLA management systems. The solution enables organizations to prevent SLA breaches, improve operational efficiency, and strengthen accountability across IT service management processes.</w:t>
      </w:r>
    </w:p>
    <w:p w14:paraId="42977A09"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2F5"/>
    <w:multiLevelType w:val="multilevel"/>
    <w:tmpl w:val="888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67910"/>
    <w:multiLevelType w:val="multilevel"/>
    <w:tmpl w:val="436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7562F"/>
    <w:multiLevelType w:val="multilevel"/>
    <w:tmpl w:val="2B90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52F5C"/>
    <w:multiLevelType w:val="multilevel"/>
    <w:tmpl w:val="480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528F0"/>
    <w:multiLevelType w:val="multilevel"/>
    <w:tmpl w:val="7C1A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4AA4"/>
    <w:multiLevelType w:val="multilevel"/>
    <w:tmpl w:val="63A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C6157"/>
    <w:multiLevelType w:val="multilevel"/>
    <w:tmpl w:val="2FDC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9595B"/>
    <w:multiLevelType w:val="multilevel"/>
    <w:tmpl w:val="8C4E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D448C"/>
    <w:multiLevelType w:val="multilevel"/>
    <w:tmpl w:val="CB8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31BEB"/>
    <w:multiLevelType w:val="multilevel"/>
    <w:tmpl w:val="82C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37391"/>
    <w:multiLevelType w:val="multilevel"/>
    <w:tmpl w:val="AE7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1392F"/>
    <w:multiLevelType w:val="multilevel"/>
    <w:tmpl w:val="228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C6522"/>
    <w:multiLevelType w:val="multilevel"/>
    <w:tmpl w:val="307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968749">
    <w:abstractNumId w:val="12"/>
  </w:num>
  <w:num w:numId="2" w16cid:durableId="53626372">
    <w:abstractNumId w:val="5"/>
  </w:num>
  <w:num w:numId="3" w16cid:durableId="1316035336">
    <w:abstractNumId w:val="8"/>
  </w:num>
  <w:num w:numId="4" w16cid:durableId="1633094333">
    <w:abstractNumId w:val="6"/>
  </w:num>
  <w:num w:numId="5" w16cid:durableId="909315455">
    <w:abstractNumId w:val="2"/>
  </w:num>
  <w:num w:numId="6" w16cid:durableId="1902014968">
    <w:abstractNumId w:val="9"/>
  </w:num>
  <w:num w:numId="7" w16cid:durableId="1713310017">
    <w:abstractNumId w:val="10"/>
  </w:num>
  <w:num w:numId="8" w16cid:durableId="653530988">
    <w:abstractNumId w:val="3"/>
  </w:num>
  <w:num w:numId="9" w16cid:durableId="1961181616">
    <w:abstractNumId w:val="4"/>
  </w:num>
  <w:num w:numId="10" w16cid:durableId="838230672">
    <w:abstractNumId w:val="7"/>
  </w:num>
  <w:num w:numId="11" w16cid:durableId="799108580">
    <w:abstractNumId w:val="11"/>
  </w:num>
  <w:num w:numId="12" w16cid:durableId="1468549678">
    <w:abstractNumId w:val="1"/>
  </w:num>
  <w:num w:numId="13" w16cid:durableId="143474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99"/>
    <w:rsid w:val="00596BB1"/>
    <w:rsid w:val="0086732E"/>
    <w:rsid w:val="00A92799"/>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B113"/>
  <w15:chartTrackingRefBased/>
  <w15:docId w15:val="{1F09A8EB-D660-43C3-A33D-426AC080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7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7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7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7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7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7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799"/>
    <w:rPr>
      <w:rFonts w:eastAsiaTheme="majorEastAsia" w:cstheme="majorBidi"/>
      <w:color w:val="272727" w:themeColor="text1" w:themeTint="D8"/>
    </w:rPr>
  </w:style>
  <w:style w:type="paragraph" w:styleId="Title">
    <w:name w:val="Title"/>
    <w:basedOn w:val="Normal"/>
    <w:next w:val="Normal"/>
    <w:link w:val="TitleChar"/>
    <w:uiPriority w:val="10"/>
    <w:qFormat/>
    <w:rsid w:val="00A92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799"/>
    <w:pPr>
      <w:spacing w:before="160"/>
      <w:jc w:val="center"/>
    </w:pPr>
    <w:rPr>
      <w:i/>
      <w:iCs/>
      <w:color w:val="404040" w:themeColor="text1" w:themeTint="BF"/>
    </w:rPr>
  </w:style>
  <w:style w:type="character" w:customStyle="1" w:styleId="QuoteChar">
    <w:name w:val="Quote Char"/>
    <w:basedOn w:val="DefaultParagraphFont"/>
    <w:link w:val="Quote"/>
    <w:uiPriority w:val="29"/>
    <w:rsid w:val="00A92799"/>
    <w:rPr>
      <w:i/>
      <w:iCs/>
      <w:color w:val="404040" w:themeColor="text1" w:themeTint="BF"/>
    </w:rPr>
  </w:style>
  <w:style w:type="paragraph" w:styleId="ListParagraph">
    <w:name w:val="List Paragraph"/>
    <w:basedOn w:val="Normal"/>
    <w:uiPriority w:val="34"/>
    <w:qFormat/>
    <w:rsid w:val="00A92799"/>
    <w:pPr>
      <w:ind w:left="720"/>
      <w:contextualSpacing/>
    </w:pPr>
  </w:style>
  <w:style w:type="character" w:styleId="IntenseEmphasis">
    <w:name w:val="Intense Emphasis"/>
    <w:basedOn w:val="DefaultParagraphFont"/>
    <w:uiPriority w:val="21"/>
    <w:qFormat/>
    <w:rsid w:val="00A92799"/>
    <w:rPr>
      <w:i/>
      <w:iCs/>
      <w:color w:val="2F5496" w:themeColor="accent1" w:themeShade="BF"/>
    </w:rPr>
  </w:style>
  <w:style w:type="paragraph" w:styleId="IntenseQuote">
    <w:name w:val="Intense Quote"/>
    <w:basedOn w:val="Normal"/>
    <w:next w:val="Normal"/>
    <w:link w:val="IntenseQuoteChar"/>
    <w:uiPriority w:val="30"/>
    <w:qFormat/>
    <w:rsid w:val="00A92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799"/>
    <w:rPr>
      <w:i/>
      <w:iCs/>
      <w:color w:val="2F5496" w:themeColor="accent1" w:themeShade="BF"/>
    </w:rPr>
  </w:style>
  <w:style w:type="character" w:styleId="IntenseReference">
    <w:name w:val="Intense Reference"/>
    <w:basedOn w:val="DefaultParagraphFont"/>
    <w:uiPriority w:val="32"/>
    <w:qFormat/>
    <w:rsid w:val="00A927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2026-07-14T13:47:00Z</dcterms:created>
  <dcterms:modified xsi:type="dcterms:W3CDTF">2026-07-14T13:47:00Z</dcterms:modified>
</cp:coreProperties>
</file>