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79C8E" w14:textId="5805FCB3" w:rsidR="00FB7BCC" w:rsidRDefault="002B655F" w:rsidP="002B655F">
      <w:pPr>
        <w:pStyle w:val="Title"/>
        <w:rPr>
          <w:b/>
          <w:bCs/>
        </w:rPr>
      </w:pPr>
      <w:r w:rsidRPr="00073C12">
        <w:rPr>
          <w:b/>
          <w:bCs/>
        </w:rPr>
        <w:t>Project-</w:t>
      </w:r>
      <w:r w:rsidR="00F854FF">
        <w:rPr>
          <w:b/>
          <w:bCs/>
        </w:rPr>
        <w:t>2</w:t>
      </w:r>
      <w:r w:rsidRPr="00073C12">
        <w:rPr>
          <w:b/>
          <w:bCs/>
        </w:rPr>
        <w:t xml:space="preserve">: </w:t>
      </w:r>
      <w:r w:rsidR="00F854FF" w:rsidRPr="00F854FF">
        <w:rPr>
          <w:b/>
          <w:bCs/>
        </w:rPr>
        <w:t>Auto-Callable Barrier Notes with Contingent Coupons</w:t>
      </w:r>
    </w:p>
    <w:p w14:paraId="7472D4D6" w14:textId="77777777" w:rsidR="00F854FF" w:rsidRDefault="00F854FF" w:rsidP="00F854FF">
      <w:pPr>
        <w:rPr>
          <w:rFonts w:ascii="Garamond" w:hAnsi="Garamond"/>
        </w:rPr>
      </w:pPr>
      <w:r>
        <w:rPr>
          <w:rFonts w:ascii="Garamond" w:hAnsi="Garamond"/>
        </w:rPr>
        <w:t>S&amp;P 500:</w:t>
      </w:r>
    </w:p>
    <w:p w14:paraId="6928FF72" w14:textId="745C1A96" w:rsidR="00F854FF" w:rsidRPr="00F854FF" w:rsidRDefault="00000000" w:rsidP="00F854FF">
      <w:hyperlink r:id="rId6" w:history="1">
        <w:r w:rsidR="00F854FF">
          <w:rPr>
            <w:rStyle w:val="Hyperlink"/>
            <w:rFonts w:ascii="Garamond" w:hAnsi="Garamond"/>
          </w:rPr>
          <w:t>https://www.sec.gov/Archives/edgar/data/927971/000121465922011753/b930221424b2.htm</w:t>
        </w:r>
      </w:hyperlink>
    </w:p>
    <w:p w14:paraId="4C3F3052" w14:textId="409F623F" w:rsidR="00C04AFF" w:rsidRDefault="00F6163B" w:rsidP="00C04AF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7423B2" wp14:editId="4CC870E2">
                <wp:simplePos x="0" y="0"/>
                <wp:positionH relativeFrom="column">
                  <wp:posOffset>-899160</wp:posOffset>
                </wp:positionH>
                <wp:positionV relativeFrom="paragraph">
                  <wp:posOffset>130175</wp:posOffset>
                </wp:positionV>
                <wp:extent cx="7749540" cy="0"/>
                <wp:effectExtent l="15240" t="17145" r="17145" b="11430"/>
                <wp:wrapNone/>
                <wp:docPr id="6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74954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8FA8F51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" o:spid="_x0000_s1026" type="#_x0000_t32" style="position:absolute;margin-left:-70.8pt;margin-top:10.25pt;width:610.2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" strokeweight="1.5pt"/>
            </w:pict>
          </mc:Fallback>
        </mc:AlternateContent>
      </w:r>
    </w:p>
    <w:p w14:paraId="02181E14" w14:textId="57FF7C47" w:rsidR="00C04AFF" w:rsidRPr="00C04AFF" w:rsidRDefault="00C04AFF" w:rsidP="00C04AFF">
      <w:r>
        <w:t>Group:</w:t>
      </w:r>
    </w:p>
    <w:p w14:paraId="0B311E38" w14:textId="23370663" w:rsidR="00073C12" w:rsidRPr="00C04AFF" w:rsidRDefault="00073C12" w:rsidP="00C04AFF">
      <w:pPr>
        <w:ind w:left="720"/>
        <w:rPr>
          <w:i/>
          <w:iCs/>
          <w:u w:val="single"/>
        </w:rPr>
      </w:pPr>
      <w:r w:rsidRPr="00C04AFF">
        <w:rPr>
          <w:i/>
          <w:iCs/>
          <w:u w:val="single"/>
        </w:rPr>
        <w:t>Venu Madhav Menday (vmenday2)</w:t>
      </w:r>
    </w:p>
    <w:p w14:paraId="10FCCD19" w14:textId="424BF463" w:rsidR="00073C12" w:rsidRPr="00C04AFF" w:rsidRDefault="00073C12" w:rsidP="00C04AFF">
      <w:pPr>
        <w:ind w:left="720"/>
        <w:rPr>
          <w:i/>
          <w:iCs/>
          <w:u w:val="single"/>
        </w:rPr>
      </w:pPr>
      <w:r w:rsidRPr="00C04AFF">
        <w:rPr>
          <w:i/>
          <w:iCs/>
          <w:u w:val="single"/>
        </w:rPr>
        <w:t xml:space="preserve">Vineeth </w:t>
      </w:r>
      <w:proofErr w:type="spellStart"/>
      <w:r w:rsidRPr="00C04AFF">
        <w:rPr>
          <w:i/>
          <w:iCs/>
          <w:u w:val="single"/>
        </w:rPr>
        <w:t>Kotala</w:t>
      </w:r>
      <w:proofErr w:type="spellEnd"/>
      <w:r w:rsidRPr="00C04AFF">
        <w:rPr>
          <w:i/>
          <w:iCs/>
          <w:u w:val="single"/>
        </w:rPr>
        <w:t xml:space="preserve"> (vkotala2)</w:t>
      </w:r>
    </w:p>
    <w:p w14:paraId="76EB3FF2" w14:textId="530CA8C3" w:rsidR="006C67D0" w:rsidRPr="00C04AFF" w:rsidRDefault="006C67D0" w:rsidP="00073C12">
      <w:pPr>
        <w:rPr>
          <w:i/>
          <w:iCs/>
          <w:u w:val="single"/>
        </w:rPr>
      </w:pPr>
    </w:p>
    <w:p w14:paraId="27B314FC" w14:textId="1C38E0B7" w:rsidR="006C67D0" w:rsidRDefault="006C67D0" w:rsidP="00073C12">
      <w:pPr>
        <w:rPr>
          <w:i/>
          <w:iCs/>
        </w:rPr>
      </w:pPr>
    </w:p>
    <w:p w14:paraId="4D1185CD" w14:textId="3446E197" w:rsidR="006C67D0" w:rsidRDefault="006C67D0" w:rsidP="00073C12">
      <w:pPr>
        <w:rPr>
          <w:i/>
          <w:iCs/>
        </w:rPr>
      </w:pPr>
    </w:p>
    <w:p w14:paraId="1E4928B6" w14:textId="77777777" w:rsidR="006C67D0" w:rsidRPr="00073C12" w:rsidRDefault="006C67D0" w:rsidP="00073C12">
      <w:pPr>
        <w:rPr>
          <w:i/>
          <w:iCs/>
        </w:r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0"/>
        </w:rPr>
        <w:id w:val="192857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BB1A3B9" w14:textId="674B31C4" w:rsidR="006C67D0" w:rsidRDefault="006C67D0">
          <w:pPr>
            <w:pStyle w:val="TOCHeading"/>
          </w:pPr>
          <w:r w:rsidRPr="00C04AFF">
            <w:rPr>
              <w:b/>
              <w:bCs/>
              <w:color w:val="000000" w:themeColor="text1"/>
            </w:rPr>
            <w:t>Contents</w:t>
          </w:r>
        </w:p>
        <w:p w14:paraId="41C020E7" w14:textId="0F617250" w:rsidR="001F2B05" w:rsidRDefault="006C67D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834238" w:history="1">
            <w:r w:rsidR="001F2B05" w:rsidRPr="00B958D7">
              <w:rPr>
                <w:rStyle w:val="Hyperlink"/>
                <w:noProof/>
              </w:rPr>
              <w:t>Introduction:</w:t>
            </w:r>
            <w:r w:rsidR="001F2B05">
              <w:rPr>
                <w:noProof/>
                <w:webHidden/>
              </w:rPr>
              <w:tab/>
            </w:r>
            <w:r w:rsidR="001F2B05">
              <w:rPr>
                <w:noProof/>
                <w:webHidden/>
              </w:rPr>
              <w:fldChar w:fldCharType="begin"/>
            </w:r>
            <w:r w:rsidR="001F2B05">
              <w:rPr>
                <w:noProof/>
                <w:webHidden/>
              </w:rPr>
              <w:instrText xml:space="preserve"> PAGEREF _Toc133834238 \h </w:instrText>
            </w:r>
            <w:r w:rsidR="001F2B05">
              <w:rPr>
                <w:noProof/>
                <w:webHidden/>
              </w:rPr>
            </w:r>
            <w:r w:rsidR="001F2B05">
              <w:rPr>
                <w:noProof/>
                <w:webHidden/>
              </w:rPr>
              <w:fldChar w:fldCharType="separate"/>
            </w:r>
            <w:r w:rsidR="00AA5998">
              <w:rPr>
                <w:noProof/>
                <w:webHidden/>
              </w:rPr>
              <w:t>2</w:t>
            </w:r>
            <w:r w:rsidR="001F2B05">
              <w:rPr>
                <w:noProof/>
                <w:webHidden/>
              </w:rPr>
              <w:fldChar w:fldCharType="end"/>
            </w:r>
          </w:hyperlink>
        </w:p>
        <w:p w14:paraId="02BB02A2" w14:textId="1C2D95EE" w:rsidR="001F2B05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33834239" w:history="1">
            <w:r w:rsidR="001F2B05" w:rsidRPr="00B958D7">
              <w:rPr>
                <w:rStyle w:val="Hyperlink"/>
                <w:noProof/>
              </w:rPr>
              <w:t>Value:</w:t>
            </w:r>
            <w:r w:rsidR="001F2B05">
              <w:rPr>
                <w:noProof/>
                <w:webHidden/>
              </w:rPr>
              <w:tab/>
            </w:r>
            <w:r w:rsidR="001F2B05">
              <w:rPr>
                <w:noProof/>
                <w:webHidden/>
              </w:rPr>
              <w:fldChar w:fldCharType="begin"/>
            </w:r>
            <w:r w:rsidR="001F2B05">
              <w:rPr>
                <w:noProof/>
                <w:webHidden/>
              </w:rPr>
              <w:instrText xml:space="preserve"> PAGEREF _Toc133834239 \h </w:instrText>
            </w:r>
            <w:r w:rsidR="001F2B05">
              <w:rPr>
                <w:noProof/>
                <w:webHidden/>
              </w:rPr>
            </w:r>
            <w:r w:rsidR="001F2B05">
              <w:rPr>
                <w:noProof/>
                <w:webHidden/>
              </w:rPr>
              <w:fldChar w:fldCharType="separate"/>
            </w:r>
            <w:r w:rsidR="00AA5998">
              <w:rPr>
                <w:noProof/>
                <w:webHidden/>
              </w:rPr>
              <w:t>2</w:t>
            </w:r>
            <w:r w:rsidR="001F2B05">
              <w:rPr>
                <w:noProof/>
                <w:webHidden/>
              </w:rPr>
              <w:fldChar w:fldCharType="end"/>
            </w:r>
          </w:hyperlink>
        </w:p>
        <w:p w14:paraId="5B60A39E" w14:textId="1C6CA293" w:rsidR="001F2B05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33834240" w:history="1">
            <w:r w:rsidR="001F2B05" w:rsidRPr="00B958D7">
              <w:rPr>
                <w:rStyle w:val="Hyperlink"/>
                <w:noProof/>
              </w:rPr>
              <w:t>Data:</w:t>
            </w:r>
            <w:r w:rsidR="001F2B05">
              <w:rPr>
                <w:noProof/>
                <w:webHidden/>
              </w:rPr>
              <w:tab/>
            </w:r>
            <w:r w:rsidR="001F2B05">
              <w:rPr>
                <w:noProof/>
                <w:webHidden/>
              </w:rPr>
              <w:fldChar w:fldCharType="begin"/>
            </w:r>
            <w:r w:rsidR="001F2B05">
              <w:rPr>
                <w:noProof/>
                <w:webHidden/>
              </w:rPr>
              <w:instrText xml:space="preserve"> PAGEREF _Toc133834240 \h </w:instrText>
            </w:r>
            <w:r w:rsidR="001F2B05">
              <w:rPr>
                <w:noProof/>
                <w:webHidden/>
              </w:rPr>
            </w:r>
            <w:r w:rsidR="001F2B05">
              <w:rPr>
                <w:noProof/>
                <w:webHidden/>
              </w:rPr>
              <w:fldChar w:fldCharType="separate"/>
            </w:r>
            <w:r w:rsidR="00AA5998">
              <w:rPr>
                <w:noProof/>
                <w:webHidden/>
              </w:rPr>
              <w:t>2</w:t>
            </w:r>
            <w:r w:rsidR="001F2B05">
              <w:rPr>
                <w:noProof/>
                <w:webHidden/>
              </w:rPr>
              <w:fldChar w:fldCharType="end"/>
            </w:r>
          </w:hyperlink>
        </w:p>
        <w:p w14:paraId="2571C908" w14:textId="05CDF98E" w:rsidR="001F2B05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33834241" w:history="1">
            <w:r w:rsidR="001F2B05" w:rsidRPr="00B958D7">
              <w:rPr>
                <w:rStyle w:val="Hyperlink"/>
                <w:noProof/>
              </w:rPr>
              <w:t>Bloomberg data:</w:t>
            </w:r>
            <w:r w:rsidR="001F2B05">
              <w:rPr>
                <w:noProof/>
                <w:webHidden/>
              </w:rPr>
              <w:tab/>
            </w:r>
            <w:r w:rsidR="001F2B05">
              <w:rPr>
                <w:noProof/>
                <w:webHidden/>
              </w:rPr>
              <w:fldChar w:fldCharType="begin"/>
            </w:r>
            <w:r w:rsidR="001F2B05">
              <w:rPr>
                <w:noProof/>
                <w:webHidden/>
              </w:rPr>
              <w:instrText xml:space="preserve"> PAGEREF _Toc133834241 \h </w:instrText>
            </w:r>
            <w:r w:rsidR="001F2B05">
              <w:rPr>
                <w:noProof/>
                <w:webHidden/>
              </w:rPr>
            </w:r>
            <w:r w:rsidR="001F2B05">
              <w:rPr>
                <w:noProof/>
                <w:webHidden/>
              </w:rPr>
              <w:fldChar w:fldCharType="separate"/>
            </w:r>
            <w:r w:rsidR="00AA5998">
              <w:rPr>
                <w:noProof/>
                <w:webHidden/>
              </w:rPr>
              <w:t>3</w:t>
            </w:r>
            <w:r w:rsidR="001F2B05">
              <w:rPr>
                <w:noProof/>
                <w:webHidden/>
              </w:rPr>
              <w:fldChar w:fldCharType="end"/>
            </w:r>
          </w:hyperlink>
        </w:p>
        <w:p w14:paraId="193A0037" w14:textId="67B58D4D" w:rsidR="001F2B05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33834242" w:history="1">
            <w:r w:rsidR="001F2B05" w:rsidRPr="00B958D7">
              <w:rPr>
                <w:rStyle w:val="Hyperlink"/>
                <w:noProof/>
              </w:rPr>
              <w:t>Crank Nicolson Model:</w:t>
            </w:r>
            <w:r w:rsidR="001F2B05">
              <w:rPr>
                <w:noProof/>
                <w:webHidden/>
              </w:rPr>
              <w:tab/>
            </w:r>
            <w:r w:rsidR="001F2B05">
              <w:rPr>
                <w:noProof/>
                <w:webHidden/>
              </w:rPr>
              <w:fldChar w:fldCharType="begin"/>
            </w:r>
            <w:r w:rsidR="001F2B05">
              <w:rPr>
                <w:noProof/>
                <w:webHidden/>
              </w:rPr>
              <w:instrText xml:space="preserve"> PAGEREF _Toc133834242 \h </w:instrText>
            </w:r>
            <w:r w:rsidR="001F2B05">
              <w:rPr>
                <w:noProof/>
                <w:webHidden/>
              </w:rPr>
            </w:r>
            <w:r w:rsidR="001F2B05">
              <w:rPr>
                <w:noProof/>
                <w:webHidden/>
              </w:rPr>
              <w:fldChar w:fldCharType="separate"/>
            </w:r>
            <w:r w:rsidR="00AA5998">
              <w:rPr>
                <w:noProof/>
                <w:webHidden/>
              </w:rPr>
              <w:t>5</w:t>
            </w:r>
            <w:r w:rsidR="001F2B05">
              <w:rPr>
                <w:noProof/>
                <w:webHidden/>
              </w:rPr>
              <w:fldChar w:fldCharType="end"/>
            </w:r>
          </w:hyperlink>
        </w:p>
        <w:p w14:paraId="6126FC52" w14:textId="4018D2CA" w:rsidR="001F2B05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33834243" w:history="1">
            <w:r w:rsidR="001F2B05" w:rsidRPr="00B958D7">
              <w:rPr>
                <w:rStyle w:val="Hyperlink"/>
                <w:noProof/>
              </w:rPr>
              <w:t>Assumptions:</w:t>
            </w:r>
            <w:r w:rsidR="001F2B05">
              <w:rPr>
                <w:noProof/>
                <w:webHidden/>
              </w:rPr>
              <w:tab/>
            </w:r>
            <w:r w:rsidR="001F2B05">
              <w:rPr>
                <w:noProof/>
                <w:webHidden/>
              </w:rPr>
              <w:fldChar w:fldCharType="begin"/>
            </w:r>
            <w:r w:rsidR="001F2B05">
              <w:rPr>
                <w:noProof/>
                <w:webHidden/>
              </w:rPr>
              <w:instrText xml:space="preserve"> PAGEREF _Toc133834243 \h </w:instrText>
            </w:r>
            <w:r w:rsidR="001F2B05">
              <w:rPr>
                <w:noProof/>
                <w:webHidden/>
              </w:rPr>
            </w:r>
            <w:r w:rsidR="001F2B05">
              <w:rPr>
                <w:noProof/>
                <w:webHidden/>
              </w:rPr>
              <w:fldChar w:fldCharType="separate"/>
            </w:r>
            <w:r w:rsidR="00AA5998">
              <w:rPr>
                <w:noProof/>
                <w:webHidden/>
              </w:rPr>
              <w:t>5</w:t>
            </w:r>
            <w:r w:rsidR="001F2B05">
              <w:rPr>
                <w:noProof/>
                <w:webHidden/>
              </w:rPr>
              <w:fldChar w:fldCharType="end"/>
            </w:r>
          </w:hyperlink>
        </w:p>
        <w:p w14:paraId="2FAAB46D" w14:textId="3384B107" w:rsidR="001F2B05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33834244" w:history="1">
            <w:r w:rsidR="001F2B05" w:rsidRPr="00B958D7">
              <w:rPr>
                <w:rStyle w:val="Hyperlink"/>
                <w:noProof/>
              </w:rPr>
              <w:t>Model:</w:t>
            </w:r>
            <w:r w:rsidR="001F2B05">
              <w:rPr>
                <w:noProof/>
                <w:webHidden/>
              </w:rPr>
              <w:tab/>
            </w:r>
            <w:r w:rsidR="001F2B05">
              <w:rPr>
                <w:noProof/>
                <w:webHidden/>
              </w:rPr>
              <w:fldChar w:fldCharType="begin"/>
            </w:r>
            <w:r w:rsidR="001F2B05">
              <w:rPr>
                <w:noProof/>
                <w:webHidden/>
              </w:rPr>
              <w:instrText xml:space="preserve"> PAGEREF _Toc133834244 \h </w:instrText>
            </w:r>
            <w:r w:rsidR="001F2B05">
              <w:rPr>
                <w:noProof/>
                <w:webHidden/>
              </w:rPr>
            </w:r>
            <w:r w:rsidR="001F2B05">
              <w:rPr>
                <w:noProof/>
                <w:webHidden/>
              </w:rPr>
              <w:fldChar w:fldCharType="separate"/>
            </w:r>
            <w:r w:rsidR="00AA5998">
              <w:rPr>
                <w:noProof/>
                <w:webHidden/>
              </w:rPr>
              <w:t>5</w:t>
            </w:r>
            <w:r w:rsidR="001F2B05">
              <w:rPr>
                <w:noProof/>
                <w:webHidden/>
              </w:rPr>
              <w:fldChar w:fldCharType="end"/>
            </w:r>
          </w:hyperlink>
        </w:p>
        <w:p w14:paraId="42D87CE2" w14:textId="7813E92D" w:rsidR="001F2B05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33834245" w:history="1">
            <w:r w:rsidR="001F2B05">
              <w:rPr>
                <w:noProof/>
                <w:webHidden/>
              </w:rPr>
              <w:tab/>
            </w:r>
            <w:r w:rsidR="001F2B05">
              <w:rPr>
                <w:noProof/>
                <w:webHidden/>
              </w:rPr>
              <w:fldChar w:fldCharType="begin"/>
            </w:r>
            <w:r w:rsidR="001F2B05">
              <w:rPr>
                <w:noProof/>
                <w:webHidden/>
              </w:rPr>
              <w:instrText xml:space="preserve"> PAGEREF _Toc133834245 \h </w:instrText>
            </w:r>
            <w:r w:rsidR="001F2B05">
              <w:rPr>
                <w:noProof/>
                <w:webHidden/>
              </w:rPr>
            </w:r>
            <w:r w:rsidR="001F2B05">
              <w:rPr>
                <w:noProof/>
                <w:webHidden/>
              </w:rPr>
              <w:fldChar w:fldCharType="separate"/>
            </w:r>
            <w:r w:rsidR="00AA5998">
              <w:rPr>
                <w:noProof/>
                <w:webHidden/>
              </w:rPr>
              <w:t>7</w:t>
            </w:r>
            <w:r w:rsidR="001F2B05">
              <w:rPr>
                <w:noProof/>
                <w:webHidden/>
              </w:rPr>
              <w:fldChar w:fldCharType="end"/>
            </w:r>
          </w:hyperlink>
        </w:p>
        <w:p w14:paraId="063BC84A" w14:textId="2FAA9B3F" w:rsidR="001F2B05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33834246" w:history="1">
            <w:r w:rsidR="001F2B05" w:rsidRPr="00B958D7">
              <w:rPr>
                <w:rStyle w:val="Hyperlink"/>
                <w:noProof/>
              </w:rPr>
              <w:t>Results:</w:t>
            </w:r>
            <w:r w:rsidR="001F2B05">
              <w:rPr>
                <w:noProof/>
                <w:webHidden/>
              </w:rPr>
              <w:tab/>
            </w:r>
            <w:r w:rsidR="001F2B05">
              <w:rPr>
                <w:noProof/>
                <w:webHidden/>
              </w:rPr>
              <w:fldChar w:fldCharType="begin"/>
            </w:r>
            <w:r w:rsidR="001F2B05">
              <w:rPr>
                <w:noProof/>
                <w:webHidden/>
              </w:rPr>
              <w:instrText xml:space="preserve"> PAGEREF _Toc133834246 \h </w:instrText>
            </w:r>
            <w:r w:rsidR="001F2B05">
              <w:rPr>
                <w:noProof/>
                <w:webHidden/>
              </w:rPr>
            </w:r>
            <w:r w:rsidR="001F2B05">
              <w:rPr>
                <w:noProof/>
                <w:webHidden/>
              </w:rPr>
              <w:fldChar w:fldCharType="separate"/>
            </w:r>
            <w:r w:rsidR="00AA5998">
              <w:rPr>
                <w:noProof/>
                <w:webHidden/>
              </w:rPr>
              <w:t>10</w:t>
            </w:r>
            <w:r w:rsidR="001F2B05">
              <w:rPr>
                <w:noProof/>
                <w:webHidden/>
              </w:rPr>
              <w:fldChar w:fldCharType="end"/>
            </w:r>
          </w:hyperlink>
        </w:p>
        <w:p w14:paraId="3E7F7EB9" w14:textId="458C7E2B" w:rsidR="001F2B05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33834247" w:history="1">
            <w:r w:rsidR="001F2B05" w:rsidRPr="00B958D7">
              <w:rPr>
                <w:rStyle w:val="Hyperlink"/>
                <w:noProof/>
              </w:rPr>
              <w:t>Sensitivity analysis:</w:t>
            </w:r>
            <w:r w:rsidR="001F2B05">
              <w:rPr>
                <w:noProof/>
                <w:webHidden/>
              </w:rPr>
              <w:tab/>
            </w:r>
            <w:r w:rsidR="001F2B05">
              <w:rPr>
                <w:noProof/>
                <w:webHidden/>
              </w:rPr>
              <w:fldChar w:fldCharType="begin"/>
            </w:r>
            <w:r w:rsidR="001F2B05">
              <w:rPr>
                <w:noProof/>
                <w:webHidden/>
              </w:rPr>
              <w:instrText xml:space="preserve"> PAGEREF _Toc133834247 \h </w:instrText>
            </w:r>
            <w:r w:rsidR="001F2B05">
              <w:rPr>
                <w:noProof/>
                <w:webHidden/>
              </w:rPr>
            </w:r>
            <w:r w:rsidR="001F2B05">
              <w:rPr>
                <w:noProof/>
                <w:webHidden/>
              </w:rPr>
              <w:fldChar w:fldCharType="separate"/>
            </w:r>
            <w:r w:rsidR="00AA5998">
              <w:rPr>
                <w:noProof/>
                <w:webHidden/>
              </w:rPr>
              <w:t>11</w:t>
            </w:r>
            <w:r w:rsidR="001F2B05">
              <w:rPr>
                <w:noProof/>
                <w:webHidden/>
              </w:rPr>
              <w:fldChar w:fldCharType="end"/>
            </w:r>
          </w:hyperlink>
        </w:p>
        <w:p w14:paraId="58E2BD3B" w14:textId="3C2D4FC1" w:rsidR="006C67D0" w:rsidRDefault="006C67D0">
          <w:r>
            <w:rPr>
              <w:b/>
              <w:bCs/>
              <w:noProof/>
            </w:rPr>
            <w:fldChar w:fldCharType="end"/>
          </w:r>
        </w:p>
      </w:sdtContent>
    </w:sdt>
    <w:p w14:paraId="1F1EC377" w14:textId="77777777" w:rsidR="00073C12" w:rsidRDefault="00073C12" w:rsidP="009C5D8C">
      <w:pPr>
        <w:pStyle w:val="Heading1"/>
      </w:pPr>
    </w:p>
    <w:p w14:paraId="54CC725B" w14:textId="77777777" w:rsidR="006C67D0" w:rsidRDefault="006C67D0">
      <w:pPr>
        <w:spacing w:after="160" w:line="259" w:lineRule="auto"/>
        <w:rPr>
          <w:b/>
          <w:bCs/>
          <w:sz w:val="40"/>
          <w:szCs w:val="36"/>
        </w:rPr>
      </w:pPr>
      <w:r>
        <w:rPr>
          <w:b/>
          <w:bCs/>
          <w:sz w:val="40"/>
          <w:szCs w:val="36"/>
        </w:rPr>
        <w:br w:type="page"/>
      </w:r>
    </w:p>
    <w:p w14:paraId="20FBF426" w14:textId="77777777" w:rsidR="00F854FF" w:rsidRPr="00F854FF" w:rsidRDefault="00F854FF" w:rsidP="00F854FF">
      <w:pPr>
        <w:rPr>
          <w:b/>
          <w:bCs/>
          <w:sz w:val="40"/>
          <w:szCs w:val="36"/>
        </w:rPr>
      </w:pPr>
      <w:proofErr w:type="gramStart"/>
      <w:r>
        <w:rPr>
          <w:b/>
          <w:bCs/>
          <w:sz w:val="40"/>
          <w:szCs w:val="36"/>
        </w:rPr>
        <w:lastRenderedPageBreak/>
        <w:t>BMO</w:t>
      </w:r>
      <w:r w:rsidR="002B655F" w:rsidRPr="006C67D0">
        <w:rPr>
          <w:b/>
          <w:bCs/>
          <w:sz w:val="40"/>
          <w:szCs w:val="36"/>
        </w:rPr>
        <w:t xml:space="preserve">  $</w:t>
      </w:r>
      <w:proofErr w:type="gramEnd"/>
      <w:r>
        <w:rPr>
          <w:b/>
          <w:bCs/>
          <w:sz w:val="40"/>
          <w:szCs w:val="36"/>
        </w:rPr>
        <w:t>438</w:t>
      </w:r>
      <w:r w:rsidR="002B655F" w:rsidRPr="006C67D0">
        <w:rPr>
          <w:b/>
          <w:bCs/>
          <w:sz w:val="40"/>
          <w:szCs w:val="36"/>
        </w:rPr>
        <w:t xml:space="preserve">,000 </w:t>
      </w:r>
      <w:proofErr w:type="spellStart"/>
      <w:r w:rsidRPr="00F854FF">
        <w:rPr>
          <w:b/>
          <w:bCs/>
          <w:sz w:val="40"/>
          <w:szCs w:val="36"/>
        </w:rPr>
        <w:t>Autocallable</w:t>
      </w:r>
      <w:proofErr w:type="spellEnd"/>
      <w:r w:rsidRPr="00F854FF">
        <w:rPr>
          <w:b/>
          <w:bCs/>
          <w:sz w:val="40"/>
          <w:szCs w:val="36"/>
        </w:rPr>
        <w:t xml:space="preserve"> Barrier Notes with Contingent Coupons due November 03, 2023</w:t>
      </w:r>
    </w:p>
    <w:p w14:paraId="7606D192" w14:textId="7CD222FA" w:rsidR="002B655F" w:rsidRPr="006C67D0" w:rsidRDefault="00F854FF" w:rsidP="00F854FF">
      <w:pPr>
        <w:rPr>
          <w:b/>
          <w:bCs/>
          <w:sz w:val="40"/>
          <w:szCs w:val="36"/>
        </w:rPr>
      </w:pPr>
      <w:r w:rsidRPr="00F854FF">
        <w:rPr>
          <w:b/>
          <w:bCs/>
          <w:sz w:val="40"/>
          <w:szCs w:val="36"/>
        </w:rPr>
        <w:t>Linked to the S&amp;P 500® Index</w:t>
      </w:r>
    </w:p>
    <w:p w14:paraId="7B9DF7AA" w14:textId="15B612F0" w:rsidR="002B655F" w:rsidRPr="009C5D8C" w:rsidRDefault="002B655F" w:rsidP="009C5D8C">
      <w:pPr>
        <w:pStyle w:val="Heading1"/>
      </w:pPr>
      <w:bookmarkStart w:id="0" w:name="_Toc133834238"/>
      <w:r w:rsidRPr="009C5D8C">
        <w:t>Introduction:</w:t>
      </w:r>
      <w:bookmarkEnd w:id="0"/>
    </w:p>
    <w:p w14:paraId="050142AE" w14:textId="1C67B740" w:rsidR="009C5D8C" w:rsidRPr="009C5D8C" w:rsidRDefault="009C5D8C" w:rsidP="009C5D8C">
      <w:pPr>
        <w:rPr>
          <w:b/>
          <w:bCs/>
          <w:color w:val="000000" w:themeColor="text1"/>
        </w:rPr>
      </w:pPr>
    </w:p>
    <w:p w14:paraId="2934A8D7" w14:textId="77777777" w:rsidR="009C5D8C" w:rsidRPr="009C5D8C" w:rsidRDefault="009C5D8C" w:rsidP="009C5D8C">
      <w:pPr>
        <w:pStyle w:val="Heading2"/>
      </w:pPr>
      <w:bookmarkStart w:id="1" w:name="_Toc133834239"/>
      <w:r w:rsidRPr="009C5D8C">
        <w:t>Value:</w:t>
      </w:r>
      <w:bookmarkEnd w:id="1"/>
    </w:p>
    <w:p w14:paraId="643E057D" w14:textId="77777777" w:rsidR="009C5D8C" w:rsidRDefault="009C5D8C" w:rsidP="009C5D8C"/>
    <w:p w14:paraId="51EDC1E7" w14:textId="6BB6B50D" w:rsidR="009C5D8C" w:rsidRPr="009C5D8C" w:rsidRDefault="009C5D8C" w:rsidP="009C5D8C">
      <w:r w:rsidRPr="001052C0">
        <w:rPr>
          <w:highlight w:val="yellow"/>
        </w:rPr>
        <w:t xml:space="preserve">The estimated value of a </w:t>
      </w:r>
      <w:r w:rsidRPr="008F2AB0">
        <w:rPr>
          <w:highlight w:val="yellow"/>
        </w:rPr>
        <w:t xml:space="preserve">note is </w:t>
      </w:r>
      <w:proofErr w:type="gramStart"/>
      <w:r w:rsidRPr="008F2AB0">
        <w:rPr>
          <w:b/>
          <w:bCs/>
          <w:highlight w:val="yellow"/>
        </w:rPr>
        <w:t>$97</w:t>
      </w:r>
      <w:r w:rsidR="00D13631">
        <w:rPr>
          <w:b/>
          <w:bCs/>
          <w:highlight w:val="yellow"/>
        </w:rPr>
        <w:t>5.94</w:t>
      </w:r>
      <w:proofErr w:type="gramEnd"/>
    </w:p>
    <w:p w14:paraId="2B326ED4" w14:textId="36D7A27D" w:rsidR="002B655F" w:rsidRDefault="002B655F" w:rsidP="002B655F"/>
    <w:p w14:paraId="771C32F2" w14:textId="0E85D6D8" w:rsidR="00634D67" w:rsidRPr="009C5D8C" w:rsidRDefault="00634D67" w:rsidP="00634D67">
      <w:pPr>
        <w:pStyle w:val="Heading2"/>
      </w:pPr>
      <w:bookmarkStart w:id="2" w:name="_Toc133834240"/>
      <w:r>
        <w:t>Data</w:t>
      </w:r>
      <w:r w:rsidRPr="009C5D8C">
        <w:t>:</w:t>
      </w:r>
      <w:bookmarkEnd w:id="2"/>
    </w:p>
    <w:p w14:paraId="098167D6" w14:textId="3F8FE081" w:rsidR="00634D67" w:rsidRDefault="00634D67" w:rsidP="002B655F"/>
    <w:p w14:paraId="0DA48C02" w14:textId="4B20D79B" w:rsidR="00634D67" w:rsidRPr="002B655F" w:rsidRDefault="00634D67" w:rsidP="002B655F">
      <w:r>
        <w:t>Most of the data is picked from the term sheet while data on interest rates, underlying volatility and dividend yield are taken from the Bloomberg portal.</w:t>
      </w:r>
    </w:p>
    <w:p w14:paraId="0C8C5C37" w14:textId="7FBA592F" w:rsidR="002B655F" w:rsidRDefault="002B655F" w:rsidP="002B655F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623"/>
        <w:gridCol w:w="1373"/>
        <w:gridCol w:w="1485"/>
        <w:gridCol w:w="3869"/>
      </w:tblGrid>
      <w:tr w:rsidR="002B655F" w:rsidRPr="002B655F" w14:paraId="3DEB94F8" w14:textId="77777777" w:rsidTr="002B655F">
        <w:trPr>
          <w:trHeight w:val="300"/>
        </w:trPr>
        <w:tc>
          <w:tcPr>
            <w:tcW w:w="1403" w:type="pct"/>
            <w:noWrap/>
            <w:hideMark/>
          </w:tcPr>
          <w:p w14:paraId="1DE30EF3" w14:textId="77777777" w:rsidR="002B655F" w:rsidRPr="002B655F" w:rsidRDefault="002B655F"/>
        </w:tc>
        <w:tc>
          <w:tcPr>
            <w:tcW w:w="734" w:type="pct"/>
            <w:noWrap/>
            <w:hideMark/>
          </w:tcPr>
          <w:p w14:paraId="2AC13926" w14:textId="77777777" w:rsidR="002B655F" w:rsidRPr="002B655F" w:rsidRDefault="002B655F"/>
        </w:tc>
        <w:tc>
          <w:tcPr>
            <w:tcW w:w="794" w:type="pct"/>
            <w:noWrap/>
            <w:hideMark/>
          </w:tcPr>
          <w:p w14:paraId="51BA3B79" w14:textId="77777777" w:rsidR="002B655F" w:rsidRPr="002B655F" w:rsidRDefault="002B655F">
            <w:r w:rsidRPr="002B655F">
              <w:t>Time (</w:t>
            </w:r>
            <w:proofErr w:type="spellStart"/>
            <w:r w:rsidRPr="002B655F">
              <w:t>Yrs</w:t>
            </w:r>
            <w:proofErr w:type="spellEnd"/>
            <w:r w:rsidRPr="002B655F">
              <w:t>)</w:t>
            </w:r>
          </w:p>
        </w:tc>
        <w:tc>
          <w:tcPr>
            <w:tcW w:w="2069" w:type="pct"/>
            <w:noWrap/>
            <w:hideMark/>
          </w:tcPr>
          <w:p w14:paraId="70887489" w14:textId="77777777" w:rsidR="002B655F" w:rsidRPr="002B655F" w:rsidRDefault="002B655F" w:rsidP="002B655F">
            <w:pPr>
              <w:jc w:val="center"/>
            </w:pPr>
            <w:r w:rsidRPr="002B655F">
              <w:t>Days</w:t>
            </w:r>
          </w:p>
        </w:tc>
      </w:tr>
      <w:tr w:rsidR="00224CB8" w:rsidRPr="002B655F" w14:paraId="0C70CA40" w14:textId="77777777" w:rsidTr="005E3887">
        <w:trPr>
          <w:trHeight w:val="300"/>
        </w:trPr>
        <w:tc>
          <w:tcPr>
            <w:tcW w:w="1403" w:type="pct"/>
            <w:noWrap/>
            <w:hideMark/>
          </w:tcPr>
          <w:p w14:paraId="11BEC8D6" w14:textId="378BFF84" w:rsidR="00224CB8" w:rsidRPr="002B655F" w:rsidRDefault="00224CB8" w:rsidP="00224CB8">
            <w:pPr>
              <w:rPr>
                <w:i/>
                <w:iCs/>
              </w:rPr>
            </w:pPr>
            <w:r>
              <w:rPr>
                <w:i/>
                <w:iCs/>
              </w:rPr>
              <w:t>Pricing</w:t>
            </w:r>
            <w:r w:rsidRPr="002B655F">
              <w:rPr>
                <w:i/>
                <w:iCs/>
              </w:rPr>
              <w:t xml:space="preserve"> Date</w:t>
            </w:r>
          </w:p>
        </w:tc>
        <w:tc>
          <w:tcPr>
            <w:tcW w:w="734" w:type="pct"/>
            <w:noWrap/>
            <w:hideMark/>
          </w:tcPr>
          <w:p w14:paraId="5F2B6BF1" w14:textId="69E4A809" w:rsidR="00224CB8" w:rsidRPr="002B655F" w:rsidRDefault="00224CB8" w:rsidP="00224CB8">
            <w:r>
              <w:t>9</w:t>
            </w:r>
            <w:r w:rsidRPr="002B655F">
              <w:t>/2</w:t>
            </w:r>
            <w:r>
              <w:t>8</w:t>
            </w:r>
            <w:r w:rsidRPr="002B655F">
              <w:t>/202</w:t>
            </w:r>
            <w:r>
              <w:t>2</w:t>
            </w:r>
          </w:p>
        </w:tc>
        <w:tc>
          <w:tcPr>
            <w:tcW w:w="794" w:type="pct"/>
            <w:noWrap/>
            <w:vAlign w:val="bottom"/>
            <w:hideMark/>
          </w:tcPr>
          <w:p w14:paraId="1FD8F137" w14:textId="26B2B8D0" w:rsidR="00224CB8" w:rsidRPr="002B655F" w:rsidRDefault="00224CB8" w:rsidP="00224CB8">
            <w:r>
              <w:rPr>
                <w:rFonts w:ascii="Calibri" w:hAnsi="Calibri" w:cs="Calibri"/>
                <w:color w:val="000000"/>
                <w:szCs w:val="22"/>
              </w:rPr>
              <w:t>0.0000</w:t>
            </w:r>
          </w:p>
        </w:tc>
        <w:tc>
          <w:tcPr>
            <w:tcW w:w="2069" w:type="pct"/>
            <w:noWrap/>
            <w:vAlign w:val="bottom"/>
            <w:hideMark/>
          </w:tcPr>
          <w:p w14:paraId="60AA9DB3" w14:textId="141339C8" w:rsidR="00224CB8" w:rsidRPr="002B655F" w:rsidRDefault="00224CB8" w:rsidP="00224CB8">
            <w:pPr>
              <w:jc w:val="center"/>
            </w:pPr>
            <w:r>
              <w:rPr>
                <w:rFonts w:ascii="Calibri" w:hAnsi="Calibri" w:cs="Calibri"/>
                <w:color w:val="000000"/>
                <w:szCs w:val="22"/>
              </w:rPr>
              <w:t>0</w:t>
            </w:r>
          </w:p>
        </w:tc>
      </w:tr>
      <w:tr w:rsidR="00224CB8" w:rsidRPr="002B655F" w14:paraId="0ECE8916" w14:textId="77777777" w:rsidTr="005E3887">
        <w:trPr>
          <w:trHeight w:val="288"/>
        </w:trPr>
        <w:tc>
          <w:tcPr>
            <w:tcW w:w="1403" w:type="pct"/>
            <w:noWrap/>
            <w:hideMark/>
          </w:tcPr>
          <w:p w14:paraId="5E0BB424" w14:textId="77777777" w:rsidR="00224CB8" w:rsidRPr="002B655F" w:rsidRDefault="00224CB8" w:rsidP="00224CB8">
            <w:pPr>
              <w:rPr>
                <w:i/>
                <w:iCs/>
              </w:rPr>
            </w:pPr>
            <w:r w:rsidRPr="002B655F">
              <w:rPr>
                <w:i/>
                <w:iCs/>
              </w:rPr>
              <w:t>Settlement Date</w:t>
            </w:r>
          </w:p>
        </w:tc>
        <w:tc>
          <w:tcPr>
            <w:tcW w:w="734" w:type="pct"/>
            <w:noWrap/>
            <w:hideMark/>
          </w:tcPr>
          <w:p w14:paraId="020AC071" w14:textId="3F219AEC" w:rsidR="00224CB8" w:rsidRPr="002B655F" w:rsidRDefault="00224CB8" w:rsidP="00224CB8">
            <w:r w:rsidRPr="002B655F">
              <w:t>1</w:t>
            </w:r>
            <w:r>
              <w:t>0</w:t>
            </w:r>
            <w:r w:rsidRPr="002B655F">
              <w:t>/</w:t>
            </w:r>
            <w:r>
              <w:t>03</w:t>
            </w:r>
            <w:r w:rsidRPr="002B655F">
              <w:t>/202</w:t>
            </w:r>
            <w:r>
              <w:t>2</w:t>
            </w:r>
          </w:p>
        </w:tc>
        <w:tc>
          <w:tcPr>
            <w:tcW w:w="794" w:type="pct"/>
            <w:noWrap/>
            <w:vAlign w:val="bottom"/>
            <w:hideMark/>
          </w:tcPr>
          <w:p w14:paraId="71857016" w14:textId="1B64F3BC" w:rsidR="00224CB8" w:rsidRPr="002B655F" w:rsidRDefault="00224CB8" w:rsidP="00224CB8">
            <w:r>
              <w:rPr>
                <w:rFonts w:ascii="Calibri" w:hAnsi="Calibri" w:cs="Calibri"/>
                <w:color w:val="000000"/>
                <w:szCs w:val="22"/>
              </w:rPr>
              <w:t>0.0137</w:t>
            </w:r>
          </w:p>
        </w:tc>
        <w:tc>
          <w:tcPr>
            <w:tcW w:w="2069" w:type="pct"/>
            <w:noWrap/>
            <w:vAlign w:val="bottom"/>
            <w:hideMark/>
          </w:tcPr>
          <w:p w14:paraId="2729EF50" w14:textId="4B275CF0" w:rsidR="00224CB8" w:rsidRPr="002B655F" w:rsidRDefault="00224CB8" w:rsidP="00224CB8">
            <w:pPr>
              <w:jc w:val="center"/>
            </w:pPr>
            <w:r>
              <w:rPr>
                <w:rFonts w:ascii="Calibri" w:hAnsi="Calibri" w:cs="Calibri"/>
                <w:color w:val="000000"/>
                <w:szCs w:val="22"/>
              </w:rPr>
              <w:t>5</w:t>
            </w:r>
          </w:p>
        </w:tc>
      </w:tr>
      <w:tr w:rsidR="00224CB8" w:rsidRPr="002B655F" w14:paraId="1A806AD7" w14:textId="77777777" w:rsidTr="005E3887">
        <w:trPr>
          <w:trHeight w:val="288"/>
        </w:trPr>
        <w:tc>
          <w:tcPr>
            <w:tcW w:w="1403" w:type="pct"/>
            <w:noWrap/>
            <w:hideMark/>
          </w:tcPr>
          <w:p w14:paraId="246DCD3D" w14:textId="10D640E6" w:rsidR="00224CB8" w:rsidRPr="002B655F" w:rsidRDefault="00224CB8" w:rsidP="00224CB8">
            <w:pPr>
              <w:rPr>
                <w:i/>
                <w:iCs/>
              </w:rPr>
            </w:pPr>
            <w:r w:rsidRPr="002B655F">
              <w:rPr>
                <w:i/>
                <w:iCs/>
              </w:rPr>
              <w:t>Valuation Date</w:t>
            </w:r>
          </w:p>
        </w:tc>
        <w:tc>
          <w:tcPr>
            <w:tcW w:w="734" w:type="pct"/>
            <w:noWrap/>
            <w:hideMark/>
          </w:tcPr>
          <w:p w14:paraId="23675223" w14:textId="277A710A" w:rsidR="00224CB8" w:rsidRPr="002B655F" w:rsidRDefault="00224CB8" w:rsidP="00224CB8">
            <w:r>
              <w:t>10</w:t>
            </w:r>
            <w:r w:rsidRPr="002B655F">
              <w:t>/</w:t>
            </w:r>
            <w:r>
              <w:t>31</w:t>
            </w:r>
            <w:r w:rsidRPr="002B655F">
              <w:t>/202</w:t>
            </w:r>
            <w:r>
              <w:t>3</w:t>
            </w:r>
          </w:p>
        </w:tc>
        <w:tc>
          <w:tcPr>
            <w:tcW w:w="794" w:type="pct"/>
            <w:noWrap/>
            <w:vAlign w:val="bottom"/>
            <w:hideMark/>
          </w:tcPr>
          <w:p w14:paraId="4DC6CC4D" w14:textId="641A2552" w:rsidR="00224CB8" w:rsidRPr="002B655F" w:rsidRDefault="00224CB8" w:rsidP="00224CB8">
            <w:r>
              <w:rPr>
                <w:rFonts w:ascii="Calibri" w:hAnsi="Calibri" w:cs="Calibri"/>
                <w:color w:val="000000"/>
                <w:szCs w:val="22"/>
              </w:rPr>
              <w:t>1.0904</w:t>
            </w:r>
          </w:p>
        </w:tc>
        <w:tc>
          <w:tcPr>
            <w:tcW w:w="2069" w:type="pct"/>
            <w:noWrap/>
            <w:vAlign w:val="bottom"/>
            <w:hideMark/>
          </w:tcPr>
          <w:p w14:paraId="5E9879AB" w14:textId="6D642114" w:rsidR="00224CB8" w:rsidRPr="002B655F" w:rsidRDefault="00224CB8" w:rsidP="00224CB8">
            <w:pPr>
              <w:jc w:val="center"/>
            </w:pPr>
            <w:r>
              <w:rPr>
                <w:rFonts w:ascii="Calibri" w:hAnsi="Calibri" w:cs="Calibri"/>
                <w:color w:val="000000"/>
                <w:szCs w:val="22"/>
              </w:rPr>
              <w:t>398</w:t>
            </w:r>
          </w:p>
        </w:tc>
      </w:tr>
      <w:tr w:rsidR="00224CB8" w:rsidRPr="002B655F" w14:paraId="0AFAF6E5" w14:textId="77777777" w:rsidTr="005E3887">
        <w:trPr>
          <w:trHeight w:val="288"/>
        </w:trPr>
        <w:tc>
          <w:tcPr>
            <w:tcW w:w="1403" w:type="pct"/>
            <w:noWrap/>
            <w:hideMark/>
          </w:tcPr>
          <w:p w14:paraId="4B8F8C27" w14:textId="77777777" w:rsidR="00224CB8" w:rsidRPr="002B655F" w:rsidRDefault="00224CB8" w:rsidP="00224CB8">
            <w:pPr>
              <w:rPr>
                <w:i/>
                <w:iCs/>
              </w:rPr>
            </w:pPr>
            <w:r w:rsidRPr="002B655F">
              <w:rPr>
                <w:i/>
                <w:iCs/>
              </w:rPr>
              <w:t>Maturity Date</w:t>
            </w:r>
          </w:p>
        </w:tc>
        <w:tc>
          <w:tcPr>
            <w:tcW w:w="734" w:type="pct"/>
            <w:noWrap/>
            <w:hideMark/>
          </w:tcPr>
          <w:p w14:paraId="5D008A09" w14:textId="137627BF" w:rsidR="00224CB8" w:rsidRPr="002B655F" w:rsidRDefault="00224CB8" w:rsidP="00224CB8">
            <w:r>
              <w:t>11</w:t>
            </w:r>
            <w:r w:rsidRPr="002B655F">
              <w:t>/</w:t>
            </w:r>
            <w:r>
              <w:t>03</w:t>
            </w:r>
            <w:r w:rsidRPr="002B655F">
              <w:t>/202</w:t>
            </w:r>
            <w:r>
              <w:t>3</w:t>
            </w:r>
          </w:p>
        </w:tc>
        <w:tc>
          <w:tcPr>
            <w:tcW w:w="794" w:type="pct"/>
            <w:noWrap/>
            <w:vAlign w:val="bottom"/>
            <w:hideMark/>
          </w:tcPr>
          <w:p w14:paraId="78BC5B40" w14:textId="306A697D" w:rsidR="00224CB8" w:rsidRPr="002B655F" w:rsidRDefault="00224CB8" w:rsidP="00224CB8">
            <w:r>
              <w:rPr>
                <w:rFonts w:ascii="Calibri" w:hAnsi="Calibri" w:cs="Calibri"/>
                <w:color w:val="000000"/>
                <w:szCs w:val="22"/>
              </w:rPr>
              <w:t>1.0986</w:t>
            </w:r>
          </w:p>
        </w:tc>
        <w:tc>
          <w:tcPr>
            <w:tcW w:w="2069" w:type="pct"/>
            <w:noWrap/>
            <w:vAlign w:val="bottom"/>
            <w:hideMark/>
          </w:tcPr>
          <w:p w14:paraId="6D059A3D" w14:textId="3BBB3C42" w:rsidR="00224CB8" w:rsidRPr="002B655F" w:rsidRDefault="00224CB8" w:rsidP="00224CB8">
            <w:pPr>
              <w:jc w:val="center"/>
            </w:pPr>
            <w:r>
              <w:rPr>
                <w:rFonts w:ascii="Calibri" w:hAnsi="Calibri" w:cs="Calibri"/>
                <w:color w:val="000000"/>
                <w:szCs w:val="22"/>
              </w:rPr>
              <w:t>401</w:t>
            </w:r>
          </w:p>
        </w:tc>
      </w:tr>
    </w:tbl>
    <w:p w14:paraId="2AFC4A8D" w14:textId="3D12B2DE" w:rsidR="002B655F" w:rsidRDefault="002B655F" w:rsidP="002B655F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574"/>
        <w:gridCol w:w="3776"/>
      </w:tblGrid>
      <w:tr w:rsidR="002B655F" w:rsidRPr="002B655F" w14:paraId="649F3E09" w14:textId="77777777" w:rsidTr="002B655F">
        <w:trPr>
          <w:trHeight w:val="288"/>
        </w:trPr>
        <w:tc>
          <w:tcPr>
            <w:tcW w:w="2981" w:type="pct"/>
            <w:noWrap/>
          </w:tcPr>
          <w:p w14:paraId="53EC30DF" w14:textId="77777777" w:rsidR="002B655F" w:rsidRPr="0060261E" w:rsidRDefault="002B655F">
            <w:pPr>
              <w:rPr>
                <w:b/>
                <w:bCs/>
                <w:i/>
                <w:iCs/>
              </w:rPr>
            </w:pPr>
            <w:r w:rsidRPr="0060261E">
              <w:rPr>
                <w:b/>
                <w:bCs/>
                <w:i/>
                <w:iCs/>
              </w:rPr>
              <w:t>Underlying asset</w:t>
            </w:r>
            <w:r w:rsidR="0060261E" w:rsidRPr="0060261E">
              <w:rPr>
                <w:b/>
                <w:bCs/>
                <w:i/>
                <w:iCs/>
              </w:rPr>
              <w:t xml:space="preserve"> </w:t>
            </w:r>
          </w:p>
          <w:p w14:paraId="2CD6BA2F" w14:textId="67F5989A" w:rsidR="0060261E" w:rsidRPr="0060261E" w:rsidRDefault="0060261E">
            <w:pPr>
              <w:rPr>
                <w:b/>
                <w:bCs/>
                <w:i/>
                <w:iCs/>
              </w:rPr>
            </w:pPr>
          </w:p>
        </w:tc>
        <w:tc>
          <w:tcPr>
            <w:tcW w:w="2019" w:type="pct"/>
            <w:noWrap/>
          </w:tcPr>
          <w:p w14:paraId="44B165E8" w14:textId="1712745B" w:rsidR="0060261E" w:rsidRPr="0060261E" w:rsidRDefault="00201B0C" w:rsidP="002B655F">
            <w:pPr>
              <w:rPr>
                <w:b/>
                <w:bCs/>
              </w:rPr>
            </w:pPr>
            <w:r>
              <w:rPr>
                <w:b/>
                <w:bCs/>
              </w:rPr>
              <w:t>S&amp;P 500</w:t>
            </w:r>
          </w:p>
        </w:tc>
      </w:tr>
      <w:tr w:rsidR="00224CB8" w:rsidRPr="002B655F" w14:paraId="0BC9AB6C" w14:textId="77777777" w:rsidTr="00106D2D">
        <w:trPr>
          <w:trHeight w:val="288"/>
        </w:trPr>
        <w:tc>
          <w:tcPr>
            <w:tcW w:w="2981" w:type="pct"/>
            <w:noWrap/>
            <w:hideMark/>
          </w:tcPr>
          <w:p w14:paraId="3EE89340" w14:textId="391BE0D8" w:rsidR="00224CB8" w:rsidRPr="002B655F" w:rsidRDefault="00224CB8" w:rsidP="00224CB8">
            <w:pPr>
              <w:rPr>
                <w:i/>
                <w:iCs/>
              </w:rPr>
            </w:pPr>
            <w:r w:rsidRPr="002B655F">
              <w:rPr>
                <w:i/>
                <w:iCs/>
              </w:rPr>
              <w:t>Principal Amount</w:t>
            </w:r>
            <w:r>
              <w:rPr>
                <w:i/>
                <w:iCs/>
              </w:rPr>
              <w:t xml:space="preserve"> / Face Value</w:t>
            </w:r>
          </w:p>
        </w:tc>
        <w:tc>
          <w:tcPr>
            <w:tcW w:w="2019" w:type="pct"/>
            <w:noWrap/>
            <w:vAlign w:val="center"/>
            <w:hideMark/>
          </w:tcPr>
          <w:p w14:paraId="7B65CF2B" w14:textId="30E756F8" w:rsidR="00224CB8" w:rsidRPr="002B655F" w:rsidRDefault="00224CB8" w:rsidP="00224CB8">
            <w:r>
              <w:rPr>
                <w:color w:val="000000"/>
                <w:szCs w:val="22"/>
              </w:rPr>
              <w:t xml:space="preserve">$1,000.00 </w:t>
            </w:r>
          </w:p>
        </w:tc>
      </w:tr>
      <w:tr w:rsidR="00224CB8" w:rsidRPr="002B655F" w14:paraId="684D4774" w14:textId="77777777" w:rsidTr="00106D2D">
        <w:trPr>
          <w:trHeight w:val="288"/>
        </w:trPr>
        <w:tc>
          <w:tcPr>
            <w:tcW w:w="2981" w:type="pct"/>
            <w:noWrap/>
            <w:hideMark/>
          </w:tcPr>
          <w:p w14:paraId="52C1F905" w14:textId="548DDA52" w:rsidR="00224CB8" w:rsidRPr="002B655F" w:rsidRDefault="00224CB8" w:rsidP="00224CB8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Underlying </w:t>
            </w:r>
            <w:r w:rsidRPr="002B655F">
              <w:rPr>
                <w:i/>
                <w:iCs/>
              </w:rPr>
              <w:t>Initial value</w:t>
            </w:r>
            <w:r>
              <w:rPr>
                <w:i/>
                <w:iCs/>
              </w:rPr>
              <w:t xml:space="preserve"> </w:t>
            </w:r>
          </w:p>
        </w:tc>
        <w:tc>
          <w:tcPr>
            <w:tcW w:w="2019" w:type="pct"/>
            <w:noWrap/>
            <w:vAlign w:val="center"/>
            <w:hideMark/>
          </w:tcPr>
          <w:p w14:paraId="767B03CA" w14:textId="3FD20352" w:rsidR="00224CB8" w:rsidRPr="002B655F" w:rsidRDefault="00224CB8" w:rsidP="00224CB8">
            <w:r>
              <w:rPr>
                <w:color w:val="000000"/>
                <w:szCs w:val="22"/>
              </w:rPr>
              <w:t xml:space="preserve">$3,719.04 </w:t>
            </w:r>
          </w:p>
        </w:tc>
      </w:tr>
      <w:tr w:rsidR="00224CB8" w:rsidRPr="002B655F" w14:paraId="73DD4B3D" w14:textId="77777777" w:rsidTr="00106D2D">
        <w:trPr>
          <w:trHeight w:val="288"/>
        </w:trPr>
        <w:tc>
          <w:tcPr>
            <w:tcW w:w="2981" w:type="pct"/>
            <w:noWrap/>
            <w:hideMark/>
          </w:tcPr>
          <w:p w14:paraId="77BB1CB5" w14:textId="3D641AEF" w:rsidR="00224CB8" w:rsidRPr="002B655F" w:rsidRDefault="00224CB8" w:rsidP="00224CB8">
            <w:pPr>
              <w:rPr>
                <w:i/>
                <w:iCs/>
              </w:rPr>
            </w:pPr>
            <w:r w:rsidRPr="002B655F">
              <w:rPr>
                <w:i/>
                <w:iCs/>
              </w:rPr>
              <w:t>Coupon Barrier</w:t>
            </w:r>
            <w:r>
              <w:rPr>
                <w:i/>
                <w:iCs/>
              </w:rPr>
              <w:t xml:space="preserve"> 50% of the initial value</w:t>
            </w:r>
          </w:p>
        </w:tc>
        <w:tc>
          <w:tcPr>
            <w:tcW w:w="2019" w:type="pct"/>
            <w:noWrap/>
            <w:vAlign w:val="center"/>
            <w:hideMark/>
          </w:tcPr>
          <w:p w14:paraId="60493759" w14:textId="121B751B" w:rsidR="00224CB8" w:rsidRPr="002B655F" w:rsidRDefault="00224CB8" w:rsidP="00224CB8">
            <w:r>
              <w:rPr>
                <w:color w:val="000000"/>
                <w:szCs w:val="22"/>
              </w:rPr>
              <w:t xml:space="preserve">$2,789.28 </w:t>
            </w:r>
          </w:p>
        </w:tc>
      </w:tr>
      <w:tr w:rsidR="00224CB8" w:rsidRPr="002B655F" w14:paraId="0C1949FD" w14:textId="77777777" w:rsidTr="00106D2D">
        <w:trPr>
          <w:trHeight w:val="288"/>
        </w:trPr>
        <w:tc>
          <w:tcPr>
            <w:tcW w:w="2981" w:type="pct"/>
            <w:noWrap/>
            <w:hideMark/>
          </w:tcPr>
          <w:p w14:paraId="0B9C514F" w14:textId="6D0EB866" w:rsidR="00224CB8" w:rsidRPr="002B655F" w:rsidRDefault="00224CB8" w:rsidP="00224CB8">
            <w:pPr>
              <w:rPr>
                <w:i/>
                <w:iCs/>
              </w:rPr>
            </w:pPr>
            <w:r w:rsidRPr="002B655F">
              <w:rPr>
                <w:i/>
                <w:iCs/>
              </w:rPr>
              <w:t>Downside threshold</w:t>
            </w:r>
            <w:r>
              <w:rPr>
                <w:i/>
                <w:iCs/>
              </w:rPr>
              <w:t xml:space="preserve"> 50% of the initial value</w:t>
            </w:r>
          </w:p>
        </w:tc>
        <w:tc>
          <w:tcPr>
            <w:tcW w:w="2019" w:type="pct"/>
            <w:noWrap/>
            <w:vAlign w:val="center"/>
            <w:hideMark/>
          </w:tcPr>
          <w:p w14:paraId="06E7F7C7" w14:textId="34D2FE0E" w:rsidR="00224CB8" w:rsidRPr="002B655F" w:rsidRDefault="00224CB8" w:rsidP="00224CB8">
            <w:r>
              <w:rPr>
                <w:color w:val="000000"/>
                <w:szCs w:val="22"/>
              </w:rPr>
              <w:t xml:space="preserve">$2,789.28 </w:t>
            </w:r>
          </w:p>
        </w:tc>
      </w:tr>
      <w:tr w:rsidR="00224CB8" w:rsidRPr="002B655F" w14:paraId="014EF064" w14:textId="77777777" w:rsidTr="00106D2D">
        <w:trPr>
          <w:trHeight w:val="288"/>
        </w:trPr>
        <w:tc>
          <w:tcPr>
            <w:tcW w:w="2981" w:type="pct"/>
            <w:noWrap/>
            <w:hideMark/>
          </w:tcPr>
          <w:p w14:paraId="41382755" w14:textId="25980942" w:rsidR="00224CB8" w:rsidRPr="002B655F" w:rsidRDefault="00224CB8" w:rsidP="00224CB8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Annual Contingent </w:t>
            </w:r>
            <w:r w:rsidRPr="002B655F">
              <w:rPr>
                <w:i/>
                <w:iCs/>
              </w:rPr>
              <w:t>Coupon rate</w:t>
            </w:r>
          </w:p>
        </w:tc>
        <w:tc>
          <w:tcPr>
            <w:tcW w:w="2019" w:type="pct"/>
            <w:noWrap/>
            <w:vAlign w:val="center"/>
            <w:hideMark/>
          </w:tcPr>
          <w:p w14:paraId="2249B91A" w14:textId="66248B83" w:rsidR="00224CB8" w:rsidRPr="002B655F" w:rsidRDefault="00224CB8" w:rsidP="00224CB8">
            <w:r>
              <w:rPr>
                <w:color w:val="000000"/>
                <w:szCs w:val="22"/>
              </w:rPr>
              <w:t>11.60%</w:t>
            </w:r>
          </w:p>
        </w:tc>
      </w:tr>
      <w:tr w:rsidR="00224CB8" w:rsidRPr="002B655F" w14:paraId="243BC9F3" w14:textId="77777777" w:rsidTr="00106D2D">
        <w:trPr>
          <w:trHeight w:val="288"/>
        </w:trPr>
        <w:tc>
          <w:tcPr>
            <w:tcW w:w="2981" w:type="pct"/>
            <w:noWrap/>
            <w:hideMark/>
          </w:tcPr>
          <w:p w14:paraId="4C68ECEA" w14:textId="1C54A2BD" w:rsidR="00224CB8" w:rsidRPr="002B655F" w:rsidRDefault="00224CB8" w:rsidP="00224CB8">
            <w:pPr>
              <w:rPr>
                <w:i/>
                <w:iCs/>
              </w:rPr>
            </w:pPr>
            <w:r>
              <w:rPr>
                <w:i/>
                <w:iCs/>
              </w:rPr>
              <w:t>M</w:t>
            </w:r>
            <w:r w:rsidRPr="002B655F">
              <w:rPr>
                <w:i/>
                <w:iCs/>
              </w:rPr>
              <w:t>onthly coupon rate</w:t>
            </w:r>
          </w:p>
        </w:tc>
        <w:tc>
          <w:tcPr>
            <w:tcW w:w="2019" w:type="pct"/>
            <w:noWrap/>
            <w:vAlign w:val="center"/>
            <w:hideMark/>
          </w:tcPr>
          <w:p w14:paraId="7055BCE0" w14:textId="2E7B7198" w:rsidR="00224CB8" w:rsidRPr="002B655F" w:rsidRDefault="00224CB8" w:rsidP="00224CB8">
            <w:r>
              <w:rPr>
                <w:color w:val="000000"/>
                <w:szCs w:val="22"/>
              </w:rPr>
              <w:t>0.9667%</w:t>
            </w:r>
          </w:p>
        </w:tc>
      </w:tr>
      <w:tr w:rsidR="00224CB8" w:rsidRPr="002B655F" w14:paraId="6F9C8441" w14:textId="77777777" w:rsidTr="00106D2D">
        <w:trPr>
          <w:trHeight w:val="288"/>
        </w:trPr>
        <w:tc>
          <w:tcPr>
            <w:tcW w:w="2981" w:type="pct"/>
            <w:noWrap/>
            <w:hideMark/>
          </w:tcPr>
          <w:p w14:paraId="24BF2A66" w14:textId="77777777" w:rsidR="00224CB8" w:rsidRPr="002B655F" w:rsidRDefault="00224CB8" w:rsidP="00224CB8">
            <w:pPr>
              <w:rPr>
                <w:i/>
                <w:iCs/>
              </w:rPr>
            </w:pPr>
            <w:r w:rsidRPr="002B655F">
              <w:rPr>
                <w:i/>
                <w:iCs/>
              </w:rPr>
              <w:t>Coupon dollar amount</w:t>
            </w:r>
          </w:p>
        </w:tc>
        <w:tc>
          <w:tcPr>
            <w:tcW w:w="2019" w:type="pct"/>
            <w:noWrap/>
            <w:vAlign w:val="center"/>
            <w:hideMark/>
          </w:tcPr>
          <w:p w14:paraId="54CA4A98" w14:textId="2FC997EF" w:rsidR="00224CB8" w:rsidRPr="002B655F" w:rsidRDefault="00224CB8" w:rsidP="00224CB8">
            <w:r>
              <w:rPr>
                <w:color w:val="000000"/>
                <w:szCs w:val="22"/>
              </w:rPr>
              <w:t xml:space="preserve">$9.67 </w:t>
            </w:r>
          </w:p>
        </w:tc>
      </w:tr>
      <w:tr w:rsidR="00C15D9C" w:rsidRPr="002B655F" w14:paraId="7C6AB277" w14:textId="77777777" w:rsidTr="00B617D4">
        <w:trPr>
          <w:trHeight w:val="288"/>
        </w:trPr>
        <w:tc>
          <w:tcPr>
            <w:tcW w:w="5000" w:type="pct"/>
            <w:gridSpan w:val="2"/>
            <w:shd w:val="clear" w:color="auto" w:fill="FFF2CC" w:themeFill="accent4" w:themeFillTint="33"/>
            <w:noWrap/>
          </w:tcPr>
          <w:p w14:paraId="401EE602" w14:textId="039E4249" w:rsidR="00C15D9C" w:rsidRPr="00B617D4" w:rsidRDefault="00C15D9C" w:rsidP="002B655F">
            <w:pPr>
              <w:rPr>
                <w:b/>
                <w:bCs/>
              </w:rPr>
            </w:pPr>
            <w:r w:rsidRPr="00B617D4">
              <w:rPr>
                <w:b/>
                <w:bCs/>
              </w:rPr>
              <w:t>Data collected from Bloomberg (*refer to screenshots)</w:t>
            </w:r>
          </w:p>
        </w:tc>
      </w:tr>
      <w:tr w:rsidR="00C15D9C" w:rsidRPr="002B655F" w14:paraId="0FB6EA45" w14:textId="77777777" w:rsidTr="00F05D98">
        <w:trPr>
          <w:trHeight w:val="288"/>
        </w:trPr>
        <w:tc>
          <w:tcPr>
            <w:tcW w:w="2981" w:type="pct"/>
            <w:shd w:val="clear" w:color="auto" w:fill="FFF2CC" w:themeFill="accent4" w:themeFillTint="33"/>
            <w:noWrap/>
          </w:tcPr>
          <w:p w14:paraId="7AA8659A" w14:textId="77777777" w:rsidR="00F05D98" w:rsidRDefault="00C15D9C">
            <w:pPr>
              <w:rPr>
                <w:i/>
                <w:iCs/>
              </w:rPr>
            </w:pPr>
            <w:r>
              <w:rPr>
                <w:i/>
                <w:iCs/>
              </w:rPr>
              <w:t>Volatility</w:t>
            </w:r>
            <w:r w:rsidR="00F05D98">
              <w:rPr>
                <w:i/>
                <w:iCs/>
              </w:rPr>
              <w:t xml:space="preserve"> </w:t>
            </w:r>
          </w:p>
          <w:p w14:paraId="6484047F" w14:textId="4F2D2645" w:rsidR="00C15D9C" w:rsidRPr="002B655F" w:rsidRDefault="00F05D98">
            <w:pPr>
              <w:rPr>
                <w:i/>
                <w:iCs/>
              </w:rPr>
            </w:pPr>
            <w:r>
              <w:rPr>
                <w:i/>
                <w:iCs/>
              </w:rPr>
              <w:t>(Implied volatility of European call ATM at maturity)</w:t>
            </w:r>
          </w:p>
        </w:tc>
        <w:tc>
          <w:tcPr>
            <w:tcW w:w="2019" w:type="pct"/>
            <w:shd w:val="clear" w:color="auto" w:fill="FFF2CC" w:themeFill="accent4" w:themeFillTint="33"/>
            <w:noWrap/>
          </w:tcPr>
          <w:p w14:paraId="37AD5587" w14:textId="08428135" w:rsidR="00C15D9C" w:rsidRPr="002B655F" w:rsidRDefault="00B617D4" w:rsidP="002B655F">
            <w:r>
              <w:t>0.</w:t>
            </w:r>
            <w:r w:rsidR="00201B0C" w:rsidRPr="00201B0C">
              <w:t>25855</w:t>
            </w:r>
          </w:p>
        </w:tc>
      </w:tr>
      <w:tr w:rsidR="00C15D9C" w:rsidRPr="002B655F" w14:paraId="4E8DE083" w14:textId="77777777" w:rsidTr="00F05D98">
        <w:trPr>
          <w:trHeight w:val="288"/>
        </w:trPr>
        <w:tc>
          <w:tcPr>
            <w:tcW w:w="2981" w:type="pct"/>
            <w:shd w:val="clear" w:color="auto" w:fill="FFF2CC" w:themeFill="accent4" w:themeFillTint="33"/>
            <w:noWrap/>
          </w:tcPr>
          <w:p w14:paraId="29805921" w14:textId="77777777" w:rsidR="00D17A7D" w:rsidRDefault="00C15D9C">
            <w:pPr>
              <w:rPr>
                <w:i/>
                <w:iCs/>
              </w:rPr>
            </w:pPr>
            <w:r>
              <w:rPr>
                <w:i/>
                <w:iCs/>
              </w:rPr>
              <w:t>Risk neutral rate</w:t>
            </w:r>
          </w:p>
          <w:p w14:paraId="56EA09BC" w14:textId="2D49644E" w:rsidR="00A92D9B" w:rsidRPr="002B655F" w:rsidRDefault="00A92D9B">
            <w:pPr>
              <w:rPr>
                <w:i/>
                <w:iCs/>
              </w:rPr>
            </w:pPr>
            <w:r>
              <w:rPr>
                <w:i/>
                <w:iCs/>
              </w:rPr>
              <w:t>-</w:t>
            </w:r>
            <w:proofErr w:type="gramStart"/>
            <w:r>
              <w:rPr>
                <w:i/>
                <w:iCs/>
              </w:rPr>
              <w:t>log(</w:t>
            </w:r>
            <w:proofErr w:type="spellStart"/>
            <w:proofErr w:type="gramEnd"/>
            <w:r>
              <w:rPr>
                <w:i/>
                <w:iCs/>
              </w:rPr>
              <w:t>D</w:t>
            </w:r>
            <w:r w:rsidR="00FC5E17">
              <w:rPr>
                <w:i/>
                <w:iCs/>
              </w:rPr>
              <w:t>f</w:t>
            </w:r>
            <w:proofErr w:type="spellEnd"/>
            <w:r>
              <w:rPr>
                <w:i/>
                <w:iCs/>
              </w:rPr>
              <w:t>)/T</w:t>
            </w:r>
            <w:r w:rsidR="00FC5E17">
              <w:rPr>
                <w:i/>
                <w:iCs/>
              </w:rPr>
              <w:t xml:space="preserve"> where </w:t>
            </w:r>
            <w:proofErr w:type="spellStart"/>
            <w:r w:rsidR="00FC5E17">
              <w:rPr>
                <w:i/>
                <w:iCs/>
              </w:rPr>
              <w:t>Df</w:t>
            </w:r>
            <w:proofErr w:type="spellEnd"/>
            <w:r w:rsidR="00FC5E17">
              <w:rPr>
                <w:i/>
                <w:iCs/>
              </w:rPr>
              <w:t xml:space="preserve"> discount factor from OIS</w:t>
            </w:r>
          </w:p>
        </w:tc>
        <w:tc>
          <w:tcPr>
            <w:tcW w:w="2019" w:type="pct"/>
            <w:shd w:val="clear" w:color="auto" w:fill="FFF2CC" w:themeFill="accent4" w:themeFillTint="33"/>
            <w:noWrap/>
          </w:tcPr>
          <w:p w14:paraId="6B8453C0" w14:textId="04F99D63" w:rsidR="00C15D9C" w:rsidRPr="008078F5" w:rsidRDefault="00A92D9B" w:rsidP="002B655F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0.</w:t>
            </w:r>
            <w:r w:rsidRPr="00A92D9B">
              <w:rPr>
                <w:rFonts w:ascii="Calibri" w:hAnsi="Calibri" w:cs="Calibri"/>
                <w:color w:val="000000"/>
                <w:szCs w:val="22"/>
              </w:rPr>
              <w:t>04212</w:t>
            </w:r>
          </w:p>
        </w:tc>
      </w:tr>
      <w:tr w:rsidR="00C15D9C" w:rsidRPr="002B655F" w14:paraId="66ECF7CB" w14:textId="77777777" w:rsidTr="00F05D98">
        <w:trPr>
          <w:trHeight w:val="288"/>
        </w:trPr>
        <w:tc>
          <w:tcPr>
            <w:tcW w:w="2981" w:type="pct"/>
            <w:shd w:val="clear" w:color="auto" w:fill="FFF2CC" w:themeFill="accent4" w:themeFillTint="33"/>
            <w:noWrap/>
          </w:tcPr>
          <w:p w14:paraId="47F7E499" w14:textId="1F9CF8EA" w:rsidR="00C15D9C" w:rsidRPr="002B655F" w:rsidRDefault="00B617D4">
            <w:pPr>
              <w:rPr>
                <w:i/>
                <w:iCs/>
              </w:rPr>
            </w:pPr>
            <w:r>
              <w:rPr>
                <w:i/>
                <w:iCs/>
              </w:rPr>
              <w:t>Risk-free</w:t>
            </w:r>
            <w:r w:rsidR="00C15D9C">
              <w:rPr>
                <w:i/>
                <w:iCs/>
              </w:rPr>
              <w:t xml:space="preserve"> rate</w:t>
            </w:r>
          </w:p>
        </w:tc>
        <w:tc>
          <w:tcPr>
            <w:tcW w:w="2019" w:type="pct"/>
            <w:shd w:val="clear" w:color="auto" w:fill="FFF2CC" w:themeFill="accent4" w:themeFillTint="33"/>
            <w:noWrap/>
          </w:tcPr>
          <w:p w14:paraId="0C0996DB" w14:textId="4519324A" w:rsidR="00C15D9C" w:rsidRPr="008078F5" w:rsidRDefault="00A92D9B" w:rsidP="002B655F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0.</w:t>
            </w:r>
            <w:r w:rsidRPr="00A92D9B">
              <w:rPr>
                <w:rFonts w:ascii="Calibri" w:hAnsi="Calibri" w:cs="Calibri"/>
                <w:color w:val="000000"/>
                <w:szCs w:val="22"/>
              </w:rPr>
              <w:t>04212</w:t>
            </w:r>
          </w:p>
        </w:tc>
      </w:tr>
      <w:tr w:rsidR="00C15D9C" w:rsidRPr="002B655F" w14:paraId="223AEC1D" w14:textId="77777777" w:rsidTr="00F05D98">
        <w:trPr>
          <w:trHeight w:val="288"/>
        </w:trPr>
        <w:tc>
          <w:tcPr>
            <w:tcW w:w="2981" w:type="pct"/>
            <w:shd w:val="clear" w:color="auto" w:fill="FFF2CC" w:themeFill="accent4" w:themeFillTint="33"/>
            <w:noWrap/>
          </w:tcPr>
          <w:p w14:paraId="61D120F3" w14:textId="77777777" w:rsidR="000E02ED" w:rsidRDefault="00C15D9C">
            <w:pPr>
              <w:rPr>
                <w:i/>
                <w:iCs/>
              </w:rPr>
            </w:pPr>
            <w:r>
              <w:rPr>
                <w:i/>
                <w:iCs/>
              </w:rPr>
              <w:t>Dividend yield</w:t>
            </w:r>
            <w:r w:rsidR="00B617D4">
              <w:rPr>
                <w:i/>
                <w:iCs/>
              </w:rPr>
              <w:t xml:space="preserve"> </w:t>
            </w:r>
          </w:p>
          <w:p w14:paraId="00E1545D" w14:textId="60148B39" w:rsidR="00C15D9C" w:rsidRPr="002B655F" w:rsidRDefault="00B617D4">
            <w:pPr>
              <w:rPr>
                <w:i/>
                <w:iCs/>
              </w:rPr>
            </w:pPr>
            <w:r>
              <w:rPr>
                <w:i/>
                <w:iCs/>
              </w:rPr>
              <w:t>(</w:t>
            </w:r>
            <w:r w:rsidR="000E02ED">
              <w:rPr>
                <w:i/>
                <w:iCs/>
              </w:rPr>
              <w:t>Annual</w:t>
            </w:r>
            <w:r w:rsidR="00224CB8">
              <w:rPr>
                <w:i/>
                <w:iCs/>
              </w:rPr>
              <w:t>, assumed to be continuous)</w:t>
            </w:r>
          </w:p>
        </w:tc>
        <w:tc>
          <w:tcPr>
            <w:tcW w:w="2019" w:type="pct"/>
            <w:shd w:val="clear" w:color="auto" w:fill="FFF2CC" w:themeFill="accent4" w:themeFillTint="33"/>
            <w:noWrap/>
          </w:tcPr>
          <w:p w14:paraId="5F6E36D8" w14:textId="22DF9755" w:rsidR="00C15D9C" w:rsidRPr="002B655F" w:rsidRDefault="00B617D4" w:rsidP="002B655F">
            <w:r>
              <w:t>0</w:t>
            </w:r>
            <w:r w:rsidR="00201B0C" w:rsidRPr="00201B0C">
              <w:t>.01814</w:t>
            </w:r>
          </w:p>
        </w:tc>
      </w:tr>
    </w:tbl>
    <w:p w14:paraId="145C11CE" w14:textId="7CD1737D" w:rsidR="0060261E" w:rsidRDefault="0060261E" w:rsidP="002B655F"/>
    <w:p w14:paraId="65FDC586" w14:textId="77777777" w:rsidR="00C15D9C" w:rsidRDefault="00C15D9C" w:rsidP="002B655F"/>
    <w:p w14:paraId="27BF929D" w14:textId="77777777" w:rsidR="00201B0C" w:rsidRDefault="00201B0C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378D9F89" w14:textId="3A0688EC" w:rsidR="00224CB8" w:rsidRDefault="00224CB8" w:rsidP="002B655F">
      <w:pPr>
        <w:rPr>
          <w:b/>
          <w:bCs/>
        </w:rPr>
      </w:pPr>
      <w:r w:rsidRPr="00224CB8">
        <w:rPr>
          <w:b/>
          <w:bCs/>
        </w:rPr>
        <w:lastRenderedPageBreak/>
        <w:t>Assumption</w:t>
      </w:r>
      <w:r w:rsidR="003806DF">
        <w:rPr>
          <w:b/>
          <w:bCs/>
        </w:rPr>
        <w:t xml:space="preserve"> on observation and coupon payment dates</w:t>
      </w:r>
      <w:r w:rsidRPr="00224CB8">
        <w:rPr>
          <w:b/>
          <w:bCs/>
        </w:rPr>
        <w:t>:</w:t>
      </w:r>
    </w:p>
    <w:p w14:paraId="43AE89EE" w14:textId="77777777" w:rsidR="003806DF" w:rsidRDefault="003806DF" w:rsidP="002B655F">
      <w:pPr>
        <w:rPr>
          <w:b/>
          <w:bCs/>
        </w:rPr>
      </w:pPr>
    </w:p>
    <w:p w14:paraId="65B29E51" w14:textId="5A07C818" w:rsidR="003806DF" w:rsidRPr="003806DF" w:rsidRDefault="003806DF" w:rsidP="002B655F">
      <w:r>
        <w:t>Dates marked in red are those where automatic redemption is applicable.</w:t>
      </w:r>
    </w:p>
    <w:p w14:paraId="5CCF6E44" w14:textId="77777777" w:rsidR="00224CB8" w:rsidRDefault="00224CB8" w:rsidP="002B655F"/>
    <w:tbl>
      <w:tblPr>
        <w:tblW w:w="5000" w:type="pct"/>
        <w:tblLook w:val="04A0" w:firstRow="1" w:lastRow="0" w:firstColumn="1" w:lastColumn="0" w:noHBand="0" w:noVBand="1"/>
      </w:tblPr>
      <w:tblGrid>
        <w:gridCol w:w="2808"/>
        <w:gridCol w:w="1465"/>
        <w:gridCol w:w="3602"/>
        <w:gridCol w:w="1465"/>
      </w:tblGrid>
      <w:tr w:rsidR="003806DF" w:rsidRPr="003806DF" w14:paraId="18135EB7" w14:textId="77777777" w:rsidTr="003806DF">
        <w:trPr>
          <w:trHeight w:val="300"/>
        </w:trPr>
        <w:tc>
          <w:tcPr>
            <w:tcW w:w="150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237166CD" w14:textId="77777777" w:rsidR="003806DF" w:rsidRPr="003806DF" w:rsidRDefault="003806DF" w:rsidP="003806DF">
            <w:pPr>
              <w:jc w:val="center"/>
              <w:rPr>
                <w:b/>
                <w:bCs/>
                <w:color w:val="000000"/>
                <w:szCs w:val="22"/>
              </w:rPr>
            </w:pPr>
            <w:r w:rsidRPr="003806DF">
              <w:rPr>
                <w:b/>
                <w:bCs/>
                <w:color w:val="000000"/>
                <w:szCs w:val="22"/>
              </w:rPr>
              <w:t>Observation Dates</w:t>
            </w:r>
          </w:p>
        </w:tc>
        <w:tc>
          <w:tcPr>
            <w:tcW w:w="78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081893C" w14:textId="77777777" w:rsidR="003806DF" w:rsidRPr="003806DF" w:rsidRDefault="003806DF" w:rsidP="003806DF">
            <w:pPr>
              <w:jc w:val="center"/>
              <w:rPr>
                <w:b/>
                <w:bCs/>
                <w:color w:val="000000"/>
                <w:szCs w:val="22"/>
              </w:rPr>
            </w:pPr>
            <w:r w:rsidRPr="003806DF">
              <w:rPr>
                <w:b/>
                <w:bCs/>
                <w:color w:val="000000"/>
                <w:szCs w:val="22"/>
              </w:rPr>
              <w:t>Days</w:t>
            </w:r>
          </w:p>
        </w:tc>
        <w:tc>
          <w:tcPr>
            <w:tcW w:w="192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47A9692" w14:textId="77777777" w:rsidR="003806DF" w:rsidRPr="003806DF" w:rsidRDefault="003806DF" w:rsidP="003806DF">
            <w:pPr>
              <w:jc w:val="center"/>
              <w:rPr>
                <w:b/>
                <w:bCs/>
                <w:color w:val="000000"/>
                <w:szCs w:val="22"/>
              </w:rPr>
            </w:pPr>
            <w:r w:rsidRPr="003806DF">
              <w:rPr>
                <w:b/>
                <w:bCs/>
                <w:color w:val="000000"/>
                <w:szCs w:val="22"/>
              </w:rPr>
              <w:t>Coupon Payment Dates</w:t>
            </w:r>
          </w:p>
        </w:tc>
        <w:tc>
          <w:tcPr>
            <w:tcW w:w="78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DEF155D" w14:textId="77777777" w:rsidR="003806DF" w:rsidRPr="003806DF" w:rsidRDefault="003806DF" w:rsidP="003806DF">
            <w:pPr>
              <w:jc w:val="center"/>
              <w:rPr>
                <w:b/>
                <w:bCs/>
                <w:color w:val="000000"/>
                <w:szCs w:val="22"/>
              </w:rPr>
            </w:pPr>
            <w:r w:rsidRPr="003806DF">
              <w:rPr>
                <w:b/>
                <w:bCs/>
                <w:color w:val="000000"/>
                <w:szCs w:val="22"/>
              </w:rPr>
              <w:t>Days</w:t>
            </w:r>
          </w:p>
        </w:tc>
      </w:tr>
      <w:tr w:rsidR="003806DF" w:rsidRPr="003806DF" w14:paraId="0ADF9D02" w14:textId="77777777" w:rsidTr="003806DF">
        <w:trPr>
          <w:trHeight w:val="300"/>
        </w:trPr>
        <w:tc>
          <w:tcPr>
            <w:tcW w:w="150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A25425C" w14:textId="77777777" w:rsidR="003806DF" w:rsidRPr="003806DF" w:rsidRDefault="003806DF" w:rsidP="003806DF">
            <w:pPr>
              <w:jc w:val="center"/>
              <w:rPr>
                <w:color w:val="000000"/>
                <w:szCs w:val="22"/>
              </w:rPr>
            </w:pPr>
            <w:r w:rsidRPr="003806DF">
              <w:rPr>
                <w:color w:val="000000"/>
                <w:szCs w:val="22"/>
              </w:rPr>
              <w:t>3-Nov-22</w:t>
            </w:r>
          </w:p>
        </w:tc>
        <w:tc>
          <w:tcPr>
            <w:tcW w:w="78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26F9FE2" w14:textId="77777777" w:rsidR="003806DF" w:rsidRPr="003806DF" w:rsidRDefault="003806DF" w:rsidP="003806DF">
            <w:pPr>
              <w:jc w:val="center"/>
              <w:rPr>
                <w:color w:val="000000"/>
                <w:szCs w:val="22"/>
              </w:rPr>
            </w:pPr>
            <w:r w:rsidRPr="003806DF">
              <w:rPr>
                <w:color w:val="000000"/>
                <w:szCs w:val="22"/>
              </w:rPr>
              <w:t>36</w:t>
            </w:r>
          </w:p>
        </w:tc>
        <w:tc>
          <w:tcPr>
            <w:tcW w:w="192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F55807C" w14:textId="77777777" w:rsidR="003806DF" w:rsidRPr="003806DF" w:rsidRDefault="003806DF" w:rsidP="003806DF">
            <w:pPr>
              <w:jc w:val="center"/>
              <w:rPr>
                <w:color w:val="000000"/>
                <w:szCs w:val="22"/>
              </w:rPr>
            </w:pPr>
            <w:r w:rsidRPr="003806DF">
              <w:rPr>
                <w:color w:val="000000"/>
                <w:szCs w:val="22"/>
              </w:rPr>
              <w:t>31-Oct-22</w:t>
            </w:r>
          </w:p>
        </w:tc>
        <w:tc>
          <w:tcPr>
            <w:tcW w:w="78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E2EF7A8" w14:textId="77777777" w:rsidR="003806DF" w:rsidRPr="003806DF" w:rsidRDefault="003806DF" w:rsidP="003806DF">
            <w:pPr>
              <w:jc w:val="center"/>
              <w:rPr>
                <w:color w:val="000000"/>
                <w:szCs w:val="22"/>
              </w:rPr>
            </w:pPr>
            <w:r w:rsidRPr="003806DF">
              <w:rPr>
                <w:color w:val="000000"/>
                <w:szCs w:val="22"/>
              </w:rPr>
              <w:t>33</w:t>
            </w:r>
          </w:p>
        </w:tc>
      </w:tr>
      <w:tr w:rsidR="003806DF" w:rsidRPr="003806DF" w14:paraId="00EB9E7D" w14:textId="77777777" w:rsidTr="003806DF">
        <w:trPr>
          <w:trHeight w:val="300"/>
        </w:trPr>
        <w:tc>
          <w:tcPr>
            <w:tcW w:w="150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F971950" w14:textId="77777777" w:rsidR="003806DF" w:rsidRPr="003806DF" w:rsidRDefault="003806DF" w:rsidP="003806DF">
            <w:pPr>
              <w:jc w:val="center"/>
              <w:rPr>
                <w:color w:val="000000"/>
                <w:szCs w:val="22"/>
              </w:rPr>
            </w:pPr>
            <w:r w:rsidRPr="003806DF">
              <w:rPr>
                <w:color w:val="000000"/>
                <w:szCs w:val="22"/>
              </w:rPr>
              <w:t>3-Dec-22</w:t>
            </w:r>
          </w:p>
        </w:tc>
        <w:tc>
          <w:tcPr>
            <w:tcW w:w="78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22B2E5C2" w14:textId="77777777" w:rsidR="003806DF" w:rsidRPr="003806DF" w:rsidRDefault="003806DF" w:rsidP="003806DF">
            <w:pPr>
              <w:jc w:val="center"/>
              <w:rPr>
                <w:color w:val="000000"/>
                <w:szCs w:val="22"/>
              </w:rPr>
            </w:pPr>
            <w:r w:rsidRPr="003806DF">
              <w:rPr>
                <w:color w:val="000000"/>
                <w:szCs w:val="22"/>
              </w:rPr>
              <w:t>66</w:t>
            </w:r>
          </w:p>
        </w:tc>
        <w:tc>
          <w:tcPr>
            <w:tcW w:w="192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4251932" w14:textId="77777777" w:rsidR="003806DF" w:rsidRPr="003806DF" w:rsidRDefault="003806DF" w:rsidP="003806DF">
            <w:pPr>
              <w:jc w:val="center"/>
              <w:rPr>
                <w:color w:val="000000"/>
                <w:szCs w:val="22"/>
              </w:rPr>
            </w:pPr>
            <w:r w:rsidRPr="003806DF">
              <w:rPr>
                <w:color w:val="000000"/>
                <w:szCs w:val="22"/>
              </w:rPr>
              <w:t>30-Nov-22</w:t>
            </w:r>
          </w:p>
        </w:tc>
        <w:tc>
          <w:tcPr>
            <w:tcW w:w="78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E446536" w14:textId="77777777" w:rsidR="003806DF" w:rsidRPr="003806DF" w:rsidRDefault="003806DF" w:rsidP="003806DF">
            <w:pPr>
              <w:jc w:val="center"/>
              <w:rPr>
                <w:color w:val="000000"/>
                <w:szCs w:val="22"/>
              </w:rPr>
            </w:pPr>
            <w:r w:rsidRPr="003806DF">
              <w:rPr>
                <w:color w:val="000000"/>
                <w:szCs w:val="22"/>
              </w:rPr>
              <w:t>63</w:t>
            </w:r>
          </w:p>
        </w:tc>
      </w:tr>
      <w:tr w:rsidR="003806DF" w:rsidRPr="003806DF" w14:paraId="4E3EB68D" w14:textId="77777777" w:rsidTr="003806DF">
        <w:trPr>
          <w:trHeight w:val="300"/>
        </w:trPr>
        <w:tc>
          <w:tcPr>
            <w:tcW w:w="150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A2BDB07" w14:textId="77777777" w:rsidR="003806DF" w:rsidRPr="003806DF" w:rsidRDefault="003806DF" w:rsidP="003806DF">
            <w:pPr>
              <w:jc w:val="center"/>
              <w:rPr>
                <w:color w:val="000000"/>
                <w:szCs w:val="22"/>
              </w:rPr>
            </w:pPr>
            <w:r w:rsidRPr="003806DF">
              <w:rPr>
                <w:color w:val="000000"/>
                <w:szCs w:val="22"/>
              </w:rPr>
              <w:t>3-Jan-23</w:t>
            </w:r>
          </w:p>
        </w:tc>
        <w:tc>
          <w:tcPr>
            <w:tcW w:w="78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2F7E8F89" w14:textId="77777777" w:rsidR="003806DF" w:rsidRPr="003806DF" w:rsidRDefault="003806DF" w:rsidP="003806DF">
            <w:pPr>
              <w:jc w:val="center"/>
              <w:rPr>
                <w:color w:val="000000"/>
                <w:szCs w:val="22"/>
              </w:rPr>
            </w:pPr>
            <w:r w:rsidRPr="003806DF">
              <w:rPr>
                <w:color w:val="000000"/>
                <w:szCs w:val="22"/>
              </w:rPr>
              <w:t>97</w:t>
            </w:r>
          </w:p>
        </w:tc>
        <w:tc>
          <w:tcPr>
            <w:tcW w:w="192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2555409B" w14:textId="77777777" w:rsidR="003806DF" w:rsidRPr="003806DF" w:rsidRDefault="003806DF" w:rsidP="003806DF">
            <w:pPr>
              <w:jc w:val="center"/>
              <w:rPr>
                <w:color w:val="000000"/>
                <w:szCs w:val="22"/>
              </w:rPr>
            </w:pPr>
            <w:r w:rsidRPr="003806DF">
              <w:rPr>
                <w:color w:val="000000"/>
                <w:szCs w:val="22"/>
              </w:rPr>
              <w:t>31-Dec-22</w:t>
            </w:r>
          </w:p>
        </w:tc>
        <w:tc>
          <w:tcPr>
            <w:tcW w:w="78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29C38DF" w14:textId="77777777" w:rsidR="003806DF" w:rsidRPr="003806DF" w:rsidRDefault="003806DF" w:rsidP="003806DF">
            <w:pPr>
              <w:jc w:val="center"/>
              <w:rPr>
                <w:color w:val="000000"/>
                <w:szCs w:val="22"/>
              </w:rPr>
            </w:pPr>
            <w:r w:rsidRPr="003806DF">
              <w:rPr>
                <w:color w:val="000000"/>
                <w:szCs w:val="22"/>
              </w:rPr>
              <w:t>94</w:t>
            </w:r>
          </w:p>
        </w:tc>
      </w:tr>
      <w:tr w:rsidR="003806DF" w:rsidRPr="003806DF" w14:paraId="3FB2E7BC" w14:textId="77777777" w:rsidTr="003806DF">
        <w:trPr>
          <w:trHeight w:val="300"/>
        </w:trPr>
        <w:tc>
          <w:tcPr>
            <w:tcW w:w="150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6EE1C82" w14:textId="77777777" w:rsidR="003806DF" w:rsidRPr="003806DF" w:rsidRDefault="003806DF" w:rsidP="003806DF">
            <w:pPr>
              <w:jc w:val="center"/>
              <w:rPr>
                <w:color w:val="000000"/>
                <w:szCs w:val="22"/>
              </w:rPr>
            </w:pPr>
            <w:r w:rsidRPr="003806DF">
              <w:rPr>
                <w:color w:val="000000"/>
                <w:szCs w:val="22"/>
              </w:rPr>
              <w:t>3-Feb-23</w:t>
            </w:r>
          </w:p>
        </w:tc>
        <w:tc>
          <w:tcPr>
            <w:tcW w:w="78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7C8868A" w14:textId="77777777" w:rsidR="003806DF" w:rsidRPr="003806DF" w:rsidRDefault="003806DF" w:rsidP="003806DF">
            <w:pPr>
              <w:jc w:val="center"/>
              <w:rPr>
                <w:color w:val="000000"/>
                <w:szCs w:val="22"/>
              </w:rPr>
            </w:pPr>
            <w:r w:rsidRPr="003806DF">
              <w:rPr>
                <w:color w:val="000000"/>
                <w:szCs w:val="22"/>
              </w:rPr>
              <w:t>128</w:t>
            </w:r>
          </w:p>
        </w:tc>
        <w:tc>
          <w:tcPr>
            <w:tcW w:w="192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2DE1168" w14:textId="77777777" w:rsidR="003806DF" w:rsidRPr="003806DF" w:rsidRDefault="003806DF" w:rsidP="003806DF">
            <w:pPr>
              <w:jc w:val="center"/>
              <w:rPr>
                <w:color w:val="000000"/>
                <w:szCs w:val="22"/>
              </w:rPr>
            </w:pPr>
            <w:r w:rsidRPr="003806DF">
              <w:rPr>
                <w:color w:val="000000"/>
                <w:szCs w:val="22"/>
              </w:rPr>
              <w:t>31-Jan-23</w:t>
            </w:r>
          </w:p>
        </w:tc>
        <w:tc>
          <w:tcPr>
            <w:tcW w:w="78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C4EA23E" w14:textId="77777777" w:rsidR="003806DF" w:rsidRPr="003806DF" w:rsidRDefault="003806DF" w:rsidP="003806DF">
            <w:pPr>
              <w:jc w:val="center"/>
              <w:rPr>
                <w:color w:val="000000"/>
                <w:szCs w:val="22"/>
              </w:rPr>
            </w:pPr>
            <w:r w:rsidRPr="003806DF">
              <w:rPr>
                <w:color w:val="000000"/>
                <w:szCs w:val="22"/>
              </w:rPr>
              <w:t>125</w:t>
            </w:r>
          </w:p>
        </w:tc>
      </w:tr>
      <w:tr w:rsidR="003806DF" w:rsidRPr="003806DF" w14:paraId="6070DADB" w14:textId="77777777" w:rsidTr="003806DF">
        <w:trPr>
          <w:trHeight w:val="300"/>
        </w:trPr>
        <w:tc>
          <w:tcPr>
            <w:tcW w:w="150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D70EE83" w14:textId="77777777" w:rsidR="003806DF" w:rsidRPr="003806DF" w:rsidRDefault="003806DF" w:rsidP="003806DF">
            <w:pPr>
              <w:jc w:val="center"/>
              <w:rPr>
                <w:color w:val="000000"/>
                <w:szCs w:val="22"/>
              </w:rPr>
            </w:pPr>
            <w:r w:rsidRPr="003806DF">
              <w:rPr>
                <w:color w:val="000000"/>
                <w:szCs w:val="22"/>
              </w:rPr>
              <w:t>3-Mar-23</w:t>
            </w:r>
          </w:p>
        </w:tc>
        <w:tc>
          <w:tcPr>
            <w:tcW w:w="78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07B01EB" w14:textId="77777777" w:rsidR="003806DF" w:rsidRPr="003806DF" w:rsidRDefault="003806DF" w:rsidP="003806DF">
            <w:pPr>
              <w:jc w:val="center"/>
              <w:rPr>
                <w:color w:val="000000"/>
                <w:szCs w:val="22"/>
              </w:rPr>
            </w:pPr>
            <w:r w:rsidRPr="003806DF">
              <w:rPr>
                <w:color w:val="000000"/>
                <w:szCs w:val="22"/>
              </w:rPr>
              <w:t>156</w:t>
            </w:r>
          </w:p>
        </w:tc>
        <w:tc>
          <w:tcPr>
            <w:tcW w:w="192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A053E2F" w14:textId="77777777" w:rsidR="003806DF" w:rsidRPr="003806DF" w:rsidRDefault="003806DF" w:rsidP="003806DF">
            <w:pPr>
              <w:jc w:val="center"/>
              <w:rPr>
                <w:color w:val="000000"/>
                <w:szCs w:val="22"/>
              </w:rPr>
            </w:pPr>
            <w:r w:rsidRPr="003806DF">
              <w:rPr>
                <w:color w:val="000000"/>
                <w:szCs w:val="22"/>
              </w:rPr>
              <w:t>28-Feb-23</w:t>
            </w:r>
          </w:p>
        </w:tc>
        <w:tc>
          <w:tcPr>
            <w:tcW w:w="78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62F5231" w14:textId="77777777" w:rsidR="003806DF" w:rsidRPr="003806DF" w:rsidRDefault="003806DF" w:rsidP="003806DF">
            <w:pPr>
              <w:jc w:val="center"/>
              <w:rPr>
                <w:color w:val="000000"/>
                <w:szCs w:val="22"/>
              </w:rPr>
            </w:pPr>
            <w:r w:rsidRPr="003806DF">
              <w:rPr>
                <w:color w:val="000000"/>
                <w:szCs w:val="22"/>
              </w:rPr>
              <w:t>153</w:t>
            </w:r>
          </w:p>
        </w:tc>
      </w:tr>
      <w:tr w:rsidR="003806DF" w:rsidRPr="003806DF" w14:paraId="531F0C3C" w14:textId="77777777" w:rsidTr="003806DF">
        <w:trPr>
          <w:trHeight w:val="300"/>
        </w:trPr>
        <w:tc>
          <w:tcPr>
            <w:tcW w:w="150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488FCD4" w14:textId="77777777" w:rsidR="003806DF" w:rsidRPr="003806DF" w:rsidRDefault="003806DF" w:rsidP="003806DF">
            <w:pPr>
              <w:jc w:val="center"/>
              <w:rPr>
                <w:color w:val="000000"/>
                <w:szCs w:val="22"/>
              </w:rPr>
            </w:pPr>
            <w:r w:rsidRPr="003806DF">
              <w:rPr>
                <w:color w:val="000000"/>
                <w:szCs w:val="22"/>
              </w:rPr>
              <w:t>3-Apr-23</w:t>
            </w:r>
          </w:p>
        </w:tc>
        <w:tc>
          <w:tcPr>
            <w:tcW w:w="78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6583D82" w14:textId="77777777" w:rsidR="003806DF" w:rsidRPr="003806DF" w:rsidRDefault="003806DF" w:rsidP="003806DF">
            <w:pPr>
              <w:jc w:val="center"/>
              <w:rPr>
                <w:color w:val="000000"/>
                <w:szCs w:val="22"/>
              </w:rPr>
            </w:pPr>
            <w:r w:rsidRPr="003806DF">
              <w:rPr>
                <w:color w:val="000000"/>
                <w:szCs w:val="22"/>
              </w:rPr>
              <w:t>187</w:t>
            </w:r>
          </w:p>
        </w:tc>
        <w:tc>
          <w:tcPr>
            <w:tcW w:w="192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23CA508" w14:textId="77777777" w:rsidR="003806DF" w:rsidRPr="003806DF" w:rsidRDefault="003806DF" w:rsidP="003806DF">
            <w:pPr>
              <w:jc w:val="center"/>
              <w:rPr>
                <w:color w:val="FF0000"/>
                <w:szCs w:val="22"/>
              </w:rPr>
            </w:pPr>
            <w:r w:rsidRPr="003806DF">
              <w:rPr>
                <w:color w:val="FF0000"/>
                <w:szCs w:val="22"/>
              </w:rPr>
              <w:t>29-Mar-23</w:t>
            </w:r>
          </w:p>
        </w:tc>
        <w:tc>
          <w:tcPr>
            <w:tcW w:w="78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B93E0AC" w14:textId="77777777" w:rsidR="003806DF" w:rsidRPr="003806DF" w:rsidRDefault="003806DF" w:rsidP="003806DF">
            <w:pPr>
              <w:jc w:val="center"/>
              <w:rPr>
                <w:color w:val="000000"/>
                <w:szCs w:val="22"/>
              </w:rPr>
            </w:pPr>
            <w:r w:rsidRPr="003806DF">
              <w:rPr>
                <w:color w:val="000000"/>
                <w:szCs w:val="22"/>
              </w:rPr>
              <w:t>182</w:t>
            </w:r>
          </w:p>
        </w:tc>
      </w:tr>
      <w:tr w:rsidR="003806DF" w:rsidRPr="003806DF" w14:paraId="5839C3F8" w14:textId="77777777" w:rsidTr="003806DF">
        <w:trPr>
          <w:trHeight w:val="300"/>
        </w:trPr>
        <w:tc>
          <w:tcPr>
            <w:tcW w:w="150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9254D42" w14:textId="77777777" w:rsidR="003806DF" w:rsidRPr="003806DF" w:rsidRDefault="003806DF" w:rsidP="003806DF">
            <w:pPr>
              <w:jc w:val="center"/>
              <w:rPr>
                <w:color w:val="000000"/>
                <w:szCs w:val="22"/>
              </w:rPr>
            </w:pPr>
            <w:r w:rsidRPr="003806DF">
              <w:rPr>
                <w:color w:val="000000"/>
                <w:szCs w:val="22"/>
              </w:rPr>
              <w:t>3-May-23</w:t>
            </w:r>
          </w:p>
        </w:tc>
        <w:tc>
          <w:tcPr>
            <w:tcW w:w="78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711D9A8" w14:textId="77777777" w:rsidR="003806DF" w:rsidRPr="003806DF" w:rsidRDefault="003806DF" w:rsidP="003806DF">
            <w:pPr>
              <w:jc w:val="center"/>
              <w:rPr>
                <w:color w:val="000000"/>
                <w:szCs w:val="22"/>
              </w:rPr>
            </w:pPr>
            <w:r w:rsidRPr="003806DF">
              <w:rPr>
                <w:color w:val="000000"/>
                <w:szCs w:val="22"/>
              </w:rPr>
              <w:t>217</w:t>
            </w:r>
          </w:p>
        </w:tc>
        <w:tc>
          <w:tcPr>
            <w:tcW w:w="192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2D7E576" w14:textId="77777777" w:rsidR="003806DF" w:rsidRPr="003806DF" w:rsidRDefault="003806DF" w:rsidP="003806DF">
            <w:pPr>
              <w:jc w:val="center"/>
              <w:rPr>
                <w:color w:val="FF0000"/>
                <w:szCs w:val="22"/>
              </w:rPr>
            </w:pPr>
            <w:r w:rsidRPr="003806DF">
              <w:rPr>
                <w:color w:val="FF0000"/>
                <w:szCs w:val="22"/>
              </w:rPr>
              <w:t>30-Apr-23</w:t>
            </w:r>
          </w:p>
        </w:tc>
        <w:tc>
          <w:tcPr>
            <w:tcW w:w="78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F8ABB22" w14:textId="77777777" w:rsidR="003806DF" w:rsidRPr="003806DF" w:rsidRDefault="003806DF" w:rsidP="003806DF">
            <w:pPr>
              <w:jc w:val="center"/>
              <w:rPr>
                <w:color w:val="000000"/>
                <w:szCs w:val="22"/>
              </w:rPr>
            </w:pPr>
            <w:r w:rsidRPr="003806DF">
              <w:rPr>
                <w:color w:val="000000"/>
                <w:szCs w:val="22"/>
              </w:rPr>
              <w:t>214</w:t>
            </w:r>
          </w:p>
        </w:tc>
      </w:tr>
      <w:tr w:rsidR="003806DF" w:rsidRPr="003806DF" w14:paraId="40D57DDB" w14:textId="77777777" w:rsidTr="003806DF">
        <w:trPr>
          <w:trHeight w:val="300"/>
        </w:trPr>
        <w:tc>
          <w:tcPr>
            <w:tcW w:w="150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B1FD8E9" w14:textId="77777777" w:rsidR="003806DF" w:rsidRPr="003806DF" w:rsidRDefault="003806DF" w:rsidP="003806DF">
            <w:pPr>
              <w:jc w:val="center"/>
              <w:rPr>
                <w:color w:val="000000"/>
                <w:szCs w:val="22"/>
              </w:rPr>
            </w:pPr>
            <w:r w:rsidRPr="003806DF">
              <w:rPr>
                <w:color w:val="000000"/>
                <w:szCs w:val="22"/>
              </w:rPr>
              <w:t>3-Jun-23</w:t>
            </w:r>
          </w:p>
        </w:tc>
        <w:tc>
          <w:tcPr>
            <w:tcW w:w="78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FD137FD" w14:textId="77777777" w:rsidR="003806DF" w:rsidRPr="003806DF" w:rsidRDefault="003806DF" w:rsidP="003806DF">
            <w:pPr>
              <w:jc w:val="center"/>
              <w:rPr>
                <w:color w:val="000000"/>
                <w:szCs w:val="22"/>
              </w:rPr>
            </w:pPr>
            <w:r w:rsidRPr="003806DF">
              <w:rPr>
                <w:color w:val="000000"/>
                <w:szCs w:val="22"/>
              </w:rPr>
              <w:t>248</w:t>
            </w:r>
          </w:p>
        </w:tc>
        <w:tc>
          <w:tcPr>
            <w:tcW w:w="192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285DBA7B" w14:textId="77777777" w:rsidR="003806DF" w:rsidRPr="003806DF" w:rsidRDefault="003806DF" w:rsidP="003806DF">
            <w:pPr>
              <w:jc w:val="center"/>
              <w:rPr>
                <w:color w:val="FF0000"/>
                <w:szCs w:val="22"/>
              </w:rPr>
            </w:pPr>
            <w:r w:rsidRPr="003806DF">
              <w:rPr>
                <w:color w:val="FF0000"/>
                <w:szCs w:val="22"/>
              </w:rPr>
              <w:t>31-May-23</w:t>
            </w:r>
          </w:p>
        </w:tc>
        <w:tc>
          <w:tcPr>
            <w:tcW w:w="78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2EC7C4CB" w14:textId="77777777" w:rsidR="003806DF" w:rsidRPr="003806DF" w:rsidRDefault="003806DF" w:rsidP="003806DF">
            <w:pPr>
              <w:jc w:val="center"/>
              <w:rPr>
                <w:color w:val="000000"/>
                <w:szCs w:val="22"/>
              </w:rPr>
            </w:pPr>
            <w:r w:rsidRPr="003806DF">
              <w:rPr>
                <w:color w:val="000000"/>
                <w:szCs w:val="22"/>
              </w:rPr>
              <w:t>245</w:t>
            </w:r>
          </w:p>
        </w:tc>
      </w:tr>
      <w:tr w:rsidR="003806DF" w:rsidRPr="003806DF" w14:paraId="0100928B" w14:textId="77777777" w:rsidTr="003806DF">
        <w:trPr>
          <w:trHeight w:val="300"/>
        </w:trPr>
        <w:tc>
          <w:tcPr>
            <w:tcW w:w="150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94A19CB" w14:textId="77777777" w:rsidR="003806DF" w:rsidRPr="003806DF" w:rsidRDefault="003806DF" w:rsidP="003806DF">
            <w:pPr>
              <w:jc w:val="center"/>
              <w:rPr>
                <w:color w:val="000000"/>
                <w:szCs w:val="22"/>
              </w:rPr>
            </w:pPr>
            <w:r w:rsidRPr="003806DF">
              <w:rPr>
                <w:color w:val="000000"/>
                <w:szCs w:val="22"/>
              </w:rPr>
              <w:t>3-Jul-23</w:t>
            </w:r>
          </w:p>
        </w:tc>
        <w:tc>
          <w:tcPr>
            <w:tcW w:w="78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ACC556B" w14:textId="77777777" w:rsidR="003806DF" w:rsidRPr="003806DF" w:rsidRDefault="003806DF" w:rsidP="003806DF">
            <w:pPr>
              <w:jc w:val="center"/>
              <w:rPr>
                <w:color w:val="000000"/>
                <w:szCs w:val="22"/>
              </w:rPr>
            </w:pPr>
            <w:r w:rsidRPr="003806DF">
              <w:rPr>
                <w:color w:val="000000"/>
                <w:szCs w:val="22"/>
              </w:rPr>
              <w:t>278</w:t>
            </w:r>
          </w:p>
        </w:tc>
        <w:tc>
          <w:tcPr>
            <w:tcW w:w="192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BF5A716" w14:textId="77777777" w:rsidR="003806DF" w:rsidRPr="003806DF" w:rsidRDefault="003806DF" w:rsidP="003806DF">
            <w:pPr>
              <w:jc w:val="center"/>
              <w:rPr>
                <w:color w:val="FF0000"/>
                <w:szCs w:val="22"/>
              </w:rPr>
            </w:pPr>
            <w:r w:rsidRPr="003806DF">
              <w:rPr>
                <w:color w:val="FF0000"/>
                <w:szCs w:val="22"/>
              </w:rPr>
              <w:t>30-Jun-23</w:t>
            </w:r>
          </w:p>
        </w:tc>
        <w:tc>
          <w:tcPr>
            <w:tcW w:w="78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A17E030" w14:textId="77777777" w:rsidR="003806DF" w:rsidRPr="003806DF" w:rsidRDefault="003806DF" w:rsidP="003806DF">
            <w:pPr>
              <w:jc w:val="center"/>
              <w:rPr>
                <w:color w:val="000000"/>
                <w:szCs w:val="22"/>
              </w:rPr>
            </w:pPr>
            <w:r w:rsidRPr="003806DF">
              <w:rPr>
                <w:color w:val="000000"/>
                <w:szCs w:val="22"/>
              </w:rPr>
              <w:t>275</w:t>
            </w:r>
          </w:p>
        </w:tc>
      </w:tr>
      <w:tr w:rsidR="003806DF" w:rsidRPr="003806DF" w14:paraId="61F3B24B" w14:textId="77777777" w:rsidTr="003806DF">
        <w:trPr>
          <w:trHeight w:val="300"/>
        </w:trPr>
        <w:tc>
          <w:tcPr>
            <w:tcW w:w="150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E0290C7" w14:textId="77777777" w:rsidR="003806DF" w:rsidRPr="003806DF" w:rsidRDefault="003806DF" w:rsidP="003806DF">
            <w:pPr>
              <w:jc w:val="center"/>
              <w:rPr>
                <w:color w:val="000000"/>
                <w:szCs w:val="22"/>
              </w:rPr>
            </w:pPr>
            <w:r w:rsidRPr="003806DF">
              <w:rPr>
                <w:color w:val="000000"/>
                <w:szCs w:val="22"/>
              </w:rPr>
              <w:t>3-Aug-23</w:t>
            </w:r>
          </w:p>
        </w:tc>
        <w:tc>
          <w:tcPr>
            <w:tcW w:w="78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378D134" w14:textId="77777777" w:rsidR="003806DF" w:rsidRPr="003806DF" w:rsidRDefault="003806DF" w:rsidP="003806DF">
            <w:pPr>
              <w:jc w:val="center"/>
              <w:rPr>
                <w:color w:val="000000"/>
                <w:szCs w:val="22"/>
              </w:rPr>
            </w:pPr>
            <w:r w:rsidRPr="003806DF">
              <w:rPr>
                <w:color w:val="000000"/>
                <w:szCs w:val="22"/>
              </w:rPr>
              <w:t>309</w:t>
            </w:r>
          </w:p>
        </w:tc>
        <w:tc>
          <w:tcPr>
            <w:tcW w:w="192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CFE6BA2" w14:textId="77777777" w:rsidR="003806DF" w:rsidRPr="003806DF" w:rsidRDefault="003806DF" w:rsidP="003806DF">
            <w:pPr>
              <w:jc w:val="center"/>
              <w:rPr>
                <w:color w:val="FF0000"/>
                <w:szCs w:val="22"/>
              </w:rPr>
            </w:pPr>
            <w:r w:rsidRPr="003806DF">
              <w:rPr>
                <w:color w:val="FF0000"/>
                <w:szCs w:val="22"/>
              </w:rPr>
              <w:t>31-Jul-23</w:t>
            </w:r>
          </w:p>
        </w:tc>
        <w:tc>
          <w:tcPr>
            <w:tcW w:w="78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773D65E" w14:textId="77777777" w:rsidR="003806DF" w:rsidRPr="003806DF" w:rsidRDefault="003806DF" w:rsidP="003806DF">
            <w:pPr>
              <w:jc w:val="center"/>
              <w:rPr>
                <w:color w:val="000000"/>
                <w:szCs w:val="22"/>
              </w:rPr>
            </w:pPr>
            <w:r w:rsidRPr="003806DF">
              <w:rPr>
                <w:color w:val="000000"/>
                <w:szCs w:val="22"/>
              </w:rPr>
              <w:t>306</w:t>
            </w:r>
          </w:p>
        </w:tc>
      </w:tr>
      <w:tr w:rsidR="003806DF" w:rsidRPr="003806DF" w14:paraId="44F84708" w14:textId="77777777" w:rsidTr="003806DF">
        <w:trPr>
          <w:trHeight w:val="300"/>
        </w:trPr>
        <w:tc>
          <w:tcPr>
            <w:tcW w:w="150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D0BDD2F" w14:textId="77777777" w:rsidR="003806DF" w:rsidRPr="003806DF" w:rsidRDefault="003806DF" w:rsidP="003806DF">
            <w:pPr>
              <w:jc w:val="center"/>
              <w:rPr>
                <w:color w:val="000000"/>
                <w:szCs w:val="22"/>
              </w:rPr>
            </w:pPr>
            <w:r w:rsidRPr="003806DF">
              <w:rPr>
                <w:color w:val="000000"/>
                <w:szCs w:val="22"/>
              </w:rPr>
              <w:t>3-Sep-23</w:t>
            </w:r>
          </w:p>
        </w:tc>
        <w:tc>
          <w:tcPr>
            <w:tcW w:w="78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2B312A2B" w14:textId="77777777" w:rsidR="003806DF" w:rsidRPr="003806DF" w:rsidRDefault="003806DF" w:rsidP="003806DF">
            <w:pPr>
              <w:jc w:val="center"/>
              <w:rPr>
                <w:color w:val="000000"/>
                <w:szCs w:val="22"/>
              </w:rPr>
            </w:pPr>
            <w:r w:rsidRPr="003806DF">
              <w:rPr>
                <w:color w:val="000000"/>
                <w:szCs w:val="22"/>
              </w:rPr>
              <w:t>340</w:t>
            </w:r>
          </w:p>
        </w:tc>
        <w:tc>
          <w:tcPr>
            <w:tcW w:w="192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82B8226" w14:textId="77777777" w:rsidR="003806DF" w:rsidRPr="003806DF" w:rsidRDefault="003806DF" w:rsidP="003806DF">
            <w:pPr>
              <w:jc w:val="center"/>
              <w:rPr>
                <w:color w:val="FF0000"/>
                <w:szCs w:val="22"/>
              </w:rPr>
            </w:pPr>
            <w:r w:rsidRPr="003806DF">
              <w:rPr>
                <w:color w:val="FF0000"/>
                <w:szCs w:val="22"/>
              </w:rPr>
              <w:t>31-Aug-23</w:t>
            </w:r>
          </w:p>
        </w:tc>
        <w:tc>
          <w:tcPr>
            <w:tcW w:w="78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82CAD11" w14:textId="77777777" w:rsidR="003806DF" w:rsidRPr="003806DF" w:rsidRDefault="003806DF" w:rsidP="003806DF">
            <w:pPr>
              <w:jc w:val="center"/>
              <w:rPr>
                <w:color w:val="000000"/>
                <w:szCs w:val="22"/>
              </w:rPr>
            </w:pPr>
            <w:r w:rsidRPr="003806DF">
              <w:rPr>
                <w:color w:val="000000"/>
                <w:szCs w:val="22"/>
              </w:rPr>
              <w:t>337</w:t>
            </w:r>
          </w:p>
        </w:tc>
      </w:tr>
      <w:tr w:rsidR="003806DF" w:rsidRPr="003806DF" w14:paraId="20EE1292" w14:textId="77777777" w:rsidTr="003806DF">
        <w:trPr>
          <w:trHeight w:val="300"/>
        </w:trPr>
        <w:tc>
          <w:tcPr>
            <w:tcW w:w="150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3C9E04B" w14:textId="77777777" w:rsidR="003806DF" w:rsidRPr="003806DF" w:rsidRDefault="003806DF" w:rsidP="003806DF">
            <w:pPr>
              <w:jc w:val="center"/>
              <w:rPr>
                <w:color w:val="000000"/>
                <w:szCs w:val="22"/>
              </w:rPr>
            </w:pPr>
            <w:r w:rsidRPr="003806DF">
              <w:rPr>
                <w:color w:val="000000"/>
                <w:szCs w:val="22"/>
              </w:rPr>
              <w:t>3-Oct-23</w:t>
            </w:r>
          </w:p>
        </w:tc>
        <w:tc>
          <w:tcPr>
            <w:tcW w:w="78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2AE3D50" w14:textId="77777777" w:rsidR="003806DF" w:rsidRPr="003806DF" w:rsidRDefault="003806DF" w:rsidP="003806DF">
            <w:pPr>
              <w:jc w:val="center"/>
              <w:rPr>
                <w:color w:val="000000"/>
                <w:szCs w:val="22"/>
              </w:rPr>
            </w:pPr>
            <w:r w:rsidRPr="003806DF">
              <w:rPr>
                <w:color w:val="000000"/>
                <w:szCs w:val="22"/>
              </w:rPr>
              <w:t>370</w:t>
            </w:r>
          </w:p>
        </w:tc>
        <w:tc>
          <w:tcPr>
            <w:tcW w:w="192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21731C60" w14:textId="77777777" w:rsidR="003806DF" w:rsidRPr="003806DF" w:rsidRDefault="003806DF" w:rsidP="003806DF">
            <w:pPr>
              <w:jc w:val="center"/>
              <w:rPr>
                <w:color w:val="FF0000"/>
                <w:szCs w:val="22"/>
              </w:rPr>
            </w:pPr>
            <w:r w:rsidRPr="003806DF">
              <w:rPr>
                <w:color w:val="FF0000"/>
                <w:szCs w:val="22"/>
              </w:rPr>
              <w:t>30-Sep-23</w:t>
            </w:r>
          </w:p>
        </w:tc>
        <w:tc>
          <w:tcPr>
            <w:tcW w:w="78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8146185" w14:textId="77777777" w:rsidR="003806DF" w:rsidRPr="003806DF" w:rsidRDefault="003806DF" w:rsidP="003806DF">
            <w:pPr>
              <w:jc w:val="center"/>
              <w:rPr>
                <w:color w:val="000000"/>
                <w:szCs w:val="22"/>
              </w:rPr>
            </w:pPr>
            <w:r w:rsidRPr="003806DF">
              <w:rPr>
                <w:color w:val="000000"/>
                <w:szCs w:val="22"/>
              </w:rPr>
              <w:t>367</w:t>
            </w:r>
          </w:p>
        </w:tc>
      </w:tr>
      <w:tr w:rsidR="003806DF" w:rsidRPr="003806DF" w14:paraId="6E30E349" w14:textId="77777777" w:rsidTr="003806DF">
        <w:trPr>
          <w:trHeight w:val="300"/>
        </w:trPr>
        <w:tc>
          <w:tcPr>
            <w:tcW w:w="150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hideMark/>
          </w:tcPr>
          <w:p w14:paraId="684B2A0D" w14:textId="77777777" w:rsidR="003806DF" w:rsidRPr="003806DF" w:rsidRDefault="003806DF" w:rsidP="003806DF">
            <w:pPr>
              <w:jc w:val="center"/>
              <w:rPr>
                <w:color w:val="000000"/>
                <w:szCs w:val="22"/>
              </w:rPr>
            </w:pPr>
            <w:r w:rsidRPr="003806DF">
              <w:rPr>
                <w:color w:val="000000"/>
                <w:szCs w:val="22"/>
              </w:rPr>
              <w:t>3-Nov-23</w:t>
            </w:r>
          </w:p>
        </w:tc>
        <w:tc>
          <w:tcPr>
            <w:tcW w:w="78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26992BB6" w14:textId="77777777" w:rsidR="003806DF" w:rsidRPr="003806DF" w:rsidRDefault="003806DF" w:rsidP="003806DF">
            <w:pPr>
              <w:jc w:val="center"/>
              <w:rPr>
                <w:color w:val="000000"/>
                <w:szCs w:val="22"/>
              </w:rPr>
            </w:pPr>
            <w:r w:rsidRPr="003806DF">
              <w:rPr>
                <w:color w:val="000000"/>
                <w:szCs w:val="22"/>
              </w:rPr>
              <w:t>401</w:t>
            </w:r>
          </w:p>
        </w:tc>
        <w:tc>
          <w:tcPr>
            <w:tcW w:w="192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hideMark/>
          </w:tcPr>
          <w:p w14:paraId="5D2EA9AD" w14:textId="77777777" w:rsidR="003806DF" w:rsidRPr="003806DF" w:rsidRDefault="003806DF" w:rsidP="003806DF">
            <w:pPr>
              <w:jc w:val="center"/>
              <w:rPr>
                <w:color w:val="FF0000"/>
                <w:szCs w:val="22"/>
              </w:rPr>
            </w:pPr>
            <w:r w:rsidRPr="003806DF">
              <w:rPr>
                <w:color w:val="FF0000"/>
                <w:szCs w:val="22"/>
              </w:rPr>
              <w:t>31-Oct-23</w:t>
            </w:r>
          </w:p>
        </w:tc>
        <w:tc>
          <w:tcPr>
            <w:tcW w:w="78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2303367" w14:textId="77777777" w:rsidR="003806DF" w:rsidRPr="003806DF" w:rsidRDefault="003806DF" w:rsidP="003806DF">
            <w:pPr>
              <w:jc w:val="center"/>
              <w:rPr>
                <w:color w:val="000000"/>
                <w:szCs w:val="22"/>
              </w:rPr>
            </w:pPr>
            <w:r w:rsidRPr="003806DF">
              <w:rPr>
                <w:color w:val="000000"/>
                <w:szCs w:val="22"/>
              </w:rPr>
              <w:t>398</w:t>
            </w:r>
          </w:p>
        </w:tc>
      </w:tr>
    </w:tbl>
    <w:p w14:paraId="718B108A" w14:textId="26873083" w:rsidR="0060261E" w:rsidRDefault="00B617D4" w:rsidP="0060261E">
      <w:pPr>
        <w:pStyle w:val="Heading2"/>
      </w:pPr>
      <w:bookmarkStart w:id="3" w:name="_Toc133834241"/>
      <w:r>
        <w:t>Bloomberg data</w:t>
      </w:r>
      <w:r w:rsidR="0060261E">
        <w:t>:</w:t>
      </w:r>
      <w:bookmarkEnd w:id="3"/>
    </w:p>
    <w:p w14:paraId="3993B956" w14:textId="7339D934" w:rsidR="0060261E" w:rsidRDefault="0060261E" w:rsidP="0060261E"/>
    <w:p w14:paraId="62236326" w14:textId="21282AD4" w:rsidR="00B617D4" w:rsidRDefault="00360592" w:rsidP="00360592">
      <w:pPr>
        <w:keepNext/>
        <w:ind w:left="-9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55AF22" wp14:editId="1375CF39">
                <wp:simplePos x="0" y="0"/>
                <wp:positionH relativeFrom="margin">
                  <wp:posOffset>-83127</wp:posOffset>
                </wp:positionH>
                <wp:positionV relativeFrom="paragraph">
                  <wp:posOffset>1903730</wp:posOffset>
                </wp:positionV>
                <wp:extent cx="5229225" cy="138545"/>
                <wp:effectExtent l="0" t="0" r="28575" b="13970"/>
                <wp:wrapNone/>
                <wp:docPr id="15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9225" cy="13854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96D01E" id="Rectangle: Rounded Corners 15" o:spid="_x0000_s1026" style="position:absolute;margin-left:-6.55pt;margin-top:149.9pt;width:411.75pt;height:10.9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17AB01" wp14:editId="03FB016E">
                <wp:simplePos x="0" y="0"/>
                <wp:positionH relativeFrom="margin">
                  <wp:posOffset>4655127</wp:posOffset>
                </wp:positionH>
                <wp:positionV relativeFrom="paragraph">
                  <wp:posOffset>1141730</wp:posOffset>
                </wp:positionV>
                <wp:extent cx="325236" cy="1045845"/>
                <wp:effectExtent l="0" t="0" r="17780" b="20955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236" cy="104584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96F2A1" id="Rectangle: Rounded Corners 20" o:spid="_x0000_s1026" style="position:absolute;margin-left:366.55pt;margin-top:89.9pt;width:25.6pt;height:82.3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A58B611" wp14:editId="7C0AFE64">
            <wp:extent cx="7100784" cy="2770909"/>
            <wp:effectExtent l="0" t="0" r="508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284"/>
                    <a:stretch/>
                  </pic:blipFill>
                  <pic:spPr bwMode="auto">
                    <a:xfrm>
                      <a:off x="0" y="0"/>
                      <a:ext cx="7127185" cy="2781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E8C3E" w14:textId="308FD46B" w:rsidR="0060261E" w:rsidRDefault="00B617D4" w:rsidP="00B617D4">
      <w:pPr>
        <w:pStyle w:val="Caption"/>
      </w:pPr>
      <w:r>
        <w:t xml:space="preserve">Figure </w:t>
      </w:r>
      <w:r w:rsidR="00201B0C">
        <w:t>1</w:t>
      </w:r>
      <w:r>
        <w:t>Volatility</w:t>
      </w:r>
    </w:p>
    <w:p w14:paraId="0BD0A83D" w14:textId="16AC2A18" w:rsidR="00201B0C" w:rsidRDefault="00360592" w:rsidP="00201B0C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56E8B3" wp14:editId="1A492F21">
                <wp:simplePos x="0" y="0"/>
                <wp:positionH relativeFrom="margin">
                  <wp:posOffset>1780309</wp:posOffset>
                </wp:positionH>
                <wp:positionV relativeFrom="paragraph">
                  <wp:posOffset>2951018</wp:posOffset>
                </wp:positionV>
                <wp:extent cx="3448916" cy="145473"/>
                <wp:effectExtent l="0" t="0" r="18415" b="26035"/>
                <wp:wrapNone/>
                <wp:docPr id="21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916" cy="1454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8A9B06" id="Rectangle: Rounded Corners 21" o:spid="_x0000_s1026" style="position:absolute;margin-left:140.2pt;margin-top:232.35pt;width:271.55pt;height:11.4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DC58ACE" wp14:editId="172558A6">
                <wp:simplePos x="0" y="0"/>
                <wp:positionH relativeFrom="margin">
                  <wp:posOffset>4682837</wp:posOffset>
                </wp:positionH>
                <wp:positionV relativeFrom="paragraph">
                  <wp:posOffset>1579418</wp:posOffset>
                </wp:positionV>
                <wp:extent cx="491664" cy="1655445"/>
                <wp:effectExtent l="0" t="0" r="22860" b="20955"/>
                <wp:wrapNone/>
                <wp:docPr id="22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664" cy="165544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09BAD9" id="Rectangle: Rounded Corners 22" o:spid="_x0000_s1026" style="position:absolute;margin-left:368.75pt;margin-top:124.35pt;width:38.7pt;height:130.3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="00201B0C">
        <w:rPr>
          <w:noProof/>
        </w:rPr>
        <w:drawing>
          <wp:inline distT="0" distB="0" distL="0" distR="0" wp14:anchorId="5B3BFD7D" wp14:editId="481EB632">
            <wp:extent cx="5943600" cy="3345873"/>
            <wp:effectExtent l="0" t="0" r="0" b="698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333"/>
                    <a:stretch/>
                  </pic:blipFill>
                  <pic:spPr bwMode="auto">
                    <a:xfrm>
                      <a:off x="0" y="0"/>
                      <a:ext cx="5943600" cy="3345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2E22F" w14:textId="145FE9E3" w:rsidR="00201B0C" w:rsidRDefault="00201B0C" w:rsidP="00201B0C">
      <w:pPr>
        <w:pStyle w:val="Caption"/>
      </w:pPr>
      <w:r>
        <w:t>Figure 2Discount factors for Interest rates</w:t>
      </w:r>
    </w:p>
    <w:p w14:paraId="0B158AC0" w14:textId="0388D903" w:rsidR="0060261E" w:rsidRDefault="0060261E" w:rsidP="0060261E"/>
    <w:p w14:paraId="32D825EC" w14:textId="65D7A259" w:rsidR="00B2662C" w:rsidRDefault="00360592" w:rsidP="00B2662C">
      <w:pPr>
        <w:keepNext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54BAD8F" wp14:editId="2CB1FC20">
                <wp:simplePos x="0" y="0"/>
                <wp:positionH relativeFrom="margin">
                  <wp:posOffset>1260764</wp:posOffset>
                </wp:positionH>
                <wp:positionV relativeFrom="paragraph">
                  <wp:posOffset>3418609</wp:posOffset>
                </wp:positionV>
                <wp:extent cx="491664" cy="131618"/>
                <wp:effectExtent l="0" t="0" r="22860" b="20955"/>
                <wp:wrapNone/>
                <wp:docPr id="23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664" cy="13161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5244B3" id="Rectangle: Rounded Corners 23" o:spid="_x0000_s1026" style="position:absolute;margin-left:99.25pt;margin-top:269.2pt;width:38.7pt;height:10.3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="00E51CAE">
        <w:rPr>
          <w:noProof/>
        </w:rPr>
        <w:drawing>
          <wp:inline distT="0" distB="0" distL="0" distR="0" wp14:anchorId="55B87E5B" wp14:editId="115E33FE">
            <wp:extent cx="5943600" cy="3858491"/>
            <wp:effectExtent l="0" t="0" r="0" b="889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47"/>
                    <a:stretch/>
                  </pic:blipFill>
                  <pic:spPr bwMode="auto">
                    <a:xfrm>
                      <a:off x="0" y="0"/>
                      <a:ext cx="5943600" cy="3858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635B1" w14:textId="382E358A" w:rsidR="004505B4" w:rsidRDefault="00B2662C" w:rsidP="00B2662C">
      <w:pPr>
        <w:pStyle w:val="Caption"/>
      </w:pPr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AA5998">
        <w:rPr>
          <w:noProof/>
        </w:rPr>
        <w:t>1</w:t>
      </w:r>
      <w:r w:rsidR="00000000">
        <w:rPr>
          <w:noProof/>
        </w:rPr>
        <w:fldChar w:fldCharType="end"/>
      </w:r>
      <w:r>
        <w:t>Dividend Yield</w:t>
      </w:r>
    </w:p>
    <w:p w14:paraId="0A2BDCE6" w14:textId="4FC62C4F" w:rsidR="00B2662C" w:rsidRDefault="00B2662C">
      <w:pPr>
        <w:spacing w:after="160" w:line="259" w:lineRule="auto"/>
      </w:pPr>
      <w:r>
        <w:br w:type="page"/>
      </w:r>
    </w:p>
    <w:p w14:paraId="43AA109A" w14:textId="011F4474" w:rsidR="004505B4" w:rsidRDefault="003806DF" w:rsidP="004505B4">
      <w:pPr>
        <w:pStyle w:val="Heading1"/>
      </w:pPr>
      <w:bookmarkStart w:id="4" w:name="_Toc133834242"/>
      <w:r>
        <w:lastRenderedPageBreak/>
        <w:t>Crank Nicolson</w:t>
      </w:r>
      <w:r w:rsidR="004505B4">
        <w:t xml:space="preserve"> Model:</w:t>
      </w:r>
      <w:bookmarkEnd w:id="4"/>
    </w:p>
    <w:p w14:paraId="66C86CD6" w14:textId="3204476D" w:rsidR="004505B4" w:rsidRDefault="004505B4" w:rsidP="004505B4"/>
    <w:p w14:paraId="273579D8" w14:textId="5A854FA1" w:rsidR="00CA2650" w:rsidRDefault="00CA2650" w:rsidP="00CA2650">
      <w:pPr>
        <w:pStyle w:val="Heading2"/>
      </w:pPr>
      <w:bookmarkStart w:id="5" w:name="_Toc133834243"/>
      <w:r>
        <w:t>Assumptions:</w:t>
      </w:r>
      <w:bookmarkEnd w:id="5"/>
    </w:p>
    <w:p w14:paraId="652975D1" w14:textId="67A52880" w:rsidR="00CA2650" w:rsidRDefault="00CA2650" w:rsidP="00CA2650">
      <w:pPr>
        <w:pStyle w:val="ListParagraph"/>
        <w:numPr>
          <w:ilvl w:val="0"/>
          <w:numId w:val="1"/>
        </w:numPr>
      </w:pPr>
      <w:r>
        <w:t xml:space="preserve">We </w:t>
      </w:r>
      <w:r w:rsidR="00BE06F3">
        <w:t>estimated the value of BMO notes with S&amp;P500</w:t>
      </w:r>
      <w:r>
        <w:t xml:space="preserve"> as our underlying asset</w:t>
      </w:r>
      <w:r w:rsidR="00BE06F3">
        <w:t xml:space="preserve"> for which</w:t>
      </w:r>
      <w:r>
        <w:t xml:space="preserve"> we assumed the implied volatilities of European options from Bloomberg as the volatility for our pricing model.</w:t>
      </w:r>
    </w:p>
    <w:p w14:paraId="0E219E53" w14:textId="62D21871" w:rsidR="00360592" w:rsidRDefault="000E02ED" w:rsidP="00CA2650">
      <w:pPr>
        <w:pStyle w:val="ListParagraph"/>
        <w:numPr>
          <w:ilvl w:val="0"/>
          <w:numId w:val="1"/>
        </w:numPr>
      </w:pPr>
      <w:r>
        <w:t>Implied v</w:t>
      </w:r>
      <w:r w:rsidR="00360592">
        <w:t xml:space="preserve">olatility </w:t>
      </w:r>
      <w:r>
        <w:t>ATM at maturity is considered assuming a higher probability of S</w:t>
      </w:r>
      <w:r w:rsidRPr="000E02ED">
        <w:rPr>
          <w:vertAlign w:val="subscript"/>
        </w:rPr>
        <w:t>T</w:t>
      </w:r>
      <w:r>
        <w:t xml:space="preserve"> &gt;= S</w:t>
      </w:r>
      <w:r w:rsidRPr="000E02ED">
        <w:rPr>
          <w:vertAlign w:val="subscript"/>
        </w:rPr>
        <w:t>0</w:t>
      </w:r>
      <w:r>
        <w:t>.</w:t>
      </w:r>
    </w:p>
    <w:p w14:paraId="34CA21AE" w14:textId="497ADE96" w:rsidR="00CA2650" w:rsidRDefault="00CA2650" w:rsidP="004505B4"/>
    <w:p w14:paraId="1CAA1169" w14:textId="289C7D0D" w:rsidR="00CA2650" w:rsidRDefault="00CA2650" w:rsidP="00DC1619">
      <w:pPr>
        <w:pStyle w:val="ListParagraph"/>
        <w:numPr>
          <w:ilvl w:val="0"/>
          <w:numId w:val="1"/>
        </w:numPr>
      </w:pPr>
      <w:r>
        <w:t xml:space="preserve">USD OIS rates are taken as Interest rates. </w:t>
      </w:r>
      <w:r w:rsidR="00BE06F3">
        <w:t>Both risk neutral and risk-free rates are assumed to be same</w:t>
      </w:r>
      <w:r w:rsidR="000E02ED">
        <w:t xml:space="preserve"> for the sake</w:t>
      </w:r>
      <w:r w:rsidR="00D17A7D">
        <w:t xml:space="preserve"> of</w:t>
      </w:r>
      <w:r w:rsidR="000E02ED">
        <w:t xml:space="preserve"> simplicity</w:t>
      </w:r>
      <w:r w:rsidR="00D17A7D">
        <w:t>.</w:t>
      </w:r>
    </w:p>
    <w:p w14:paraId="5FDC2CA8" w14:textId="505AB99C" w:rsidR="00CA2650" w:rsidRDefault="00CA2650" w:rsidP="00CA2650">
      <w:pPr>
        <w:pStyle w:val="ListParagraph"/>
        <w:numPr>
          <w:ilvl w:val="1"/>
          <w:numId w:val="1"/>
        </w:numPr>
      </w:pPr>
      <w:r>
        <w:t>Risk-neutral rate</w:t>
      </w:r>
      <w:r w:rsidR="00ED3609">
        <w:t xml:space="preserve"> (r1)</w:t>
      </w:r>
      <w:r>
        <w:t xml:space="preserve">, used for estimating the risk-neutral probabilities, is </w:t>
      </w:r>
      <w:r w:rsidR="00ED3609">
        <w:t>calculated</w:t>
      </w:r>
      <w:r>
        <w:t xml:space="preserve"> between </w:t>
      </w:r>
      <w:r w:rsidR="00ED3609">
        <w:t>the T</w:t>
      </w:r>
      <w:r>
        <w:t xml:space="preserve">rade date and </w:t>
      </w:r>
      <w:r w:rsidR="00ED3609">
        <w:t xml:space="preserve">the </w:t>
      </w:r>
      <w:r>
        <w:t>Valuation date</w:t>
      </w:r>
      <w:r w:rsidR="00ED3609">
        <w:t>, by linear interpolation of discount factors available for dates in Bloomberg.</w:t>
      </w:r>
    </w:p>
    <w:p w14:paraId="4E06DC89" w14:textId="3F522F1C" w:rsidR="00D17A7D" w:rsidRDefault="00ED3609" w:rsidP="001A41A6">
      <w:pPr>
        <w:pStyle w:val="ListParagraph"/>
        <w:numPr>
          <w:ilvl w:val="1"/>
          <w:numId w:val="1"/>
        </w:numPr>
      </w:pPr>
      <w:r>
        <w:t xml:space="preserve">Similarly risk-free rate (r2), used for discounting the value of options between steps of the </w:t>
      </w:r>
      <w:r w:rsidR="00D4613C">
        <w:t>grid</w:t>
      </w:r>
      <w:r>
        <w:t xml:space="preserve">, is calculated between the Trade date and Maturity </w:t>
      </w:r>
      <w:proofErr w:type="gramStart"/>
      <w:r>
        <w:t>date</w:t>
      </w:r>
      <w:proofErr w:type="gramEnd"/>
    </w:p>
    <w:p w14:paraId="365C7710" w14:textId="7E3DCFB1" w:rsidR="00201B0C" w:rsidRDefault="00CA2650" w:rsidP="00201B0C">
      <w:pPr>
        <w:pStyle w:val="ListParagraph"/>
        <w:numPr>
          <w:ilvl w:val="0"/>
          <w:numId w:val="1"/>
        </w:numPr>
      </w:pPr>
      <w:r>
        <w:t xml:space="preserve">Dividends are assumed to be </w:t>
      </w:r>
      <w:r w:rsidR="00BE06F3">
        <w:t>continuous</w:t>
      </w:r>
      <w:r w:rsidR="000E02ED">
        <w:t xml:space="preserve"> since the underlying asset is an index.</w:t>
      </w:r>
    </w:p>
    <w:p w14:paraId="6D3DA7E3" w14:textId="77777777" w:rsidR="00B045E0" w:rsidRDefault="00B045E0" w:rsidP="00B045E0"/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2695"/>
        <w:gridCol w:w="926"/>
        <w:gridCol w:w="2868"/>
        <w:gridCol w:w="2861"/>
      </w:tblGrid>
      <w:tr w:rsidR="00B045E0" w:rsidRPr="00B045E0" w14:paraId="1308EEFF" w14:textId="77777777" w:rsidTr="00B045E0">
        <w:trPr>
          <w:trHeight w:val="258"/>
        </w:trPr>
        <w:tc>
          <w:tcPr>
            <w:tcW w:w="2695" w:type="dxa"/>
            <w:vMerge w:val="restart"/>
            <w:vAlign w:val="center"/>
          </w:tcPr>
          <w:p w14:paraId="6B093FCF" w14:textId="7061A834" w:rsidR="00B045E0" w:rsidRDefault="00B045E0" w:rsidP="00B045E0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Linear Interpolation of discount factors for dates 1 &amp; 2 gives discount factor for date 3</w:t>
            </w:r>
          </w:p>
        </w:tc>
        <w:tc>
          <w:tcPr>
            <w:tcW w:w="926" w:type="dxa"/>
          </w:tcPr>
          <w:p w14:paraId="5CE1DD16" w14:textId="63C9FF4D" w:rsidR="00B045E0" w:rsidRPr="002105BA" w:rsidRDefault="00B045E0" w:rsidP="00E009FA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Cs w:val="22"/>
              </w:rPr>
            </w:pPr>
            <w:proofErr w:type="spellStart"/>
            <w:proofErr w:type="gramStart"/>
            <w:r w:rsidRPr="002105BA">
              <w:rPr>
                <w:rFonts w:ascii="Calibri" w:hAnsi="Calibri" w:cs="Calibri"/>
                <w:b/>
                <w:bCs/>
                <w:i/>
                <w:iCs/>
                <w:color w:val="000000"/>
                <w:szCs w:val="22"/>
              </w:rPr>
              <w:t>S.No</w:t>
            </w:r>
            <w:proofErr w:type="spellEnd"/>
            <w:proofErr w:type="gramEnd"/>
          </w:p>
        </w:tc>
        <w:tc>
          <w:tcPr>
            <w:tcW w:w="2868" w:type="dxa"/>
            <w:noWrap/>
          </w:tcPr>
          <w:p w14:paraId="5FEB7C9E" w14:textId="5A3849BB" w:rsidR="00B045E0" w:rsidRPr="002105BA" w:rsidRDefault="00B045E0" w:rsidP="00E009FA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Cs w:val="22"/>
              </w:rPr>
            </w:pPr>
            <w:r w:rsidRPr="002105BA">
              <w:rPr>
                <w:rFonts w:ascii="Calibri" w:hAnsi="Calibri" w:cs="Calibri"/>
                <w:b/>
                <w:bCs/>
                <w:i/>
                <w:iCs/>
                <w:color w:val="000000"/>
                <w:szCs w:val="22"/>
              </w:rPr>
              <w:t>Dates</w:t>
            </w:r>
          </w:p>
        </w:tc>
        <w:tc>
          <w:tcPr>
            <w:tcW w:w="2861" w:type="dxa"/>
            <w:noWrap/>
          </w:tcPr>
          <w:p w14:paraId="68189B41" w14:textId="233BBF00" w:rsidR="00B045E0" w:rsidRPr="002105BA" w:rsidRDefault="00B045E0" w:rsidP="00E009FA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Cs w:val="22"/>
              </w:rPr>
            </w:pPr>
            <w:r w:rsidRPr="002105BA">
              <w:rPr>
                <w:rFonts w:ascii="Calibri" w:hAnsi="Calibri" w:cs="Calibri"/>
                <w:b/>
                <w:bCs/>
                <w:i/>
                <w:iCs/>
                <w:color w:val="000000"/>
                <w:szCs w:val="22"/>
              </w:rPr>
              <w:t>Discount factor</w:t>
            </w:r>
          </w:p>
        </w:tc>
      </w:tr>
      <w:tr w:rsidR="00B045E0" w:rsidRPr="00B045E0" w14:paraId="3CB2EB62" w14:textId="77777777" w:rsidTr="00B045E0">
        <w:trPr>
          <w:trHeight w:val="258"/>
        </w:trPr>
        <w:tc>
          <w:tcPr>
            <w:tcW w:w="2695" w:type="dxa"/>
            <w:vMerge/>
          </w:tcPr>
          <w:p w14:paraId="714A4156" w14:textId="7C7BEC14" w:rsidR="00B045E0" w:rsidRPr="00B045E0" w:rsidRDefault="00B045E0" w:rsidP="00E009FA">
            <w:pPr>
              <w:jc w:val="right"/>
              <w:rPr>
                <w:rFonts w:ascii="Calibri" w:hAnsi="Calibri" w:cs="Calibri"/>
                <w:color w:val="000000"/>
                <w:szCs w:val="22"/>
              </w:rPr>
            </w:pPr>
          </w:p>
        </w:tc>
        <w:tc>
          <w:tcPr>
            <w:tcW w:w="926" w:type="dxa"/>
          </w:tcPr>
          <w:p w14:paraId="743FEDC7" w14:textId="6AF66B43" w:rsidR="00B045E0" w:rsidRPr="00B045E0" w:rsidRDefault="00B045E0" w:rsidP="00E009FA">
            <w:pPr>
              <w:jc w:val="righ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1</w:t>
            </w:r>
          </w:p>
        </w:tc>
        <w:tc>
          <w:tcPr>
            <w:tcW w:w="2868" w:type="dxa"/>
            <w:noWrap/>
            <w:hideMark/>
          </w:tcPr>
          <w:p w14:paraId="7253BD66" w14:textId="22E63304" w:rsidR="00B045E0" w:rsidRPr="00B045E0" w:rsidRDefault="00B045E0" w:rsidP="00E009FA">
            <w:pPr>
              <w:jc w:val="right"/>
              <w:rPr>
                <w:rFonts w:ascii="Calibri" w:hAnsi="Calibri" w:cs="Calibri"/>
                <w:color w:val="000000"/>
                <w:szCs w:val="22"/>
              </w:rPr>
            </w:pPr>
            <w:r w:rsidRPr="00B045E0">
              <w:rPr>
                <w:rFonts w:ascii="Calibri" w:hAnsi="Calibri" w:cs="Calibri"/>
                <w:color w:val="000000"/>
                <w:szCs w:val="22"/>
              </w:rPr>
              <w:t>9/29/2023</w:t>
            </w:r>
          </w:p>
        </w:tc>
        <w:tc>
          <w:tcPr>
            <w:tcW w:w="2861" w:type="dxa"/>
            <w:noWrap/>
            <w:hideMark/>
          </w:tcPr>
          <w:p w14:paraId="1195D902" w14:textId="77777777" w:rsidR="00B045E0" w:rsidRPr="00B045E0" w:rsidRDefault="00B045E0" w:rsidP="00E009FA">
            <w:pPr>
              <w:jc w:val="right"/>
              <w:rPr>
                <w:rFonts w:ascii="Calibri" w:hAnsi="Calibri" w:cs="Calibri"/>
                <w:color w:val="000000"/>
                <w:szCs w:val="22"/>
              </w:rPr>
            </w:pPr>
            <w:r w:rsidRPr="00B045E0">
              <w:rPr>
                <w:rFonts w:ascii="Calibri" w:hAnsi="Calibri" w:cs="Calibri"/>
                <w:color w:val="000000"/>
                <w:szCs w:val="22"/>
              </w:rPr>
              <w:t>0.958991</w:t>
            </w:r>
          </w:p>
        </w:tc>
      </w:tr>
      <w:tr w:rsidR="00B045E0" w:rsidRPr="00B045E0" w14:paraId="3654C1A3" w14:textId="77777777" w:rsidTr="00B045E0">
        <w:trPr>
          <w:trHeight w:val="258"/>
        </w:trPr>
        <w:tc>
          <w:tcPr>
            <w:tcW w:w="2695" w:type="dxa"/>
            <w:vMerge/>
          </w:tcPr>
          <w:p w14:paraId="0B90747C" w14:textId="77777777" w:rsidR="00B045E0" w:rsidRPr="00B045E0" w:rsidRDefault="00B045E0" w:rsidP="00E009FA">
            <w:pPr>
              <w:jc w:val="right"/>
              <w:rPr>
                <w:rFonts w:ascii="Calibri" w:hAnsi="Calibri" w:cs="Calibri"/>
                <w:color w:val="000000"/>
                <w:szCs w:val="22"/>
              </w:rPr>
            </w:pPr>
          </w:p>
        </w:tc>
        <w:tc>
          <w:tcPr>
            <w:tcW w:w="926" w:type="dxa"/>
          </w:tcPr>
          <w:p w14:paraId="1CDF5D19" w14:textId="0A7DE726" w:rsidR="00B045E0" w:rsidRPr="00B045E0" w:rsidRDefault="00B045E0" w:rsidP="00E009FA">
            <w:pPr>
              <w:jc w:val="right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2</w:t>
            </w:r>
          </w:p>
        </w:tc>
        <w:tc>
          <w:tcPr>
            <w:tcW w:w="2868" w:type="dxa"/>
            <w:noWrap/>
            <w:hideMark/>
          </w:tcPr>
          <w:p w14:paraId="36FCD748" w14:textId="5391D684" w:rsidR="00B045E0" w:rsidRPr="00B045E0" w:rsidRDefault="00B045E0" w:rsidP="00E009FA">
            <w:pPr>
              <w:jc w:val="right"/>
              <w:rPr>
                <w:rFonts w:ascii="Calibri" w:hAnsi="Calibri" w:cs="Calibri"/>
                <w:color w:val="000000"/>
                <w:szCs w:val="22"/>
              </w:rPr>
            </w:pPr>
            <w:r w:rsidRPr="00B045E0">
              <w:rPr>
                <w:rFonts w:ascii="Calibri" w:hAnsi="Calibri" w:cs="Calibri"/>
                <w:color w:val="000000"/>
                <w:szCs w:val="22"/>
              </w:rPr>
              <w:t>3/29/2024</w:t>
            </w:r>
          </w:p>
        </w:tc>
        <w:tc>
          <w:tcPr>
            <w:tcW w:w="2861" w:type="dxa"/>
            <w:noWrap/>
            <w:hideMark/>
          </w:tcPr>
          <w:p w14:paraId="1CDBC657" w14:textId="77777777" w:rsidR="00B045E0" w:rsidRPr="00B045E0" w:rsidRDefault="00B045E0" w:rsidP="00E009FA">
            <w:pPr>
              <w:jc w:val="right"/>
              <w:rPr>
                <w:rFonts w:ascii="Calibri" w:hAnsi="Calibri" w:cs="Calibri"/>
                <w:color w:val="000000"/>
                <w:szCs w:val="22"/>
              </w:rPr>
            </w:pPr>
            <w:r w:rsidRPr="00B045E0">
              <w:rPr>
                <w:rFonts w:ascii="Calibri" w:hAnsi="Calibri" w:cs="Calibri"/>
                <w:color w:val="000000"/>
                <w:szCs w:val="22"/>
              </w:rPr>
              <w:t>0.938812</w:t>
            </w:r>
          </w:p>
        </w:tc>
      </w:tr>
      <w:tr w:rsidR="00B045E0" w:rsidRPr="00B045E0" w14:paraId="6A864831" w14:textId="77777777" w:rsidTr="00B045E0">
        <w:trPr>
          <w:trHeight w:val="258"/>
        </w:trPr>
        <w:tc>
          <w:tcPr>
            <w:tcW w:w="2695" w:type="dxa"/>
            <w:vMerge/>
          </w:tcPr>
          <w:p w14:paraId="5E79D6A7" w14:textId="77777777" w:rsidR="00B045E0" w:rsidRPr="00B045E0" w:rsidRDefault="00B045E0" w:rsidP="00E009FA">
            <w:pPr>
              <w:jc w:val="right"/>
              <w:rPr>
                <w:color w:val="000000"/>
                <w:szCs w:val="22"/>
              </w:rPr>
            </w:pPr>
          </w:p>
        </w:tc>
        <w:tc>
          <w:tcPr>
            <w:tcW w:w="926" w:type="dxa"/>
          </w:tcPr>
          <w:p w14:paraId="587DBE32" w14:textId="1B194F62" w:rsidR="00B045E0" w:rsidRPr="00B045E0" w:rsidRDefault="00B045E0" w:rsidP="00E009FA">
            <w:pPr>
              <w:jc w:val="right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3</w:t>
            </w:r>
          </w:p>
        </w:tc>
        <w:tc>
          <w:tcPr>
            <w:tcW w:w="2868" w:type="dxa"/>
            <w:noWrap/>
            <w:hideMark/>
          </w:tcPr>
          <w:p w14:paraId="6C954F5F" w14:textId="40034513" w:rsidR="00B045E0" w:rsidRPr="00B045E0" w:rsidRDefault="00B045E0" w:rsidP="00E009FA">
            <w:pPr>
              <w:jc w:val="right"/>
              <w:rPr>
                <w:color w:val="000000"/>
                <w:szCs w:val="22"/>
              </w:rPr>
            </w:pPr>
            <w:r w:rsidRPr="00B045E0">
              <w:rPr>
                <w:color w:val="000000"/>
                <w:szCs w:val="22"/>
              </w:rPr>
              <w:t>11/3/2023</w:t>
            </w:r>
          </w:p>
        </w:tc>
        <w:tc>
          <w:tcPr>
            <w:tcW w:w="2861" w:type="dxa"/>
            <w:noWrap/>
            <w:hideMark/>
          </w:tcPr>
          <w:p w14:paraId="3712E274" w14:textId="77777777" w:rsidR="00B045E0" w:rsidRPr="00B045E0" w:rsidRDefault="00B045E0" w:rsidP="00E009FA">
            <w:pPr>
              <w:jc w:val="right"/>
              <w:rPr>
                <w:rFonts w:ascii="Calibri" w:hAnsi="Calibri" w:cs="Calibri"/>
                <w:color w:val="000000"/>
                <w:szCs w:val="22"/>
              </w:rPr>
            </w:pPr>
            <w:r w:rsidRPr="00B045E0">
              <w:rPr>
                <w:rFonts w:ascii="Calibri" w:hAnsi="Calibri" w:cs="Calibri"/>
                <w:color w:val="000000"/>
                <w:szCs w:val="22"/>
              </w:rPr>
              <w:t>0.9551104</w:t>
            </w:r>
          </w:p>
        </w:tc>
      </w:tr>
    </w:tbl>
    <w:p w14:paraId="5D6302EA" w14:textId="54D736E6" w:rsidR="00CA2650" w:rsidRDefault="00CA2650" w:rsidP="004505B4"/>
    <w:p w14:paraId="06F25305" w14:textId="2361D6E3" w:rsidR="00D4613C" w:rsidRPr="00D4613C" w:rsidRDefault="00ED3609" w:rsidP="000E02ED">
      <w:pPr>
        <w:pStyle w:val="Heading2"/>
      </w:pPr>
      <w:bookmarkStart w:id="6" w:name="_Toc133834244"/>
      <w:r>
        <w:t>Model:</w:t>
      </w:r>
      <w:bookmarkEnd w:id="6"/>
    </w:p>
    <w:p w14:paraId="458AB95A" w14:textId="77777777" w:rsidR="007309A9" w:rsidRDefault="007309A9" w:rsidP="004505B4">
      <w:pPr>
        <w:rPr>
          <w:b/>
          <w:bCs/>
        </w:rPr>
      </w:pPr>
    </w:p>
    <w:p w14:paraId="6686E8FE" w14:textId="19944474" w:rsidR="007309A9" w:rsidRPr="00260FB6" w:rsidRDefault="007309A9" w:rsidP="004505B4">
      <w:r>
        <w:rPr>
          <w:b/>
          <w:bCs/>
        </w:rPr>
        <w:t>Grid Structure:</w:t>
      </w:r>
      <w:r w:rsidR="00260FB6">
        <w:rPr>
          <w:b/>
          <w:bCs/>
        </w:rPr>
        <w:t xml:space="preserve"> </w:t>
      </w:r>
      <w:r w:rsidR="00260FB6">
        <w:t>for final converged estimate</w:t>
      </w:r>
    </w:p>
    <w:p w14:paraId="6AA44C1B" w14:textId="77777777" w:rsidR="00ED3609" w:rsidRDefault="00ED3609" w:rsidP="004505B4"/>
    <w:tbl>
      <w:tblPr>
        <w:tblStyle w:val="GridTable5Dark-Accent1"/>
        <w:tblW w:w="5000" w:type="pct"/>
        <w:tblLook w:val="0480" w:firstRow="0" w:lastRow="0" w:firstColumn="1" w:lastColumn="0" w:noHBand="0" w:noVBand="1"/>
      </w:tblPr>
      <w:tblGrid>
        <w:gridCol w:w="4911"/>
        <w:gridCol w:w="4439"/>
      </w:tblGrid>
      <w:tr w:rsidR="00BE06F3" w:rsidRPr="00BE06F3" w14:paraId="797D9624" w14:textId="77777777" w:rsidTr="00BE06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6" w:type="pct"/>
            <w:noWrap/>
            <w:vAlign w:val="center"/>
            <w:hideMark/>
          </w:tcPr>
          <w:p w14:paraId="459CD8B3" w14:textId="0BD56F89" w:rsidR="00BE06F3" w:rsidRPr="00BE06F3" w:rsidRDefault="00BE06F3" w:rsidP="00BE06F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</w:t>
            </w:r>
            <w:r w:rsidRPr="00BE06F3">
              <w:rPr>
                <w:sz w:val="28"/>
                <w:szCs w:val="28"/>
              </w:rPr>
              <w:t>max</w:t>
            </w:r>
            <w:r>
              <w:rPr>
                <w:sz w:val="28"/>
                <w:szCs w:val="28"/>
              </w:rPr>
              <w:t xml:space="preserve"> </w:t>
            </w:r>
            <w:r w:rsidRPr="00260FB6">
              <w:rPr>
                <w:b w:val="0"/>
                <w:bCs w:val="0"/>
                <w:i/>
                <w:iCs/>
                <w:szCs w:val="22"/>
              </w:rPr>
              <w:t>(</w:t>
            </w:r>
            <w:r w:rsidR="007309A9" w:rsidRPr="00260FB6">
              <w:rPr>
                <w:b w:val="0"/>
                <w:bCs w:val="0"/>
                <w:i/>
                <w:iCs/>
                <w:szCs w:val="22"/>
              </w:rPr>
              <w:t>number of delta S movements</w:t>
            </w:r>
            <w:r w:rsidRPr="00260FB6">
              <w:rPr>
                <w:b w:val="0"/>
                <w:bCs w:val="0"/>
                <w:i/>
                <w:iCs/>
                <w:szCs w:val="22"/>
              </w:rPr>
              <w:t>)</w:t>
            </w:r>
          </w:p>
        </w:tc>
        <w:tc>
          <w:tcPr>
            <w:tcW w:w="2374" w:type="pct"/>
            <w:noWrap/>
            <w:vAlign w:val="center"/>
            <w:hideMark/>
          </w:tcPr>
          <w:p w14:paraId="2D32308F" w14:textId="3738014C" w:rsidR="00BE06F3" w:rsidRPr="00BE06F3" w:rsidRDefault="00260FB6" w:rsidP="00BE06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  <w:r w:rsidR="008F2AB0">
              <w:rPr>
                <w:color w:val="000000"/>
                <w:sz w:val="28"/>
                <w:szCs w:val="28"/>
              </w:rPr>
              <w:t>0</w:t>
            </w:r>
            <w:r>
              <w:rPr>
                <w:color w:val="000000"/>
                <w:sz w:val="28"/>
                <w:szCs w:val="28"/>
              </w:rPr>
              <w:t>00</w:t>
            </w:r>
          </w:p>
        </w:tc>
      </w:tr>
      <w:tr w:rsidR="00BE06F3" w:rsidRPr="00BE06F3" w14:paraId="17DFD760" w14:textId="77777777" w:rsidTr="00BE06F3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6" w:type="pct"/>
            <w:noWrap/>
            <w:vAlign w:val="center"/>
            <w:hideMark/>
          </w:tcPr>
          <w:p w14:paraId="61F5EC1F" w14:textId="2AFF6923" w:rsidR="00BE06F3" w:rsidRPr="00BE06F3" w:rsidRDefault="007309A9" w:rsidP="00BE06F3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00260FB6">
              <w:rPr>
                <w:sz w:val="28"/>
                <w:szCs w:val="28"/>
              </w:rPr>
              <w:t>i</w:t>
            </w:r>
            <w:r w:rsidR="00BE06F3" w:rsidRPr="00260FB6">
              <w:rPr>
                <w:sz w:val="28"/>
                <w:szCs w:val="28"/>
              </w:rPr>
              <w:t>max</w:t>
            </w:r>
            <w:r w:rsidRPr="007309A9">
              <w:rPr>
                <w:b w:val="0"/>
                <w:bCs w:val="0"/>
                <w:sz w:val="28"/>
                <w:szCs w:val="28"/>
              </w:rPr>
              <w:t xml:space="preserve"> </w:t>
            </w:r>
            <w:r w:rsidRPr="007309A9">
              <w:rPr>
                <w:b w:val="0"/>
                <w:bCs w:val="0"/>
                <w:i/>
                <w:iCs/>
                <w:szCs w:val="22"/>
              </w:rPr>
              <w:t>(number of time steps)</w:t>
            </w:r>
          </w:p>
        </w:tc>
        <w:tc>
          <w:tcPr>
            <w:tcW w:w="2374" w:type="pct"/>
            <w:noWrap/>
            <w:vAlign w:val="center"/>
            <w:hideMark/>
          </w:tcPr>
          <w:p w14:paraId="327043A5" w14:textId="7F62376D" w:rsidR="00BE06F3" w:rsidRPr="00BE06F3" w:rsidRDefault="00BE06F3" w:rsidP="00BE06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 w:rsidRPr="00BE06F3">
              <w:rPr>
                <w:color w:val="000000"/>
                <w:sz w:val="28"/>
                <w:szCs w:val="28"/>
              </w:rPr>
              <w:t xml:space="preserve">398 X </w:t>
            </w:r>
            <w:r w:rsidR="008F2AB0">
              <w:rPr>
                <w:color w:val="000000"/>
                <w:sz w:val="28"/>
                <w:szCs w:val="28"/>
              </w:rPr>
              <w:t>4</w:t>
            </w:r>
          </w:p>
        </w:tc>
      </w:tr>
      <w:tr w:rsidR="00260FB6" w:rsidRPr="00BE06F3" w14:paraId="08BF906B" w14:textId="77777777" w:rsidTr="00BE06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6" w:type="pct"/>
            <w:noWrap/>
            <w:vAlign w:val="center"/>
          </w:tcPr>
          <w:p w14:paraId="38858892" w14:textId="451DB98F" w:rsidR="00260FB6" w:rsidRDefault="00260FB6" w:rsidP="00BE06F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SU </w:t>
            </w:r>
            <w:r w:rsidRPr="00260FB6">
              <w:rPr>
                <w:b w:val="0"/>
                <w:bCs w:val="0"/>
                <w:i/>
                <w:iCs/>
                <w:szCs w:val="22"/>
              </w:rPr>
              <w:t>(maximum value of S in grid)</w:t>
            </w:r>
          </w:p>
        </w:tc>
        <w:tc>
          <w:tcPr>
            <w:tcW w:w="2374" w:type="pct"/>
            <w:noWrap/>
            <w:vAlign w:val="center"/>
          </w:tcPr>
          <w:p w14:paraId="75D508CD" w14:textId="7A517906" w:rsidR="00260FB6" w:rsidRPr="00260FB6" w:rsidRDefault="00260FB6" w:rsidP="00BE06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8"/>
                <w:szCs w:val="28"/>
                <w:vertAlign w:val="subscript"/>
              </w:rPr>
            </w:pPr>
            <w:r>
              <w:rPr>
                <w:color w:val="000000"/>
                <w:sz w:val="28"/>
                <w:szCs w:val="28"/>
              </w:rPr>
              <w:t>2.5 X S</w:t>
            </w:r>
            <w:r>
              <w:rPr>
                <w:color w:val="000000"/>
                <w:sz w:val="28"/>
                <w:szCs w:val="28"/>
                <w:vertAlign w:val="subscript"/>
              </w:rPr>
              <w:t>0</w:t>
            </w:r>
          </w:p>
        </w:tc>
      </w:tr>
    </w:tbl>
    <w:p w14:paraId="145C0ADA" w14:textId="2A18FCC7" w:rsidR="00732805" w:rsidRDefault="00732805" w:rsidP="004505B4"/>
    <w:p w14:paraId="1BA635E3" w14:textId="2D0B5683" w:rsidR="00732805" w:rsidRPr="00732805" w:rsidRDefault="00732805" w:rsidP="004505B4">
      <w:pPr>
        <w:rPr>
          <w:b/>
          <w:bCs/>
        </w:rPr>
      </w:pPr>
      <w:r w:rsidRPr="00732805">
        <w:rPr>
          <w:b/>
          <w:bCs/>
        </w:rPr>
        <w:t>Defining Function:</w:t>
      </w:r>
    </w:p>
    <w:p w14:paraId="2702BA41" w14:textId="2EB02136" w:rsidR="00732805" w:rsidRDefault="00732805" w:rsidP="004505B4"/>
    <w:p w14:paraId="35F6E70A" w14:textId="188B35DB" w:rsidR="00732805" w:rsidRDefault="00732805" w:rsidP="004505B4">
      <w:r>
        <w:t xml:space="preserve">We have </w:t>
      </w:r>
      <w:r w:rsidR="005E4DD9">
        <w:t xml:space="preserve">defined </w:t>
      </w:r>
      <w:r w:rsidR="007309A9">
        <w:t>our primary</w:t>
      </w:r>
      <w:r w:rsidR="005E4DD9">
        <w:t xml:space="preserve"> function </w:t>
      </w:r>
      <w:r w:rsidR="007309A9">
        <w:t>“CNFD_1”</w:t>
      </w:r>
      <w:r w:rsidR="005E4DD9">
        <w:t xml:space="preserve"> with 1</w:t>
      </w:r>
      <w:r w:rsidR="007309A9">
        <w:t>7</w:t>
      </w:r>
      <w:r w:rsidR="005E4DD9">
        <w:t xml:space="preserve"> input parameters given </w:t>
      </w:r>
      <w:r w:rsidR="00D3203B">
        <w:t>below</w:t>
      </w:r>
      <w:r w:rsidR="007309A9">
        <w:t xml:space="preserve">, </w:t>
      </w:r>
      <w:proofErr w:type="gramStart"/>
      <w:r w:rsidR="007309A9">
        <w:t>and further</w:t>
      </w:r>
      <w:proofErr w:type="gramEnd"/>
      <w:r w:rsidR="007309A9">
        <w:t xml:space="preserve"> two more functions are defined for analysis of results and sensitivity study.  </w:t>
      </w:r>
    </w:p>
    <w:p w14:paraId="452F4A62" w14:textId="4245612D" w:rsidR="005E4DD9" w:rsidRDefault="005E4DD9" w:rsidP="004505B4"/>
    <w:p w14:paraId="48DB6479" w14:textId="03449A0A" w:rsidR="00732805" w:rsidRPr="00D3203B" w:rsidRDefault="007309A9" w:rsidP="004505B4">
      <w:pPr>
        <w:rPr>
          <w:b/>
          <w:bCs/>
        </w:rPr>
      </w:pPr>
      <w:r w:rsidRPr="007309A9">
        <w:rPr>
          <w:b/>
          <w:bCs/>
        </w:rPr>
        <w:t xml:space="preserve">CNFD_1(Face, S0, K, Barr, Tv, Tm, </w:t>
      </w:r>
      <w:proofErr w:type="spellStart"/>
      <w:r w:rsidRPr="007309A9">
        <w:rPr>
          <w:b/>
          <w:bCs/>
        </w:rPr>
        <w:t>tcp</w:t>
      </w:r>
      <w:proofErr w:type="spellEnd"/>
      <w:r w:rsidRPr="007309A9">
        <w:rPr>
          <w:b/>
          <w:bCs/>
        </w:rPr>
        <w:t xml:space="preserve">, </w:t>
      </w:r>
      <w:proofErr w:type="spellStart"/>
      <w:r w:rsidRPr="007309A9">
        <w:rPr>
          <w:b/>
          <w:bCs/>
        </w:rPr>
        <w:t>tob</w:t>
      </w:r>
      <w:proofErr w:type="spellEnd"/>
      <w:r w:rsidRPr="007309A9">
        <w:rPr>
          <w:b/>
          <w:bCs/>
        </w:rPr>
        <w:t xml:space="preserve">, </w:t>
      </w:r>
      <w:proofErr w:type="spellStart"/>
      <w:r w:rsidRPr="007309A9">
        <w:rPr>
          <w:b/>
          <w:bCs/>
        </w:rPr>
        <w:t>tauto</w:t>
      </w:r>
      <w:proofErr w:type="spellEnd"/>
      <w:r w:rsidRPr="007309A9">
        <w:rPr>
          <w:b/>
          <w:bCs/>
        </w:rPr>
        <w:t xml:space="preserve">, </w:t>
      </w:r>
      <w:proofErr w:type="spellStart"/>
      <w:r w:rsidRPr="007309A9">
        <w:rPr>
          <w:b/>
          <w:bCs/>
        </w:rPr>
        <w:t>cpn</w:t>
      </w:r>
      <w:proofErr w:type="spellEnd"/>
      <w:r w:rsidRPr="007309A9">
        <w:rPr>
          <w:b/>
          <w:bCs/>
        </w:rPr>
        <w:t>, r1, r2, q, sigma, SU, imax, jmax)</w:t>
      </w:r>
    </w:p>
    <w:p w14:paraId="01E4BACA" w14:textId="3EDE7E7F" w:rsidR="005E4DD9" w:rsidRDefault="005E4DD9" w:rsidP="004505B4"/>
    <w:tbl>
      <w:tblPr>
        <w:tblStyle w:val="GridTable4-Accent1"/>
        <w:tblW w:w="5000" w:type="pct"/>
        <w:tblLook w:val="04A0" w:firstRow="1" w:lastRow="0" w:firstColumn="1" w:lastColumn="0" w:noHBand="0" w:noVBand="1"/>
      </w:tblPr>
      <w:tblGrid>
        <w:gridCol w:w="2874"/>
        <w:gridCol w:w="6476"/>
      </w:tblGrid>
      <w:tr w:rsidR="00260FB6" w:rsidRPr="00260FB6" w14:paraId="48EBD981" w14:textId="77777777" w:rsidTr="00260F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noWrap/>
          </w:tcPr>
          <w:p w14:paraId="49A48E17" w14:textId="5E0B5ABF" w:rsidR="00260FB6" w:rsidRPr="00260FB6" w:rsidRDefault="00260FB6" w:rsidP="00260FB6">
            <w:pPr>
              <w:rPr>
                <w:i/>
                <w:iCs/>
                <w:szCs w:val="22"/>
              </w:rPr>
            </w:pPr>
            <w:r w:rsidRPr="00260FB6">
              <w:rPr>
                <w:i/>
                <w:iCs/>
                <w:szCs w:val="22"/>
              </w:rPr>
              <w:t>Definition of input parameters of function CNFD_</w:t>
            </w:r>
            <w:proofErr w:type="gramStart"/>
            <w:r w:rsidRPr="00260FB6">
              <w:rPr>
                <w:i/>
                <w:iCs/>
                <w:szCs w:val="22"/>
              </w:rPr>
              <w:t>1( )</w:t>
            </w:r>
            <w:proofErr w:type="gramEnd"/>
          </w:p>
        </w:tc>
      </w:tr>
      <w:tr w:rsidR="00260FB6" w:rsidRPr="00260FB6" w14:paraId="78FBA19A" w14:textId="77777777" w:rsidTr="00260F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pct"/>
            <w:noWrap/>
            <w:hideMark/>
          </w:tcPr>
          <w:p w14:paraId="178493E4" w14:textId="77777777" w:rsidR="00260FB6" w:rsidRPr="00260FB6" w:rsidRDefault="00260FB6" w:rsidP="00260FB6">
            <w:pPr>
              <w:rPr>
                <w:rFonts w:ascii="Calibri" w:hAnsi="Calibri" w:cs="Calibri"/>
                <w:color w:val="000000"/>
                <w:szCs w:val="22"/>
              </w:rPr>
            </w:pPr>
            <w:r w:rsidRPr="00260FB6">
              <w:rPr>
                <w:rFonts w:ascii="Calibri" w:hAnsi="Calibri" w:cs="Calibri"/>
                <w:color w:val="000000"/>
                <w:szCs w:val="22"/>
              </w:rPr>
              <w:t>Face</w:t>
            </w:r>
          </w:p>
        </w:tc>
        <w:tc>
          <w:tcPr>
            <w:tcW w:w="3463" w:type="pct"/>
            <w:noWrap/>
            <w:hideMark/>
          </w:tcPr>
          <w:p w14:paraId="542A61ED" w14:textId="77777777" w:rsidR="00260FB6" w:rsidRPr="00260FB6" w:rsidRDefault="00260FB6" w:rsidP="00260F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color w:val="000000"/>
                <w:szCs w:val="22"/>
              </w:rPr>
            </w:pPr>
            <w:r w:rsidRPr="00260FB6">
              <w:rPr>
                <w:i/>
                <w:iCs/>
                <w:color w:val="000000"/>
                <w:szCs w:val="22"/>
              </w:rPr>
              <w:t>Principle value</w:t>
            </w:r>
          </w:p>
        </w:tc>
      </w:tr>
      <w:tr w:rsidR="00260FB6" w:rsidRPr="00260FB6" w14:paraId="5D7D8434" w14:textId="77777777" w:rsidTr="00260FB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pct"/>
            <w:noWrap/>
            <w:hideMark/>
          </w:tcPr>
          <w:p w14:paraId="68738F59" w14:textId="77777777" w:rsidR="00260FB6" w:rsidRPr="00260FB6" w:rsidRDefault="00260FB6" w:rsidP="00260FB6">
            <w:pPr>
              <w:rPr>
                <w:rFonts w:ascii="Calibri" w:hAnsi="Calibri" w:cs="Calibri"/>
                <w:color w:val="000000"/>
                <w:szCs w:val="22"/>
              </w:rPr>
            </w:pPr>
            <w:r w:rsidRPr="00260FB6">
              <w:rPr>
                <w:rFonts w:ascii="Calibri" w:hAnsi="Calibri" w:cs="Calibri"/>
                <w:color w:val="000000"/>
                <w:szCs w:val="22"/>
              </w:rPr>
              <w:t xml:space="preserve"> S0</w:t>
            </w:r>
          </w:p>
        </w:tc>
        <w:tc>
          <w:tcPr>
            <w:tcW w:w="3463" w:type="pct"/>
            <w:noWrap/>
            <w:hideMark/>
          </w:tcPr>
          <w:p w14:paraId="344F33A8" w14:textId="77777777" w:rsidR="00260FB6" w:rsidRPr="00260FB6" w:rsidRDefault="00260FB6" w:rsidP="00260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000000"/>
                <w:szCs w:val="22"/>
              </w:rPr>
            </w:pPr>
            <w:r w:rsidRPr="00260FB6">
              <w:rPr>
                <w:i/>
                <w:iCs/>
                <w:color w:val="000000"/>
                <w:szCs w:val="22"/>
              </w:rPr>
              <w:t>Underlying initial value</w:t>
            </w:r>
          </w:p>
        </w:tc>
      </w:tr>
      <w:tr w:rsidR="00260FB6" w:rsidRPr="00260FB6" w14:paraId="79CFCECC" w14:textId="77777777" w:rsidTr="00260F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pct"/>
            <w:noWrap/>
            <w:hideMark/>
          </w:tcPr>
          <w:p w14:paraId="3345A65E" w14:textId="77777777" w:rsidR="00260FB6" w:rsidRPr="00260FB6" w:rsidRDefault="00260FB6" w:rsidP="00260FB6">
            <w:pPr>
              <w:rPr>
                <w:rFonts w:ascii="Calibri" w:hAnsi="Calibri" w:cs="Calibri"/>
                <w:color w:val="000000"/>
                <w:szCs w:val="22"/>
              </w:rPr>
            </w:pPr>
            <w:r w:rsidRPr="00260FB6">
              <w:rPr>
                <w:rFonts w:ascii="Calibri" w:hAnsi="Calibri" w:cs="Calibri"/>
                <w:color w:val="000000"/>
                <w:szCs w:val="22"/>
              </w:rPr>
              <w:t xml:space="preserve"> K</w:t>
            </w:r>
          </w:p>
        </w:tc>
        <w:tc>
          <w:tcPr>
            <w:tcW w:w="3463" w:type="pct"/>
            <w:noWrap/>
            <w:hideMark/>
          </w:tcPr>
          <w:p w14:paraId="120C3812" w14:textId="77777777" w:rsidR="00260FB6" w:rsidRPr="00260FB6" w:rsidRDefault="00260FB6" w:rsidP="00260F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color w:val="000000"/>
                <w:szCs w:val="22"/>
              </w:rPr>
            </w:pPr>
            <w:proofErr w:type="spellStart"/>
            <w:r w:rsidRPr="00260FB6">
              <w:rPr>
                <w:i/>
                <w:iCs/>
                <w:color w:val="000000"/>
                <w:szCs w:val="22"/>
              </w:rPr>
              <w:t>Autocall</w:t>
            </w:r>
            <w:proofErr w:type="spellEnd"/>
            <w:r w:rsidRPr="00260FB6">
              <w:rPr>
                <w:i/>
                <w:iCs/>
                <w:color w:val="000000"/>
                <w:szCs w:val="22"/>
              </w:rPr>
              <w:t xml:space="preserve"> barrier</w:t>
            </w:r>
          </w:p>
        </w:tc>
      </w:tr>
      <w:tr w:rsidR="00260FB6" w:rsidRPr="00260FB6" w14:paraId="33C6FED7" w14:textId="77777777" w:rsidTr="00260FB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pct"/>
            <w:noWrap/>
            <w:hideMark/>
          </w:tcPr>
          <w:p w14:paraId="343D5428" w14:textId="77777777" w:rsidR="00260FB6" w:rsidRPr="00260FB6" w:rsidRDefault="00260FB6" w:rsidP="00260FB6">
            <w:pPr>
              <w:rPr>
                <w:rFonts w:ascii="Calibri" w:hAnsi="Calibri" w:cs="Calibri"/>
                <w:color w:val="000000"/>
                <w:szCs w:val="22"/>
              </w:rPr>
            </w:pPr>
            <w:r w:rsidRPr="00260FB6">
              <w:rPr>
                <w:rFonts w:ascii="Calibri" w:hAnsi="Calibri" w:cs="Calibri"/>
                <w:color w:val="000000"/>
                <w:szCs w:val="22"/>
              </w:rPr>
              <w:t xml:space="preserve"> Barr</w:t>
            </w:r>
          </w:p>
        </w:tc>
        <w:tc>
          <w:tcPr>
            <w:tcW w:w="3463" w:type="pct"/>
            <w:noWrap/>
            <w:hideMark/>
          </w:tcPr>
          <w:p w14:paraId="2FD259AD" w14:textId="77777777" w:rsidR="00260FB6" w:rsidRPr="00260FB6" w:rsidRDefault="00260FB6" w:rsidP="00260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000000"/>
                <w:szCs w:val="22"/>
              </w:rPr>
            </w:pPr>
            <w:r w:rsidRPr="00260FB6">
              <w:rPr>
                <w:i/>
                <w:iCs/>
                <w:color w:val="000000"/>
                <w:szCs w:val="22"/>
              </w:rPr>
              <w:t>Coupon barrier</w:t>
            </w:r>
          </w:p>
        </w:tc>
      </w:tr>
      <w:tr w:rsidR="00260FB6" w:rsidRPr="00260FB6" w14:paraId="02FDA7FA" w14:textId="77777777" w:rsidTr="00260F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pct"/>
            <w:noWrap/>
            <w:hideMark/>
          </w:tcPr>
          <w:p w14:paraId="742B5266" w14:textId="77777777" w:rsidR="00260FB6" w:rsidRPr="00260FB6" w:rsidRDefault="00260FB6" w:rsidP="00260FB6">
            <w:pPr>
              <w:rPr>
                <w:rFonts w:ascii="Calibri" w:hAnsi="Calibri" w:cs="Calibri"/>
                <w:color w:val="000000"/>
                <w:szCs w:val="22"/>
              </w:rPr>
            </w:pPr>
            <w:r w:rsidRPr="00260FB6">
              <w:rPr>
                <w:rFonts w:ascii="Calibri" w:hAnsi="Calibri" w:cs="Calibri"/>
                <w:color w:val="000000"/>
                <w:szCs w:val="22"/>
              </w:rPr>
              <w:t xml:space="preserve"> Tv</w:t>
            </w:r>
          </w:p>
        </w:tc>
        <w:tc>
          <w:tcPr>
            <w:tcW w:w="3463" w:type="pct"/>
            <w:noWrap/>
            <w:hideMark/>
          </w:tcPr>
          <w:p w14:paraId="3D04FA28" w14:textId="77777777" w:rsidR="00260FB6" w:rsidRPr="00260FB6" w:rsidRDefault="00260FB6" w:rsidP="00260F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color w:val="000000"/>
                <w:szCs w:val="22"/>
              </w:rPr>
            </w:pPr>
            <w:r w:rsidRPr="00260FB6">
              <w:rPr>
                <w:i/>
                <w:iCs/>
                <w:color w:val="000000"/>
                <w:szCs w:val="22"/>
              </w:rPr>
              <w:t>Valuation Date</w:t>
            </w:r>
          </w:p>
        </w:tc>
      </w:tr>
      <w:tr w:rsidR="00260FB6" w:rsidRPr="00260FB6" w14:paraId="08FED7F9" w14:textId="77777777" w:rsidTr="00260FB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pct"/>
            <w:noWrap/>
            <w:hideMark/>
          </w:tcPr>
          <w:p w14:paraId="5821D452" w14:textId="77777777" w:rsidR="00260FB6" w:rsidRPr="00260FB6" w:rsidRDefault="00260FB6" w:rsidP="00260FB6">
            <w:pPr>
              <w:rPr>
                <w:rFonts w:ascii="Calibri" w:hAnsi="Calibri" w:cs="Calibri"/>
                <w:color w:val="000000"/>
                <w:szCs w:val="22"/>
              </w:rPr>
            </w:pPr>
            <w:r w:rsidRPr="00260FB6">
              <w:rPr>
                <w:rFonts w:ascii="Calibri" w:hAnsi="Calibri" w:cs="Calibri"/>
                <w:color w:val="000000"/>
                <w:szCs w:val="22"/>
              </w:rPr>
              <w:t xml:space="preserve"> Tm</w:t>
            </w:r>
          </w:p>
        </w:tc>
        <w:tc>
          <w:tcPr>
            <w:tcW w:w="3463" w:type="pct"/>
            <w:noWrap/>
            <w:hideMark/>
          </w:tcPr>
          <w:p w14:paraId="24DB37F7" w14:textId="77777777" w:rsidR="00260FB6" w:rsidRPr="00260FB6" w:rsidRDefault="00260FB6" w:rsidP="00260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000000"/>
                <w:szCs w:val="22"/>
              </w:rPr>
            </w:pPr>
            <w:r w:rsidRPr="00260FB6">
              <w:rPr>
                <w:i/>
                <w:iCs/>
                <w:color w:val="000000"/>
                <w:szCs w:val="22"/>
              </w:rPr>
              <w:t>Maturity Date</w:t>
            </w:r>
          </w:p>
        </w:tc>
      </w:tr>
      <w:tr w:rsidR="00260FB6" w:rsidRPr="00260FB6" w14:paraId="5A4D04D4" w14:textId="77777777" w:rsidTr="00260F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pct"/>
            <w:noWrap/>
            <w:hideMark/>
          </w:tcPr>
          <w:p w14:paraId="33B02BBF" w14:textId="77777777" w:rsidR="00260FB6" w:rsidRPr="00260FB6" w:rsidRDefault="00260FB6" w:rsidP="00260FB6">
            <w:pPr>
              <w:rPr>
                <w:rFonts w:ascii="Calibri" w:hAnsi="Calibri" w:cs="Calibri"/>
                <w:color w:val="000000"/>
                <w:szCs w:val="22"/>
              </w:rPr>
            </w:pPr>
            <w:r w:rsidRPr="00260FB6">
              <w:rPr>
                <w:rFonts w:ascii="Calibri" w:hAnsi="Calibri" w:cs="Calibri"/>
                <w:color w:val="000000"/>
                <w:szCs w:val="22"/>
              </w:rPr>
              <w:t xml:space="preserve"> </w:t>
            </w:r>
            <w:proofErr w:type="spellStart"/>
            <w:r w:rsidRPr="00260FB6">
              <w:rPr>
                <w:rFonts w:ascii="Calibri" w:hAnsi="Calibri" w:cs="Calibri"/>
                <w:color w:val="000000"/>
                <w:szCs w:val="22"/>
              </w:rPr>
              <w:t>tcp</w:t>
            </w:r>
            <w:proofErr w:type="spellEnd"/>
          </w:p>
        </w:tc>
        <w:tc>
          <w:tcPr>
            <w:tcW w:w="3463" w:type="pct"/>
            <w:noWrap/>
            <w:hideMark/>
          </w:tcPr>
          <w:p w14:paraId="088B1263" w14:textId="77777777" w:rsidR="00260FB6" w:rsidRPr="00260FB6" w:rsidRDefault="00260FB6" w:rsidP="00260F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color w:val="000000"/>
                <w:szCs w:val="22"/>
              </w:rPr>
            </w:pPr>
            <w:r w:rsidRPr="00260FB6">
              <w:rPr>
                <w:i/>
                <w:iCs/>
                <w:color w:val="000000"/>
                <w:szCs w:val="22"/>
              </w:rPr>
              <w:t>Coupon payment dates</w:t>
            </w:r>
          </w:p>
        </w:tc>
      </w:tr>
      <w:tr w:rsidR="00260FB6" w:rsidRPr="00260FB6" w14:paraId="1FE0CD45" w14:textId="77777777" w:rsidTr="00260FB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pct"/>
            <w:noWrap/>
            <w:hideMark/>
          </w:tcPr>
          <w:p w14:paraId="57BF20F1" w14:textId="77777777" w:rsidR="00260FB6" w:rsidRPr="00260FB6" w:rsidRDefault="00260FB6" w:rsidP="00260FB6">
            <w:pPr>
              <w:rPr>
                <w:rFonts w:ascii="Calibri" w:hAnsi="Calibri" w:cs="Calibri"/>
                <w:color w:val="000000"/>
                <w:szCs w:val="22"/>
              </w:rPr>
            </w:pPr>
            <w:r w:rsidRPr="00260FB6">
              <w:rPr>
                <w:rFonts w:ascii="Calibri" w:hAnsi="Calibri" w:cs="Calibri"/>
                <w:color w:val="000000"/>
                <w:szCs w:val="22"/>
              </w:rPr>
              <w:lastRenderedPageBreak/>
              <w:t xml:space="preserve"> </w:t>
            </w:r>
            <w:proofErr w:type="spellStart"/>
            <w:r w:rsidRPr="00260FB6">
              <w:rPr>
                <w:rFonts w:ascii="Calibri" w:hAnsi="Calibri" w:cs="Calibri"/>
                <w:color w:val="000000"/>
                <w:szCs w:val="22"/>
              </w:rPr>
              <w:t>tob</w:t>
            </w:r>
            <w:proofErr w:type="spellEnd"/>
          </w:p>
        </w:tc>
        <w:tc>
          <w:tcPr>
            <w:tcW w:w="3463" w:type="pct"/>
            <w:noWrap/>
            <w:hideMark/>
          </w:tcPr>
          <w:p w14:paraId="5A5F94EA" w14:textId="77777777" w:rsidR="00260FB6" w:rsidRPr="00260FB6" w:rsidRDefault="00260FB6" w:rsidP="00260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000000"/>
                <w:szCs w:val="22"/>
              </w:rPr>
            </w:pPr>
            <w:r w:rsidRPr="00260FB6">
              <w:rPr>
                <w:i/>
                <w:iCs/>
                <w:color w:val="000000"/>
                <w:szCs w:val="22"/>
              </w:rPr>
              <w:t>Observation dates</w:t>
            </w:r>
          </w:p>
        </w:tc>
      </w:tr>
      <w:tr w:rsidR="00260FB6" w:rsidRPr="00260FB6" w14:paraId="020C602A" w14:textId="77777777" w:rsidTr="00260F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pct"/>
            <w:noWrap/>
            <w:hideMark/>
          </w:tcPr>
          <w:p w14:paraId="0E2F9800" w14:textId="77777777" w:rsidR="00260FB6" w:rsidRPr="00260FB6" w:rsidRDefault="00260FB6" w:rsidP="00260FB6">
            <w:pPr>
              <w:rPr>
                <w:rFonts w:ascii="Calibri" w:hAnsi="Calibri" w:cs="Calibri"/>
                <w:color w:val="000000"/>
                <w:szCs w:val="22"/>
              </w:rPr>
            </w:pPr>
            <w:r w:rsidRPr="00260FB6">
              <w:rPr>
                <w:rFonts w:ascii="Calibri" w:hAnsi="Calibri" w:cs="Calibri"/>
                <w:color w:val="000000"/>
                <w:szCs w:val="22"/>
              </w:rPr>
              <w:t xml:space="preserve"> </w:t>
            </w:r>
            <w:proofErr w:type="spellStart"/>
            <w:r w:rsidRPr="00260FB6">
              <w:rPr>
                <w:rFonts w:ascii="Calibri" w:hAnsi="Calibri" w:cs="Calibri"/>
                <w:color w:val="000000"/>
                <w:szCs w:val="22"/>
              </w:rPr>
              <w:t>tauto</w:t>
            </w:r>
            <w:proofErr w:type="spellEnd"/>
          </w:p>
        </w:tc>
        <w:tc>
          <w:tcPr>
            <w:tcW w:w="3463" w:type="pct"/>
            <w:noWrap/>
            <w:hideMark/>
          </w:tcPr>
          <w:p w14:paraId="52E6F9DC" w14:textId="77777777" w:rsidR="00260FB6" w:rsidRPr="00260FB6" w:rsidRDefault="00260FB6" w:rsidP="00260F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color w:val="000000"/>
                <w:szCs w:val="22"/>
              </w:rPr>
            </w:pPr>
            <w:r w:rsidRPr="00260FB6">
              <w:rPr>
                <w:i/>
                <w:iCs/>
                <w:color w:val="000000"/>
                <w:szCs w:val="22"/>
              </w:rPr>
              <w:t>Automatic redemption beginning date</w:t>
            </w:r>
          </w:p>
        </w:tc>
      </w:tr>
      <w:tr w:rsidR="00260FB6" w:rsidRPr="00260FB6" w14:paraId="4C7A4126" w14:textId="77777777" w:rsidTr="00260FB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pct"/>
            <w:noWrap/>
            <w:hideMark/>
          </w:tcPr>
          <w:p w14:paraId="2FD1ECAC" w14:textId="77777777" w:rsidR="00260FB6" w:rsidRPr="00260FB6" w:rsidRDefault="00260FB6" w:rsidP="00260FB6">
            <w:pPr>
              <w:rPr>
                <w:rFonts w:ascii="Calibri" w:hAnsi="Calibri" w:cs="Calibri"/>
                <w:color w:val="000000"/>
                <w:szCs w:val="22"/>
              </w:rPr>
            </w:pPr>
            <w:r w:rsidRPr="00260FB6">
              <w:rPr>
                <w:rFonts w:ascii="Calibri" w:hAnsi="Calibri" w:cs="Calibri"/>
                <w:color w:val="000000"/>
                <w:szCs w:val="22"/>
              </w:rPr>
              <w:t xml:space="preserve"> </w:t>
            </w:r>
            <w:proofErr w:type="spellStart"/>
            <w:r w:rsidRPr="00260FB6">
              <w:rPr>
                <w:rFonts w:ascii="Calibri" w:hAnsi="Calibri" w:cs="Calibri"/>
                <w:color w:val="000000"/>
                <w:szCs w:val="22"/>
              </w:rPr>
              <w:t>cpn</w:t>
            </w:r>
            <w:proofErr w:type="spellEnd"/>
          </w:p>
        </w:tc>
        <w:tc>
          <w:tcPr>
            <w:tcW w:w="3463" w:type="pct"/>
            <w:noWrap/>
            <w:hideMark/>
          </w:tcPr>
          <w:p w14:paraId="23714BEB" w14:textId="77777777" w:rsidR="00260FB6" w:rsidRPr="00260FB6" w:rsidRDefault="00260FB6" w:rsidP="00260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000000"/>
                <w:szCs w:val="22"/>
              </w:rPr>
            </w:pPr>
            <w:r w:rsidRPr="00260FB6">
              <w:rPr>
                <w:i/>
                <w:iCs/>
                <w:color w:val="000000"/>
                <w:szCs w:val="22"/>
              </w:rPr>
              <w:t>Annual Contingent Coupon rate</w:t>
            </w:r>
          </w:p>
        </w:tc>
      </w:tr>
      <w:tr w:rsidR="00260FB6" w:rsidRPr="00260FB6" w14:paraId="70D203E5" w14:textId="77777777" w:rsidTr="00260F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pct"/>
            <w:noWrap/>
            <w:hideMark/>
          </w:tcPr>
          <w:p w14:paraId="0922334A" w14:textId="77777777" w:rsidR="00260FB6" w:rsidRPr="00260FB6" w:rsidRDefault="00260FB6" w:rsidP="00260FB6">
            <w:pPr>
              <w:rPr>
                <w:rFonts w:ascii="Calibri" w:hAnsi="Calibri" w:cs="Calibri"/>
                <w:color w:val="000000"/>
                <w:szCs w:val="22"/>
              </w:rPr>
            </w:pPr>
            <w:r w:rsidRPr="00260FB6">
              <w:rPr>
                <w:rFonts w:ascii="Calibri" w:hAnsi="Calibri" w:cs="Calibri"/>
                <w:color w:val="000000"/>
                <w:szCs w:val="22"/>
              </w:rPr>
              <w:t xml:space="preserve"> r1</w:t>
            </w:r>
          </w:p>
        </w:tc>
        <w:tc>
          <w:tcPr>
            <w:tcW w:w="3463" w:type="pct"/>
            <w:noWrap/>
            <w:hideMark/>
          </w:tcPr>
          <w:p w14:paraId="00164141" w14:textId="77777777" w:rsidR="00260FB6" w:rsidRPr="00260FB6" w:rsidRDefault="00260FB6" w:rsidP="00260F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color w:val="000000"/>
                <w:szCs w:val="22"/>
              </w:rPr>
            </w:pPr>
            <w:r w:rsidRPr="00260FB6">
              <w:rPr>
                <w:i/>
                <w:iCs/>
                <w:color w:val="000000"/>
                <w:szCs w:val="22"/>
              </w:rPr>
              <w:t>Risk neutral rate</w:t>
            </w:r>
          </w:p>
        </w:tc>
      </w:tr>
      <w:tr w:rsidR="00260FB6" w:rsidRPr="00260FB6" w14:paraId="17C4C6AE" w14:textId="77777777" w:rsidTr="00260FB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pct"/>
            <w:noWrap/>
            <w:hideMark/>
          </w:tcPr>
          <w:p w14:paraId="43EC6B9E" w14:textId="77777777" w:rsidR="00260FB6" w:rsidRPr="00260FB6" w:rsidRDefault="00260FB6" w:rsidP="00260FB6">
            <w:pPr>
              <w:rPr>
                <w:rFonts w:ascii="Calibri" w:hAnsi="Calibri" w:cs="Calibri"/>
                <w:color w:val="000000"/>
                <w:szCs w:val="22"/>
              </w:rPr>
            </w:pPr>
            <w:r w:rsidRPr="00260FB6">
              <w:rPr>
                <w:rFonts w:ascii="Calibri" w:hAnsi="Calibri" w:cs="Calibri"/>
                <w:color w:val="000000"/>
                <w:szCs w:val="22"/>
              </w:rPr>
              <w:t xml:space="preserve"> r2</w:t>
            </w:r>
          </w:p>
        </w:tc>
        <w:tc>
          <w:tcPr>
            <w:tcW w:w="3463" w:type="pct"/>
            <w:noWrap/>
            <w:hideMark/>
          </w:tcPr>
          <w:p w14:paraId="5FE96496" w14:textId="77777777" w:rsidR="00260FB6" w:rsidRPr="00260FB6" w:rsidRDefault="00260FB6" w:rsidP="00260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000000"/>
                <w:szCs w:val="22"/>
              </w:rPr>
            </w:pPr>
            <w:r w:rsidRPr="00260FB6">
              <w:rPr>
                <w:i/>
                <w:iCs/>
                <w:color w:val="000000"/>
                <w:szCs w:val="22"/>
              </w:rPr>
              <w:t>Risk free rate</w:t>
            </w:r>
          </w:p>
        </w:tc>
      </w:tr>
      <w:tr w:rsidR="00260FB6" w:rsidRPr="00260FB6" w14:paraId="6250CF87" w14:textId="77777777" w:rsidTr="00260F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pct"/>
            <w:noWrap/>
            <w:hideMark/>
          </w:tcPr>
          <w:p w14:paraId="7306C22C" w14:textId="77777777" w:rsidR="00260FB6" w:rsidRPr="00260FB6" w:rsidRDefault="00260FB6" w:rsidP="00260FB6">
            <w:pPr>
              <w:rPr>
                <w:rFonts w:ascii="Calibri" w:hAnsi="Calibri" w:cs="Calibri"/>
                <w:color w:val="000000"/>
                <w:szCs w:val="22"/>
              </w:rPr>
            </w:pPr>
            <w:r w:rsidRPr="00260FB6">
              <w:rPr>
                <w:rFonts w:ascii="Calibri" w:hAnsi="Calibri" w:cs="Calibri"/>
                <w:color w:val="000000"/>
                <w:szCs w:val="22"/>
              </w:rPr>
              <w:t xml:space="preserve"> q</w:t>
            </w:r>
          </w:p>
        </w:tc>
        <w:tc>
          <w:tcPr>
            <w:tcW w:w="3463" w:type="pct"/>
            <w:noWrap/>
            <w:hideMark/>
          </w:tcPr>
          <w:p w14:paraId="6553FE54" w14:textId="77777777" w:rsidR="00260FB6" w:rsidRPr="00260FB6" w:rsidRDefault="00260FB6" w:rsidP="00260F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color w:val="000000"/>
                <w:szCs w:val="22"/>
              </w:rPr>
            </w:pPr>
            <w:r w:rsidRPr="00260FB6">
              <w:rPr>
                <w:i/>
                <w:iCs/>
                <w:color w:val="000000"/>
                <w:szCs w:val="22"/>
              </w:rPr>
              <w:t>Dividend yield (annual continuous)</w:t>
            </w:r>
          </w:p>
        </w:tc>
      </w:tr>
      <w:tr w:rsidR="00260FB6" w:rsidRPr="00260FB6" w14:paraId="35622782" w14:textId="77777777" w:rsidTr="00260FB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pct"/>
            <w:noWrap/>
            <w:hideMark/>
          </w:tcPr>
          <w:p w14:paraId="51366747" w14:textId="77777777" w:rsidR="00260FB6" w:rsidRPr="00260FB6" w:rsidRDefault="00260FB6" w:rsidP="00260FB6">
            <w:pPr>
              <w:rPr>
                <w:rFonts w:ascii="Calibri" w:hAnsi="Calibri" w:cs="Calibri"/>
                <w:color w:val="000000"/>
                <w:szCs w:val="22"/>
              </w:rPr>
            </w:pPr>
            <w:r w:rsidRPr="00260FB6">
              <w:rPr>
                <w:rFonts w:ascii="Calibri" w:hAnsi="Calibri" w:cs="Calibri"/>
                <w:color w:val="000000"/>
                <w:szCs w:val="22"/>
              </w:rPr>
              <w:t xml:space="preserve"> sigma</w:t>
            </w:r>
          </w:p>
        </w:tc>
        <w:tc>
          <w:tcPr>
            <w:tcW w:w="3463" w:type="pct"/>
            <w:noWrap/>
            <w:hideMark/>
          </w:tcPr>
          <w:p w14:paraId="2F24E496" w14:textId="77777777" w:rsidR="00260FB6" w:rsidRPr="00260FB6" w:rsidRDefault="00260FB6" w:rsidP="00260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000000"/>
                <w:szCs w:val="22"/>
              </w:rPr>
            </w:pPr>
            <w:r w:rsidRPr="00260FB6">
              <w:rPr>
                <w:i/>
                <w:iCs/>
                <w:color w:val="000000"/>
                <w:szCs w:val="22"/>
              </w:rPr>
              <w:t>Volatility</w:t>
            </w:r>
          </w:p>
        </w:tc>
      </w:tr>
      <w:tr w:rsidR="00260FB6" w:rsidRPr="00260FB6" w14:paraId="2661FB08" w14:textId="77777777" w:rsidTr="00260F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pct"/>
            <w:noWrap/>
            <w:hideMark/>
          </w:tcPr>
          <w:p w14:paraId="119277FA" w14:textId="77777777" w:rsidR="00260FB6" w:rsidRPr="00260FB6" w:rsidRDefault="00260FB6" w:rsidP="00260FB6">
            <w:pPr>
              <w:rPr>
                <w:rFonts w:ascii="Calibri" w:hAnsi="Calibri" w:cs="Calibri"/>
                <w:color w:val="000000"/>
                <w:szCs w:val="22"/>
              </w:rPr>
            </w:pPr>
            <w:r w:rsidRPr="00260FB6">
              <w:rPr>
                <w:rFonts w:ascii="Calibri" w:hAnsi="Calibri" w:cs="Calibri"/>
                <w:color w:val="000000"/>
                <w:szCs w:val="22"/>
              </w:rPr>
              <w:t xml:space="preserve"> SU</w:t>
            </w:r>
          </w:p>
        </w:tc>
        <w:tc>
          <w:tcPr>
            <w:tcW w:w="3463" w:type="pct"/>
            <w:noWrap/>
            <w:hideMark/>
          </w:tcPr>
          <w:p w14:paraId="3B116BD1" w14:textId="77777777" w:rsidR="00260FB6" w:rsidRPr="00260FB6" w:rsidRDefault="00260FB6" w:rsidP="00260F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color w:val="000000"/>
                <w:szCs w:val="22"/>
              </w:rPr>
            </w:pPr>
            <w:r w:rsidRPr="00260FB6">
              <w:rPr>
                <w:i/>
                <w:iCs/>
                <w:color w:val="000000"/>
                <w:szCs w:val="22"/>
              </w:rPr>
              <w:t>Maximum price of underlying for the grid</w:t>
            </w:r>
          </w:p>
        </w:tc>
      </w:tr>
      <w:tr w:rsidR="00260FB6" w:rsidRPr="00260FB6" w14:paraId="0972C6DA" w14:textId="77777777" w:rsidTr="00260FB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pct"/>
            <w:noWrap/>
            <w:hideMark/>
          </w:tcPr>
          <w:p w14:paraId="17E82E09" w14:textId="77777777" w:rsidR="00260FB6" w:rsidRPr="00260FB6" w:rsidRDefault="00260FB6" w:rsidP="00260FB6">
            <w:pPr>
              <w:rPr>
                <w:rFonts w:ascii="Calibri" w:hAnsi="Calibri" w:cs="Calibri"/>
                <w:color w:val="000000"/>
                <w:szCs w:val="22"/>
              </w:rPr>
            </w:pPr>
            <w:r w:rsidRPr="00260FB6">
              <w:rPr>
                <w:rFonts w:ascii="Calibri" w:hAnsi="Calibri" w:cs="Calibri"/>
                <w:color w:val="000000"/>
                <w:szCs w:val="22"/>
              </w:rPr>
              <w:t xml:space="preserve"> </w:t>
            </w:r>
            <w:proofErr w:type="spellStart"/>
            <w:r w:rsidRPr="00260FB6">
              <w:rPr>
                <w:rFonts w:ascii="Calibri" w:hAnsi="Calibri" w:cs="Calibri"/>
                <w:color w:val="000000"/>
                <w:szCs w:val="22"/>
              </w:rPr>
              <w:t>imax</w:t>
            </w:r>
            <w:proofErr w:type="spellEnd"/>
          </w:p>
        </w:tc>
        <w:tc>
          <w:tcPr>
            <w:tcW w:w="3463" w:type="pct"/>
            <w:noWrap/>
            <w:hideMark/>
          </w:tcPr>
          <w:p w14:paraId="413AD7BA" w14:textId="77777777" w:rsidR="00260FB6" w:rsidRPr="00260FB6" w:rsidRDefault="00260FB6" w:rsidP="00260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000000"/>
                <w:szCs w:val="22"/>
              </w:rPr>
            </w:pPr>
            <w:r w:rsidRPr="00260FB6">
              <w:rPr>
                <w:i/>
                <w:iCs/>
                <w:color w:val="000000"/>
                <w:szCs w:val="22"/>
              </w:rPr>
              <w:t>maximum time steps</w:t>
            </w:r>
          </w:p>
        </w:tc>
      </w:tr>
      <w:tr w:rsidR="00260FB6" w:rsidRPr="00260FB6" w14:paraId="64F3B4F3" w14:textId="77777777" w:rsidTr="00260F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pct"/>
            <w:noWrap/>
            <w:hideMark/>
          </w:tcPr>
          <w:p w14:paraId="1343493A" w14:textId="77777777" w:rsidR="00260FB6" w:rsidRPr="00260FB6" w:rsidRDefault="00260FB6" w:rsidP="00260FB6">
            <w:pPr>
              <w:rPr>
                <w:rFonts w:ascii="Calibri" w:hAnsi="Calibri" w:cs="Calibri"/>
                <w:color w:val="000000"/>
                <w:szCs w:val="22"/>
              </w:rPr>
            </w:pPr>
            <w:r w:rsidRPr="00260FB6">
              <w:rPr>
                <w:rFonts w:ascii="Calibri" w:hAnsi="Calibri" w:cs="Calibri"/>
                <w:color w:val="000000"/>
                <w:szCs w:val="22"/>
              </w:rPr>
              <w:t xml:space="preserve"> </w:t>
            </w:r>
            <w:proofErr w:type="spellStart"/>
            <w:r w:rsidRPr="00260FB6">
              <w:rPr>
                <w:rFonts w:ascii="Calibri" w:hAnsi="Calibri" w:cs="Calibri"/>
                <w:color w:val="000000"/>
                <w:szCs w:val="22"/>
              </w:rPr>
              <w:t>jmax</w:t>
            </w:r>
            <w:proofErr w:type="spellEnd"/>
          </w:p>
        </w:tc>
        <w:tc>
          <w:tcPr>
            <w:tcW w:w="3463" w:type="pct"/>
            <w:noWrap/>
            <w:hideMark/>
          </w:tcPr>
          <w:p w14:paraId="175CFA1C" w14:textId="77777777" w:rsidR="00260FB6" w:rsidRPr="00260FB6" w:rsidRDefault="00260FB6" w:rsidP="00260F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color w:val="000000"/>
                <w:szCs w:val="22"/>
              </w:rPr>
            </w:pPr>
            <w:r w:rsidRPr="00260FB6">
              <w:rPr>
                <w:i/>
                <w:iCs/>
                <w:color w:val="000000"/>
                <w:szCs w:val="22"/>
              </w:rPr>
              <w:t>maximum delta S steps</w:t>
            </w:r>
          </w:p>
        </w:tc>
      </w:tr>
    </w:tbl>
    <w:p w14:paraId="37DDFE06" w14:textId="77777777" w:rsidR="001F2B05" w:rsidRDefault="001F2B05" w:rsidP="004505B4"/>
    <w:p w14:paraId="241B9790" w14:textId="77777777" w:rsidR="001F2B05" w:rsidRDefault="001F2B05" w:rsidP="004505B4"/>
    <w:tbl>
      <w:tblPr>
        <w:tblStyle w:val="GridTable4-Accent1"/>
        <w:tblW w:w="5000" w:type="pct"/>
        <w:tblLook w:val="04A0" w:firstRow="1" w:lastRow="0" w:firstColumn="1" w:lastColumn="0" w:noHBand="0" w:noVBand="1"/>
      </w:tblPr>
      <w:tblGrid>
        <w:gridCol w:w="1242"/>
        <w:gridCol w:w="8108"/>
      </w:tblGrid>
      <w:tr w:rsidR="00260FB6" w:rsidRPr="00260FB6" w14:paraId="24A7B697" w14:textId="77777777" w:rsidTr="00260F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noWrap/>
            <w:hideMark/>
          </w:tcPr>
          <w:p w14:paraId="7DF11461" w14:textId="70FBD71A" w:rsidR="00260FB6" w:rsidRPr="00260FB6" w:rsidRDefault="00260FB6" w:rsidP="00260FB6">
            <w:pPr>
              <w:jc w:val="center"/>
              <w:rPr>
                <w:i/>
                <w:iCs/>
                <w:sz w:val="24"/>
                <w:szCs w:val="24"/>
              </w:rPr>
            </w:pPr>
            <w:r w:rsidRPr="00260FB6">
              <w:rPr>
                <w:i/>
                <w:iCs/>
                <w:sz w:val="24"/>
                <w:szCs w:val="24"/>
              </w:rPr>
              <w:t>Definition of variables inside the function</w:t>
            </w:r>
          </w:p>
        </w:tc>
      </w:tr>
      <w:tr w:rsidR="00260FB6" w:rsidRPr="00260FB6" w14:paraId="34B8CCBF" w14:textId="77777777" w:rsidTr="00260F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pct"/>
            <w:noWrap/>
            <w:hideMark/>
          </w:tcPr>
          <w:p w14:paraId="51148151" w14:textId="77777777" w:rsidR="00260FB6" w:rsidRPr="00260FB6" w:rsidRDefault="00260FB6" w:rsidP="00260FB6">
            <w:pPr>
              <w:rPr>
                <w:rFonts w:ascii="Calibri" w:hAnsi="Calibri" w:cs="Calibri"/>
                <w:b w:val="0"/>
                <w:bCs w:val="0"/>
                <w:color w:val="000000"/>
                <w:szCs w:val="22"/>
              </w:rPr>
            </w:pPr>
            <w:r w:rsidRPr="00260FB6">
              <w:rPr>
                <w:rFonts w:ascii="Calibri" w:hAnsi="Calibri" w:cs="Calibri"/>
                <w:b w:val="0"/>
                <w:bCs w:val="0"/>
                <w:color w:val="000000"/>
                <w:szCs w:val="22"/>
              </w:rPr>
              <w:t>V1</w:t>
            </w:r>
          </w:p>
        </w:tc>
        <w:tc>
          <w:tcPr>
            <w:tcW w:w="4062" w:type="pct"/>
            <w:noWrap/>
            <w:hideMark/>
          </w:tcPr>
          <w:p w14:paraId="1AB1DEB0" w14:textId="77777777" w:rsidR="00260FB6" w:rsidRPr="00260FB6" w:rsidRDefault="00260FB6" w:rsidP="00260F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color w:val="000000"/>
                <w:szCs w:val="22"/>
              </w:rPr>
            </w:pPr>
            <w:r w:rsidRPr="00260FB6">
              <w:rPr>
                <w:i/>
                <w:iCs/>
                <w:color w:val="000000"/>
                <w:szCs w:val="22"/>
              </w:rPr>
              <w:t>Option value matrix when trigger event is observed</w:t>
            </w:r>
          </w:p>
        </w:tc>
      </w:tr>
      <w:tr w:rsidR="00260FB6" w:rsidRPr="00260FB6" w14:paraId="4BEA7EFC" w14:textId="77777777" w:rsidTr="00260FB6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pct"/>
            <w:noWrap/>
            <w:hideMark/>
          </w:tcPr>
          <w:p w14:paraId="309387D1" w14:textId="77777777" w:rsidR="00260FB6" w:rsidRPr="00260FB6" w:rsidRDefault="00260FB6" w:rsidP="00260FB6">
            <w:pPr>
              <w:rPr>
                <w:rFonts w:ascii="Calibri" w:hAnsi="Calibri" w:cs="Calibri"/>
                <w:color w:val="000000"/>
                <w:szCs w:val="22"/>
              </w:rPr>
            </w:pPr>
            <w:r w:rsidRPr="00260FB6">
              <w:rPr>
                <w:rFonts w:ascii="Calibri" w:hAnsi="Calibri" w:cs="Calibri"/>
                <w:color w:val="000000"/>
                <w:szCs w:val="22"/>
              </w:rPr>
              <w:t>V2</w:t>
            </w:r>
          </w:p>
        </w:tc>
        <w:tc>
          <w:tcPr>
            <w:tcW w:w="4062" w:type="pct"/>
            <w:noWrap/>
            <w:hideMark/>
          </w:tcPr>
          <w:p w14:paraId="26CE1AE5" w14:textId="77777777" w:rsidR="00260FB6" w:rsidRPr="00260FB6" w:rsidRDefault="00260FB6" w:rsidP="00260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000000"/>
                <w:szCs w:val="22"/>
              </w:rPr>
            </w:pPr>
            <w:r w:rsidRPr="00260FB6">
              <w:rPr>
                <w:i/>
                <w:iCs/>
                <w:color w:val="000000"/>
                <w:szCs w:val="22"/>
              </w:rPr>
              <w:t>Option value matrix when trigger event has not occurred</w:t>
            </w:r>
          </w:p>
        </w:tc>
      </w:tr>
      <w:tr w:rsidR="00260FB6" w:rsidRPr="00260FB6" w14:paraId="3F7EEB73" w14:textId="77777777" w:rsidTr="00260F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pct"/>
            <w:hideMark/>
          </w:tcPr>
          <w:p w14:paraId="7E16616F" w14:textId="77777777" w:rsidR="00260FB6" w:rsidRPr="00260FB6" w:rsidRDefault="00260FB6" w:rsidP="00260FB6">
            <w:pPr>
              <w:rPr>
                <w:rFonts w:ascii="Calibri" w:hAnsi="Calibri" w:cs="Calibri"/>
                <w:color w:val="000000"/>
                <w:szCs w:val="22"/>
              </w:rPr>
            </w:pPr>
            <w:r w:rsidRPr="00260FB6">
              <w:rPr>
                <w:rFonts w:ascii="Calibri" w:hAnsi="Calibri" w:cs="Calibri"/>
                <w:color w:val="000000"/>
                <w:szCs w:val="22"/>
              </w:rPr>
              <w:t>A, B, C, D, D1, D2, D3 alpha, CN_S</w:t>
            </w:r>
          </w:p>
        </w:tc>
        <w:tc>
          <w:tcPr>
            <w:tcW w:w="4062" w:type="pct"/>
            <w:noWrap/>
            <w:hideMark/>
          </w:tcPr>
          <w:p w14:paraId="3BA4E200" w14:textId="77777777" w:rsidR="00260FB6" w:rsidRPr="00260FB6" w:rsidRDefault="00260FB6" w:rsidP="00260F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color w:val="000000"/>
                <w:szCs w:val="22"/>
              </w:rPr>
            </w:pPr>
            <w:r w:rsidRPr="00260FB6">
              <w:rPr>
                <w:i/>
                <w:iCs/>
                <w:color w:val="000000"/>
                <w:szCs w:val="22"/>
              </w:rPr>
              <w:t>Parameters from PDE to be solved to get Option values</w:t>
            </w:r>
          </w:p>
        </w:tc>
      </w:tr>
      <w:tr w:rsidR="00260FB6" w:rsidRPr="00260FB6" w14:paraId="5EF9E017" w14:textId="77777777" w:rsidTr="00260FB6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pct"/>
            <w:noWrap/>
            <w:hideMark/>
          </w:tcPr>
          <w:p w14:paraId="031B5F44" w14:textId="77777777" w:rsidR="00260FB6" w:rsidRPr="00260FB6" w:rsidRDefault="00260FB6" w:rsidP="00260FB6">
            <w:pPr>
              <w:rPr>
                <w:rFonts w:ascii="Calibri" w:hAnsi="Calibri" w:cs="Calibri"/>
                <w:color w:val="000000"/>
                <w:szCs w:val="22"/>
              </w:rPr>
            </w:pPr>
            <w:r w:rsidRPr="00260FB6">
              <w:rPr>
                <w:rFonts w:ascii="Calibri" w:hAnsi="Calibri" w:cs="Calibri"/>
                <w:color w:val="000000"/>
                <w:szCs w:val="22"/>
              </w:rPr>
              <w:t>dt</w:t>
            </w:r>
          </w:p>
        </w:tc>
        <w:tc>
          <w:tcPr>
            <w:tcW w:w="4062" w:type="pct"/>
            <w:noWrap/>
            <w:hideMark/>
          </w:tcPr>
          <w:p w14:paraId="4C2267ED" w14:textId="77777777" w:rsidR="00260FB6" w:rsidRPr="00260FB6" w:rsidRDefault="00260FB6" w:rsidP="00260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000000"/>
                <w:szCs w:val="22"/>
              </w:rPr>
            </w:pPr>
            <w:r w:rsidRPr="00260FB6">
              <w:rPr>
                <w:i/>
                <w:iCs/>
                <w:color w:val="000000"/>
                <w:szCs w:val="22"/>
              </w:rPr>
              <w:t>delta t</w:t>
            </w:r>
          </w:p>
        </w:tc>
      </w:tr>
      <w:tr w:rsidR="00260FB6" w:rsidRPr="00260FB6" w14:paraId="6D677360" w14:textId="77777777" w:rsidTr="00260F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pct"/>
            <w:noWrap/>
            <w:hideMark/>
          </w:tcPr>
          <w:p w14:paraId="3316BFE7" w14:textId="77777777" w:rsidR="00260FB6" w:rsidRPr="00260FB6" w:rsidRDefault="00260FB6" w:rsidP="00260FB6">
            <w:pPr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 w:rsidRPr="00260FB6">
              <w:rPr>
                <w:rFonts w:ascii="Calibri" w:hAnsi="Calibri" w:cs="Calibri"/>
                <w:color w:val="000000"/>
                <w:szCs w:val="22"/>
              </w:rPr>
              <w:t>dS</w:t>
            </w:r>
            <w:proofErr w:type="spellEnd"/>
          </w:p>
        </w:tc>
        <w:tc>
          <w:tcPr>
            <w:tcW w:w="4062" w:type="pct"/>
            <w:noWrap/>
            <w:hideMark/>
          </w:tcPr>
          <w:p w14:paraId="0ACCC9D4" w14:textId="77777777" w:rsidR="00260FB6" w:rsidRPr="00260FB6" w:rsidRDefault="00260FB6" w:rsidP="00260F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color w:val="000000"/>
                <w:szCs w:val="22"/>
              </w:rPr>
            </w:pPr>
            <w:r w:rsidRPr="00260FB6">
              <w:rPr>
                <w:i/>
                <w:iCs/>
                <w:color w:val="000000"/>
                <w:szCs w:val="22"/>
              </w:rPr>
              <w:t>delta S</w:t>
            </w:r>
          </w:p>
        </w:tc>
      </w:tr>
      <w:tr w:rsidR="00260FB6" w:rsidRPr="00260FB6" w14:paraId="6CDBB38E" w14:textId="77777777" w:rsidTr="00260FB6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pct"/>
            <w:hideMark/>
          </w:tcPr>
          <w:p w14:paraId="34C20DE8" w14:textId="77777777" w:rsidR="00260FB6" w:rsidRPr="00260FB6" w:rsidRDefault="00260FB6" w:rsidP="00260FB6">
            <w:pPr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 w:rsidRPr="00260FB6">
              <w:rPr>
                <w:rFonts w:ascii="Calibri" w:hAnsi="Calibri" w:cs="Calibri"/>
                <w:color w:val="000000"/>
                <w:szCs w:val="22"/>
              </w:rPr>
              <w:t>jb</w:t>
            </w:r>
            <w:proofErr w:type="spellEnd"/>
          </w:p>
        </w:tc>
        <w:tc>
          <w:tcPr>
            <w:tcW w:w="4062" w:type="pct"/>
            <w:noWrap/>
            <w:hideMark/>
          </w:tcPr>
          <w:p w14:paraId="139C43A4" w14:textId="77777777" w:rsidR="00260FB6" w:rsidRPr="00260FB6" w:rsidRDefault="00260FB6" w:rsidP="00260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000000"/>
                <w:szCs w:val="22"/>
              </w:rPr>
            </w:pPr>
            <w:r w:rsidRPr="00260FB6">
              <w:rPr>
                <w:i/>
                <w:iCs/>
                <w:color w:val="000000"/>
                <w:szCs w:val="22"/>
              </w:rPr>
              <w:t>barrier position in stock steps</w:t>
            </w:r>
          </w:p>
        </w:tc>
      </w:tr>
      <w:tr w:rsidR="00260FB6" w:rsidRPr="00260FB6" w14:paraId="2A0D0BF1" w14:textId="77777777" w:rsidTr="00260F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pct"/>
            <w:hideMark/>
          </w:tcPr>
          <w:p w14:paraId="43844BA4" w14:textId="77777777" w:rsidR="00260FB6" w:rsidRPr="00260FB6" w:rsidRDefault="00260FB6" w:rsidP="00260FB6">
            <w:pPr>
              <w:rPr>
                <w:rFonts w:ascii="Calibri" w:hAnsi="Calibri" w:cs="Calibri"/>
                <w:color w:val="000000"/>
                <w:szCs w:val="22"/>
              </w:rPr>
            </w:pPr>
            <w:r w:rsidRPr="00260FB6">
              <w:rPr>
                <w:rFonts w:ascii="Calibri" w:hAnsi="Calibri" w:cs="Calibri"/>
                <w:color w:val="000000"/>
                <w:szCs w:val="22"/>
              </w:rPr>
              <w:t>ji</w:t>
            </w:r>
          </w:p>
        </w:tc>
        <w:tc>
          <w:tcPr>
            <w:tcW w:w="4062" w:type="pct"/>
            <w:noWrap/>
            <w:hideMark/>
          </w:tcPr>
          <w:p w14:paraId="4556B290" w14:textId="77777777" w:rsidR="00260FB6" w:rsidRPr="00260FB6" w:rsidRDefault="00260FB6" w:rsidP="00260F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color w:val="000000"/>
                <w:szCs w:val="22"/>
              </w:rPr>
            </w:pPr>
            <w:r w:rsidRPr="00260FB6">
              <w:rPr>
                <w:i/>
                <w:iCs/>
                <w:color w:val="000000"/>
                <w:szCs w:val="22"/>
              </w:rPr>
              <w:t xml:space="preserve">Stock Initial level </w:t>
            </w:r>
          </w:p>
        </w:tc>
      </w:tr>
      <w:tr w:rsidR="00260FB6" w:rsidRPr="00260FB6" w14:paraId="05DB1B51" w14:textId="77777777" w:rsidTr="00260FB6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pct"/>
            <w:hideMark/>
          </w:tcPr>
          <w:p w14:paraId="518FD6EB" w14:textId="77777777" w:rsidR="00260FB6" w:rsidRPr="00260FB6" w:rsidRDefault="00260FB6" w:rsidP="00260FB6">
            <w:pPr>
              <w:rPr>
                <w:rFonts w:ascii="Calibri" w:hAnsi="Calibri" w:cs="Calibri"/>
                <w:color w:val="000000"/>
                <w:szCs w:val="22"/>
              </w:rPr>
            </w:pPr>
            <w:r w:rsidRPr="00260FB6">
              <w:rPr>
                <w:rFonts w:ascii="Calibri" w:hAnsi="Calibri" w:cs="Calibri"/>
                <w:color w:val="000000"/>
                <w:szCs w:val="22"/>
              </w:rPr>
              <w:t>icp1</w:t>
            </w:r>
          </w:p>
        </w:tc>
        <w:tc>
          <w:tcPr>
            <w:tcW w:w="4062" w:type="pct"/>
            <w:noWrap/>
            <w:hideMark/>
          </w:tcPr>
          <w:p w14:paraId="1634E252" w14:textId="77777777" w:rsidR="00260FB6" w:rsidRPr="00260FB6" w:rsidRDefault="00260FB6" w:rsidP="00260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000000"/>
                <w:szCs w:val="22"/>
              </w:rPr>
            </w:pPr>
            <w:r w:rsidRPr="00260FB6">
              <w:rPr>
                <w:i/>
                <w:iCs/>
                <w:color w:val="000000"/>
                <w:szCs w:val="22"/>
              </w:rPr>
              <w:t>Coupon payment dates</w:t>
            </w:r>
          </w:p>
        </w:tc>
      </w:tr>
      <w:tr w:rsidR="00260FB6" w:rsidRPr="00260FB6" w14:paraId="2CC6BAE1" w14:textId="77777777" w:rsidTr="00260F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pct"/>
            <w:noWrap/>
            <w:hideMark/>
          </w:tcPr>
          <w:p w14:paraId="41B39664" w14:textId="77777777" w:rsidR="00260FB6" w:rsidRPr="00260FB6" w:rsidRDefault="00260FB6" w:rsidP="00260FB6">
            <w:pPr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 w:rsidRPr="00260FB6">
              <w:rPr>
                <w:rFonts w:ascii="Calibri" w:hAnsi="Calibri" w:cs="Calibri"/>
                <w:color w:val="000000"/>
                <w:szCs w:val="22"/>
              </w:rPr>
              <w:t>icp</w:t>
            </w:r>
            <w:proofErr w:type="spellEnd"/>
          </w:p>
        </w:tc>
        <w:tc>
          <w:tcPr>
            <w:tcW w:w="4062" w:type="pct"/>
            <w:noWrap/>
            <w:hideMark/>
          </w:tcPr>
          <w:p w14:paraId="219D5B5D" w14:textId="77777777" w:rsidR="00260FB6" w:rsidRPr="00260FB6" w:rsidRDefault="00260FB6" w:rsidP="00260F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color w:val="000000"/>
                <w:szCs w:val="22"/>
              </w:rPr>
            </w:pPr>
            <w:r w:rsidRPr="00260FB6">
              <w:rPr>
                <w:i/>
                <w:iCs/>
                <w:color w:val="000000"/>
                <w:szCs w:val="22"/>
              </w:rPr>
              <w:t>nearest time point before coupon payment dates</w:t>
            </w:r>
          </w:p>
        </w:tc>
      </w:tr>
      <w:tr w:rsidR="00260FB6" w:rsidRPr="00260FB6" w14:paraId="7DD41639" w14:textId="77777777" w:rsidTr="00260FB6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pct"/>
            <w:noWrap/>
            <w:hideMark/>
          </w:tcPr>
          <w:p w14:paraId="5EFC1723" w14:textId="77777777" w:rsidR="00260FB6" w:rsidRPr="00260FB6" w:rsidRDefault="00260FB6" w:rsidP="00260FB6">
            <w:pPr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 w:rsidRPr="00260FB6">
              <w:rPr>
                <w:rFonts w:ascii="Calibri" w:hAnsi="Calibri" w:cs="Calibri"/>
                <w:color w:val="000000"/>
                <w:szCs w:val="22"/>
              </w:rPr>
              <w:t>inc</w:t>
            </w:r>
            <w:proofErr w:type="spellEnd"/>
          </w:p>
        </w:tc>
        <w:tc>
          <w:tcPr>
            <w:tcW w:w="4062" w:type="pct"/>
            <w:noWrap/>
            <w:hideMark/>
          </w:tcPr>
          <w:p w14:paraId="08108BE9" w14:textId="77777777" w:rsidR="00260FB6" w:rsidRPr="00260FB6" w:rsidRDefault="00260FB6" w:rsidP="00260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000000"/>
                <w:szCs w:val="22"/>
              </w:rPr>
            </w:pPr>
            <w:r w:rsidRPr="00260FB6">
              <w:rPr>
                <w:i/>
                <w:iCs/>
                <w:color w:val="000000"/>
                <w:szCs w:val="22"/>
              </w:rPr>
              <w:t>Time points close to coupon payments before Automatic redemption begins</w:t>
            </w:r>
          </w:p>
        </w:tc>
      </w:tr>
      <w:tr w:rsidR="00260FB6" w:rsidRPr="00260FB6" w14:paraId="4737F24B" w14:textId="77777777" w:rsidTr="00260F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pct"/>
            <w:noWrap/>
            <w:hideMark/>
          </w:tcPr>
          <w:p w14:paraId="4C658BD5" w14:textId="77777777" w:rsidR="00260FB6" w:rsidRPr="00260FB6" w:rsidRDefault="00260FB6" w:rsidP="00260FB6">
            <w:pPr>
              <w:rPr>
                <w:rFonts w:ascii="Calibri" w:hAnsi="Calibri" w:cs="Calibri"/>
                <w:color w:val="000000"/>
                <w:szCs w:val="22"/>
              </w:rPr>
            </w:pPr>
            <w:r w:rsidRPr="00260FB6">
              <w:rPr>
                <w:rFonts w:ascii="Calibri" w:hAnsi="Calibri" w:cs="Calibri"/>
                <w:color w:val="000000"/>
                <w:szCs w:val="22"/>
              </w:rPr>
              <w:t>iob1</w:t>
            </w:r>
          </w:p>
        </w:tc>
        <w:tc>
          <w:tcPr>
            <w:tcW w:w="4062" w:type="pct"/>
            <w:noWrap/>
            <w:hideMark/>
          </w:tcPr>
          <w:p w14:paraId="6EB23F6C" w14:textId="77777777" w:rsidR="00260FB6" w:rsidRPr="00260FB6" w:rsidRDefault="00260FB6" w:rsidP="00260F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color w:val="000000"/>
                <w:szCs w:val="22"/>
              </w:rPr>
            </w:pPr>
            <w:r w:rsidRPr="00260FB6">
              <w:rPr>
                <w:i/>
                <w:iCs/>
                <w:color w:val="000000"/>
                <w:szCs w:val="22"/>
              </w:rPr>
              <w:t>Observation dates</w:t>
            </w:r>
          </w:p>
        </w:tc>
      </w:tr>
      <w:tr w:rsidR="00260FB6" w:rsidRPr="00260FB6" w14:paraId="50A78495" w14:textId="77777777" w:rsidTr="00260FB6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pct"/>
            <w:noWrap/>
            <w:hideMark/>
          </w:tcPr>
          <w:p w14:paraId="4856FBFD" w14:textId="77777777" w:rsidR="00260FB6" w:rsidRPr="00260FB6" w:rsidRDefault="00260FB6" w:rsidP="00260FB6">
            <w:pPr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proofErr w:type="gramStart"/>
            <w:r w:rsidRPr="00260FB6">
              <w:rPr>
                <w:rFonts w:ascii="Calibri" w:hAnsi="Calibri" w:cs="Calibri"/>
                <w:color w:val="000000"/>
                <w:szCs w:val="22"/>
              </w:rPr>
              <w:t>iob</w:t>
            </w:r>
            <w:proofErr w:type="spellEnd"/>
            <w:r w:rsidRPr="00260FB6">
              <w:rPr>
                <w:rFonts w:ascii="Calibri" w:hAnsi="Calibri" w:cs="Calibri"/>
                <w:color w:val="000000"/>
                <w:szCs w:val="22"/>
              </w:rPr>
              <w:t xml:space="preserve">  /</w:t>
            </w:r>
            <w:proofErr w:type="gramEnd"/>
            <w:r w:rsidRPr="00260FB6">
              <w:rPr>
                <w:rFonts w:ascii="Calibri" w:hAnsi="Calibri" w:cs="Calibri"/>
                <w:color w:val="000000"/>
                <w:szCs w:val="22"/>
              </w:rPr>
              <w:t xml:space="preserve"> </w:t>
            </w:r>
            <w:proofErr w:type="spellStart"/>
            <w:r w:rsidRPr="00260FB6">
              <w:rPr>
                <w:rFonts w:ascii="Calibri" w:hAnsi="Calibri" w:cs="Calibri"/>
                <w:color w:val="000000"/>
                <w:szCs w:val="22"/>
              </w:rPr>
              <w:t>ibarrier</w:t>
            </w:r>
            <w:proofErr w:type="spellEnd"/>
          </w:p>
        </w:tc>
        <w:tc>
          <w:tcPr>
            <w:tcW w:w="4062" w:type="pct"/>
            <w:noWrap/>
            <w:hideMark/>
          </w:tcPr>
          <w:p w14:paraId="4C0E0375" w14:textId="55EAB353" w:rsidR="00260FB6" w:rsidRPr="00260FB6" w:rsidRDefault="00260FB6" w:rsidP="00260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000000"/>
                <w:szCs w:val="22"/>
              </w:rPr>
            </w:pPr>
            <w:r w:rsidRPr="00260FB6">
              <w:rPr>
                <w:i/>
                <w:iCs/>
                <w:color w:val="000000"/>
                <w:szCs w:val="22"/>
              </w:rPr>
              <w:t xml:space="preserve">nearest time point before </w:t>
            </w:r>
            <w:r>
              <w:rPr>
                <w:i/>
                <w:iCs/>
                <w:color w:val="000000"/>
                <w:szCs w:val="22"/>
              </w:rPr>
              <w:t xml:space="preserve">the </w:t>
            </w:r>
            <w:r w:rsidRPr="00260FB6">
              <w:rPr>
                <w:i/>
                <w:iCs/>
                <w:color w:val="000000"/>
                <w:szCs w:val="22"/>
              </w:rPr>
              <w:t>observation date</w:t>
            </w:r>
          </w:p>
        </w:tc>
      </w:tr>
      <w:tr w:rsidR="00260FB6" w:rsidRPr="00260FB6" w14:paraId="527E58BC" w14:textId="77777777" w:rsidTr="00260F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pct"/>
            <w:noWrap/>
            <w:hideMark/>
          </w:tcPr>
          <w:p w14:paraId="4596233E" w14:textId="77777777" w:rsidR="00260FB6" w:rsidRPr="00260FB6" w:rsidRDefault="00260FB6" w:rsidP="00260FB6">
            <w:pPr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 w:rsidRPr="00260FB6">
              <w:rPr>
                <w:rFonts w:ascii="Calibri" w:hAnsi="Calibri" w:cs="Calibri"/>
                <w:color w:val="000000"/>
                <w:szCs w:val="22"/>
              </w:rPr>
              <w:t>iauto</w:t>
            </w:r>
            <w:proofErr w:type="spellEnd"/>
          </w:p>
        </w:tc>
        <w:tc>
          <w:tcPr>
            <w:tcW w:w="4062" w:type="pct"/>
            <w:noWrap/>
            <w:hideMark/>
          </w:tcPr>
          <w:p w14:paraId="2BD2D692" w14:textId="77777777" w:rsidR="00260FB6" w:rsidRPr="00260FB6" w:rsidRDefault="00260FB6" w:rsidP="00260F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color w:val="000000"/>
                <w:szCs w:val="22"/>
              </w:rPr>
            </w:pPr>
            <w:r w:rsidRPr="00260FB6">
              <w:rPr>
                <w:i/>
                <w:iCs/>
                <w:color w:val="000000"/>
                <w:szCs w:val="22"/>
              </w:rPr>
              <w:t xml:space="preserve">nearest time points before </w:t>
            </w:r>
            <w:proofErr w:type="spellStart"/>
            <w:r w:rsidRPr="00260FB6">
              <w:rPr>
                <w:i/>
                <w:iCs/>
                <w:color w:val="000000"/>
                <w:szCs w:val="22"/>
              </w:rPr>
              <w:t>autocallable</w:t>
            </w:r>
            <w:proofErr w:type="spellEnd"/>
            <w:r w:rsidRPr="00260FB6">
              <w:rPr>
                <w:i/>
                <w:iCs/>
                <w:color w:val="000000"/>
                <w:szCs w:val="22"/>
              </w:rPr>
              <w:t xml:space="preserve"> observation dates</w:t>
            </w:r>
          </w:p>
        </w:tc>
      </w:tr>
      <w:tr w:rsidR="00260FB6" w:rsidRPr="00260FB6" w14:paraId="67A5F901" w14:textId="77777777" w:rsidTr="00260FB6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pct"/>
            <w:noWrap/>
            <w:hideMark/>
          </w:tcPr>
          <w:p w14:paraId="541EF8E4" w14:textId="77777777" w:rsidR="00260FB6" w:rsidRPr="00260FB6" w:rsidRDefault="00260FB6" w:rsidP="00260FB6">
            <w:pPr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 w:rsidRPr="00260FB6">
              <w:rPr>
                <w:rFonts w:ascii="Calibri" w:hAnsi="Calibri" w:cs="Calibri"/>
                <w:color w:val="000000"/>
                <w:szCs w:val="22"/>
              </w:rPr>
              <w:t>TNCi</w:t>
            </w:r>
            <w:proofErr w:type="spellEnd"/>
          </w:p>
        </w:tc>
        <w:tc>
          <w:tcPr>
            <w:tcW w:w="4062" w:type="pct"/>
            <w:noWrap/>
            <w:hideMark/>
          </w:tcPr>
          <w:p w14:paraId="433F1F71" w14:textId="77777777" w:rsidR="00260FB6" w:rsidRPr="00260FB6" w:rsidRDefault="00260FB6" w:rsidP="00260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000000"/>
                <w:szCs w:val="22"/>
              </w:rPr>
            </w:pPr>
            <w:r w:rsidRPr="00260FB6">
              <w:rPr>
                <w:i/>
                <w:iCs/>
                <w:color w:val="000000"/>
                <w:szCs w:val="22"/>
              </w:rPr>
              <w:t>Next coupon payment date</w:t>
            </w:r>
          </w:p>
        </w:tc>
      </w:tr>
      <w:tr w:rsidR="00260FB6" w:rsidRPr="00260FB6" w14:paraId="5382A3F5" w14:textId="77777777" w:rsidTr="00260F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pct"/>
            <w:noWrap/>
            <w:hideMark/>
          </w:tcPr>
          <w:p w14:paraId="654E9C17" w14:textId="77777777" w:rsidR="00260FB6" w:rsidRPr="00260FB6" w:rsidRDefault="00260FB6" w:rsidP="00260FB6">
            <w:pPr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 w:rsidRPr="00260FB6">
              <w:rPr>
                <w:rFonts w:ascii="Calibri" w:hAnsi="Calibri" w:cs="Calibri"/>
                <w:color w:val="000000"/>
                <w:szCs w:val="22"/>
              </w:rPr>
              <w:t>cpk</w:t>
            </w:r>
            <w:proofErr w:type="spellEnd"/>
          </w:p>
        </w:tc>
        <w:tc>
          <w:tcPr>
            <w:tcW w:w="4062" w:type="pct"/>
            <w:noWrap/>
            <w:hideMark/>
          </w:tcPr>
          <w:p w14:paraId="13C6FA72" w14:textId="77777777" w:rsidR="00260FB6" w:rsidRPr="00260FB6" w:rsidRDefault="00260FB6" w:rsidP="00260F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color w:val="000000"/>
                <w:szCs w:val="22"/>
              </w:rPr>
            </w:pPr>
            <w:r w:rsidRPr="00260FB6">
              <w:rPr>
                <w:i/>
                <w:iCs/>
                <w:color w:val="000000"/>
                <w:szCs w:val="22"/>
              </w:rPr>
              <w:t>Array of accrued coupons for calculating option value on observation dates before automatic redemption</w:t>
            </w:r>
          </w:p>
        </w:tc>
      </w:tr>
      <w:tr w:rsidR="00260FB6" w:rsidRPr="00260FB6" w14:paraId="69BA4A96" w14:textId="77777777" w:rsidTr="00260FB6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pct"/>
            <w:noWrap/>
            <w:hideMark/>
          </w:tcPr>
          <w:p w14:paraId="55D8BEDA" w14:textId="77777777" w:rsidR="00260FB6" w:rsidRPr="00260FB6" w:rsidRDefault="00260FB6" w:rsidP="00260FB6">
            <w:pPr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 w:rsidRPr="00260FB6">
              <w:rPr>
                <w:rFonts w:ascii="Calibri" w:hAnsi="Calibri" w:cs="Calibri"/>
                <w:color w:val="000000"/>
                <w:szCs w:val="22"/>
              </w:rPr>
              <w:t>jcritreal</w:t>
            </w:r>
            <w:proofErr w:type="spellEnd"/>
          </w:p>
        </w:tc>
        <w:tc>
          <w:tcPr>
            <w:tcW w:w="4062" w:type="pct"/>
            <w:noWrap/>
            <w:hideMark/>
          </w:tcPr>
          <w:p w14:paraId="771E8AA8" w14:textId="77777777" w:rsidR="00260FB6" w:rsidRPr="00260FB6" w:rsidRDefault="00260FB6" w:rsidP="00260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000000"/>
                <w:szCs w:val="22"/>
              </w:rPr>
            </w:pPr>
            <w:r w:rsidRPr="00260FB6">
              <w:rPr>
                <w:i/>
                <w:iCs/>
                <w:color w:val="000000"/>
                <w:szCs w:val="22"/>
              </w:rPr>
              <w:t>Stock steps of initial level</w:t>
            </w:r>
          </w:p>
        </w:tc>
      </w:tr>
      <w:tr w:rsidR="00260FB6" w:rsidRPr="00260FB6" w14:paraId="34F6A518" w14:textId="77777777" w:rsidTr="00260F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pct"/>
            <w:noWrap/>
            <w:hideMark/>
          </w:tcPr>
          <w:p w14:paraId="2ACC4A90" w14:textId="77777777" w:rsidR="00260FB6" w:rsidRPr="00260FB6" w:rsidRDefault="00260FB6" w:rsidP="00260FB6">
            <w:pPr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 w:rsidRPr="00260FB6">
              <w:rPr>
                <w:rFonts w:ascii="Calibri" w:hAnsi="Calibri" w:cs="Calibri"/>
                <w:color w:val="000000"/>
                <w:szCs w:val="22"/>
              </w:rPr>
              <w:t>jcrit</w:t>
            </w:r>
            <w:proofErr w:type="spellEnd"/>
          </w:p>
        </w:tc>
        <w:tc>
          <w:tcPr>
            <w:tcW w:w="4062" w:type="pct"/>
            <w:noWrap/>
            <w:hideMark/>
          </w:tcPr>
          <w:p w14:paraId="7A5549A1" w14:textId="77777777" w:rsidR="00260FB6" w:rsidRPr="00260FB6" w:rsidRDefault="00260FB6" w:rsidP="00260F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color w:val="000000"/>
                <w:szCs w:val="22"/>
              </w:rPr>
            </w:pPr>
            <w:r w:rsidRPr="00260FB6">
              <w:rPr>
                <w:i/>
                <w:iCs/>
                <w:color w:val="000000"/>
                <w:szCs w:val="22"/>
              </w:rPr>
              <w:t xml:space="preserve">Nearest </w:t>
            </w:r>
            <w:proofErr w:type="spellStart"/>
            <w:r w:rsidRPr="00260FB6">
              <w:rPr>
                <w:i/>
                <w:iCs/>
                <w:color w:val="000000"/>
                <w:szCs w:val="22"/>
              </w:rPr>
              <w:t>dS</w:t>
            </w:r>
            <w:proofErr w:type="spellEnd"/>
            <w:r w:rsidRPr="00260FB6">
              <w:rPr>
                <w:i/>
                <w:iCs/>
                <w:color w:val="000000"/>
                <w:szCs w:val="22"/>
              </w:rPr>
              <w:t xml:space="preserve"> step before S0</w:t>
            </w:r>
          </w:p>
        </w:tc>
      </w:tr>
      <w:tr w:rsidR="00260FB6" w:rsidRPr="00260FB6" w14:paraId="4137A87A" w14:textId="77777777" w:rsidTr="00260FB6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pct"/>
            <w:noWrap/>
            <w:hideMark/>
          </w:tcPr>
          <w:p w14:paraId="75284A14" w14:textId="77777777" w:rsidR="00260FB6" w:rsidRPr="00260FB6" w:rsidRDefault="00260FB6" w:rsidP="00260FB6">
            <w:pPr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 w:rsidRPr="00260FB6">
              <w:rPr>
                <w:rFonts w:ascii="Calibri" w:hAnsi="Calibri" w:cs="Calibri"/>
                <w:color w:val="000000"/>
                <w:szCs w:val="22"/>
              </w:rPr>
              <w:t>jcritB</w:t>
            </w:r>
            <w:proofErr w:type="spellEnd"/>
          </w:p>
        </w:tc>
        <w:tc>
          <w:tcPr>
            <w:tcW w:w="4062" w:type="pct"/>
            <w:noWrap/>
            <w:hideMark/>
          </w:tcPr>
          <w:p w14:paraId="25AEE298" w14:textId="77777777" w:rsidR="00260FB6" w:rsidRPr="00260FB6" w:rsidRDefault="00260FB6" w:rsidP="00260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000000"/>
                <w:szCs w:val="22"/>
              </w:rPr>
            </w:pPr>
            <w:r w:rsidRPr="00260FB6">
              <w:rPr>
                <w:i/>
                <w:iCs/>
                <w:color w:val="000000"/>
                <w:szCs w:val="22"/>
              </w:rPr>
              <w:t xml:space="preserve">Nearest </w:t>
            </w:r>
            <w:proofErr w:type="spellStart"/>
            <w:r w:rsidRPr="00260FB6">
              <w:rPr>
                <w:i/>
                <w:iCs/>
                <w:color w:val="000000"/>
                <w:szCs w:val="22"/>
              </w:rPr>
              <w:t>dS</w:t>
            </w:r>
            <w:proofErr w:type="spellEnd"/>
            <w:r w:rsidRPr="00260FB6">
              <w:rPr>
                <w:i/>
                <w:iCs/>
                <w:color w:val="000000"/>
                <w:szCs w:val="22"/>
              </w:rPr>
              <w:t xml:space="preserve"> step after barrier</w:t>
            </w:r>
          </w:p>
        </w:tc>
      </w:tr>
      <w:tr w:rsidR="00260FB6" w:rsidRPr="00260FB6" w14:paraId="55D6E89B" w14:textId="77777777" w:rsidTr="00260F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pct"/>
            <w:noWrap/>
            <w:hideMark/>
          </w:tcPr>
          <w:p w14:paraId="0F472032" w14:textId="77777777" w:rsidR="00260FB6" w:rsidRPr="00260FB6" w:rsidRDefault="00260FB6" w:rsidP="00260FB6">
            <w:pPr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 w:rsidRPr="00260FB6">
              <w:rPr>
                <w:rFonts w:ascii="Calibri" w:hAnsi="Calibri" w:cs="Calibri"/>
                <w:color w:val="000000"/>
                <w:szCs w:val="22"/>
              </w:rPr>
              <w:t>Vcrit</w:t>
            </w:r>
            <w:proofErr w:type="spellEnd"/>
          </w:p>
        </w:tc>
        <w:tc>
          <w:tcPr>
            <w:tcW w:w="4062" w:type="pct"/>
            <w:noWrap/>
            <w:hideMark/>
          </w:tcPr>
          <w:p w14:paraId="36AAE9C5" w14:textId="77777777" w:rsidR="00260FB6" w:rsidRPr="00260FB6" w:rsidRDefault="00260FB6" w:rsidP="00260F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color w:val="000000"/>
                <w:szCs w:val="22"/>
              </w:rPr>
            </w:pPr>
            <w:r w:rsidRPr="00260FB6">
              <w:rPr>
                <w:i/>
                <w:iCs/>
                <w:color w:val="000000"/>
                <w:szCs w:val="22"/>
              </w:rPr>
              <w:t>Adjusted option value at S0 and time zero</w:t>
            </w:r>
          </w:p>
        </w:tc>
      </w:tr>
      <w:tr w:rsidR="00260FB6" w:rsidRPr="00260FB6" w14:paraId="38F15668" w14:textId="77777777" w:rsidTr="00260FB6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pct"/>
            <w:noWrap/>
            <w:hideMark/>
          </w:tcPr>
          <w:p w14:paraId="30A66B6F" w14:textId="77777777" w:rsidR="00260FB6" w:rsidRPr="00260FB6" w:rsidRDefault="00260FB6" w:rsidP="00260FB6">
            <w:pPr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 w:rsidRPr="00260FB6">
              <w:rPr>
                <w:rFonts w:ascii="Calibri" w:hAnsi="Calibri" w:cs="Calibri"/>
                <w:color w:val="000000"/>
                <w:szCs w:val="22"/>
              </w:rPr>
              <w:t>Blambda</w:t>
            </w:r>
            <w:proofErr w:type="spellEnd"/>
          </w:p>
        </w:tc>
        <w:tc>
          <w:tcPr>
            <w:tcW w:w="4062" w:type="pct"/>
            <w:noWrap/>
            <w:hideMark/>
          </w:tcPr>
          <w:p w14:paraId="7B745517" w14:textId="77777777" w:rsidR="00260FB6" w:rsidRPr="00260FB6" w:rsidRDefault="00260FB6" w:rsidP="00260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000000"/>
                <w:szCs w:val="22"/>
              </w:rPr>
            </w:pPr>
            <w:r w:rsidRPr="00260FB6">
              <w:rPr>
                <w:i/>
                <w:iCs/>
                <w:color w:val="000000"/>
                <w:szCs w:val="22"/>
              </w:rPr>
              <w:t>lambda</w:t>
            </w:r>
          </w:p>
        </w:tc>
      </w:tr>
      <w:tr w:rsidR="00260FB6" w:rsidRPr="00260FB6" w14:paraId="7AA2E6FC" w14:textId="77777777" w:rsidTr="00260F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pct"/>
            <w:noWrap/>
            <w:hideMark/>
          </w:tcPr>
          <w:p w14:paraId="1D8CA1C9" w14:textId="77777777" w:rsidR="00260FB6" w:rsidRPr="00260FB6" w:rsidRDefault="00260FB6" w:rsidP="00260FB6">
            <w:pPr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 w:rsidRPr="00260FB6">
              <w:rPr>
                <w:rFonts w:ascii="Calibri" w:hAnsi="Calibri" w:cs="Calibri"/>
                <w:color w:val="000000"/>
                <w:szCs w:val="22"/>
              </w:rPr>
              <w:t>cnfddb_result</w:t>
            </w:r>
            <w:proofErr w:type="spellEnd"/>
          </w:p>
        </w:tc>
        <w:tc>
          <w:tcPr>
            <w:tcW w:w="4062" w:type="pct"/>
            <w:noWrap/>
            <w:hideMark/>
          </w:tcPr>
          <w:p w14:paraId="372752DE" w14:textId="77777777" w:rsidR="00260FB6" w:rsidRPr="00260FB6" w:rsidRDefault="00260FB6" w:rsidP="00260F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color w:val="000000"/>
                <w:szCs w:val="22"/>
              </w:rPr>
            </w:pPr>
            <w:proofErr w:type="gramStart"/>
            <w:r w:rsidRPr="00260FB6">
              <w:rPr>
                <w:i/>
                <w:iCs/>
                <w:color w:val="000000"/>
                <w:szCs w:val="22"/>
              </w:rPr>
              <w:t>final result</w:t>
            </w:r>
            <w:proofErr w:type="gramEnd"/>
          </w:p>
        </w:tc>
      </w:tr>
      <w:tr w:rsidR="00260FB6" w:rsidRPr="00260FB6" w14:paraId="3A13E9BA" w14:textId="77777777" w:rsidTr="00260FB6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pct"/>
            <w:noWrap/>
            <w:hideMark/>
          </w:tcPr>
          <w:p w14:paraId="568457AB" w14:textId="77777777" w:rsidR="00260FB6" w:rsidRPr="00260FB6" w:rsidRDefault="00260FB6" w:rsidP="00260FB6">
            <w:pPr>
              <w:rPr>
                <w:rFonts w:ascii="Calibri" w:hAnsi="Calibri" w:cs="Calibri"/>
                <w:color w:val="000000"/>
                <w:szCs w:val="22"/>
              </w:rPr>
            </w:pPr>
            <w:r w:rsidRPr="00260FB6">
              <w:rPr>
                <w:rFonts w:ascii="Calibri" w:hAnsi="Calibri" w:cs="Calibri"/>
                <w:color w:val="000000"/>
                <w:szCs w:val="22"/>
              </w:rPr>
              <w:t>fun1()</w:t>
            </w:r>
          </w:p>
        </w:tc>
        <w:tc>
          <w:tcPr>
            <w:tcW w:w="4062" w:type="pct"/>
            <w:noWrap/>
            <w:hideMark/>
          </w:tcPr>
          <w:p w14:paraId="2E241A5B" w14:textId="77777777" w:rsidR="00260FB6" w:rsidRPr="00260FB6" w:rsidRDefault="00260FB6" w:rsidP="00260F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000000"/>
                <w:szCs w:val="22"/>
              </w:rPr>
            </w:pPr>
            <w:r w:rsidRPr="00260FB6">
              <w:rPr>
                <w:i/>
                <w:iCs/>
                <w:color w:val="000000"/>
                <w:szCs w:val="22"/>
              </w:rPr>
              <w:t>function based on primary function CNFD_1 to analyze option values with change in volatilities with one input sigma while others remaining constant</w:t>
            </w:r>
          </w:p>
        </w:tc>
      </w:tr>
      <w:tr w:rsidR="00260FB6" w:rsidRPr="00260FB6" w14:paraId="5734F81A" w14:textId="77777777" w:rsidTr="00260F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8" w:type="pct"/>
            <w:noWrap/>
            <w:hideMark/>
          </w:tcPr>
          <w:p w14:paraId="28FA6827" w14:textId="77777777" w:rsidR="00260FB6" w:rsidRPr="00260FB6" w:rsidRDefault="00260FB6" w:rsidP="00260FB6">
            <w:pPr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 w:rsidRPr="00260FB6">
              <w:rPr>
                <w:rFonts w:ascii="Calibri" w:hAnsi="Calibri" w:cs="Calibri"/>
                <w:color w:val="000000"/>
                <w:szCs w:val="22"/>
              </w:rPr>
              <w:t>CNFD_</w:t>
            </w:r>
            <w:proofErr w:type="gramStart"/>
            <w:r w:rsidRPr="00260FB6">
              <w:rPr>
                <w:rFonts w:ascii="Calibri" w:hAnsi="Calibri" w:cs="Calibri"/>
                <w:color w:val="000000"/>
                <w:szCs w:val="22"/>
              </w:rPr>
              <w:t>discbarrier</w:t>
            </w:r>
            <w:proofErr w:type="spellEnd"/>
            <w:r w:rsidRPr="00260FB6">
              <w:rPr>
                <w:rFonts w:ascii="Calibri" w:hAnsi="Calibri" w:cs="Calibri"/>
                <w:color w:val="000000"/>
                <w:szCs w:val="22"/>
              </w:rPr>
              <w:t>(</w:t>
            </w:r>
            <w:proofErr w:type="gramEnd"/>
            <w:r w:rsidRPr="00260FB6">
              <w:rPr>
                <w:rFonts w:ascii="Calibri" w:hAnsi="Calibri" w:cs="Calibri"/>
                <w:color w:val="000000"/>
                <w:szCs w:val="22"/>
              </w:rPr>
              <w:t>)</w:t>
            </w:r>
          </w:p>
        </w:tc>
        <w:tc>
          <w:tcPr>
            <w:tcW w:w="4062" w:type="pct"/>
            <w:noWrap/>
            <w:hideMark/>
          </w:tcPr>
          <w:p w14:paraId="297A6301" w14:textId="77777777" w:rsidR="00260FB6" w:rsidRPr="00260FB6" w:rsidRDefault="00260FB6" w:rsidP="00260F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color w:val="000000"/>
                <w:szCs w:val="22"/>
              </w:rPr>
            </w:pPr>
            <w:r w:rsidRPr="00260FB6">
              <w:rPr>
                <w:i/>
                <w:iCs/>
                <w:color w:val="000000"/>
                <w:szCs w:val="22"/>
              </w:rPr>
              <w:t xml:space="preserve">function based on primary function CNFD_1 to analyze change in option values </w:t>
            </w:r>
            <w:proofErr w:type="spellStart"/>
            <w:r w:rsidRPr="00260FB6">
              <w:rPr>
                <w:i/>
                <w:iCs/>
                <w:color w:val="000000"/>
                <w:szCs w:val="22"/>
              </w:rPr>
              <w:t>wrt</w:t>
            </w:r>
            <w:proofErr w:type="spellEnd"/>
            <w:r w:rsidRPr="00260FB6">
              <w:rPr>
                <w:i/>
                <w:iCs/>
                <w:color w:val="000000"/>
                <w:szCs w:val="22"/>
              </w:rPr>
              <w:t xml:space="preserve"> to change in </w:t>
            </w:r>
            <w:proofErr w:type="spellStart"/>
            <w:r w:rsidRPr="00260FB6">
              <w:rPr>
                <w:i/>
                <w:iCs/>
                <w:color w:val="000000"/>
                <w:szCs w:val="22"/>
              </w:rPr>
              <w:t>jmax</w:t>
            </w:r>
            <w:proofErr w:type="spellEnd"/>
          </w:p>
        </w:tc>
      </w:tr>
    </w:tbl>
    <w:p w14:paraId="391471F4" w14:textId="2EA9431A" w:rsidR="00441537" w:rsidRPr="00472D43" w:rsidRDefault="00441537" w:rsidP="004505B4">
      <w:pPr>
        <w:rPr>
          <w:b/>
          <w:bCs/>
        </w:rPr>
      </w:pPr>
      <w:r w:rsidRPr="00441537">
        <w:rPr>
          <w:b/>
          <w:bCs/>
        </w:rPr>
        <w:lastRenderedPageBreak/>
        <w:t>Methodology:</w:t>
      </w:r>
    </w:p>
    <w:p w14:paraId="5D025BB8" w14:textId="41BB4B7C" w:rsidR="005362BA" w:rsidRDefault="005362BA" w:rsidP="004505B4">
      <w:r>
        <w:t>The model is constructed in two stages,</w:t>
      </w:r>
    </w:p>
    <w:p w14:paraId="555C23F1" w14:textId="1130BC21" w:rsidR="005362BA" w:rsidRDefault="005362BA" w:rsidP="005362BA">
      <w:pPr>
        <w:pStyle w:val="ListParagraph"/>
        <w:numPr>
          <w:ilvl w:val="0"/>
          <w:numId w:val="5"/>
        </w:numPr>
      </w:pPr>
      <w:proofErr w:type="gramStart"/>
      <w:r>
        <w:t>Firstly</w:t>
      </w:r>
      <w:proofErr w:type="gramEnd"/>
      <w:r>
        <w:t xml:space="preserve"> construction of grid considering Trigger event occurred</w:t>
      </w:r>
    </w:p>
    <w:p w14:paraId="7D3FD8C0" w14:textId="6C88EE99" w:rsidR="005362BA" w:rsidRDefault="005362BA" w:rsidP="005362BA">
      <w:pPr>
        <w:pStyle w:val="ListParagraph"/>
        <w:numPr>
          <w:ilvl w:val="0"/>
          <w:numId w:val="5"/>
        </w:numPr>
      </w:pPr>
      <w:r>
        <w:t xml:space="preserve">And secondly using the former to construct a new grid assuming trigger event has not </w:t>
      </w:r>
      <w:proofErr w:type="gramStart"/>
      <w:r>
        <w:t>occurred</w:t>
      </w:r>
      <w:proofErr w:type="gramEnd"/>
    </w:p>
    <w:p w14:paraId="25C14456" w14:textId="11F30239" w:rsidR="00441537" w:rsidRDefault="00441537" w:rsidP="00441537">
      <w:pPr>
        <w:pStyle w:val="ListParagraph"/>
      </w:pPr>
    </w:p>
    <w:p w14:paraId="11CDF5B2" w14:textId="7B7D8D64" w:rsidR="005362BA" w:rsidRDefault="005362BA" w:rsidP="005362BA">
      <w:r>
        <w:t>The primary difference between two grids</w:t>
      </w:r>
      <w:r w:rsidR="00213D0E">
        <w:t>,</w:t>
      </w:r>
      <w:r>
        <w:t xml:space="preserve"> as it can be seen the picture </w:t>
      </w:r>
      <w:r w:rsidR="00213D0E">
        <w:t>given below,</w:t>
      </w:r>
      <w:r w:rsidR="001F2B05" w:rsidRPr="001F2B05">
        <w:rPr>
          <w:noProof/>
        </w:rPr>
        <w:t xml:space="preserve"> </w:t>
      </w:r>
    </w:p>
    <w:p w14:paraId="656F2EBC" w14:textId="7425BFFE" w:rsidR="00213D0E" w:rsidRDefault="00213D0E" w:rsidP="00213D0E">
      <w:pPr>
        <w:pStyle w:val="ListParagraph"/>
        <w:numPr>
          <w:ilvl w:val="0"/>
          <w:numId w:val="7"/>
        </w:numPr>
      </w:pPr>
      <w:r>
        <w:t>Payment at maturity</w:t>
      </w:r>
    </w:p>
    <w:p w14:paraId="7D81DC48" w14:textId="77777777" w:rsidR="00472D43" w:rsidRDefault="00213D0E" w:rsidP="007458AB">
      <w:pPr>
        <w:pStyle w:val="ListParagraph"/>
        <w:numPr>
          <w:ilvl w:val="0"/>
          <w:numId w:val="7"/>
        </w:numPr>
      </w:pPr>
      <w:r>
        <w:t xml:space="preserve">Lower boundary condition, and hence we had to split the </w:t>
      </w:r>
      <w:proofErr w:type="gramStart"/>
      <w:r>
        <w:t>for</w:t>
      </w:r>
      <w:proofErr w:type="gramEnd"/>
      <w:r>
        <w:t xml:space="preserve"> loop for calculating PDE parameters A, B, C, D </w:t>
      </w:r>
      <w:r w:rsidR="0035663F">
        <w:t>as given in the snippet of code</w:t>
      </w:r>
      <w:r w:rsidR="00B366FC">
        <w:t>.</w:t>
      </w:r>
      <w:bookmarkStart w:id="7" w:name="_Toc133834245"/>
    </w:p>
    <w:p w14:paraId="057683C1" w14:textId="77777777" w:rsidR="00472D43" w:rsidRDefault="00472D43" w:rsidP="00472D43">
      <w:pPr>
        <w:pStyle w:val="ListParagraph"/>
      </w:pPr>
    </w:p>
    <w:p w14:paraId="6D6B7C8C" w14:textId="798EFCB6" w:rsidR="00213D0E" w:rsidRDefault="00213D0E" w:rsidP="00472D43">
      <w:pPr>
        <w:pStyle w:val="ListParagraph"/>
        <w:ind w:left="-180"/>
      </w:pPr>
      <w:r>
        <w:rPr>
          <w:noProof/>
        </w:rPr>
        <w:drawing>
          <wp:inline distT="0" distB="0" distL="0" distR="0" wp14:anchorId="45B16F91" wp14:editId="28177FA4">
            <wp:extent cx="6257552" cy="3124200"/>
            <wp:effectExtent l="0" t="0" r="0" b="0"/>
            <wp:docPr id="3" name="Picture 3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 with medium confidence"/>
                    <pic:cNvPicPr/>
                  </pic:nvPicPr>
                  <pic:blipFill rotWithShape="1">
                    <a:blip r:embed="rId10"/>
                    <a:srcRect b="9837"/>
                    <a:stretch/>
                  </pic:blipFill>
                  <pic:spPr bwMode="auto">
                    <a:xfrm>
                      <a:off x="0" y="0"/>
                      <a:ext cx="6296822" cy="3143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7"/>
    </w:p>
    <w:p w14:paraId="1D24E5A7" w14:textId="16CAE626" w:rsidR="0035663F" w:rsidRDefault="00213D0E" w:rsidP="00472D43">
      <w:pPr>
        <w:ind w:left="-180"/>
      </w:pPr>
      <w:r>
        <w:rPr>
          <w:noProof/>
        </w:rPr>
        <w:drawing>
          <wp:inline distT="0" distB="0" distL="0" distR="0" wp14:anchorId="1E59423E" wp14:editId="161C8891">
            <wp:extent cx="6131128" cy="3467100"/>
            <wp:effectExtent l="0" t="0" r="3175" b="0"/>
            <wp:docPr id="5" name="Picture 5" descr="A picture containing text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antenna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5131" cy="348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AAAA" w14:textId="2390CA3A" w:rsidR="00472D43" w:rsidRDefault="00472D43" w:rsidP="00472D43">
      <w:pPr>
        <w:ind w:left="-180"/>
        <w:rPr>
          <w:b/>
          <w:bCs/>
        </w:rPr>
      </w:pPr>
      <w:r>
        <w:rPr>
          <w:b/>
          <w:bCs/>
        </w:rPr>
        <w:lastRenderedPageBreak/>
        <w:t>Function Overview:</w:t>
      </w:r>
    </w:p>
    <w:p w14:paraId="26B238FB" w14:textId="77777777" w:rsidR="00472D43" w:rsidRPr="00472D43" w:rsidRDefault="00472D43" w:rsidP="00472D43">
      <w:pPr>
        <w:ind w:left="-180"/>
        <w:rPr>
          <w:b/>
          <w:bCs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571"/>
        <w:gridCol w:w="8779"/>
      </w:tblGrid>
      <w:tr w:rsidR="00472D43" w:rsidRPr="000C329F" w14:paraId="2B5E966A" w14:textId="77777777" w:rsidTr="00E009FA">
        <w:trPr>
          <w:trHeight w:val="300"/>
        </w:trPr>
        <w:tc>
          <w:tcPr>
            <w:tcW w:w="816" w:type="pct"/>
            <w:tcBorders>
              <w:top w:val="single" w:sz="4" w:space="0" w:color="auto"/>
              <w:left w:val="single" w:sz="4" w:space="0" w:color="auto"/>
              <w:bottom w:val="double" w:sz="6" w:space="0" w:color="auto"/>
              <w:right w:val="single" w:sz="4" w:space="0" w:color="auto"/>
            </w:tcBorders>
            <w:shd w:val="clear" w:color="000000" w:fill="F8CBAD"/>
            <w:noWrap/>
            <w:hideMark/>
          </w:tcPr>
          <w:p w14:paraId="2E801AEE" w14:textId="77777777" w:rsidR="00472D43" w:rsidRPr="000C329F" w:rsidRDefault="00472D43" w:rsidP="00E009FA">
            <w:pPr>
              <w:ind w:right="-162"/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  <w:proofErr w:type="spellStart"/>
            <w:proofErr w:type="gramStart"/>
            <w:r w:rsidRPr="000C329F">
              <w:rPr>
                <w:rFonts w:ascii="Calibri" w:hAnsi="Calibri" w:cs="Calibri"/>
                <w:b/>
                <w:bCs/>
                <w:color w:val="000000"/>
                <w:szCs w:val="22"/>
              </w:rPr>
              <w:t>S.No</w:t>
            </w:r>
            <w:proofErr w:type="spellEnd"/>
            <w:proofErr w:type="gramEnd"/>
          </w:p>
        </w:tc>
        <w:tc>
          <w:tcPr>
            <w:tcW w:w="4184" w:type="pct"/>
            <w:tcBorders>
              <w:top w:val="single" w:sz="4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000000" w:fill="F8CBAD"/>
            <w:noWrap/>
            <w:hideMark/>
          </w:tcPr>
          <w:p w14:paraId="0395F82D" w14:textId="77777777" w:rsidR="00472D43" w:rsidRPr="000C329F" w:rsidRDefault="00472D43" w:rsidP="00E009FA">
            <w:pPr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  <w:r w:rsidRPr="000C329F">
              <w:rPr>
                <w:rFonts w:ascii="Calibri" w:hAnsi="Calibri" w:cs="Calibri"/>
                <w:b/>
                <w:bCs/>
                <w:color w:val="000000"/>
                <w:szCs w:val="22"/>
              </w:rPr>
              <w:t>Steps</w:t>
            </w:r>
          </w:p>
        </w:tc>
      </w:tr>
      <w:tr w:rsidR="00472D43" w:rsidRPr="000C329F" w14:paraId="31B066CA" w14:textId="77777777" w:rsidTr="00E009FA">
        <w:trPr>
          <w:trHeight w:val="300"/>
        </w:trPr>
        <w:tc>
          <w:tcPr>
            <w:tcW w:w="8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BD1F98" w14:textId="77777777" w:rsidR="00472D43" w:rsidRPr="000C329F" w:rsidRDefault="00472D43" w:rsidP="00E009FA">
            <w:pPr>
              <w:ind w:right="-162"/>
              <w:rPr>
                <w:rFonts w:ascii="Calibri" w:hAnsi="Calibri" w:cs="Calibri"/>
                <w:color w:val="000000"/>
                <w:szCs w:val="22"/>
              </w:rPr>
            </w:pPr>
            <w:r w:rsidRPr="000C329F">
              <w:rPr>
                <w:rFonts w:ascii="Calibri" w:hAnsi="Calibri" w:cs="Calibri"/>
                <w:color w:val="000000"/>
                <w:szCs w:val="22"/>
              </w:rPr>
              <w:t>1</w:t>
            </w:r>
          </w:p>
        </w:tc>
        <w:tc>
          <w:tcPr>
            <w:tcW w:w="41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72082D" w14:textId="77777777" w:rsidR="00472D43" w:rsidRPr="000C329F" w:rsidRDefault="00472D43" w:rsidP="00E009FA">
            <w:pPr>
              <w:rPr>
                <w:rFonts w:ascii="Calibri" w:hAnsi="Calibri" w:cs="Calibri"/>
                <w:color w:val="000000"/>
                <w:szCs w:val="22"/>
              </w:rPr>
            </w:pPr>
            <w:r w:rsidRPr="000C329F">
              <w:rPr>
                <w:rFonts w:ascii="Calibri" w:hAnsi="Calibri" w:cs="Calibri"/>
                <w:color w:val="000000"/>
                <w:szCs w:val="22"/>
              </w:rPr>
              <w:t xml:space="preserve">Inputs from term sheet and </w:t>
            </w:r>
            <w:proofErr w:type="spellStart"/>
            <w:r w:rsidRPr="000C329F">
              <w:rPr>
                <w:rFonts w:ascii="Calibri" w:hAnsi="Calibri" w:cs="Calibri"/>
                <w:color w:val="000000"/>
                <w:szCs w:val="22"/>
              </w:rPr>
              <w:t>bloomberg</w:t>
            </w:r>
            <w:proofErr w:type="spellEnd"/>
            <w:r w:rsidRPr="000C329F">
              <w:rPr>
                <w:rFonts w:ascii="Calibri" w:hAnsi="Calibri" w:cs="Calibri"/>
                <w:color w:val="000000"/>
                <w:szCs w:val="22"/>
              </w:rPr>
              <w:t xml:space="preserve"> are define</w:t>
            </w:r>
            <w:r>
              <w:rPr>
                <w:rFonts w:ascii="Calibri" w:hAnsi="Calibri" w:cs="Calibri"/>
                <w:color w:val="000000"/>
                <w:szCs w:val="22"/>
              </w:rPr>
              <w:t>d</w:t>
            </w:r>
          </w:p>
        </w:tc>
      </w:tr>
      <w:tr w:rsidR="00472D43" w:rsidRPr="000C329F" w14:paraId="3E0043E9" w14:textId="77777777" w:rsidTr="00E009FA">
        <w:trPr>
          <w:trHeight w:val="288"/>
        </w:trPr>
        <w:tc>
          <w:tcPr>
            <w:tcW w:w="8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640EF3" w14:textId="77777777" w:rsidR="00472D43" w:rsidRPr="000C329F" w:rsidRDefault="00472D43" w:rsidP="00E009FA">
            <w:pPr>
              <w:ind w:right="-162"/>
              <w:rPr>
                <w:rFonts w:ascii="Calibri" w:hAnsi="Calibri" w:cs="Calibri"/>
                <w:color w:val="000000"/>
                <w:szCs w:val="22"/>
              </w:rPr>
            </w:pPr>
            <w:r w:rsidRPr="000C329F">
              <w:rPr>
                <w:rFonts w:ascii="Calibri" w:hAnsi="Calibri" w:cs="Calibri"/>
                <w:color w:val="000000"/>
                <w:szCs w:val="22"/>
              </w:rPr>
              <w:t>2</w:t>
            </w:r>
          </w:p>
        </w:tc>
        <w:tc>
          <w:tcPr>
            <w:tcW w:w="41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9E7521" w14:textId="2CACD36D" w:rsidR="00472D43" w:rsidRPr="000C329F" w:rsidRDefault="00472D43" w:rsidP="00E009FA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F</w:t>
            </w:r>
            <w:r w:rsidRPr="000C329F">
              <w:rPr>
                <w:rFonts w:ascii="Calibri" w:hAnsi="Calibri" w:cs="Calibri"/>
                <w:color w:val="000000"/>
                <w:szCs w:val="22"/>
              </w:rPr>
              <w:t>unction CNFD_1</w:t>
            </w:r>
          </w:p>
        </w:tc>
      </w:tr>
      <w:tr w:rsidR="00472D43" w:rsidRPr="000C329F" w14:paraId="0277139E" w14:textId="77777777" w:rsidTr="00E009FA">
        <w:trPr>
          <w:trHeight w:val="288"/>
        </w:trPr>
        <w:tc>
          <w:tcPr>
            <w:tcW w:w="8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3A2214" w14:textId="77777777" w:rsidR="00472D43" w:rsidRPr="000C329F" w:rsidRDefault="00472D43" w:rsidP="00E009FA">
            <w:pPr>
              <w:ind w:right="-162"/>
              <w:rPr>
                <w:rFonts w:ascii="Calibri" w:hAnsi="Calibri" w:cs="Calibri"/>
                <w:color w:val="000000"/>
                <w:szCs w:val="22"/>
              </w:rPr>
            </w:pPr>
            <w:r w:rsidRPr="000C329F">
              <w:rPr>
                <w:rFonts w:ascii="Calibri" w:hAnsi="Calibri" w:cs="Calibri"/>
                <w:color w:val="000000"/>
                <w:szCs w:val="22"/>
              </w:rPr>
              <w:t>2.1</w:t>
            </w:r>
          </w:p>
        </w:tc>
        <w:tc>
          <w:tcPr>
            <w:tcW w:w="41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3A2A56" w14:textId="77777777" w:rsidR="00472D43" w:rsidRPr="000C329F" w:rsidRDefault="00472D43" w:rsidP="00E009FA">
            <w:pPr>
              <w:rPr>
                <w:rFonts w:ascii="Calibri" w:hAnsi="Calibri" w:cs="Calibri"/>
                <w:color w:val="000000"/>
                <w:szCs w:val="22"/>
              </w:rPr>
            </w:pPr>
            <w:r w:rsidRPr="000C329F">
              <w:rPr>
                <w:rFonts w:ascii="Calibri" w:hAnsi="Calibri" w:cs="Calibri"/>
                <w:color w:val="000000"/>
                <w:szCs w:val="22"/>
              </w:rPr>
              <w:t>Empty list is created to save results</w:t>
            </w:r>
          </w:p>
        </w:tc>
      </w:tr>
      <w:tr w:rsidR="00472D43" w:rsidRPr="000C329F" w14:paraId="0A0BF777" w14:textId="77777777" w:rsidTr="00E009FA">
        <w:trPr>
          <w:trHeight w:val="1152"/>
        </w:trPr>
        <w:tc>
          <w:tcPr>
            <w:tcW w:w="8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3836F1" w14:textId="77777777" w:rsidR="00472D43" w:rsidRPr="000C329F" w:rsidRDefault="00472D43" w:rsidP="00E009FA">
            <w:pPr>
              <w:ind w:right="-162"/>
              <w:rPr>
                <w:rFonts w:ascii="Calibri" w:hAnsi="Calibri" w:cs="Calibri"/>
                <w:color w:val="000000"/>
                <w:szCs w:val="22"/>
              </w:rPr>
            </w:pPr>
            <w:r w:rsidRPr="000C329F">
              <w:rPr>
                <w:rFonts w:ascii="Calibri" w:hAnsi="Calibri" w:cs="Calibri"/>
                <w:color w:val="000000"/>
                <w:szCs w:val="22"/>
              </w:rPr>
              <w:t>2.2</w:t>
            </w:r>
          </w:p>
        </w:tc>
        <w:tc>
          <w:tcPr>
            <w:tcW w:w="41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A08B46" w14:textId="77777777" w:rsidR="00472D43" w:rsidRPr="000C329F" w:rsidRDefault="00472D43" w:rsidP="00E009FA">
            <w:pPr>
              <w:rPr>
                <w:rFonts w:ascii="Calibri" w:hAnsi="Calibri" w:cs="Calibri"/>
                <w:color w:val="000000"/>
                <w:szCs w:val="22"/>
              </w:rPr>
            </w:pPr>
            <w:r w:rsidRPr="000C329F">
              <w:rPr>
                <w:rFonts w:ascii="Calibri" w:hAnsi="Calibri" w:cs="Calibri"/>
                <w:color w:val="000000"/>
                <w:szCs w:val="22"/>
              </w:rPr>
              <w:t>Creating of required arrays with dummy values:</w:t>
            </w:r>
            <w:r w:rsidRPr="000C329F">
              <w:rPr>
                <w:rFonts w:ascii="Calibri" w:hAnsi="Calibri" w:cs="Calibri"/>
                <w:color w:val="000000"/>
                <w:szCs w:val="22"/>
              </w:rPr>
              <w:br/>
              <w:t>Two matrices with dummy values (zeros) for saving option prices from grid with trigger event and another grid with no trigger event are created</w:t>
            </w:r>
            <w:r w:rsidRPr="000C329F">
              <w:rPr>
                <w:rFonts w:ascii="Calibri" w:hAnsi="Calibri" w:cs="Calibri"/>
                <w:color w:val="000000"/>
                <w:szCs w:val="22"/>
              </w:rPr>
              <w:br/>
              <w:t>Similarly arrays for saving probabilities and parameters (alpha and Z (CN_S) are also created</w:t>
            </w:r>
          </w:p>
        </w:tc>
      </w:tr>
      <w:tr w:rsidR="00472D43" w:rsidRPr="000C329F" w14:paraId="53BC1CC6" w14:textId="77777777" w:rsidTr="00E009FA">
        <w:trPr>
          <w:trHeight w:val="288"/>
        </w:trPr>
        <w:tc>
          <w:tcPr>
            <w:tcW w:w="8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214D73" w14:textId="77777777" w:rsidR="00472D43" w:rsidRPr="000C329F" w:rsidRDefault="00472D43" w:rsidP="00E009FA">
            <w:pPr>
              <w:ind w:right="-162"/>
              <w:rPr>
                <w:rFonts w:ascii="Calibri" w:hAnsi="Calibri" w:cs="Calibri"/>
                <w:color w:val="000000"/>
                <w:szCs w:val="22"/>
              </w:rPr>
            </w:pPr>
            <w:r w:rsidRPr="000C329F">
              <w:rPr>
                <w:rFonts w:ascii="Calibri" w:hAnsi="Calibri" w:cs="Calibri"/>
                <w:color w:val="000000"/>
                <w:szCs w:val="22"/>
              </w:rPr>
              <w:t>2.3</w:t>
            </w:r>
          </w:p>
        </w:tc>
        <w:tc>
          <w:tcPr>
            <w:tcW w:w="41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A4F79E" w14:textId="77777777" w:rsidR="00472D43" w:rsidRPr="000C329F" w:rsidRDefault="00472D43" w:rsidP="00E009FA">
            <w:pPr>
              <w:rPr>
                <w:rFonts w:ascii="Calibri" w:hAnsi="Calibri" w:cs="Calibri"/>
                <w:color w:val="000000"/>
                <w:szCs w:val="22"/>
              </w:rPr>
            </w:pPr>
            <w:r w:rsidRPr="000C329F">
              <w:rPr>
                <w:rFonts w:ascii="Calibri" w:hAnsi="Calibri" w:cs="Calibri"/>
                <w:color w:val="000000"/>
                <w:szCs w:val="22"/>
              </w:rPr>
              <w:t xml:space="preserve">Then we set up structure for grid by using </w:t>
            </w:r>
            <w:proofErr w:type="spellStart"/>
            <w:r w:rsidRPr="000C329F">
              <w:rPr>
                <w:rFonts w:ascii="Calibri" w:hAnsi="Calibri" w:cs="Calibri"/>
                <w:color w:val="000000"/>
                <w:szCs w:val="22"/>
              </w:rPr>
              <w:t>t_Steps</w:t>
            </w:r>
            <w:proofErr w:type="spellEnd"/>
            <w:r w:rsidRPr="000C329F">
              <w:rPr>
                <w:rFonts w:ascii="Calibri" w:hAnsi="Calibri" w:cs="Calibri"/>
                <w:color w:val="000000"/>
                <w:szCs w:val="22"/>
              </w:rPr>
              <w:t xml:space="preserve"> and </w:t>
            </w:r>
            <w:proofErr w:type="spellStart"/>
            <w:r w:rsidRPr="000C329F">
              <w:rPr>
                <w:rFonts w:ascii="Calibri" w:hAnsi="Calibri" w:cs="Calibri"/>
                <w:color w:val="000000"/>
                <w:szCs w:val="22"/>
              </w:rPr>
              <w:t>S_steps</w:t>
            </w:r>
            <w:proofErr w:type="spellEnd"/>
            <w:r w:rsidRPr="000C329F">
              <w:rPr>
                <w:rFonts w:ascii="Calibri" w:hAnsi="Calibri" w:cs="Calibri"/>
                <w:color w:val="000000"/>
                <w:szCs w:val="22"/>
              </w:rPr>
              <w:t>, and marking barrier points, coupon payment points</w:t>
            </w:r>
          </w:p>
        </w:tc>
      </w:tr>
      <w:tr w:rsidR="00472D43" w:rsidRPr="000C329F" w14:paraId="118C55C6" w14:textId="77777777" w:rsidTr="00E009FA">
        <w:trPr>
          <w:trHeight w:val="288"/>
        </w:trPr>
        <w:tc>
          <w:tcPr>
            <w:tcW w:w="8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2A8B07E" w14:textId="77777777" w:rsidR="00472D43" w:rsidRPr="000C329F" w:rsidRDefault="00472D43" w:rsidP="00E009FA">
            <w:pPr>
              <w:ind w:right="-162"/>
              <w:rPr>
                <w:rFonts w:ascii="Calibri" w:hAnsi="Calibri" w:cs="Calibri"/>
                <w:color w:val="000000"/>
                <w:szCs w:val="22"/>
              </w:rPr>
            </w:pPr>
          </w:p>
        </w:tc>
        <w:tc>
          <w:tcPr>
            <w:tcW w:w="41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87D1E6" w14:textId="77777777" w:rsidR="00472D43" w:rsidRPr="000C329F" w:rsidRDefault="00472D43" w:rsidP="00E009FA">
            <w:pPr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  <w:r w:rsidRPr="000C329F">
              <w:rPr>
                <w:rFonts w:ascii="Calibri" w:hAnsi="Calibri" w:cs="Calibri"/>
                <w:b/>
                <w:bCs/>
                <w:color w:val="000000"/>
                <w:szCs w:val="22"/>
              </w:rPr>
              <w:t>Calculating Option values and probabilities</w:t>
            </w:r>
            <w:r>
              <w:rPr>
                <w:rFonts w:ascii="Calibri" w:hAnsi="Calibri" w:cs="Calibri"/>
                <w:b/>
                <w:bCs/>
                <w:color w:val="000000"/>
                <w:szCs w:val="22"/>
              </w:rPr>
              <w:t xml:space="preserve"> </w:t>
            </w:r>
          </w:p>
        </w:tc>
      </w:tr>
      <w:tr w:rsidR="00472D43" w:rsidRPr="000C329F" w14:paraId="6CEA1AD5" w14:textId="77777777" w:rsidTr="00E009FA">
        <w:trPr>
          <w:trHeight w:val="288"/>
        </w:trPr>
        <w:tc>
          <w:tcPr>
            <w:tcW w:w="8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C35203" w14:textId="77777777" w:rsidR="00472D43" w:rsidRPr="000C329F" w:rsidRDefault="00472D43" w:rsidP="00E009FA">
            <w:pPr>
              <w:ind w:right="-162"/>
              <w:rPr>
                <w:rFonts w:ascii="Calibri" w:hAnsi="Calibri" w:cs="Calibri"/>
                <w:color w:val="000000"/>
                <w:szCs w:val="22"/>
              </w:rPr>
            </w:pPr>
            <w:r w:rsidRPr="000C329F">
              <w:rPr>
                <w:rFonts w:ascii="Calibri" w:hAnsi="Calibri" w:cs="Calibri"/>
                <w:color w:val="000000"/>
                <w:szCs w:val="22"/>
              </w:rPr>
              <w:t>2.4</w:t>
            </w:r>
          </w:p>
        </w:tc>
        <w:tc>
          <w:tcPr>
            <w:tcW w:w="41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2E2911" w14:textId="77777777" w:rsidR="00472D43" w:rsidRPr="000C329F" w:rsidRDefault="00472D43" w:rsidP="00E009FA">
            <w:pPr>
              <w:rPr>
                <w:rFonts w:ascii="Calibri" w:hAnsi="Calibri" w:cs="Calibri"/>
                <w:color w:val="000000"/>
                <w:szCs w:val="22"/>
              </w:rPr>
            </w:pPr>
            <w:r w:rsidRPr="000C329F">
              <w:rPr>
                <w:rFonts w:ascii="Calibri" w:hAnsi="Calibri" w:cs="Calibri"/>
                <w:color w:val="000000"/>
                <w:szCs w:val="22"/>
              </w:rPr>
              <w:t>Calculate option values at maturity</w:t>
            </w:r>
          </w:p>
        </w:tc>
      </w:tr>
      <w:tr w:rsidR="00472D43" w:rsidRPr="000C329F" w14:paraId="3CFD403F" w14:textId="77777777" w:rsidTr="00472D43">
        <w:trPr>
          <w:trHeight w:val="593"/>
        </w:trPr>
        <w:tc>
          <w:tcPr>
            <w:tcW w:w="8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145D47" w14:textId="77777777" w:rsidR="00472D43" w:rsidRPr="000C329F" w:rsidRDefault="00472D43" w:rsidP="00E009FA">
            <w:pPr>
              <w:ind w:right="-162"/>
              <w:rPr>
                <w:rFonts w:ascii="Calibri" w:hAnsi="Calibri" w:cs="Calibri"/>
                <w:color w:val="000000"/>
                <w:szCs w:val="22"/>
              </w:rPr>
            </w:pPr>
            <w:r w:rsidRPr="000C329F">
              <w:rPr>
                <w:rFonts w:ascii="Calibri" w:hAnsi="Calibri" w:cs="Calibri"/>
                <w:color w:val="000000"/>
                <w:szCs w:val="22"/>
              </w:rPr>
              <w:t>2.5</w:t>
            </w:r>
          </w:p>
        </w:tc>
        <w:tc>
          <w:tcPr>
            <w:tcW w:w="41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4B6F64" w14:textId="77777777" w:rsidR="00472D43" w:rsidRPr="000C329F" w:rsidRDefault="00472D43" w:rsidP="00E009FA">
            <w:pPr>
              <w:rPr>
                <w:rFonts w:ascii="Calibri" w:hAnsi="Calibri" w:cs="Calibri"/>
                <w:color w:val="000000"/>
                <w:szCs w:val="22"/>
              </w:rPr>
            </w:pPr>
            <w:r w:rsidRPr="000C329F">
              <w:rPr>
                <w:rFonts w:ascii="Calibri" w:hAnsi="Calibri" w:cs="Calibri"/>
                <w:color w:val="000000"/>
                <w:szCs w:val="22"/>
              </w:rPr>
              <w:t>Iterated calculating option and probability values for time steps backwards conditional on barrier positions</w:t>
            </w:r>
          </w:p>
        </w:tc>
      </w:tr>
      <w:tr w:rsidR="00472D43" w:rsidRPr="000C329F" w14:paraId="398A1FE5" w14:textId="77777777" w:rsidTr="00E009FA">
        <w:trPr>
          <w:trHeight w:val="288"/>
        </w:trPr>
        <w:tc>
          <w:tcPr>
            <w:tcW w:w="8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968076" w14:textId="77777777" w:rsidR="00472D43" w:rsidRPr="000C329F" w:rsidRDefault="00472D43" w:rsidP="00E009FA">
            <w:pPr>
              <w:ind w:right="-162"/>
              <w:rPr>
                <w:rFonts w:ascii="Calibri" w:hAnsi="Calibri" w:cs="Calibri"/>
                <w:color w:val="000000"/>
                <w:szCs w:val="22"/>
              </w:rPr>
            </w:pPr>
            <w:r w:rsidRPr="000C329F">
              <w:rPr>
                <w:rFonts w:ascii="Calibri" w:hAnsi="Calibri" w:cs="Calibri"/>
                <w:color w:val="000000"/>
                <w:szCs w:val="22"/>
              </w:rPr>
              <w:t>2.6</w:t>
            </w:r>
          </w:p>
        </w:tc>
        <w:tc>
          <w:tcPr>
            <w:tcW w:w="41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CB04F5" w14:textId="77777777" w:rsidR="00472D43" w:rsidRPr="000C329F" w:rsidRDefault="00472D43" w:rsidP="00E009FA">
            <w:pPr>
              <w:rPr>
                <w:rFonts w:ascii="Calibri" w:hAnsi="Calibri" w:cs="Calibri"/>
                <w:color w:val="000000"/>
                <w:szCs w:val="22"/>
              </w:rPr>
            </w:pPr>
            <w:r w:rsidRPr="000C329F">
              <w:rPr>
                <w:rFonts w:ascii="Calibri" w:hAnsi="Calibri" w:cs="Calibri"/>
                <w:color w:val="000000"/>
                <w:szCs w:val="22"/>
              </w:rPr>
              <w:t>Defined lower boundary condition</w:t>
            </w:r>
            <w:r>
              <w:rPr>
                <w:rFonts w:ascii="Calibri" w:hAnsi="Calibri" w:cs="Calibri"/>
                <w:color w:val="000000"/>
                <w:szCs w:val="22"/>
              </w:rPr>
              <w:t xml:space="preserve">; </w:t>
            </w:r>
            <w:r w:rsidRPr="001C6C42">
              <w:rPr>
                <w:rFonts w:ascii="Calibri" w:hAnsi="Calibri" w:cs="Calibri"/>
                <w:i/>
                <w:iCs/>
                <w:color w:val="000000"/>
                <w:szCs w:val="22"/>
              </w:rPr>
              <w:t>used values from grid with trigger for creating lower boundary condition for grid with no trigger</w:t>
            </w:r>
          </w:p>
        </w:tc>
      </w:tr>
      <w:tr w:rsidR="00472D43" w:rsidRPr="000C329F" w14:paraId="0E4D2D06" w14:textId="77777777" w:rsidTr="00472D43">
        <w:trPr>
          <w:trHeight w:val="350"/>
        </w:trPr>
        <w:tc>
          <w:tcPr>
            <w:tcW w:w="8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F65575" w14:textId="77777777" w:rsidR="00472D43" w:rsidRPr="000C329F" w:rsidRDefault="00472D43" w:rsidP="00E009FA">
            <w:pPr>
              <w:ind w:right="-162"/>
              <w:rPr>
                <w:rFonts w:ascii="Calibri" w:hAnsi="Calibri" w:cs="Calibri"/>
                <w:color w:val="000000"/>
                <w:szCs w:val="22"/>
              </w:rPr>
            </w:pPr>
            <w:r w:rsidRPr="000C329F">
              <w:rPr>
                <w:rFonts w:ascii="Calibri" w:hAnsi="Calibri" w:cs="Calibri"/>
                <w:color w:val="000000"/>
                <w:szCs w:val="22"/>
              </w:rPr>
              <w:t>2.7</w:t>
            </w:r>
          </w:p>
        </w:tc>
        <w:tc>
          <w:tcPr>
            <w:tcW w:w="41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3924FF" w14:textId="77777777" w:rsidR="00472D43" w:rsidRPr="000C329F" w:rsidRDefault="00472D43" w:rsidP="00E009FA">
            <w:pPr>
              <w:rPr>
                <w:rFonts w:ascii="Calibri" w:hAnsi="Calibri" w:cs="Calibri"/>
                <w:color w:val="000000"/>
                <w:szCs w:val="22"/>
              </w:rPr>
            </w:pPr>
            <w:r w:rsidRPr="000C329F">
              <w:rPr>
                <w:rFonts w:ascii="Calibri" w:hAnsi="Calibri" w:cs="Calibri"/>
                <w:color w:val="000000"/>
                <w:szCs w:val="22"/>
              </w:rPr>
              <w:t>Iterated for ABCD values using option values at maturity</w:t>
            </w:r>
          </w:p>
        </w:tc>
      </w:tr>
      <w:tr w:rsidR="00472D43" w:rsidRPr="000C329F" w14:paraId="6128F588" w14:textId="77777777" w:rsidTr="00E009FA">
        <w:trPr>
          <w:trHeight w:val="288"/>
        </w:trPr>
        <w:tc>
          <w:tcPr>
            <w:tcW w:w="8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C4F641" w14:textId="77777777" w:rsidR="00472D43" w:rsidRPr="000C329F" w:rsidRDefault="00472D43" w:rsidP="00E009FA">
            <w:pPr>
              <w:ind w:right="-162"/>
              <w:rPr>
                <w:rFonts w:ascii="Calibri" w:hAnsi="Calibri" w:cs="Calibri"/>
                <w:color w:val="000000"/>
                <w:szCs w:val="22"/>
              </w:rPr>
            </w:pPr>
            <w:r w:rsidRPr="000C329F">
              <w:rPr>
                <w:rFonts w:ascii="Calibri" w:hAnsi="Calibri" w:cs="Calibri"/>
                <w:color w:val="000000"/>
                <w:szCs w:val="22"/>
              </w:rPr>
              <w:t>2.8</w:t>
            </w:r>
          </w:p>
        </w:tc>
        <w:tc>
          <w:tcPr>
            <w:tcW w:w="41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27E27F" w14:textId="77777777" w:rsidR="00472D43" w:rsidRPr="000C329F" w:rsidRDefault="00472D43" w:rsidP="00E009FA">
            <w:pPr>
              <w:rPr>
                <w:rFonts w:ascii="Calibri" w:hAnsi="Calibri" w:cs="Calibri"/>
                <w:color w:val="000000"/>
                <w:szCs w:val="22"/>
              </w:rPr>
            </w:pPr>
            <w:r w:rsidRPr="000C329F">
              <w:rPr>
                <w:rFonts w:ascii="Calibri" w:hAnsi="Calibri" w:cs="Calibri"/>
                <w:color w:val="000000"/>
                <w:szCs w:val="22"/>
              </w:rPr>
              <w:t>Defined upper boundary condition</w:t>
            </w:r>
          </w:p>
        </w:tc>
      </w:tr>
      <w:tr w:rsidR="00472D43" w:rsidRPr="000C329F" w14:paraId="0C408620" w14:textId="77777777" w:rsidTr="00E009FA">
        <w:trPr>
          <w:trHeight w:val="288"/>
        </w:trPr>
        <w:tc>
          <w:tcPr>
            <w:tcW w:w="8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60429C" w14:textId="77777777" w:rsidR="00472D43" w:rsidRPr="000C329F" w:rsidRDefault="00472D43" w:rsidP="00E009FA">
            <w:pPr>
              <w:ind w:right="-162"/>
              <w:rPr>
                <w:rFonts w:ascii="Calibri" w:hAnsi="Calibri" w:cs="Calibri"/>
                <w:color w:val="000000"/>
                <w:szCs w:val="22"/>
              </w:rPr>
            </w:pPr>
            <w:r w:rsidRPr="000C329F">
              <w:rPr>
                <w:rFonts w:ascii="Calibri" w:hAnsi="Calibri" w:cs="Calibri"/>
                <w:color w:val="000000"/>
                <w:szCs w:val="22"/>
              </w:rPr>
              <w:t>2.9</w:t>
            </w:r>
          </w:p>
        </w:tc>
        <w:tc>
          <w:tcPr>
            <w:tcW w:w="41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E86391" w14:textId="77777777" w:rsidR="00472D43" w:rsidRPr="000C329F" w:rsidRDefault="00472D43" w:rsidP="00E009FA">
            <w:pPr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 w:rsidRPr="000C329F">
              <w:rPr>
                <w:rFonts w:ascii="Calibri" w:hAnsi="Calibri" w:cs="Calibri"/>
                <w:color w:val="000000"/>
                <w:szCs w:val="22"/>
              </w:rPr>
              <w:t>Dmax</w:t>
            </w:r>
            <w:proofErr w:type="spellEnd"/>
          </w:p>
        </w:tc>
      </w:tr>
      <w:tr w:rsidR="00472D43" w:rsidRPr="000C329F" w14:paraId="40C48694" w14:textId="77777777" w:rsidTr="00472D43">
        <w:trPr>
          <w:trHeight w:val="377"/>
        </w:trPr>
        <w:tc>
          <w:tcPr>
            <w:tcW w:w="8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6621F0" w14:textId="77777777" w:rsidR="00472D43" w:rsidRPr="000C329F" w:rsidRDefault="00472D43" w:rsidP="00E009FA">
            <w:pPr>
              <w:ind w:right="-162"/>
              <w:rPr>
                <w:rFonts w:ascii="Calibri" w:hAnsi="Calibri" w:cs="Calibri"/>
                <w:color w:val="000000"/>
                <w:szCs w:val="22"/>
              </w:rPr>
            </w:pPr>
            <w:r w:rsidRPr="000C329F">
              <w:rPr>
                <w:rFonts w:ascii="Calibri" w:hAnsi="Calibri" w:cs="Calibri"/>
                <w:color w:val="000000"/>
                <w:szCs w:val="22"/>
              </w:rPr>
              <w:t>2.10</w:t>
            </w:r>
          </w:p>
        </w:tc>
        <w:tc>
          <w:tcPr>
            <w:tcW w:w="41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30C363" w14:textId="77777777" w:rsidR="00472D43" w:rsidRPr="000C329F" w:rsidRDefault="00472D43" w:rsidP="00E009FA">
            <w:pPr>
              <w:rPr>
                <w:rFonts w:ascii="Calibri" w:hAnsi="Calibri" w:cs="Calibri"/>
                <w:color w:val="000000"/>
                <w:szCs w:val="22"/>
              </w:rPr>
            </w:pPr>
            <w:r w:rsidRPr="000C329F">
              <w:rPr>
                <w:rFonts w:ascii="Calibri" w:hAnsi="Calibri" w:cs="Calibri"/>
                <w:color w:val="000000"/>
                <w:szCs w:val="22"/>
              </w:rPr>
              <w:t>Computed intermediate values, alpha and CN_S</w:t>
            </w:r>
          </w:p>
        </w:tc>
      </w:tr>
      <w:tr w:rsidR="00472D43" w:rsidRPr="000C329F" w14:paraId="5D39DD04" w14:textId="77777777" w:rsidTr="00472D43">
        <w:trPr>
          <w:trHeight w:val="701"/>
        </w:trPr>
        <w:tc>
          <w:tcPr>
            <w:tcW w:w="8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6BBEE5" w14:textId="77777777" w:rsidR="00472D43" w:rsidRPr="000C329F" w:rsidRDefault="00472D43" w:rsidP="00E009FA">
            <w:pPr>
              <w:ind w:right="-162"/>
              <w:rPr>
                <w:rFonts w:ascii="Calibri" w:hAnsi="Calibri" w:cs="Calibri"/>
                <w:color w:val="000000"/>
                <w:szCs w:val="22"/>
              </w:rPr>
            </w:pPr>
            <w:r w:rsidRPr="000C329F">
              <w:rPr>
                <w:rFonts w:ascii="Calibri" w:hAnsi="Calibri" w:cs="Calibri"/>
                <w:color w:val="000000"/>
                <w:szCs w:val="22"/>
              </w:rPr>
              <w:t>2.11</w:t>
            </w:r>
          </w:p>
        </w:tc>
        <w:tc>
          <w:tcPr>
            <w:tcW w:w="41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873CF2" w14:textId="77777777" w:rsidR="00472D43" w:rsidRPr="000C329F" w:rsidRDefault="00472D43" w:rsidP="00E009FA">
            <w:pPr>
              <w:rPr>
                <w:rFonts w:ascii="Calibri" w:hAnsi="Calibri" w:cs="Calibri"/>
                <w:color w:val="000000"/>
                <w:szCs w:val="22"/>
              </w:rPr>
            </w:pPr>
            <w:r w:rsidRPr="000C329F">
              <w:rPr>
                <w:rFonts w:ascii="Calibri" w:hAnsi="Calibri" w:cs="Calibri"/>
                <w:color w:val="000000"/>
                <w:szCs w:val="22"/>
              </w:rPr>
              <w:t xml:space="preserve">Then finally calculated option values starting from upper boundary condition (mechanism shown in the </w:t>
            </w:r>
            <w:r>
              <w:rPr>
                <w:rFonts w:ascii="Calibri" w:hAnsi="Calibri" w:cs="Calibri"/>
                <w:color w:val="000000"/>
                <w:szCs w:val="22"/>
              </w:rPr>
              <w:t>pictures in later section</w:t>
            </w:r>
            <w:r w:rsidRPr="000C329F">
              <w:rPr>
                <w:rFonts w:ascii="Calibri" w:hAnsi="Calibri" w:cs="Calibri"/>
                <w:color w:val="000000"/>
                <w:szCs w:val="22"/>
              </w:rPr>
              <w:t>)</w:t>
            </w:r>
          </w:p>
        </w:tc>
      </w:tr>
      <w:tr w:rsidR="00472D43" w:rsidRPr="000C329F" w14:paraId="6C5351E6" w14:textId="77777777" w:rsidTr="00E009FA">
        <w:trPr>
          <w:trHeight w:val="576"/>
        </w:trPr>
        <w:tc>
          <w:tcPr>
            <w:tcW w:w="81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E0B8C6" w14:textId="77777777" w:rsidR="00472D43" w:rsidRPr="000C329F" w:rsidRDefault="00472D43" w:rsidP="00E009FA">
            <w:pPr>
              <w:ind w:right="-162"/>
              <w:rPr>
                <w:rFonts w:ascii="Calibri" w:hAnsi="Calibri" w:cs="Calibri"/>
                <w:color w:val="000000"/>
                <w:szCs w:val="22"/>
              </w:rPr>
            </w:pPr>
            <w:r w:rsidRPr="000C329F">
              <w:rPr>
                <w:rFonts w:ascii="Calibri" w:hAnsi="Calibri" w:cs="Calibri"/>
                <w:color w:val="000000"/>
                <w:szCs w:val="22"/>
              </w:rPr>
              <w:t>2.12</w:t>
            </w:r>
          </w:p>
        </w:tc>
        <w:tc>
          <w:tcPr>
            <w:tcW w:w="41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1D40FF" w14:textId="77777777" w:rsidR="00472D43" w:rsidRPr="000C329F" w:rsidRDefault="00472D43" w:rsidP="00E009FA">
            <w:pPr>
              <w:rPr>
                <w:rFonts w:ascii="Calibri" w:hAnsi="Calibri" w:cs="Calibri"/>
                <w:color w:val="000000"/>
                <w:szCs w:val="22"/>
              </w:rPr>
            </w:pPr>
            <w:r w:rsidRPr="000C329F">
              <w:rPr>
                <w:rFonts w:ascii="Calibri" w:hAnsi="Calibri" w:cs="Calibri"/>
                <w:color w:val="000000"/>
                <w:szCs w:val="22"/>
              </w:rPr>
              <w:t>Finally computed option value at S_0</w:t>
            </w:r>
            <w:r>
              <w:rPr>
                <w:rFonts w:ascii="Calibri" w:hAnsi="Calibri" w:cs="Calibri"/>
                <w:color w:val="000000"/>
                <w:szCs w:val="22"/>
              </w:rPr>
              <w:t xml:space="preserve"> from grid with no trigger</w:t>
            </w:r>
            <w:r w:rsidRPr="000C329F">
              <w:rPr>
                <w:rFonts w:ascii="Calibri" w:hAnsi="Calibri" w:cs="Calibri"/>
                <w:color w:val="000000"/>
                <w:szCs w:val="22"/>
              </w:rPr>
              <w:t xml:space="preserve"> adjusting if required</w:t>
            </w:r>
          </w:p>
        </w:tc>
      </w:tr>
    </w:tbl>
    <w:p w14:paraId="7C9F2DEC" w14:textId="77777777" w:rsidR="00FE4179" w:rsidRDefault="00FE4179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4C838CF4" w14:textId="7DC7FF6F" w:rsidR="0035663F" w:rsidRPr="006A430D" w:rsidRDefault="006A430D" w:rsidP="00213D0E">
      <w:pPr>
        <w:rPr>
          <w:b/>
          <w:bCs/>
        </w:rPr>
      </w:pPr>
      <w:r w:rsidRPr="006A430D">
        <w:rPr>
          <w:b/>
          <w:bCs/>
        </w:rPr>
        <w:lastRenderedPageBreak/>
        <w:t xml:space="preserve">Formulae for computing parameters and stepwise flow: 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819"/>
        <w:gridCol w:w="666"/>
        <w:gridCol w:w="3865"/>
      </w:tblGrid>
      <w:tr w:rsidR="00B366FC" w:rsidRPr="00DA270D" w14:paraId="53954C56" w14:textId="77777777" w:rsidTr="00B366FC">
        <w:trPr>
          <w:trHeight w:val="287"/>
        </w:trPr>
        <w:tc>
          <w:tcPr>
            <w:tcW w:w="257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8AEB85" w14:textId="77777777" w:rsidR="0035663F" w:rsidRPr="00DA270D" w:rsidRDefault="0035663F" w:rsidP="008A2208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 w:rsidRPr="00DA270D">
              <w:rPr>
                <w:rFonts w:ascii="Calibri" w:hAnsi="Calibri" w:cs="Calibri"/>
                <w:color w:val="000000"/>
                <w:szCs w:val="22"/>
              </w:rPr>
              <w:t>Lower boundary condition</w:t>
            </w:r>
          </w:p>
        </w:tc>
        <w:tc>
          <w:tcPr>
            <w:tcW w:w="3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A1B78" w14:textId="77777777" w:rsidR="0035663F" w:rsidRPr="00DA270D" w:rsidRDefault="0035663F" w:rsidP="008A2208">
            <w:pPr>
              <w:rPr>
                <w:rFonts w:ascii="Calibri" w:hAnsi="Calibri" w:cs="Calibri"/>
                <w:color w:val="000000"/>
                <w:szCs w:val="22"/>
              </w:rPr>
            </w:pPr>
            <w:r w:rsidRPr="00DA270D">
              <w:rPr>
                <w:rFonts w:ascii="Calibri" w:hAnsi="Calibri" w:cs="Calibri"/>
                <w:color w:val="000000"/>
                <w:szCs w:val="22"/>
              </w:rPr>
              <w:t>A</w:t>
            </w:r>
          </w:p>
        </w:tc>
        <w:tc>
          <w:tcPr>
            <w:tcW w:w="20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C8F60" w14:textId="77777777" w:rsidR="0035663F" w:rsidRPr="00DA270D" w:rsidRDefault="0035663F" w:rsidP="008A2208">
            <w:pPr>
              <w:jc w:val="right"/>
              <w:rPr>
                <w:rFonts w:ascii="Calibri" w:hAnsi="Calibri" w:cs="Calibri"/>
                <w:color w:val="000000"/>
                <w:szCs w:val="22"/>
              </w:rPr>
            </w:pPr>
            <w:r w:rsidRPr="00DA270D">
              <w:rPr>
                <w:rFonts w:ascii="Calibri" w:hAnsi="Calibri" w:cs="Calibri"/>
                <w:color w:val="000000"/>
                <w:szCs w:val="22"/>
              </w:rPr>
              <w:t>0</w:t>
            </w:r>
          </w:p>
        </w:tc>
      </w:tr>
      <w:tr w:rsidR="00B366FC" w:rsidRPr="00DA270D" w14:paraId="41B4430F" w14:textId="77777777" w:rsidTr="00B366FC">
        <w:trPr>
          <w:trHeight w:val="287"/>
        </w:trPr>
        <w:tc>
          <w:tcPr>
            <w:tcW w:w="257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9E5FC1" w14:textId="77777777" w:rsidR="0035663F" w:rsidRPr="00DA270D" w:rsidRDefault="0035663F" w:rsidP="008A2208">
            <w:pPr>
              <w:rPr>
                <w:rFonts w:ascii="Calibri" w:hAnsi="Calibri" w:cs="Calibri"/>
                <w:color w:val="000000"/>
                <w:szCs w:val="22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C20CA" w14:textId="77777777" w:rsidR="0035663F" w:rsidRPr="00DA270D" w:rsidRDefault="0035663F" w:rsidP="008A2208">
            <w:pPr>
              <w:rPr>
                <w:rFonts w:ascii="Calibri" w:hAnsi="Calibri" w:cs="Calibri"/>
                <w:color w:val="000000"/>
                <w:szCs w:val="22"/>
              </w:rPr>
            </w:pPr>
            <w:r w:rsidRPr="00DA270D">
              <w:rPr>
                <w:rFonts w:ascii="Calibri" w:hAnsi="Calibri" w:cs="Calibri"/>
                <w:color w:val="000000"/>
                <w:szCs w:val="22"/>
              </w:rPr>
              <w:t>B</w:t>
            </w:r>
          </w:p>
        </w:tc>
        <w:tc>
          <w:tcPr>
            <w:tcW w:w="20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2CFA1" w14:textId="77777777" w:rsidR="0035663F" w:rsidRPr="00DA270D" w:rsidRDefault="0035663F" w:rsidP="008A2208">
            <w:pPr>
              <w:jc w:val="right"/>
              <w:rPr>
                <w:rFonts w:ascii="Calibri" w:hAnsi="Calibri" w:cs="Calibri"/>
                <w:color w:val="000000"/>
                <w:szCs w:val="22"/>
              </w:rPr>
            </w:pPr>
            <w:r w:rsidRPr="00DA270D">
              <w:rPr>
                <w:rFonts w:ascii="Calibri" w:hAnsi="Calibri" w:cs="Calibri"/>
                <w:color w:val="000000"/>
                <w:szCs w:val="22"/>
              </w:rPr>
              <w:t>1</w:t>
            </w:r>
          </w:p>
        </w:tc>
      </w:tr>
      <w:tr w:rsidR="00B366FC" w:rsidRPr="00DA270D" w14:paraId="795E1548" w14:textId="77777777" w:rsidTr="00B366FC">
        <w:trPr>
          <w:trHeight w:val="287"/>
        </w:trPr>
        <w:tc>
          <w:tcPr>
            <w:tcW w:w="257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7D5BAF" w14:textId="77777777" w:rsidR="0035663F" w:rsidRPr="00DA270D" w:rsidRDefault="0035663F" w:rsidP="008A2208">
            <w:pPr>
              <w:rPr>
                <w:rFonts w:ascii="Calibri" w:hAnsi="Calibri" w:cs="Calibri"/>
                <w:color w:val="000000"/>
                <w:szCs w:val="22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31C1E" w14:textId="77777777" w:rsidR="0035663F" w:rsidRPr="00DA270D" w:rsidRDefault="0035663F" w:rsidP="008A2208">
            <w:pPr>
              <w:rPr>
                <w:rFonts w:ascii="Calibri" w:hAnsi="Calibri" w:cs="Calibri"/>
                <w:color w:val="000000"/>
                <w:szCs w:val="22"/>
              </w:rPr>
            </w:pPr>
            <w:r w:rsidRPr="00DA270D">
              <w:rPr>
                <w:rFonts w:ascii="Calibri" w:hAnsi="Calibri" w:cs="Calibri"/>
                <w:color w:val="000000"/>
                <w:szCs w:val="22"/>
              </w:rPr>
              <w:t>C</w:t>
            </w:r>
          </w:p>
        </w:tc>
        <w:tc>
          <w:tcPr>
            <w:tcW w:w="20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A990A" w14:textId="77777777" w:rsidR="0035663F" w:rsidRPr="00DA270D" w:rsidRDefault="0035663F" w:rsidP="008A2208">
            <w:pPr>
              <w:jc w:val="right"/>
              <w:rPr>
                <w:rFonts w:ascii="Calibri" w:hAnsi="Calibri" w:cs="Calibri"/>
                <w:color w:val="000000"/>
                <w:szCs w:val="22"/>
              </w:rPr>
            </w:pPr>
            <w:r w:rsidRPr="00DA270D">
              <w:rPr>
                <w:rFonts w:ascii="Calibri" w:hAnsi="Calibri" w:cs="Calibri"/>
                <w:color w:val="000000"/>
                <w:szCs w:val="22"/>
              </w:rPr>
              <w:t>0</w:t>
            </w:r>
          </w:p>
        </w:tc>
      </w:tr>
      <w:tr w:rsidR="00B366FC" w:rsidRPr="00DA270D" w14:paraId="3F9D31B7" w14:textId="77777777" w:rsidTr="00B366FC">
        <w:trPr>
          <w:trHeight w:val="287"/>
        </w:trPr>
        <w:tc>
          <w:tcPr>
            <w:tcW w:w="257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366B7" w14:textId="77777777" w:rsidR="0035663F" w:rsidRPr="00DA270D" w:rsidRDefault="0035663F" w:rsidP="008A2208">
            <w:pPr>
              <w:rPr>
                <w:rFonts w:ascii="Calibri" w:hAnsi="Calibri" w:cs="Calibri"/>
                <w:color w:val="000000"/>
                <w:szCs w:val="22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8422F" w14:textId="77777777" w:rsidR="0035663F" w:rsidRPr="00DA270D" w:rsidRDefault="0035663F" w:rsidP="008A2208">
            <w:pPr>
              <w:rPr>
                <w:rFonts w:ascii="Calibri" w:hAnsi="Calibri" w:cs="Calibri"/>
                <w:color w:val="000000"/>
                <w:szCs w:val="22"/>
              </w:rPr>
            </w:pPr>
            <w:r w:rsidRPr="00DA270D">
              <w:rPr>
                <w:rFonts w:ascii="Calibri" w:hAnsi="Calibri" w:cs="Calibri"/>
                <w:color w:val="000000"/>
                <w:szCs w:val="22"/>
              </w:rPr>
              <w:t>D</w:t>
            </w:r>
          </w:p>
        </w:tc>
        <w:tc>
          <w:tcPr>
            <w:tcW w:w="20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FFEC1" w14:textId="77777777" w:rsidR="0035663F" w:rsidRPr="00DA270D" w:rsidRDefault="0035663F" w:rsidP="008A2208">
            <w:pPr>
              <w:jc w:val="right"/>
              <w:rPr>
                <w:rFonts w:ascii="Calibri" w:hAnsi="Calibri" w:cs="Calibri"/>
                <w:color w:val="000000"/>
                <w:szCs w:val="22"/>
              </w:rPr>
            </w:pPr>
            <w:r w:rsidRPr="00DA270D">
              <w:rPr>
                <w:rFonts w:ascii="Calibri" w:hAnsi="Calibri" w:cs="Calibri"/>
                <w:color w:val="000000"/>
                <w:szCs w:val="22"/>
              </w:rPr>
              <w:t>0</w:t>
            </w:r>
          </w:p>
        </w:tc>
      </w:tr>
      <w:tr w:rsidR="00B366FC" w:rsidRPr="00DA270D" w14:paraId="27CE8F14" w14:textId="77777777" w:rsidTr="00B366FC">
        <w:trPr>
          <w:trHeight w:val="287"/>
        </w:trPr>
        <w:tc>
          <w:tcPr>
            <w:tcW w:w="257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892036" w14:textId="77777777" w:rsidR="0035663F" w:rsidRPr="00DA270D" w:rsidRDefault="0035663F" w:rsidP="008A2208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 w:rsidRPr="00DA270D">
              <w:rPr>
                <w:rFonts w:ascii="Calibri" w:hAnsi="Calibri" w:cs="Calibri"/>
                <w:color w:val="000000"/>
                <w:szCs w:val="22"/>
              </w:rPr>
              <w:t>Upper boundary condition</w:t>
            </w:r>
          </w:p>
        </w:tc>
        <w:tc>
          <w:tcPr>
            <w:tcW w:w="3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56C39" w14:textId="77777777" w:rsidR="0035663F" w:rsidRPr="00DA270D" w:rsidRDefault="0035663F" w:rsidP="008A2208">
            <w:pPr>
              <w:rPr>
                <w:rFonts w:ascii="Calibri" w:hAnsi="Calibri" w:cs="Calibri"/>
                <w:color w:val="000000"/>
                <w:szCs w:val="22"/>
              </w:rPr>
            </w:pPr>
            <w:r w:rsidRPr="00DA270D">
              <w:rPr>
                <w:rFonts w:ascii="Calibri" w:hAnsi="Calibri" w:cs="Calibri"/>
                <w:color w:val="000000"/>
                <w:szCs w:val="22"/>
              </w:rPr>
              <w:t>A</w:t>
            </w:r>
          </w:p>
        </w:tc>
        <w:tc>
          <w:tcPr>
            <w:tcW w:w="20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56773" w14:textId="77777777" w:rsidR="0035663F" w:rsidRPr="00DA270D" w:rsidRDefault="0035663F" w:rsidP="008A2208">
            <w:pPr>
              <w:jc w:val="right"/>
              <w:rPr>
                <w:rFonts w:ascii="Calibri" w:hAnsi="Calibri" w:cs="Calibri"/>
                <w:color w:val="000000"/>
                <w:szCs w:val="22"/>
              </w:rPr>
            </w:pPr>
            <w:r w:rsidRPr="00DA270D">
              <w:rPr>
                <w:rFonts w:ascii="Calibri" w:hAnsi="Calibri" w:cs="Calibri"/>
                <w:color w:val="000000"/>
                <w:szCs w:val="22"/>
              </w:rPr>
              <w:t>0</w:t>
            </w:r>
          </w:p>
        </w:tc>
      </w:tr>
      <w:tr w:rsidR="00B366FC" w:rsidRPr="00DA270D" w14:paraId="67AD3FE7" w14:textId="77777777" w:rsidTr="00B366FC">
        <w:trPr>
          <w:trHeight w:val="287"/>
        </w:trPr>
        <w:tc>
          <w:tcPr>
            <w:tcW w:w="257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53C61C" w14:textId="77777777" w:rsidR="0035663F" w:rsidRPr="00DA270D" w:rsidRDefault="0035663F" w:rsidP="008A2208">
            <w:pPr>
              <w:rPr>
                <w:rFonts w:ascii="Calibri" w:hAnsi="Calibri" w:cs="Calibri"/>
                <w:color w:val="000000"/>
                <w:szCs w:val="22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403D4" w14:textId="77777777" w:rsidR="0035663F" w:rsidRPr="00DA270D" w:rsidRDefault="0035663F" w:rsidP="008A2208">
            <w:pPr>
              <w:rPr>
                <w:rFonts w:ascii="Calibri" w:hAnsi="Calibri" w:cs="Calibri"/>
                <w:color w:val="000000"/>
                <w:szCs w:val="22"/>
              </w:rPr>
            </w:pPr>
            <w:r w:rsidRPr="00DA270D">
              <w:rPr>
                <w:rFonts w:ascii="Calibri" w:hAnsi="Calibri" w:cs="Calibri"/>
                <w:color w:val="000000"/>
                <w:szCs w:val="22"/>
              </w:rPr>
              <w:t>B</w:t>
            </w:r>
          </w:p>
        </w:tc>
        <w:tc>
          <w:tcPr>
            <w:tcW w:w="20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3A5D2" w14:textId="77777777" w:rsidR="0035663F" w:rsidRPr="00DA270D" w:rsidRDefault="0035663F" w:rsidP="008A2208">
            <w:pPr>
              <w:jc w:val="right"/>
              <w:rPr>
                <w:rFonts w:ascii="Calibri" w:hAnsi="Calibri" w:cs="Calibri"/>
                <w:color w:val="000000"/>
                <w:szCs w:val="22"/>
              </w:rPr>
            </w:pPr>
            <w:r w:rsidRPr="00DA270D">
              <w:rPr>
                <w:rFonts w:ascii="Calibri" w:hAnsi="Calibri" w:cs="Calibri"/>
                <w:color w:val="000000"/>
                <w:szCs w:val="22"/>
              </w:rPr>
              <w:t>1</w:t>
            </w:r>
          </w:p>
        </w:tc>
      </w:tr>
      <w:tr w:rsidR="00B366FC" w:rsidRPr="00DA270D" w14:paraId="6A6BF683" w14:textId="77777777" w:rsidTr="00B366FC">
        <w:trPr>
          <w:trHeight w:val="287"/>
        </w:trPr>
        <w:tc>
          <w:tcPr>
            <w:tcW w:w="257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798038" w14:textId="77777777" w:rsidR="0035663F" w:rsidRPr="00DA270D" w:rsidRDefault="0035663F" w:rsidP="008A2208">
            <w:pPr>
              <w:rPr>
                <w:rFonts w:ascii="Calibri" w:hAnsi="Calibri" w:cs="Calibri"/>
                <w:color w:val="000000"/>
                <w:szCs w:val="22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8D57C" w14:textId="77777777" w:rsidR="0035663F" w:rsidRPr="00DA270D" w:rsidRDefault="0035663F" w:rsidP="008A2208">
            <w:pPr>
              <w:rPr>
                <w:rFonts w:ascii="Calibri" w:hAnsi="Calibri" w:cs="Calibri"/>
                <w:color w:val="000000"/>
                <w:szCs w:val="22"/>
              </w:rPr>
            </w:pPr>
            <w:r w:rsidRPr="00DA270D">
              <w:rPr>
                <w:rFonts w:ascii="Calibri" w:hAnsi="Calibri" w:cs="Calibri"/>
                <w:color w:val="000000"/>
                <w:szCs w:val="22"/>
              </w:rPr>
              <w:t>C</w:t>
            </w:r>
          </w:p>
        </w:tc>
        <w:tc>
          <w:tcPr>
            <w:tcW w:w="20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2DAAE" w14:textId="77777777" w:rsidR="0035663F" w:rsidRPr="00DA270D" w:rsidRDefault="0035663F" w:rsidP="008A2208">
            <w:pPr>
              <w:jc w:val="right"/>
              <w:rPr>
                <w:rFonts w:ascii="Calibri" w:hAnsi="Calibri" w:cs="Calibri"/>
                <w:color w:val="000000"/>
                <w:szCs w:val="22"/>
              </w:rPr>
            </w:pPr>
            <w:r w:rsidRPr="00DA270D">
              <w:rPr>
                <w:rFonts w:ascii="Calibri" w:hAnsi="Calibri" w:cs="Calibri"/>
                <w:color w:val="000000"/>
                <w:szCs w:val="22"/>
              </w:rPr>
              <w:t>0</w:t>
            </w:r>
          </w:p>
        </w:tc>
      </w:tr>
      <w:tr w:rsidR="00B366FC" w:rsidRPr="00DA270D" w14:paraId="2150C0B0" w14:textId="77777777" w:rsidTr="00B366FC">
        <w:trPr>
          <w:trHeight w:val="287"/>
        </w:trPr>
        <w:tc>
          <w:tcPr>
            <w:tcW w:w="257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DCED5C" w14:textId="77777777" w:rsidR="0035663F" w:rsidRPr="00DA270D" w:rsidRDefault="0035663F" w:rsidP="008A2208">
            <w:pPr>
              <w:rPr>
                <w:rFonts w:ascii="Calibri" w:hAnsi="Calibri" w:cs="Calibri"/>
                <w:color w:val="000000"/>
                <w:szCs w:val="22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AC03C" w14:textId="77777777" w:rsidR="0035663F" w:rsidRPr="00DA270D" w:rsidRDefault="0035663F" w:rsidP="008A2208">
            <w:pPr>
              <w:rPr>
                <w:rFonts w:ascii="Calibri" w:hAnsi="Calibri" w:cs="Calibri"/>
                <w:color w:val="000000"/>
                <w:szCs w:val="22"/>
              </w:rPr>
            </w:pPr>
            <w:r w:rsidRPr="00DA270D">
              <w:rPr>
                <w:rFonts w:ascii="Calibri" w:hAnsi="Calibri" w:cs="Calibri"/>
                <w:color w:val="000000"/>
                <w:szCs w:val="22"/>
              </w:rPr>
              <w:t>D</w:t>
            </w:r>
          </w:p>
        </w:tc>
        <w:tc>
          <w:tcPr>
            <w:tcW w:w="20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D8129" w14:textId="50ED2791" w:rsidR="0035663F" w:rsidRPr="00DA270D" w:rsidRDefault="0035663F" w:rsidP="008A2208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Formula in grid</w:t>
            </w:r>
          </w:p>
        </w:tc>
      </w:tr>
    </w:tbl>
    <w:p w14:paraId="288B16C3" w14:textId="583C520F" w:rsidR="00213D0E" w:rsidRDefault="00213D0E" w:rsidP="00213D0E"/>
    <w:p w14:paraId="2E456804" w14:textId="77777777" w:rsidR="00B366FC" w:rsidRDefault="00B366FC" w:rsidP="00B366FC">
      <w:pPr>
        <w:pStyle w:val="ListParagraph"/>
        <w:numPr>
          <w:ilvl w:val="0"/>
          <w:numId w:val="7"/>
        </w:numPr>
      </w:pPr>
      <w:r>
        <w:rPr>
          <w:noProof/>
        </w:rPr>
        <w:drawing>
          <wp:inline distT="0" distB="0" distL="0" distR="0" wp14:anchorId="7049D122" wp14:editId="5AE8EC27">
            <wp:extent cx="3589020" cy="2808714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5143" cy="282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3D2B" w14:textId="77777777" w:rsidR="00B366FC" w:rsidRDefault="00B366FC" w:rsidP="00B366FC">
      <w:pPr>
        <w:pStyle w:val="ListParagraph"/>
        <w:numPr>
          <w:ilvl w:val="0"/>
          <w:numId w:val="7"/>
        </w:numPr>
      </w:pPr>
      <w:r>
        <w:rPr>
          <w:noProof/>
        </w:rPr>
        <w:drawing>
          <wp:inline distT="0" distB="0" distL="0" distR="0" wp14:anchorId="34B8761A" wp14:editId="2397866F">
            <wp:extent cx="4213860" cy="3071255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1907" cy="307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2BDE" w14:textId="77777777" w:rsidR="000C329F" w:rsidRDefault="000C329F" w:rsidP="00B366FC">
      <w:pPr>
        <w:ind w:left="360"/>
      </w:pPr>
    </w:p>
    <w:p w14:paraId="13B7D9B1" w14:textId="77777777" w:rsidR="000C329F" w:rsidRDefault="000C329F" w:rsidP="00B366FC">
      <w:pPr>
        <w:ind w:left="360"/>
      </w:pPr>
    </w:p>
    <w:p w14:paraId="6C4B8D79" w14:textId="77777777" w:rsidR="000C329F" w:rsidRDefault="000C329F" w:rsidP="00B366FC">
      <w:pPr>
        <w:ind w:left="360"/>
      </w:pPr>
    </w:p>
    <w:p w14:paraId="1AF2D108" w14:textId="277BC61B" w:rsidR="00B366FC" w:rsidRDefault="00B366FC" w:rsidP="00B366FC">
      <w:pPr>
        <w:ind w:left="360"/>
      </w:pPr>
      <w:r>
        <w:rPr>
          <w:noProof/>
        </w:rPr>
        <w:lastRenderedPageBreak/>
        <w:drawing>
          <wp:inline distT="0" distB="0" distL="0" distR="0" wp14:anchorId="070D12A4" wp14:editId="1B90C78A">
            <wp:extent cx="4434840" cy="2786937"/>
            <wp:effectExtent l="0" t="0" r="3810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7799" cy="280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524B" w14:textId="77777777" w:rsidR="001F2B05" w:rsidRPr="000C329F" w:rsidRDefault="001F2B05" w:rsidP="001F2B05">
      <w:pPr>
        <w:ind w:left="360"/>
        <w:rPr>
          <w:i/>
          <w:iCs/>
        </w:rPr>
      </w:pPr>
      <w:r w:rsidRPr="000C329F">
        <w:rPr>
          <w:i/>
          <w:iCs/>
        </w:rPr>
        <w:t>Figure illustrating step wise solving of equations for calculating option values:</w:t>
      </w:r>
    </w:p>
    <w:p w14:paraId="09BD0299" w14:textId="77777777" w:rsidR="001F2B05" w:rsidRPr="005362BA" w:rsidRDefault="001F2B05" w:rsidP="00B366FC">
      <w:pPr>
        <w:ind w:left="360"/>
      </w:pPr>
    </w:p>
    <w:p w14:paraId="2C5E0729" w14:textId="77777777" w:rsidR="00B366FC" w:rsidRDefault="00B366FC" w:rsidP="00213D0E"/>
    <w:p w14:paraId="55E2731E" w14:textId="77777777" w:rsidR="005362BA" w:rsidRDefault="005362BA" w:rsidP="005362BA"/>
    <w:p w14:paraId="53D30858" w14:textId="77777777" w:rsidR="005362BA" w:rsidRDefault="005362BA" w:rsidP="005362BA">
      <w:r>
        <w:t xml:space="preserve">Each section is further modeled using two sub steps each, </w:t>
      </w:r>
    </w:p>
    <w:p w14:paraId="562F1F57" w14:textId="51AE9F3C" w:rsidR="005362BA" w:rsidRDefault="005362BA" w:rsidP="005362BA">
      <w:pPr>
        <w:pStyle w:val="ListParagraph"/>
        <w:numPr>
          <w:ilvl w:val="0"/>
          <w:numId w:val="6"/>
        </w:numPr>
      </w:pPr>
      <w:r>
        <w:t xml:space="preserve">Option values at barrier positions </w:t>
      </w:r>
      <w:r w:rsidR="00213D0E">
        <w:t xml:space="preserve">where </w:t>
      </w:r>
      <w:r w:rsidR="007533F2">
        <w:t xml:space="preserve">present values of coupons are added as described in the grid picture before automatic redemption and the upper boundary value is discounted from next </w:t>
      </w:r>
      <w:proofErr w:type="spellStart"/>
      <w:r w:rsidR="007533F2">
        <w:t>autocall</w:t>
      </w:r>
      <w:proofErr w:type="spellEnd"/>
      <w:r w:rsidR="007533F2">
        <w:t xml:space="preserve"> coupon date to the current time</w:t>
      </w:r>
      <w:r w:rsidR="002105BA">
        <w:t>.</w:t>
      </w:r>
    </w:p>
    <w:p w14:paraId="02C45E5D" w14:textId="068E1F5F" w:rsidR="005362BA" w:rsidRDefault="005362BA" w:rsidP="005362BA">
      <w:pPr>
        <w:pStyle w:val="ListParagraph"/>
        <w:numPr>
          <w:ilvl w:val="0"/>
          <w:numId w:val="6"/>
        </w:numPr>
      </w:pPr>
      <w:r>
        <w:t>Options values at rest of the grid</w:t>
      </w:r>
    </w:p>
    <w:p w14:paraId="7D92D524" w14:textId="77777777" w:rsidR="000C329F" w:rsidRDefault="000C329F" w:rsidP="001553CB"/>
    <w:p w14:paraId="28EE8E90" w14:textId="77777777" w:rsidR="00DA270D" w:rsidRDefault="00DA270D" w:rsidP="00DA270D"/>
    <w:p w14:paraId="73E8FC85" w14:textId="77777777" w:rsidR="001C6C42" w:rsidRDefault="001C6C42" w:rsidP="00C04AFF">
      <w:pPr>
        <w:pStyle w:val="Heading2"/>
      </w:pPr>
    </w:p>
    <w:p w14:paraId="7F4EE5AA" w14:textId="4973A0B4" w:rsidR="006B3FCC" w:rsidRDefault="006B3FCC" w:rsidP="00C04AFF">
      <w:pPr>
        <w:pStyle w:val="Heading2"/>
      </w:pPr>
      <w:bookmarkStart w:id="8" w:name="_Toc133834246"/>
      <w:r>
        <w:t>Results:</w:t>
      </w:r>
      <w:bookmarkEnd w:id="8"/>
    </w:p>
    <w:p w14:paraId="3A3B2494" w14:textId="77777777" w:rsidR="006B3FCC" w:rsidRDefault="006B3FCC" w:rsidP="006B3FCC"/>
    <w:p w14:paraId="656F978F" w14:textId="0F6FDE44" w:rsidR="006B3FCC" w:rsidRDefault="006B3FCC" w:rsidP="006B3FCC">
      <w:r>
        <w:t xml:space="preserve">We have noticed that after </w:t>
      </w:r>
      <w:r w:rsidR="008F2AB0">
        <w:t xml:space="preserve">reaching to 1000 </w:t>
      </w:r>
      <w:proofErr w:type="spellStart"/>
      <w:r>
        <w:t>S_steps</w:t>
      </w:r>
      <w:proofErr w:type="spellEnd"/>
      <w:r>
        <w:t xml:space="preserve"> the convergence rate is very low, &lt;0.0</w:t>
      </w:r>
      <w:r w:rsidR="008F2AB0">
        <w:t>1</w:t>
      </w:r>
      <w:r>
        <w:t>5</w:t>
      </w:r>
      <w:r w:rsidR="002105BA">
        <w:t xml:space="preserve"> dollars/100 steps</w:t>
      </w:r>
      <w:r>
        <w:t xml:space="preserve">, </w:t>
      </w:r>
      <w:r w:rsidR="002105BA">
        <w:t>therefore</w:t>
      </w:r>
      <w:r>
        <w:t xml:space="preserve"> the value </w:t>
      </w:r>
      <w:r w:rsidR="00807D1D">
        <w:t xml:space="preserve">is </w:t>
      </w:r>
      <w:r>
        <w:t>computed with 1</w:t>
      </w:r>
      <w:r w:rsidR="00807D1D">
        <w:t>0</w:t>
      </w:r>
      <w:r>
        <w:t xml:space="preserve">00 </w:t>
      </w:r>
      <w:proofErr w:type="spellStart"/>
      <w:r w:rsidR="00807D1D">
        <w:t>S_steps</w:t>
      </w:r>
      <w:proofErr w:type="spellEnd"/>
      <w:r w:rsidR="00807D1D">
        <w:t xml:space="preserve"> and 398*4 </w:t>
      </w:r>
      <w:proofErr w:type="spellStart"/>
      <w:r w:rsidR="00807D1D">
        <w:t>t_</w:t>
      </w:r>
      <w:proofErr w:type="gramStart"/>
      <w:r w:rsidR="00807D1D">
        <w:t>steps</w:t>
      </w:r>
      <w:proofErr w:type="spellEnd"/>
      <w:proofErr w:type="gramEnd"/>
    </w:p>
    <w:p w14:paraId="1220032F" w14:textId="77777777" w:rsidR="008F2AB0" w:rsidRDefault="008F2AB0" w:rsidP="006B3FCC"/>
    <w:p w14:paraId="79C1750E" w14:textId="559C9E5D" w:rsidR="008F2AB0" w:rsidRPr="006B3FCC" w:rsidRDefault="00D13631" w:rsidP="006B3FCC">
      <w:r>
        <w:rPr>
          <w:noProof/>
        </w:rPr>
        <w:drawing>
          <wp:inline distT="0" distB="0" distL="0" distR="0" wp14:anchorId="74742D86" wp14:editId="2803626B">
            <wp:extent cx="3905250" cy="923925"/>
            <wp:effectExtent l="0" t="0" r="0" b="9525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2D9A" w14:textId="77777777" w:rsidR="006B3FCC" w:rsidRDefault="006B3FCC" w:rsidP="006B3FCC"/>
    <w:p w14:paraId="2E6194A9" w14:textId="160368CC" w:rsidR="006B3FCC" w:rsidRDefault="006B3FCC" w:rsidP="006B3FCC"/>
    <w:p w14:paraId="3AEE4198" w14:textId="77777777" w:rsidR="006B3FCC" w:rsidRPr="006B3FCC" w:rsidRDefault="006B3FCC" w:rsidP="006B3FCC"/>
    <w:p w14:paraId="5D6E5FCA" w14:textId="77777777" w:rsidR="001C6C42" w:rsidRDefault="001C6C42">
      <w:pPr>
        <w:spacing w:after="160" w:line="259" w:lineRule="auto"/>
        <w:rPr>
          <w:rFonts w:asciiTheme="majorHAnsi" w:eastAsiaTheme="majorEastAsia" w:hAnsiTheme="majorHAnsi" w:cstheme="majorBidi"/>
          <w:b/>
          <w:color w:val="000000" w:themeColor="text1"/>
          <w:sz w:val="26"/>
          <w:szCs w:val="26"/>
        </w:rPr>
      </w:pPr>
      <w:r>
        <w:br w:type="page"/>
      </w:r>
    </w:p>
    <w:p w14:paraId="327EC281" w14:textId="4C2C6012" w:rsidR="009C5D8C" w:rsidRPr="006B3FCC" w:rsidRDefault="009C5D8C" w:rsidP="00C04AFF">
      <w:pPr>
        <w:pStyle w:val="Heading2"/>
      </w:pPr>
      <w:bookmarkStart w:id="9" w:name="_Toc133834247"/>
      <w:r w:rsidRPr="006B3FCC">
        <w:lastRenderedPageBreak/>
        <w:t>Sensitivity analysis:</w:t>
      </w:r>
      <w:bookmarkEnd w:id="9"/>
      <w:r w:rsidRPr="006B3FCC">
        <w:t xml:space="preserve"> </w:t>
      </w:r>
    </w:p>
    <w:p w14:paraId="33AC673D" w14:textId="77777777" w:rsidR="009C5D8C" w:rsidRDefault="009C5D8C" w:rsidP="0086668D"/>
    <w:p w14:paraId="2AC0B6AB" w14:textId="77777777" w:rsidR="007533F2" w:rsidRDefault="0086668D" w:rsidP="0086668D">
      <w:r>
        <w:t xml:space="preserve">We have evaluated the value of </w:t>
      </w:r>
      <w:r w:rsidR="009C5D8C">
        <w:t xml:space="preserve">options using a range of </w:t>
      </w:r>
    </w:p>
    <w:p w14:paraId="2E336D2C" w14:textId="0B8ADA30" w:rsidR="007533F2" w:rsidRDefault="007533F2" w:rsidP="00DF3C20">
      <w:pPr>
        <w:pStyle w:val="ListParagraph"/>
        <w:numPr>
          <w:ilvl w:val="0"/>
          <w:numId w:val="8"/>
        </w:numPr>
      </w:pPr>
      <w:proofErr w:type="spellStart"/>
      <w:r>
        <w:t>S_steps</w:t>
      </w:r>
      <w:proofErr w:type="spellEnd"/>
      <w:r>
        <w:t xml:space="preserve"> </w:t>
      </w:r>
      <w:r w:rsidR="009C5D8C">
        <w:t>(</w:t>
      </w:r>
      <w:r w:rsidR="00807D1D">
        <w:t>100</w:t>
      </w:r>
      <w:r w:rsidR="009C5D8C">
        <w:t xml:space="preserve"> – 1</w:t>
      </w:r>
      <w:r w:rsidR="00807D1D">
        <w:t>0</w:t>
      </w:r>
      <w:r w:rsidR="009C5D8C">
        <w:t>00)</w:t>
      </w:r>
      <w:r>
        <w:t xml:space="preserve"> and </w:t>
      </w:r>
    </w:p>
    <w:p w14:paraId="754BF4A7" w14:textId="438C851F" w:rsidR="007533F2" w:rsidRDefault="007533F2" w:rsidP="00DF3C20">
      <w:pPr>
        <w:pStyle w:val="ListParagraph"/>
        <w:numPr>
          <w:ilvl w:val="0"/>
          <w:numId w:val="8"/>
        </w:numPr>
      </w:pPr>
      <w:proofErr w:type="spellStart"/>
      <w:r>
        <w:t>t_steps</w:t>
      </w:r>
      <w:proofErr w:type="spellEnd"/>
      <w:r>
        <w:t xml:space="preserve"> 398 X (</w:t>
      </w:r>
      <w:r w:rsidR="00807D1D">
        <w:t>1</w:t>
      </w:r>
      <w:r>
        <w:t xml:space="preserve"> to </w:t>
      </w:r>
      <w:r w:rsidR="00807D1D">
        <w:t>10</w:t>
      </w:r>
      <w:proofErr w:type="gramStart"/>
      <w:r>
        <w:t>)  =</w:t>
      </w:r>
      <w:proofErr w:type="gramEnd"/>
      <w:r>
        <w:t xml:space="preserve"> (</w:t>
      </w:r>
      <w:r w:rsidRPr="007533F2">
        <w:t xml:space="preserve">1194 </w:t>
      </w:r>
      <w:r>
        <w:t>to 3</w:t>
      </w:r>
      <w:r w:rsidR="00807D1D">
        <w:t>980</w:t>
      </w:r>
      <w:r>
        <w:t>)</w:t>
      </w:r>
      <w:r w:rsidR="009C5D8C">
        <w:t xml:space="preserve">. </w:t>
      </w:r>
    </w:p>
    <w:p w14:paraId="53BD495D" w14:textId="525E480B" w:rsidR="007533F2" w:rsidRDefault="007533F2" w:rsidP="00DF3C20">
      <w:pPr>
        <w:pStyle w:val="ListParagraph"/>
        <w:numPr>
          <w:ilvl w:val="0"/>
          <w:numId w:val="8"/>
        </w:numPr>
      </w:pPr>
      <w:r>
        <w:t>We have also tried to analyze the change in value with respect to volatility while others kept constant</w:t>
      </w:r>
      <w:r w:rsidR="00D7342C">
        <w:t>.</w:t>
      </w:r>
    </w:p>
    <w:p w14:paraId="5E434ED6" w14:textId="77777777" w:rsidR="006B3FCC" w:rsidRDefault="006B3FCC" w:rsidP="006B3FCC"/>
    <w:p w14:paraId="794B5BD3" w14:textId="38B6B5D2" w:rsidR="006B3FCC" w:rsidRPr="006B3FCC" w:rsidRDefault="006B3FCC" w:rsidP="006B3FCC">
      <w:pPr>
        <w:rPr>
          <w:b/>
          <w:bCs/>
        </w:rPr>
      </w:pPr>
      <w:proofErr w:type="gramStart"/>
      <w:r w:rsidRPr="006B3FCC">
        <w:rPr>
          <w:b/>
          <w:bCs/>
        </w:rPr>
        <w:t>Volatility</w:t>
      </w:r>
      <w:r>
        <w:rPr>
          <w:b/>
          <w:bCs/>
        </w:rPr>
        <w:t>:-</w:t>
      </w:r>
      <w:proofErr w:type="gramEnd"/>
    </w:p>
    <w:p w14:paraId="3203B7E5" w14:textId="77777777" w:rsidR="00DF3C20" w:rsidRDefault="00DF3C20" w:rsidP="0086668D"/>
    <w:p w14:paraId="045F57B3" w14:textId="129E79C9" w:rsidR="00DF3C20" w:rsidRDefault="00D13631" w:rsidP="0086668D">
      <w:r>
        <w:rPr>
          <w:noProof/>
        </w:rPr>
        <w:drawing>
          <wp:inline distT="0" distB="0" distL="0" distR="0" wp14:anchorId="64B2BEA7" wp14:editId="3848F412">
            <wp:extent cx="1876425" cy="942975"/>
            <wp:effectExtent l="0" t="0" r="9525" b="9525"/>
            <wp:docPr id="35" name="Picture 3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3D8D" w14:textId="77777777" w:rsidR="00807D1D" w:rsidRDefault="00807D1D" w:rsidP="0086668D"/>
    <w:p w14:paraId="0AC7615B" w14:textId="0ACC1291" w:rsidR="00807D1D" w:rsidRPr="00807D1D" w:rsidRDefault="00807D1D" w:rsidP="0086668D">
      <w:r>
        <w:t>The implied volatility at 0.75 S</w:t>
      </w:r>
      <w:r w:rsidRPr="00807D1D">
        <w:rPr>
          <w:vertAlign w:val="subscript"/>
        </w:rPr>
        <w:t>0</w:t>
      </w:r>
      <w:r>
        <w:rPr>
          <w:vertAlign w:val="subscript"/>
        </w:rPr>
        <w:t xml:space="preserve"> </w:t>
      </w:r>
      <w:r>
        <w:t xml:space="preserve">is 33.04% while at initial level </w:t>
      </w:r>
      <w:proofErr w:type="spellStart"/>
      <w:r>
        <w:t>i.e</w:t>
      </w:r>
      <w:proofErr w:type="spellEnd"/>
      <w:r>
        <w:t xml:space="preserve"> </w:t>
      </w:r>
      <w:r>
        <w:t>S</w:t>
      </w:r>
      <w:r w:rsidRPr="00807D1D">
        <w:rPr>
          <w:vertAlign w:val="subscript"/>
        </w:rPr>
        <w:t>0</w:t>
      </w:r>
      <w:r>
        <w:rPr>
          <w:vertAlign w:val="subscript"/>
        </w:rPr>
        <w:t xml:space="preserve"> </w:t>
      </w:r>
      <w:r>
        <w:t>is 25.86% which resulted in a significant variation in the option value, therefore the range of option price could be between (93</w:t>
      </w:r>
      <w:r w:rsidR="00D13631">
        <w:t>0</w:t>
      </w:r>
      <w:r>
        <w:t>.</w:t>
      </w:r>
      <w:r w:rsidR="00D13631">
        <w:t>398</w:t>
      </w:r>
      <w:r>
        <w:t xml:space="preserve"> to 97</w:t>
      </w:r>
      <w:r w:rsidR="00D13631">
        <w:t>5</w:t>
      </w:r>
      <w:r>
        <w:t>.</w:t>
      </w:r>
      <w:r w:rsidR="00D13631">
        <w:t>936</w:t>
      </w:r>
      <w:r>
        <w:t>)</w:t>
      </w:r>
    </w:p>
    <w:p w14:paraId="58B62D0D" w14:textId="77777777" w:rsidR="006B3FCC" w:rsidRDefault="006B3FCC" w:rsidP="0086668D">
      <w:pPr>
        <w:rPr>
          <w:b/>
          <w:bCs/>
        </w:rPr>
      </w:pPr>
    </w:p>
    <w:p w14:paraId="622DF363" w14:textId="00D8775D" w:rsidR="00DF3C20" w:rsidRDefault="00D4613C" w:rsidP="0086668D">
      <w:pPr>
        <w:rPr>
          <w:b/>
          <w:bCs/>
        </w:rPr>
      </w:pPr>
      <w:r>
        <w:rPr>
          <w:b/>
          <w:bCs/>
        </w:rPr>
        <w:t xml:space="preserve">Non- linearity &amp; </w:t>
      </w:r>
      <w:proofErr w:type="gramStart"/>
      <w:r w:rsidR="00DF3C20">
        <w:rPr>
          <w:b/>
          <w:bCs/>
        </w:rPr>
        <w:t>Convergence:</w:t>
      </w:r>
      <w:r w:rsidR="006B3FCC">
        <w:rPr>
          <w:b/>
          <w:bCs/>
        </w:rPr>
        <w:t>-</w:t>
      </w:r>
      <w:proofErr w:type="gramEnd"/>
    </w:p>
    <w:p w14:paraId="28651D6F" w14:textId="77777777" w:rsidR="00D4613C" w:rsidRDefault="00D4613C" w:rsidP="0086668D">
      <w:pPr>
        <w:rPr>
          <w:b/>
          <w:bCs/>
        </w:rPr>
      </w:pPr>
    </w:p>
    <w:p w14:paraId="5098BC12" w14:textId="4BB81698" w:rsidR="00D4613C" w:rsidRDefault="00D4613C" w:rsidP="0086668D">
      <w:r>
        <w:t>Since the model error</w:t>
      </w:r>
      <w:r w:rsidR="00807D1D">
        <w:t xml:space="preserve"> is</w:t>
      </w:r>
      <w:r>
        <w:t xml:space="preserve"> a function of square of delta S and delta t, therefore the </w:t>
      </w:r>
      <w:r w:rsidR="00807D1D">
        <w:t>convergence is quick.</w:t>
      </w:r>
    </w:p>
    <w:p w14:paraId="3297A4A9" w14:textId="77777777" w:rsidR="00807D1D" w:rsidRDefault="00807D1D" w:rsidP="0086668D"/>
    <w:p w14:paraId="21BC9371" w14:textId="77777777" w:rsidR="00891F25" w:rsidRDefault="00807D1D" w:rsidP="0086668D">
      <w:r>
        <w:t>We tried to fit the barrier on the nodes of the grid which reduced our non-linearity errors</w:t>
      </w:r>
      <w:r w:rsidR="00891F25">
        <w:t xml:space="preserve"> which is evident from the smooth convergence given below.</w:t>
      </w:r>
    </w:p>
    <w:p w14:paraId="3892994B" w14:textId="77777777" w:rsidR="00891F25" w:rsidRDefault="00891F25" w:rsidP="0086668D"/>
    <w:p w14:paraId="4F950457" w14:textId="251312AF" w:rsidR="00891F25" w:rsidRDefault="003A54D0" w:rsidP="0086668D">
      <w:r>
        <w:rPr>
          <w:noProof/>
        </w:rPr>
        <w:drawing>
          <wp:inline distT="0" distB="0" distL="0" distR="0" wp14:anchorId="67C093AC" wp14:editId="61EE0DFE">
            <wp:extent cx="3829050" cy="3228975"/>
            <wp:effectExtent l="0" t="0" r="0" b="9525"/>
            <wp:docPr id="36" name="Picture 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A5FE" w14:textId="77777777" w:rsidR="00891F25" w:rsidRDefault="00891F25" w:rsidP="0086668D"/>
    <w:p w14:paraId="3EAA837C" w14:textId="78B42D55" w:rsidR="00891F25" w:rsidRDefault="003A54D0" w:rsidP="0086668D">
      <w:r>
        <w:rPr>
          <w:noProof/>
        </w:rPr>
        <w:lastRenderedPageBreak/>
        <w:drawing>
          <wp:inline distT="0" distB="0" distL="0" distR="0" wp14:anchorId="4614847B" wp14:editId="52473499">
            <wp:extent cx="4932218" cy="3413032"/>
            <wp:effectExtent l="0" t="0" r="1905" b="0"/>
            <wp:docPr id="37" name="Picture 37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837" cy="3418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934AC" w14:textId="77777777" w:rsidR="00891F25" w:rsidRDefault="00891F25" w:rsidP="0086668D"/>
    <w:p w14:paraId="1BBEDFB2" w14:textId="606631FF" w:rsidR="00891F25" w:rsidRPr="00891F25" w:rsidRDefault="00891F25" w:rsidP="0086668D">
      <w:pPr>
        <w:rPr>
          <w:b/>
          <w:bCs/>
          <w:i/>
          <w:iCs/>
        </w:rPr>
      </w:pPr>
      <w:r>
        <w:rPr>
          <w:b/>
          <w:bCs/>
          <w:i/>
          <w:iCs/>
        </w:rPr>
        <w:t>Given below is the smooth c</w:t>
      </w:r>
      <w:r w:rsidRPr="00891F25">
        <w:rPr>
          <w:b/>
          <w:bCs/>
          <w:i/>
          <w:iCs/>
        </w:rPr>
        <w:t xml:space="preserve">onvergence </w:t>
      </w:r>
      <w:r>
        <w:rPr>
          <w:b/>
          <w:bCs/>
          <w:i/>
          <w:iCs/>
        </w:rPr>
        <w:t xml:space="preserve">observed </w:t>
      </w:r>
      <w:r w:rsidRPr="00891F25">
        <w:rPr>
          <w:b/>
          <w:bCs/>
          <w:i/>
          <w:iCs/>
        </w:rPr>
        <w:t xml:space="preserve">with respect to </w:t>
      </w:r>
      <w:proofErr w:type="spellStart"/>
      <w:r w:rsidRPr="00891F25">
        <w:rPr>
          <w:b/>
          <w:bCs/>
          <w:i/>
          <w:iCs/>
        </w:rPr>
        <w:t>t_steps</w:t>
      </w:r>
      <w:proofErr w:type="spellEnd"/>
      <w:r w:rsidRPr="00891F25">
        <w:rPr>
          <w:b/>
          <w:bCs/>
          <w:i/>
          <w:iCs/>
        </w:rPr>
        <w:t>:</w:t>
      </w:r>
    </w:p>
    <w:p w14:paraId="1D070292" w14:textId="77777777" w:rsidR="00891F25" w:rsidRDefault="00891F25" w:rsidP="0086668D"/>
    <w:p w14:paraId="1082CE85" w14:textId="790D33CE" w:rsidR="00891F25" w:rsidRPr="00891F25" w:rsidRDefault="002105BA" w:rsidP="0086668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06B4B69" wp14:editId="257AF4C7">
            <wp:extent cx="4968240" cy="3200400"/>
            <wp:effectExtent l="0" t="0" r="3810" b="0"/>
            <wp:docPr id="40" name="Picture 40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8148F" w14:textId="77777777" w:rsidR="00891F25" w:rsidRDefault="00891F25" w:rsidP="0086668D"/>
    <w:p w14:paraId="44BFC89C" w14:textId="77777777" w:rsidR="00891F25" w:rsidRDefault="00891F25" w:rsidP="0086668D"/>
    <w:p w14:paraId="6895B09A" w14:textId="77777777" w:rsidR="00A4680C" w:rsidRDefault="00A4680C" w:rsidP="0086668D"/>
    <w:p w14:paraId="40A30E3D" w14:textId="77777777" w:rsidR="00A4680C" w:rsidRDefault="00A4680C" w:rsidP="0086668D"/>
    <w:p w14:paraId="487EDCA8" w14:textId="77777777" w:rsidR="00A4680C" w:rsidRDefault="00A4680C" w:rsidP="0086668D"/>
    <w:p w14:paraId="53B2B4A6" w14:textId="77777777" w:rsidR="00A4680C" w:rsidRDefault="00A4680C" w:rsidP="0086668D"/>
    <w:p w14:paraId="289E30D0" w14:textId="45E3EAC7" w:rsidR="00807D1D" w:rsidRDefault="00807D1D" w:rsidP="0086668D">
      <w:r>
        <w:lastRenderedPageBreak/>
        <w:t xml:space="preserve">But to understand the effect of non-linearity issue we have selected grid which </w:t>
      </w:r>
      <w:r w:rsidR="00891F25">
        <w:t>positions barrier off the grid nodes, thus resulting in the following nonlinear convergence.</w:t>
      </w:r>
    </w:p>
    <w:p w14:paraId="7A44D289" w14:textId="77777777" w:rsidR="00891F25" w:rsidRDefault="00891F25" w:rsidP="0086668D"/>
    <w:p w14:paraId="51228C38" w14:textId="48C780D4" w:rsidR="00DF3C20" w:rsidRDefault="003A54D0" w:rsidP="0086668D">
      <w:r>
        <w:rPr>
          <w:noProof/>
        </w:rPr>
        <w:drawing>
          <wp:inline distT="0" distB="0" distL="0" distR="0" wp14:anchorId="28A6200E" wp14:editId="0828872A">
            <wp:extent cx="3886200" cy="2009775"/>
            <wp:effectExtent l="0" t="0" r="0" b="9525"/>
            <wp:docPr id="39" name="Picture 3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7FC8" w14:textId="77777777" w:rsidR="00891F25" w:rsidRDefault="00891F25" w:rsidP="0086668D"/>
    <w:p w14:paraId="31AF9BA4" w14:textId="671AB9B8" w:rsidR="00891F25" w:rsidRDefault="003A54D0" w:rsidP="0086668D">
      <w:r>
        <w:rPr>
          <w:noProof/>
        </w:rPr>
        <w:drawing>
          <wp:inline distT="0" distB="0" distL="0" distR="0" wp14:anchorId="7919A52F" wp14:editId="4F56C4D8">
            <wp:extent cx="5943600" cy="4162425"/>
            <wp:effectExtent l="0" t="0" r="0" b="9525"/>
            <wp:docPr id="38" name="Picture 3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2919E" w14:textId="77777777" w:rsidR="00891F25" w:rsidRDefault="00891F25" w:rsidP="0086668D"/>
    <w:p w14:paraId="5F219C19" w14:textId="5671764D" w:rsidR="002C7AB9" w:rsidRPr="002C7AB9" w:rsidRDefault="002C7AB9" w:rsidP="002C7AB9"/>
    <w:sectPr w:rsidR="002C7AB9" w:rsidRPr="002C7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E01F0"/>
    <w:multiLevelType w:val="hybridMultilevel"/>
    <w:tmpl w:val="23A4C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AD754F"/>
    <w:multiLevelType w:val="hybridMultilevel"/>
    <w:tmpl w:val="4B8CC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26116A"/>
    <w:multiLevelType w:val="hybridMultilevel"/>
    <w:tmpl w:val="6CB283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5D516E"/>
    <w:multiLevelType w:val="hybridMultilevel"/>
    <w:tmpl w:val="70E45FD8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549641E5"/>
    <w:multiLevelType w:val="hybridMultilevel"/>
    <w:tmpl w:val="421CA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263BBA"/>
    <w:multiLevelType w:val="hybridMultilevel"/>
    <w:tmpl w:val="31525E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BE641C"/>
    <w:multiLevelType w:val="hybridMultilevel"/>
    <w:tmpl w:val="91B0A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E247F3"/>
    <w:multiLevelType w:val="hybridMultilevel"/>
    <w:tmpl w:val="6CB283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6189152">
    <w:abstractNumId w:val="0"/>
  </w:num>
  <w:num w:numId="2" w16cid:durableId="895160836">
    <w:abstractNumId w:val="4"/>
  </w:num>
  <w:num w:numId="3" w16cid:durableId="847715300">
    <w:abstractNumId w:val="2"/>
  </w:num>
  <w:num w:numId="4" w16cid:durableId="2014607242">
    <w:abstractNumId w:val="7"/>
  </w:num>
  <w:num w:numId="5" w16cid:durableId="2020346075">
    <w:abstractNumId w:val="5"/>
  </w:num>
  <w:num w:numId="6" w16cid:durableId="2136017762">
    <w:abstractNumId w:val="3"/>
  </w:num>
  <w:num w:numId="7" w16cid:durableId="282736345">
    <w:abstractNumId w:val="6"/>
  </w:num>
  <w:num w:numId="8" w16cid:durableId="7193247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14F"/>
    <w:rsid w:val="00045D43"/>
    <w:rsid w:val="00073C12"/>
    <w:rsid w:val="0007618D"/>
    <w:rsid w:val="000C329F"/>
    <w:rsid w:val="000E02ED"/>
    <w:rsid w:val="001052C0"/>
    <w:rsid w:val="001553CB"/>
    <w:rsid w:val="00171DD1"/>
    <w:rsid w:val="001C6C42"/>
    <w:rsid w:val="001F2B05"/>
    <w:rsid w:val="00201B0C"/>
    <w:rsid w:val="00204180"/>
    <w:rsid w:val="002105BA"/>
    <w:rsid w:val="00213091"/>
    <w:rsid w:val="00213D0E"/>
    <w:rsid w:val="00224CB8"/>
    <w:rsid w:val="00243AD6"/>
    <w:rsid w:val="00260FB6"/>
    <w:rsid w:val="002B655F"/>
    <w:rsid w:val="002C7AB9"/>
    <w:rsid w:val="0035614C"/>
    <w:rsid w:val="0035663F"/>
    <w:rsid w:val="00360592"/>
    <w:rsid w:val="003806DF"/>
    <w:rsid w:val="003A54D0"/>
    <w:rsid w:val="003C6605"/>
    <w:rsid w:val="00436B7E"/>
    <w:rsid w:val="00441537"/>
    <w:rsid w:val="004505B4"/>
    <w:rsid w:val="00472D43"/>
    <w:rsid w:val="005362BA"/>
    <w:rsid w:val="005A6C08"/>
    <w:rsid w:val="005E4DD9"/>
    <w:rsid w:val="0060261E"/>
    <w:rsid w:val="00634D67"/>
    <w:rsid w:val="006A430D"/>
    <w:rsid w:val="006B3FCC"/>
    <w:rsid w:val="006C2EAC"/>
    <w:rsid w:val="006C67D0"/>
    <w:rsid w:val="006E3C1B"/>
    <w:rsid w:val="00702EA1"/>
    <w:rsid w:val="007309A9"/>
    <w:rsid w:val="00732805"/>
    <w:rsid w:val="007533F2"/>
    <w:rsid w:val="007B46D6"/>
    <w:rsid w:val="007D614F"/>
    <w:rsid w:val="007F4404"/>
    <w:rsid w:val="008078F5"/>
    <w:rsid w:val="00807D1D"/>
    <w:rsid w:val="0086668D"/>
    <w:rsid w:val="00891F25"/>
    <w:rsid w:val="008C73E4"/>
    <w:rsid w:val="008F2AB0"/>
    <w:rsid w:val="00983307"/>
    <w:rsid w:val="009C4769"/>
    <w:rsid w:val="009C5D8C"/>
    <w:rsid w:val="00A4680C"/>
    <w:rsid w:val="00A54CC8"/>
    <w:rsid w:val="00A92D9B"/>
    <w:rsid w:val="00AA5998"/>
    <w:rsid w:val="00B045E0"/>
    <w:rsid w:val="00B2662C"/>
    <w:rsid w:val="00B366FC"/>
    <w:rsid w:val="00B617D4"/>
    <w:rsid w:val="00B714C3"/>
    <w:rsid w:val="00BB6479"/>
    <w:rsid w:val="00BE06F3"/>
    <w:rsid w:val="00BF16F1"/>
    <w:rsid w:val="00C04AFF"/>
    <w:rsid w:val="00C15D9C"/>
    <w:rsid w:val="00C43569"/>
    <w:rsid w:val="00CA2650"/>
    <w:rsid w:val="00CB6F7E"/>
    <w:rsid w:val="00CC76BF"/>
    <w:rsid w:val="00D13631"/>
    <w:rsid w:val="00D17A7D"/>
    <w:rsid w:val="00D245D5"/>
    <w:rsid w:val="00D3203B"/>
    <w:rsid w:val="00D4613C"/>
    <w:rsid w:val="00D7342C"/>
    <w:rsid w:val="00DA270D"/>
    <w:rsid w:val="00DC2D25"/>
    <w:rsid w:val="00DF3C20"/>
    <w:rsid w:val="00E4198B"/>
    <w:rsid w:val="00E51CAE"/>
    <w:rsid w:val="00ED3609"/>
    <w:rsid w:val="00F05D98"/>
    <w:rsid w:val="00F13332"/>
    <w:rsid w:val="00F6163B"/>
    <w:rsid w:val="00F73A8F"/>
    <w:rsid w:val="00F854FF"/>
    <w:rsid w:val="00FB7BCC"/>
    <w:rsid w:val="00FC5E17"/>
    <w:rsid w:val="00FE4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16392"/>
  <w15:docId w15:val="{42165E2E-DA94-4820-8940-8986E8BB5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614F"/>
    <w:pPr>
      <w:spacing w:after="0" w:line="240" w:lineRule="auto"/>
    </w:pPr>
    <w:rPr>
      <w:rFonts w:ascii="Times New Roman" w:eastAsia="Times New Roman" w:hAnsi="Times New Roman" w:cs="Times New Roman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9C5D8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5D8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7D614F"/>
    <w:pPr>
      <w:keepNext/>
      <w:jc w:val="center"/>
      <w:outlineLvl w:val="2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9"/>
    <w:rsid w:val="007D614F"/>
    <w:rPr>
      <w:rFonts w:ascii="Times New Roman" w:eastAsia="Times New Roman" w:hAnsi="Times New Roman" w:cs="Times New Roman"/>
      <w:b/>
      <w:szCs w:val="20"/>
    </w:rPr>
  </w:style>
  <w:style w:type="character" w:styleId="Hyperlink">
    <w:name w:val="Hyperlink"/>
    <w:basedOn w:val="DefaultParagraphFont"/>
    <w:uiPriority w:val="99"/>
    <w:rsid w:val="007D614F"/>
    <w:rPr>
      <w:rFonts w:cs="Times New Roman"/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D614F"/>
    <w:rPr>
      <w:color w:val="954F72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2B655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65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9C5D8C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C5D8C"/>
    <w:rPr>
      <w:rFonts w:asciiTheme="majorHAnsi" w:eastAsiaTheme="majorEastAsia" w:hAnsiTheme="majorHAnsi" w:cstheme="majorBidi"/>
      <w:b/>
      <w:sz w:val="32"/>
      <w:szCs w:val="32"/>
    </w:rPr>
  </w:style>
  <w:style w:type="table" w:styleId="TableGrid">
    <w:name w:val="Table Grid"/>
    <w:basedOn w:val="TableNormal"/>
    <w:uiPriority w:val="39"/>
    <w:rsid w:val="002B65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A265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3203B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F13332"/>
    <w:pPr>
      <w:spacing w:after="200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6C67D0"/>
    <w:pPr>
      <w:spacing w:line="259" w:lineRule="auto"/>
      <w:outlineLvl w:val="9"/>
    </w:pPr>
    <w:rPr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6C67D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C67D0"/>
    <w:pPr>
      <w:spacing w:after="100"/>
      <w:ind w:left="220"/>
    </w:pPr>
  </w:style>
  <w:style w:type="table" w:styleId="GridTable5Dark-Accent1">
    <w:name w:val="Grid Table 5 Dark Accent 1"/>
    <w:basedOn w:val="TableNormal"/>
    <w:uiPriority w:val="50"/>
    <w:rsid w:val="00BE06F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5Dark-Accent3">
    <w:name w:val="Grid Table 5 Dark Accent 3"/>
    <w:basedOn w:val="TableNormal"/>
    <w:uiPriority w:val="50"/>
    <w:rsid w:val="00BE06F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5">
    <w:name w:val="Grid Table 5 Dark Accent 5"/>
    <w:basedOn w:val="TableNormal"/>
    <w:uiPriority w:val="50"/>
    <w:rsid w:val="00BE06F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ListTable7Colorful-Accent1">
    <w:name w:val="List Table 7 Colorful Accent 1"/>
    <w:basedOn w:val="TableNormal"/>
    <w:uiPriority w:val="52"/>
    <w:rsid w:val="00BE06F3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4-Accent1">
    <w:name w:val="Grid Table 4 Accent 1"/>
    <w:basedOn w:val="TableNormal"/>
    <w:uiPriority w:val="49"/>
    <w:rsid w:val="00260FB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04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4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4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1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9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7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1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8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1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www.sec.gov/Archives/edgar/data/927971/000121465922011753/b930221424b2.htm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4EDE77-6B8D-4A12-A04F-6A2196F4B0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846</TotalTime>
  <Pages>1</Pages>
  <Words>1468</Words>
  <Characters>8369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Menday, Madhav</dc:creator>
  <cp:keywords/>
  <dc:description/>
  <cp:lastModifiedBy>Menday, Madhav</cp:lastModifiedBy>
  <cp:revision>27</cp:revision>
  <cp:lastPrinted>2023-05-02T01:08:00Z</cp:lastPrinted>
  <dcterms:created xsi:type="dcterms:W3CDTF">2023-04-30T21:38:00Z</dcterms:created>
  <dcterms:modified xsi:type="dcterms:W3CDTF">2023-05-02T01:11:00Z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ed295225-79aa-44dd-a270-b907c339942f</vt:lpwstr>
  </property>
</Properties>
</file>