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F08918" w14:textId="77777777" w:rsidR="00EA49BA" w:rsidRPr="006A40E4" w:rsidRDefault="00EA49BA" w:rsidP="00EA49BA">
      <w:pPr>
        <w:ind w:left="1620"/>
        <w:rPr>
          <w:sz w:val="72"/>
          <w:szCs w:val="72"/>
        </w:rPr>
      </w:pPr>
    </w:p>
    <w:p w14:paraId="7FC83648" w14:textId="77777777" w:rsidR="00EA49BA" w:rsidRPr="006A40E4" w:rsidRDefault="00EA49BA" w:rsidP="00EA49BA">
      <w:pPr>
        <w:ind w:left="1620"/>
        <w:rPr>
          <w:sz w:val="72"/>
          <w:szCs w:val="72"/>
        </w:rPr>
      </w:pPr>
    </w:p>
    <w:p w14:paraId="3ED75CD2" w14:textId="77777777" w:rsidR="00EA49BA" w:rsidRPr="006A40E4" w:rsidRDefault="00EA49BA" w:rsidP="00EA49BA">
      <w:pPr>
        <w:ind w:left="1620"/>
        <w:rPr>
          <w:sz w:val="72"/>
          <w:szCs w:val="72"/>
        </w:rPr>
      </w:pPr>
    </w:p>
    <w:p w14:paraId="6710B715" w14:textId="77777777" w:rsidR="00EA49BA" w:rsidRDefault="00EA49BA" w:rsidP="00EA49BA">
      <w:pPr>
        <w:rPr>
          <w:color w:val="0392B2"/>
          <w:sz w:val="60"/>
          <w:szCs w:val="60"/>
        </w:rPr>
      </w:pPr>
      <w:r>
        <w:rPr>
          <w:color w:val="0392B2"/>
          <w:sz w:val="60"/>
          <w:szCs w:val="60"/>
        </w:rPr>
        <w:t>Cloudera Professional Services</w:t>
      </w:r>
    </w:p>
    <w:p w14:paraId="074C95D2" w14:textId="61FFCD49" w:rsidR="00EA49BA" w:rsidRPr="00C977E8" w:rsidRDefault="007B4617" w:rsidP="00EA49BA">
      <w:pPr>
        <w:rPr>
          <w:color w:val="C0504D" w:themeColor="accent2"/>
          <w:sz w:val="40"/>
          <w:szCs w:val="40"/>
        </w:rPr>
      </w:pPr>
      <w:r>
        <w:rPr>
          <w:color w:val="C0504D" w:themeColor="accent2"/>
          <w:sz w:val="40"/>
          <w:szCs w:val="40"/>
        </w:rPr>
        <w:t>Security Engagement for The Brattle Group</w:t>
      </w:r>
    </w:p>
    <w:p w14:paraId="201C5010" w14:textId="77777777" w:rsidR="00EA49BA" w:rsidRDefault="00EA49BA" w:rsidP="00EA49BA">
      <w:pPr>
        <w:rPr>
          <w:color w:val="0392B2"/>
          <w:sz w:val="60"/>
          <w:szCs w:val="60"/>
        </w:rPr>
      </w:pPr>
    </w:p>
    <w:p w14:paraId="7938472E" w14:textId="77777777" w:rsidR="00EA49BA" w:rsidRDefault="00EA49BA" w:rsidP="00EA49BA">
      <w:pPr>
        <w:rPr>
          <w:color w:val="003D5C"/>
          <w:sz w:val="36"/>
          <w:szCs w:val="60"/>
        </w:rPr>
      </w:pPr>
    </w:p>
    <w:p w14:paraId="7F0FB9F3" w14:textId="77777777" w:rsidR="00EA49BA" w:rsidRDefault="00EA49BA" w:rsidP="00EA49BA">
      <w:pPr>
        <w:rPr>
          <w:color w:val="003D5C"/>
          <w:sz w:val="36"/>
          <w:szCs w:val="60"/>
        </w:rPr>
      </w:pPr>
    </w:p>
    <w:p w14:paraId="195DA46D" w14:textId="77777777" w:rsidR="00EA49BA" w:rsidRDefault="00EA49BA" w:rsidP="00EA49BA">
      <w:pPr>
        <w:rPr>
          <w:color w:val="003D5C"/>
          <w:sz w:val="36"/>
          <w:szCs w:val="60"/>
        </w:rPr>
      </w:pPr>
    </w:p>
    <w:p w14:paraId="3879BAE5" w14:textId="77777777" w:rsidR="00EA49BA" w:rsidRPr="006A40E4" w:rsidRDefault="00EA49BA" w:rsidP="00EA49BA">
      <w:pPr>
        <w:rPr>
          <w:color w:val="0392B2"/>
          <w:sz w:val="60"/>
          <w:szCs w:val="60"/>
        </w:rPr>
      </w:pPr>
      <w:r w:rsidRPr="006A40E4">
        <w:rPr>
          <w:color w:val="0392B2"/>
          <w:sz w:val="60"/>
          <w:szCs w:val="60"/>
        </w:rPr>
        <w:br w:type="page"/>
      </w:r>
    </w:p>
    <w:p w14:paraId="3103C01B" w14:textId="77777777" w:rsidR="00EA49BA" w:rsidRPr="006A40E4" w:rsidRDefault="00EA49BA" w:rsidP="00EA49BA">
      <w:pPr>
        <w:pStyle w:val="Subtitle"/>
        <w:ind w:left="-1080"/>
        <w:rPr>
          <w:rFonts w:ascii="Calibri" w:hAnsi="Calibri"/>
        </w:rPr>
      </w:pPr>
    </w:p>
    <w:tbl>
      <w:tblPr>
        <w:tblStyle w:val="TableGrid"/>
        <w:tblW w:w="9108" w:type="dxa"/>
        <w:tblLayout w:type="fixed"/>
        <w:tblLook w:val="04A0" w:firstRow="1" w:lastRow="0" w:firstColumn="1" w:lastColumn="0" w:noHBand="0" w:noVBand="1"/>
      </w:tblPr>
      <w:tblGrid>
        <w:gridCol w:w="1074"/>
        <w:gridCol w:w="1644"/>
        <w:gridCol w:w="4860"/>
        <w:gridCol w:w="1530"/>
      </w:tblGrid>
      <w:tr w:rsidR="00EA49BA" w:rsidRPr="006A40E4" w14:paraId="6E91D5AB" w14:textId="77777777" w:rsidTr="000E3611">
        <w:tc>
          <w:tcPr>
            <w:tcW w:w="9108" w:type="dxa"/>
            <w:gridSpan w:val="4"/>
            <w:shd w:val="clear" w:color="auto" w:fill="4BACC6" w:themeFill="accent5"/>
          </w:tcPr>
          <w:p w14:paraId="77ED8846" w14:textId="77777777" w:rsidR="00EA49BA" w:rsidRPr="006A40E4" w:rsidRDefault="00EA49BA" w:rsidP="000E3611">
            <w:pPr>
              <w:jc w:val="center"/>
              <w:rPr>
                <w:b/>
                <w:color w:val="FFFFFF" w:themeColor="background1"/>
              </w:rPr>
            </w:pPr>
            <w:r w:rsidRPr="006A40E4">
              <w:rPr>
                <w:b/>
                <w:color w:val="FFFFFF" w:themeColor="background1"/>
              </w:rPr>
              <w:t>Revision History</w:t>
            </w:r>
          </w:p>
        </w:tc>
      </w:tr>
      <w:tr w:rsidR="00EA49BA" w:rsidRPr="006A40E4" w14:paraId="56EB41E4" w14:textId="77777777" w:rsidTr="000E3611">
        <w:tc>
          <w:tcPr>
            <w:tcW w:w="1074" w:type="dxa"/>
            <w:shd w:val="clear" w:color="auto" w:fill="EEECE1" w:themeFill="background2"/>
          </w:tcPr>
          <w:p w14:paraId="6BBF0538" w14:textId="77777777" w:rsidR="00EA49BA" w:rsidRPr="006A40E4" w:rsidRDefault="00EA49BA" w:rsidP="000E3611">
            <w:pPr>
              <w:rPr>
                <w:b/>
              </w:rPr>
            </w:pPr>
            <w:r w:rsidRPr="006A40E4">
              <w:rPr>
                <w:b/>
              </w:rPr>
              <w:t>Version</w:t>
            </w:r>
          </w:p>
        </w:tc>
        <w:tc>
          <w:tcPr>
            <w:tcW w:w="1644" w:type="dxa"/>
            <w:shd w:val="clear" w:color="auto" w:fill="EEECE1" w:themeFill="background2"/>
          </w:tcPr>
          <w:p w14:paraId="1A38182D" w14:textId="77777777" w:rsidR="00EA49BA" w:rsidRPr="006A40E4" w:rsidRDefault="00EA49BA" w:rsidP="000E3611">
            <w:pPr>
              <w:rPr>
                <w:b/>
              </w:rPr>
            </w:pPr>
            <w:r w:rsidRPr="006A40E4">
              <w:rPr>
                <w:b/>
              </w:rPr>
              <w:t>Author</w:t>
            </w:r>
          </w:p>
        </w:tc>
        <w:tc>
          <w:tcPr>
            <w:tcW w:w="4860" w:type="dxa"/>
            <w:shd w:val="clear" w:color="auto" w:fill="EEECE1" w:themeFill="background2"/>
          </w:tcPr>
          <w:p w14:paraId="7504404D" w14:textId="77777777" w:rsidR="00EA49BA" w:rsidRPr="006A40E4" w:rsidRDefault="00EA49BA" w:rsidP="000E3611">
            <w:pPr>
              <w:rPr>
                <w:b/>
              </w:rPr>
            </w:pPr>
            <w:r w:rsidRPr="006A40E4">
              <w:rPr>
                <w:b/>
              </w:rPr>
              <w:t>Description</w:t>
            </w:r>
          </w:p>
        </w:tc>
        <w:tc>
          <w:tcPr>
            <w:tcW w:w="1530" w:type="dxa"/>
            <w:shd w:val="clear" w:color="auto" w:fill="EEECE1" w:themeFill="background2"/>
          </w:tcPr>
          <w:p w14:paraId="3F23AE87" w14:textId="77777777" w:rsidR="00EA49BA" w:rsidRPr="006A40E4" w:rsidRDefault="00EA49BA" w:rsidP="000E3611">
            <w:pPr>
              <w:rPr>
                <w:b/>
              </w:rPr>
            </w:pPr>
            <w:r w:rsidRPr="006A40E4">
              <w:rPr>
                <w:b/>
              </w:rPr>
              <w:t>Date</w:t>
            </w:r>
          </w:p>
        </w:tc>
      </w:tr>
      <w:tr w:rsidR="00EA49BA" w:rsidRPr="006A40E4" w14:paraId="77DAE375" w14:textId="77777777" w:rsidTr="000E3611">
        <w:tc>
          <w:tcPr>
            <w:tcW w:w="1074" w:type="dxa"/>
          </w:tcPr>
          <w:p w14:paraId="1A4BA14C" w14:textId="77777777" w:rsidR="00EA49BA" w:rsidRDefault="00EA49BA" w:rsidP="000E3611">
            <w:r>
              <w:t>0.1</w:t>
            </w:r>
          </w:p>
        </w:tc>
        <w:tc>
          <w:tcPr>
            <w:tcW w:w="1644" w:type="dxa"/>
          </w:tcPr>
          <w:p w14:paraId="62778F70" w14:textId="5C837757" w:rsidR="00EA49BA" w:rsidRPr="006A40E4" w:rsidRDefault="005B2861" w:rsidP="000E3611">
            <w:r>
              <w:t>Prashant Sharma</w:t>
            </w:r>
          </w:p>
        </w:tc>
        <w:tc>
          <w:tcPr>
            <w:tcW w:w="4860" w:type="dxa"/>
          </w:tcPr>
          <w:p w14:paraId="1FC6A9AF" w14:textId="3077E87D" w:rsidR="00EA49BA" w:rsidRPr="006A40E4" w:rsidRDefault="005B2861" w:rsidP="000E3611">
            <w:r>
              <w:t>Initial draft after first week</w:t>
            </w:r>
          </w:p>
        </w:tc>
        <w:tc>
          <w:tcPr>
            <w:tcW w:w="1530" w:type="dxa"/>
          </w:tcPr>
          <w:p w14:paraId="23686AEE" w14:textId="5876FEF4" w:rsidR="00EA49BA" w:rsidRDefault="005B2861" w:rsidP="000E3611">
            <w:r>
              <w:t>6/12</w:t>
            </w:r>
            <w:r w:rsidR="00EA49BA">
              <w:t>/201</w:t>
            </w:r>
            <w:r>
              <w:t>5</w:t>
            </w:r>
          </w:p>
        </w:tc>
      </w:tr>
      <w:tr w:rsidR="00EA49BA" w:rsidRPr="006A40E4" w14:paraId="2324E12F" w14:textId="77777777" w:rsidTr="000E3611">
        <w:tc>
          <w:tcPr>
            <w:tcW w:w="1074" w:type="dxa"/>
          </w:tcPr>
          <w:p w14:paraId="463AA717" w14:textId="4B24D0BE" w:rsidR="00EA49BA" w:rsidRDefault="00346003" w:rsidP="000E3611">
            <w:r>
              <w:t>0.2</w:t>
            </w:r>
          </w:p>
        </w:tc>
        <w:tc>
          <w:tcPr>
            <w:tcW w:w="1644" w:type="dxa"/>
          </w:tcPr>
          <w:p w14:paraId="5328F1E0" w14:textId="5E68E8B5" w:rsidR="00EA49BA" w:rsidRDefault="00346003" w:rsidP="000E3611">
            <w:r>
              <w:t>Rachel Asher</w:t>
            </w:r>
          </w:p>
        </w:tc>
        <w:tc>
          <w:tcPr>
            <w:tcW w:w="4860" w:type="dxa"/>
          </w:tcPr>
          <w:p w14:paraId="64D3F404" w14:textId="21BA54FC" w:rsidR="00EA49BA" w:rsidRDefault="00346003" w:rsidP="000E3611">
            <w:r>
              <w:t xml:space="preserve">Added updates from week two: MySQL replication, H/A, move to </w:t>
            </w:r>
            <w:r w:rsidR="00952226">
              <w:t>non-embedded databases, other u</w:t>
            </w:r>
            <w:r>
              <w:t>p</w:t>
            </w:r>
            <w:r w:rsidR="00952226">
              <w:t>d</w:t>
            </w:r>
            <w:r>
              <w:t>ates</w:t>
            </w:r>
          </w:p>
        </w:tc>
        <w:tc>
          <w:tcPr>
            <w:tcW w:w="1530" w:type="dxa"/>
          </w:tcPr>
          <w:p w14:paraId="32452EE5" w14:textId="6E60EEC6" w:rsidR="00EA49BA" w:rsidRDefault="00346003" w:rsidP="000E3611">
            <w:r>
              <w:t>7/21/2015</w:t>
            </w:r>
          </w:p>
        </w:tc>
      </w:tr>
      <w:tr w:rsidR="00952226" w:rsidRPr="006A40E4" w14:paraId="360054F9" w14:textId="77777777" w:rsidTr="000E3611">
        <w:tc>
          <w:tcPr>
            <w:tcW w:w="1074" w:type="dxa"/>
          </w:tcPr>
          <w:p w14:paraId="0CD5D693" w14:textId="45C89412" w:rsidR="00952226" w:rsidRDefault="00952226" w:rsidP="000E3611">
            <w:r>
              <w:t>0.3</w:t>
            </w:r>
          </w:p>
        </w:tc>
        <w:tc>
          <w:tcPr>
            <w:tcW w:w="1644" w:type="dxa"/>
          </w:tcPr>
          <w:p w14:paraId="02957822" w14:textId="3AE5588C" w:rsidR="00952226" w:rsidRDefault="00952226" w:rsidP="000E3611">
            <w:r>
              <w:t>Mubashir Kazia</w:t>
            </w:r>
          </w:p>
        </w:tc>
        <w:tc>
          <w:tcPr>
            <w:tcW w:w="4860" w:type="dxa"/>
          </w:tcPr>
          <w:p w14:paraId="3B2E62B4" w14:textId="045B0165" w:rsidR="00952226" w:rsidRDefault="00952226" w:rsidP="000E3611">
            <w:r>
              <w:t>Update SSSD config to reflect use of Unix/</w:t>
            </w:r>
            <w:proofErr w:type="spellStart"/>
            <w:r>
              <w:t>Posix</w:t>
            </w:r>
            <w:proofErr w:type="spellEnd"/>
            <w:r>
              <w:t xml:space="preserve"> attributes in AD</w:t>
            </w:r>
          </w:p>
        </w:tc>
        <w:tc>
          <w:tcPr>
            <w:tcW w:w="1530" w:type="dxa"/>
          </w:tcPr>
          <w:p w14:paraId="7D8D6FA0" w14:textId="32513BDC" w:rsidR="00952226" w:rsidRDefault="00952226" w:rsidP="000E3611">
            <w:r>
              <w:t>9/24/2015</w:t>
            </w:r>
          </w:p>
        </w:tc>
      </w:tr>
      <w:tr w:rsidR="00673A8F" w:rsidRPr="006A40E4" w14:paraId="6ADBAD7F" w14:textId="77777777" w:rsidTr="000E3611">
        <w:tc>
          <w:tcPr>
            <w:tcW w:w="1074" w:type="dxa"/>
          </w:tcPr>
          <w:p w14:paraId="327FA176" w14:textId="089BDAC0" w:rsidR="00673A8F" w:rsidRDefault="00673A8F" w:rsidP="000E3611">
            <w:r>
              <w:t>0.4</w:t>
            </w:r>
          </w:p>
        </w:tc>
        <w:tc>
          <w:tcPr>
            <w:tcW w:w="1644" w:type="dxa"/>
          </w:tcPr>
          <w:p w14:paraId="656204BB" w14:textId="5BA79B2E" w:rsidR="00673A8F" w:rsidRDefault="00673A8F" w:rsidP="000E3611">
            <w:r>
              <w:t>Rachel Asher</w:t>
            </w:r>
          </w:p>
        </w:tc>
        <w:tc>
          <w:tcPr>
            <w:tcW w:w="4860" w:type="dxa"/>
          </w:tcPr>
          <w:p w14:paraId="7C5C641B" w14:textId="6BBB3558" w:rsidR="00673A8F" w:rsidRDefault="005334E5" w:rsidP="000E3611">
            <w:r>
              <w:t>SSSD Enablement Process</w:t>
            </w:r>
          </w:p>
        </w:tc>
        <w:tc>
          <w:tcPr>
            <w:tcW w:w="1530" w:type="dxa"/>
          </w:tcPr>
          <w:p w14:paraId="7F794868" w14:textId="299492DB" w:rsidR="00673A8F" w:rsidRDefault="00673A8F" w:rsidP="000E3611">
            <w:r>
              <w:t>10/7/2015</w:t>
            </w:r>
          </w:p>
        </w:tc>
      </w:tr>
    </w:tbl>
    <w:p w14:paraId="34AECC59" w14:textId="77777777" w:rsidR="00B06DC4" w:rsidRPr="006A40E4" w:rsidRDefault="00B06DC4" w:rsidP="00B06DC4"/>
    <w:p w14:paraId="30E25085" w14:textId="77777777" w:rsidR="00B06DC4" w:rsidRPr="006A40E4" w:rsidRDefault="00B06DC4" w:rsidP="00B06DC4">
      <w:pPr>
        <w:ind w:left="-360"/>
      </w:pPr>
      <w:r w:rsidRPr="006A40E4">
        <w:br w:type="page"/>
      </w:r>
    </w:p>
    <w:p w14:paraId="67E0052F" w14:textId="77777777" w:rsidR="00EA49BA" w:rsidRPr="006A40E4" w:rsidRDefault="00EA49BA" w:rsidP="00EA49BA"/>
    <w:p w14:paraId="1833D9E2" w14:textId="77777777" w:rsidR="00EA49BA" w:rsidRPr="006A40E4" w:rsidRDefault="00EA49BA" w:rsidP="008C23A7"/>
    <w:sdt>
      <w:sdtPr>
        <w:rPr>
          <w:rFonts w:ascii="Calibri" w:eastAsia="Calibri" w:hAnsi="Calibri" w:cs="Times New Roman"/>
          <w:b w:val="0"/>
          <w:bCs w:val="0"/>
          <w:color w:val="auto"/>
          <w:sz w:val="24"/>
          <w:szCs w:val="22"/>
        </w:rPr>
        <w:id w:val="-1812241320"/>
        <w:docPartObj>
          <w:docPartGallery w:val="Table of Contents"/>
          <w:docPartUnique/>
        </w:docPartObj>
      </w:sdtPr>
      <w:sdtEndPr>
        <w:rPr>
          <w:noProof/>
        </w:rPr>
      </w:sdtEndPr>
      <w:sdtContent>
        <w:p w14:paraId="183A659B" w14:textId="77777777" w:rsidR="00EA49BA" w:rsidRPr="006A40E4" w:rsidRDefault="00EA49BA" w:rsidP="00EA49BA">
          <w:pPr>
            <w:pStyle w:val="TOCHeading"/>
            <w:rPr>
              <w:rFonts w:ascii="Calibri" w:hAnsi="Calibri"/>
            </w:rPr>
          </w:pPr>
          <w:r w:rsidRPr="006A40E4">
            <w:rPr>
              <w:rFonts w:ascii="Calibri" w:hAnsi="Calibri"/>
            </w:rPr>
            <w:t>Contents</w:t>
          </w:r>
        </w:p>
        <w:p w14:paraId="4ECDDEEA" w14:textId="77777777" w:rsidR="00E13D1C" w:rsidRDefault="00EA49BA">
          <w:pPr>
            <w:pStyle w:val="TOC1"/>
            <w:tabs>
              <w:tab w:val="left" w:pos="362"/>
              <w:tab w:val="right" w:pos="10070"/>
            </w:tabs>
            <w:rPr>
              <w:rFonts w:asciiTheme="minorHAnsi" w:eastAsiaTheme="minorEastAsia" w:hAnsiTheme="minorHAnsi" w:cstheme="minorBidi"/>
              <w:b w:val="0"/>
              <w:bCs w:val="0"/>
              <w:noProof/>
              <w:color w:val="auto"/>
              <w:lang w:eastAsia="ja-JP"/>
            </w:rPr>
          </w:pPr>
          <w:r w:rsidRPr="006A40E4">
            <w:rPr>
              <w:rFonts w:ascii="Calibri" w:hAnsi="Calibri"/>
            </w:rPr>
            <w:fldChar w:fldCharType="begin"/>
          </w:r>
          <w:r w:rsidRPr="006A40E4">
            <w:rPr>
              <w:rFonts w:ascii="Calibri" w:hAnsi="Calibri"/>
            </w:rPr>
            <w:instrText xml:space="preserve"> TOC \o "1-3" \h \z \u </w:instrText>
          </w:r>
          <w:r w:rsidRPr="006A40E4">
            <w:rPr>
              <w:rFonts w:ascii="Calibri" w:hAnsi="Calibri"/>
            </w:rPr>
            <w:fldChar w:fldCharType="separate"/>
          </w:r>
          <w:r w:rsidR="00E13D1C">
            <w:rPr>
              <w:noProof/>
            </w:rPr>
            <w:t>1</w:t>
          </w:r>
          <w:r w:rsidR="00E13D1C">
            <w:rPr>
              <w:rFonts w:asciiTheme="minorHAnsi" w:eastAsiaTheme="minorEastAsia" w:hAnsiTheme="minorHAnsi" w:cstheme="minorBidi"/>
              <w:b w:val="0"/>
              <w:bCs w:val="0"/>
              <w:noProof/>
              <w:color w:val="auto"/>
              <w:lang w:eastAsia="ja-JP"/>
            </w:rPr>
            <w:tab/>
          </w:r>
          <w:r w:rsidR="00E13D1C">
            <w:rPr>
              <w:noProof/>
            </w:rPr>
            <w:t>Introduction</w:t>
          </w:r>
          <w:r w:rsidR="00E13D1C">
            <w:rPr>
              <w:noProof/>
            </w:rPr>
            <w:tab/>
          </w:r>
          <w:r w:rsidR="00E13D1C">
            <w:rPr>
              <w:noProof/>
            </w:rPr>
            <w:fldChar w:fldCharType="begin"/>
          </w:r>
          <w:r w:rsidR="00E13D1C">
            <w:rPr>
              <w:noProof/>
            </w:rPr>
            <w:instrText xml:space="preserve"> PAGEREF _Toc304718314 \h </w:instrText>
          </w:r>
          <w:r w:rsidR="00E13D1C">
            <w:rPr>
              <w:noProof/>
            </w:rPr>
          </w:r>
          <w:r w:rsidR="00E13D1C">
            <w:rPr>
              <w:noProof/>
            </w:rPr>
            <w:fldChar w:fldCharType="separate"/>
          </w:r>
          <w:r w:rsidR="00E13D1C">
            <w:rPr>
              <w:noProof/>
            </w:rPr>
            <w:t>5</w:t>
          </w:r>
          <w:r w:rsidR="00E13D1C">
            <w:rPr>
              <w:noProof/>
            </w:rPr>
            <w:fldChar w:fldCharType="end"/>
          </w:r>
        </w:p>
        <w:p w14:paraId="4AEDA05B" w14:textId="77777777" w:rsidR="00E13D1C" w:rsidRDefault="00E13D1C">
          <w:pPr>
            <w:pStyle w:val="TOC1"/>
            <w:tabs>
              <w:tab w:val="left" w:pos="362"/>
              <w:tab w:val="right" w:pos="10070"/>
            </w:tabs>
            <w:rPr>
              <w:rFonts w:asciiTheme="minorHAnsi" w:eastAsiaTheme="minorEastAsia" w:hAnsiTheme="minorHAnsi" w:cstheme="minorBidi"/>
              <w:b w:val="0"/>
              <w:bCs w:val="0"/>
              <w:noProof/>
              <w:color w:val="auto"/>
              <w:lang w:eastAsia="ja-JP"/>
            </w:rPr>
          </w:pPr>
          <w:r>
            <w:rPr>
              <w:noProof/>
            </w:rPr>
            <w:t>2</w:t>
          </w:r>
          <w:r>
            <w:rPr>
              <w:rFonts w:asciiTheme="minorHAnsi" w:eastAsiaTheme="minorEastAsia" w:hAnsiTheme="minorHAnsi" w:cstheme="minorBidi"/>
              <w:b w:val="0"/>
              <w:bCs w:val="0"/>
              <w:noProof/>
              <w:color w:val="auto"/>
              <w:lang w:eastAsia="ja-JP"/>
            </w:rPr>
            <w:tab/>
          </w:r>
          <w:r>
            <w:rPr>
              <w:noProof/>
            </w:rPr>
            <w:t>Authentication</w:t>
          </w:r>
          <w:r>
            <w:rPr>
              <w:noProof/>
            </w:rPr>
            <w:tab/>
          </w:r>
          <w:r>
            <w:rPr>
              <w:noProof/>
            </w:rPr>
            <w:fldChar w:fldCharType="begin"/>
          </w:r>
          <w:r>
            <w:rPr>
              <w:noProof/>
            </w:rPr>
            <w:instrText xml:space="preserve"> PAGEREF _Toc304718315 \h </w:instrText>
          </w:r>
          <w:r>
            <w:rPr>
              <w:noProof/>
            </w:rPr>
          </w:r>
          <w:r>
            <w:rPr>
              <w:noProof/>
            </w:rPr>
            <w:fldChar w:fldCharType="separate"/>
          </w:r>
          <w:r>
            <w:rPr>
              <w:noProof/>
            </w:rPr>
            <w:t>5</w:t>
          </w:r>
          <w:r>
            <w:rPr>
              <w:noProof/>
            </w:rPr>
            <w:fldChar w:fldCharType="end"/>
          </w:r>
        </w:p>
        <w:p w14:paraId="192DABBC" w14:textId="77777777" w:rsidR="00E13D1C" w:rsidRDefault="00E13D1C">
          <w:pPr>
            <w:pStyle w:val="TOC2"/>
            <w:tabs>
              <w:tab w:val="left" w:pos="519"/>
              <w:tab w:val="right" w:pos="10070"/>
            </w:tabs>
            <w:rPr>
              <w:rFonts w:asciiTheme="minorHAnsi" w:eastAsiaTheme="minorEastAsia" w:hAnsiTheme="minorHAnsi" w:cstheme="minorBidi"/>
              <w:noProof/>
              <w:sz w:val="24"/>
              <w:szCs w:val="24"/>
              <w:lang w:eastAsia="ja-JP"/>
            </w:rPr>
          </w:pPr>
          <w:r>
            <w:rPr>
              <w:noProof/>
            </w:rPr>
            <w:t>2.1</w:t>
          </w:r>
          <w:r>
            <w:rPr>
              <w:rFonts w:asciiTheme="minorHAnsi" w:eastAsiaTheme="minorEastAsia" w:hAnsiTheme="minorHAnsi" w:cstheme="minorBidi"/>
              <w:noProof/>
              <w:sz w:val="24"/>
              <w:szCs w:val="24"/>
              <w:lang w:eastAsia="ja-JP"/>
            </w:rPr>
            <w:tab/>
          </w:r>
          <w:r>
            <w:rPr>
              <w:noProof/>
            </w:rPr>
            <w:t>Kerberos Configuration</w:t>
          </w:r>
          <w:r>
            <w:rPr>
              <w:noProof/>
            </w:rPr>
            <w:tab/>
          </w:r>
          <w:r>
            <w:rPr>
              <w:noProof/>
            </w:rPr>
            <w:fldChar w:fldCharType="begin"/>
          </w:r>
          <w:r>
            <w:rPr>
              <w:noProof/>
            </w:rPr>
            <w:instrText xml:space="preserve"> PAGEREF _Toc304718316 \h </w:instrText>
          </w:r>
          <w:r>
            <w:rPr>
              <w:noProof/>
            </w:rPr>
          </w:r>
          <w:r>
            <w:rPr>
              <w:noProof/>
            </w:rPr>
            <w:fldChar w:fldCharType="separate"/>
          </w:r>
          <w:r>
            <w:rPr>
              <w:noProof/>
            </w:rPr>
            <w:t>5</w:t>
          </w:r>
          <w:r>
            <w:rPr>
              <w:noProof/>
            </w:rPr>
            <w:fldChar w:fldCharType="end"/>
          </w:r>
        </w:p>
        <w:p w14:paraId="08221BA0" w14:textId="77777777" w:rsidR="00E13D1C" w:rsidRDefault="00E13D1C">
          <w:pPr>
            <w:pStyle w:val="TOC2"/>
            <w:tabs>
              <w:tab w:val="left" w:pos="519"/>
              <w:tab w:val="right" w:pos="10070"/>
            </w:tabs>
            <w:rPr>
              <w:rFonts w:asciiTheme="minorHAnsi" w:eastAsiaTheme="minorEastAsia" w:hAnsiTheme="minorHAnsi" w:cstheme="minorBidi"/>
              <w:noProof/>
              <w:sz w:val="24"/>
              <w:szCs w:val="24"/>
              <w:lang w:eastAsia="ja-JP"/>
            </w:rPr>
          </w:pPr>
          <w:r>
            <w:rPr>
              <w:noProof/>
            </w:rPr>
            <w:t>2.2</w:t>
          </w:r>
          <w:r>
            <w:rPr>
              <w:rFonts w:asciiTheme="minorHAnsi" w:eastAsiaTheme="minorEastAsia" w:hAnsiTheme="minorHAnsi" w:cstheme="minorBidi"/>
              <w:noProof/>
              <w:sz w:val="24"/>
              <w:szCs w:val="24"/>
              <w:lang w:eastAsia="ja-JP"/>
            </w:rPr>
            <w:tab/>
          </w:r>
          <w:r>
            <w:rPr>
              <w:noProof/>
            </w:rPr>
            <w:t>Workaround for the absence of LDAPS</w:t>
          </w:r>
          <w:r>
            <w:rPr>
              <w:noProof/>
            </w:rPr>
            <w:tab/>
          </w:r>
          <w:r>
            <w:rPr>
              <w:noProof/>
            </w:rPr>
            <w:fldChar w:fldCharType="begin"/>
          </w:r>
          <w:r>
            <w:rPr>
              <w:noProof/>
            </w:rPr>
            <w:instrText xml:space="preserve"> PAGEREF _Toc304718317 \h </w:instrText>
          </w:r>
          <w:r>
            <w:rPr>
              <w:noProof/>
            </w:rPr>
          </w:r>
          <w:r>
            <w:rPr>
              <w:noProof/>
            </w:rPr>
            <w:fldChar w:fldCharType="separate"/>
          </w:r>
          <w:r>
            <w:rPr>
              <w:noProof/>
            </w:rPr>
            <w:t>5</w:t>
          </w:r>
          <w:r>
            <w:rPr>
              <w:noProof/>
            </w:rPr>
            <w:fldChar w:fldCharType="end"/>
          </w:r>
        </w:p>
        <w:p w14:paraId="1F8A71D0" w14:textId="77777777" w:rsidR="00E13D1C" w:rsidRDefault="00E13D1C">
          <w:pPr>
            <w:pStyle w:val="TOC2"/>
            <w:tabs>
              <w:tab w:val="left" w:pos="519"/>
              <w:tab w:val="right" w:pos="10070"/>
            </w:tabs>
            <w:rPr>
              <w:rFonts w:asciiTheme="minorHAnsi" w:eastAsiaTheme="minorEastAsia" w:hAnsiTheme="minorHAnsi" w:cstheme="minorBidi"/>
              <w:noProof/>
              <w:sz w:val="24"/>
              <w:szCs w:val="24"/>
              <w:lang w:eastAsia="ja-JP"/>
            </w:rPr>
          </w:pPr>
          <w:r>
            <w:rPr>
              <w:noProof/>
            </w:rPr>
            <w:t>2.3</w:t>
          </w:r>
          <w:r>
            <w:rPr>
              <w:rFonts w:asciiTheme="minorHAnsi" w:eastAsiaTheme="minorEastAsia" w:hAnsiTheme="minorHAnsi" w:cstheme="minorBidi"/>
              <w:noProof/>
              <w:sz w:val="24"/>
              <w:szCs w:val="24"/>
              <w:lang w:eastAsia="ja-JP"/>
            </w:rPr>
            <w:tab/>
          </w:r>
          <w:r>
            <w:rPr>
              <w:noProof/>
            </w:rPr>
            <w:t>Configuration for handling usernames with whitespace and upper case characters</w:t>
          </w:r>
          <w:r>
            <w:rPr>
              <w:noProof/>
            </w:rPr>
            <w:tab/>
          </w:r>
          <w:r>
            <w:rPr>
              <w:noProof/>
            </w:rPr>
            <w:fldChar w:fldCharType="begin"/>
          </w:r>
          <w:r>
            <w:rPr>
              <w:noProof/>
            </w:rPr>
            <w:instrText xml:space="preserve"> PAGEREF _Toc304718318 \h </w:instrText>
          </w:r>
          <w:r>
            <w:rPr>
              <w:noProof/>
            </w:rPr>
          </w:r>
          <w:r>
            <w:rPr>
              <w:noProof/>
            </w:rPr>
            <w:fldChar w:fldCharType="separate"/>
          </w:r>
          <w:r>
            <w:rPr>
              <w:noProof/>
            </w:rPr>
            <w:t>5</w:t>
          </w:r>
          <w:r>
            <w:rPr>
              <w:noProof/>
            </w:rPr>
            <w:fldChar w:fldCharType="end"/>
          </w:r>
        </w:p>
        <w:p w14:paraId="1D3D043E" w14:textId="77777777" w:rsidR="00E13D1C" w:rsidRDefault="00E13D1C">
          <w:pPr>
            <w:pStyle w:val="TOC2"/>
            <w:tabs>
              <w:tab w:val="left" w:pos="519"/>
              <w:tab w:val="right" w:pos="10070"/>
            </w:tabs>
            <w:rPr>
              <w:rFonts w:asciiTheme="minorHAnsi" w:eastAsiaTheme="minorEastAsia" w:hAnsiTheme="minorHAnsi" w:cstheme="minorBidi"/>
              <w:noProof/>
              <w:sz w:val="24"/>
              <w:szCs w:val="24"/>
              <w:lang w:eastAsia="ja-JP"/>
            </w:rPr>
          </w:pPr>
          <w:r>
            <w:rPr>
              <w:noProof/>
            </w:rPr>
            <w:t>2.4</w:t>
          </w:r>
          <w:r>
            <w:rPr>
              <w:rFonts w:asciiTheme="minorHAnsi" w:eastAsiaTheme="minorEastAsia" w:hAnsiTheme="minorHAnsi" w:cstheme="minorBidi"/>
              <w:noProof/>
              <w:sz w:val="24"/>
              <w:szCs w:val="24"/>
              <w:lang w:eastAsia="ja-JP"/>
            </w:rPr>
            <w:tab/>
          </w:r>
          <w:r>
            <w:rPr>
              <w:noProof/>
            </w:rPr>
            <w:t>HDFS admin and superuser groups</w:t>
          </w:r>
          <w:r>
            <w:rPr>
              <w:noProof/>
            </w:rPr>
            <w:tab/>
          </w:r>
          <w:r>
            <w:rPr>
              <w:noProof/>
            </w:rPr>
            <w:fldChar w:fldCharType="begin"/>
          </w:r>
          <w:r>
            <w:rPr>
              <w:noProof/>
            </w:rPr>
            <w:instrText xml:space="preserve"> PAGEREF _Toc304718319 \h </w:instrText>
          </w:r>
          <w:r>
            <w:rPr>
              <w:noProof/>
            </w:rPr>
          </w:r>
          <w:r>
            <w:rPr>
              <w:noProof/>
            </w:rPr>
            <w:fldChar w:fldCharType="separate"/>
          </w:r>
          <w:r>
            <w:rPr>
              <w:noProof/>
            </w:rPr>
            <w:t>6</w:t>
          </w:r>
          <w:r>
            <w:rPr>
              <w:noProof/>
            </w:rPr>
            <w:fldChar w:fldCharType="end"/>
          </w:r>
        </w:p>
        <w:p w14:paraId="48D88388" w14:textId="77777777" w:rsidR="00E13D1C" w:rsidRDefault="00E13D1C">
          <w:pPr>
            <w:pStyle w:val="TOC1"/>
            <w:tabs>
              <w:tab w:val="left" w:pos="362"/>
              <w:tab w:val="right" w:pos="10070"/>
            </w:tabs>
            <w:rPr>
              <w:rFonts w:asciiTheme="minorHAnsi" w:eastAsiaTheme="minorEastAsia" w:hAnsiTheme="minorHAnsi" w:cstheme="minorBidi"/>
              <w:b w:val="0"/>
              <w:bCs w:val="0"/>
              <w:noProof/>
              <w:color w:val="auto"/>
              <w:lang w:eastAsia="ja-JP"/>
            </w:rPr>
          </w:pPr>
          <w:r>
            <w:rPr>
              <w:noProof/>
            </w:rPr>
            <w:t>3</w:t>
          </w:r>
          <w:r>
            <w:rPr>
              <w:rFonts w:asciiTheme="minorHAnsi" w:eastAsiaTheme="minorEastAsia" w:hAnsiTheme="minorHAnsi" w:cstheme="minorBidi"/>
              <w:b w:val="0"/>
              <w:bCs w:val="0"/>
              <w:noProof/>
              <w:color w:val="auto"/>
              <w:lang w:eastAsia="ja-JP"/>
            </w:rPr>
            <w:tab/>
          </w:r>
          <w:r>
            <w:rPr>
              <w:noProof/>
            </w:rPr>
            <w:t>Identity Management</w:t>
          </w:r>
          <w:r>
            <w:rPr>
              <w:noProof/>
            </w:rPr>
            <w:tab/>
          </w:r>
          <w:r>
            <w:rPr>
              <w:noProof/>
            </w:rPr>
            <w:fldChar w:fldCharType="begin"/>
          </w:r>
          <w:r>
            <w:rPr>
              <w:noProof/>
            </w:rPr>
            <w:instrText xml:space="preserve"> PAGEREF _Toc304718320 \h </w:instrText>
          </w:r>
          <w:r>
            <w:rPr>
              <w:noProof/>
            </w:rPr>
          </w:r>
          <w:r>
            <w:rPr>
              <w:noProof/>
            </w:rPr>
            <w:fldChar w:fldCharType="separate"/>
          </w:r>
          <w:r>
            <w:rPr>
              <w:noProof/>
            </w:rPr>
            <w:t>6</w:t>
          </w:r>
          <w:r>
            <w:rPr>
              <w:noProof/>
            </w:rPr>
            <w:fldChar w:fldCharType="end"/>
          </w:r>
        </w:p>
        <w:p w14:paraId="353ADD69" w14:textId="77777777" w:rsidR="00E13D1C" w:rsidRDefault="00E13D1C">
          <w:pPr>
            <w:pStyle w:val="TOC1"/>
            <w:tabs>
              <w:tab w:val="left" w:pos="362"/>
              <w:tab w:val="right" w:pos="10070"/>
            </w:tabs>
            <w:rPr>
              <w:rFonts w:asciiTheme="minorHAnsi" w:eastAsiaTheme="minorEastAsia" w:hAnsiTheme="minorHAnsi" w:cstheme="minorBidi"/>
              <w:b w:val="0"/>
              <w:bCs w:val="0"/>
              <w:noProof/>
              <w:color w:val="auto"/>
              <w:lang w:eastAsia="ja-JP"/>
            </w:rPr>
          </w:pPr>
          <w:r>
            <w:rPr>
              <w:noProof/>
            </w:rPr>
            <w:t>4</w:t>
          </w:r>
          <w:r>
            <w:rPr>
              <w:rFonts w:asciiTheme="minorHAnsi" w:eastAsiaTheme="minorEastAsia" w:hAnsiTheme="minorHAnsi" w:cstheme="minorBidi"/>
              <w:b w:val="0"/>
              <w:bCs w:val="0"/>
              <w:noProof/>
              <w:color w:val="auto"/>
              <w:lang w:eastAsia="ja-JP"/>
            </w:rPr>
            <w:tab/>
          </w:r>
          <w:r>
            <w:rPr>
              <w:noProof/>
            </w:rPr>
            <w:t>Authorization</w:t>
          </w:r>
          <w:r>
            <w:rPr>
              <w:noProof/>
            </w:rPr>
            <w:tab/>
          </w:r>
          <w:r>
            <w:rPr>
              <w:noProof/>
            </w:rPr>
            <w:fldChar w:fldCharType="begin"/>
          </w:r>
          <w:r>
            <w:rPr>
              <w:noProof/>
            </w:rPr>
            <w:instrText xml:space="preserve"> PAGEREF _Toc304718321 \h </w:instrText>
          </w:r>
          <w:r>
            <w:rPr>
              <w:noProof/>
            </w:rPr>
          </w:r>
          <w:r>
            <w:rPr>
              <w:noProof/>
            </w:rPr>
            <w:fldChar w:fldCharType="separate"/>
          </w:r>
          <w:r>
            <w:rPr>
              <w:noProof/>
            </w:rPr>
            <w:t>8</w:t>
          </w:r>
          <w:r>
            <w:rPr>
              <w:noProof/>
            </w:rPr>
            <w:fldChar w:fldCharType="end"/>
          </w:r>
        </w:p>
        <w:p w14:paraId="2E4CD94A" w14:textId="77777777" w:rsidR="00E13D1C" w:rsidRDefault="00E13D1C">
          <w:pPr>
            <w:pStyle w:val="TOC2"/>
            <w:tabs>
              <w:tab w:val="left" w:pos="519"/>
              <w:tab w:val="right" w:pos="10070"/>
            </w:tabs>
            <w:rPr>
              <w:rFonts w:asciiTheme="minorHAnsi" w:eastAsiaTheme="minorEastAsia" w:hAnsiTheme="minorHAnsi" w:cstheme="minorBidi"/>
              <w:noProof/>
              <w:sz w:val="24"/>
              <w:szCs w:val="24"/>
              <w:lang w:eastAsia="ja-JP"/>
            </w:rPr>
          </w:pPr>
          <w:r>
            <w:rPr>
              <w:noProof/>
            </w:rPr>
            <w:t>4.1</w:t>
          </w:r>
          <w:r>
            <w:rPr>
              <w:rFonts w:asciiTheme="minorHAnsi" w:eastAsiaTheme="minorEastAsia" w:hAnsiTheme="minorHAnsi" w:cstheme="minorBidi"/>
              <w:noProof/>
              <w:sz w:val="24"/>
              <w:szCs w:val="24"/>
              <w:lang w:eastAsia="ja-JP"/>
            </w:rPr>
            <w:tab/>
          </w:r>
          <w:r>
            <w:rPr>
              <w:noProof/>
            </w:rPr>
            <w:t>HDFS ACLs</w:t>
          </w:r>
          <w:r>
            <w:rPr>
              <w:noProof/>
            </w:rPr>
            <w:tab/>
          </w:r>
          <w:r>
            <w:rPr>
              <w:noProof/>
            </w:rPr>
            <w:fldChar w:fldCharType="begin"/>
          </w:r>
          <w:r>
            <w:rPr>
              <w:noProof/>
            </w:rPr>
            <w:instrText xml:space="preserve"> PAGEREF _Toc304718322 \h </w:instrText>
          </w:r>
          <w:r>
            <w:rPr>
              <w:noProof/>
            </w:rPr>
          </w:r>
          <w:r>
            <w:rPr>
              <w:noProof/>
            </w:rPr>
            <w:fldChar w:fldCharType="separate"/>
          </w:r>
          <w:r>
            <w:rPr>
              <w:noProof/>
            </w:rPr>
            <w:t>8</w:t>
          </w:r>
          <w:r>
            <w:rPr>
              <w:noProof/>
            </w:rPr>
            <w:fldChar w:fldCharType="end"/>
          </w:r>
        </w:p>
        <w:p w14:paraId="5538C50C" w14:textId="77777777" w:rsidR="00E13D1C" w:rsidRDefault="00E13D1C">
          <w:pPr>
            <w:pStyle w:val="TOC2"/>
            <w:tabs>
              <w:tab w:val="left" w:pos="519"/>
              <w:tab w:val="right" w:pos="10070"/>
            </w:tabs>
            <w:rPr>
              <w:rFonts w:asciiTheme="minorHAnsi" w:eastAsiaTheme="minorEastAsia" w:hAnsiTheme="minorHAnsi" w:cstheme="minorBidi"/>
              <w:noProof/>
              <w:sz w:val="24"/>
              <w:szCs w:val="24"/>
              <w:lang w:eastAsia="ja-JP"/>
            </w:rPr>
          </w:pPr>
          <w:r>
            <w:rPr>
              <w:noProof/>
            </w:rPr>
            <w:t>4.2</w:t>
          </w:r>
          <w:r>
            <w:rPr>
              <w:rFonts w:asciiTheme="minorHAnsi" w:eastAsiaTheme="minorEastAsia" w:hAnsiTheme="minorHAnsi" w:cstheme="minorBidi"/>
              <w:noProof/>
              <w:sz w:val="24"/>
              <w:szCs w:val="24"/>
              <w:lang w:eastAsia="ja-JP"/>
            </w:rPr>
            <w:tab/>
          </w:r>
          <w:r>
            <w:rPr>
              <w:noProof/>
            </w:rPr>
            <w:t>Sentry</w:t>
          </w:r>
          <w:r>
            <w:rPr>
              <w:noProof/>
            </w:rPr>
            <w:tab/>
          </w:r>
          <w:r>
            <w:rPr>
              <w:noProof/>
            </w:rPr>
            <w:fldChar w:fldCharType="begin"/>
          </w:r>
          <w:r>
            <w:rPr>
              <w:noProof/>
            </w:rPr>
            <w:instrText xml:space="preserve"> PAGEREF _Toc304718323 \h </w:instrText>
          </w:r>
          <w:r>
            <w:rPr>
              <w:noProof/>
            </w:rPr>
          </w:r>
          <w:r>
            <w:rPr>
              <w:noProof/>
            </w:rPr>
            <w:fldChar w:fldCharType="separate"/>
          </w:r>
          <w:r>
            <w:rPr>
              <w:noProof/>
            </w:rPr>
            <w:t>8</w:t>
          </w:r>
          <w:r>
            <w:rPr>
              <w:noProof/>
            </w:rPr>
            <w:fldChar w:fldCharType="end"/>
          </w:r>
        </w:p>
        <w:p w14:paraId="7DEC3D0A" w14:textId="77777777" w:rsidR="00E13D1C" w:rsidRDefault="00E13D1C">
          <w:pPr>
            <w:pStyle w:val="TOC2"/>
            <w:tabs>
              <w:tab w:val="left" w:pos="519"/>
              <w:tab w:val="right" w:pos="10070"/>
            </w:tabs>
            <w:rPr>
              <w:rFonts w:asciiTheme="minorHAnsi" w:eastAsiaTheme="minorEastAsia" w:hAnsiTheme="minorHAnsi" w:cstheme="minorBidi"/>
              <w:noProof/>
              <w:sz w:val="24"/>
              <w:szCs w:val="24"/>
              <w:lang w:eastAsia="ja-JP"/>
            </w:rPr>
          </w:pPr>
          <w:r>
            <w:rPr>
              <w:noProof/>
            </w:rPr>
            <w:t>4.3</w:t>
          </w:r>
          <w:r>
            <w:rPr>
              <w:rFonts w:asciiTheme="minorHAnsi" w:eastAsiaTheme="minorEastAsia" w:hAnsiTheme="minorHAnsi" w:cstheme="minorBidi"/>
              <w:noProof/>
              <w:sz w:val="24"/>
              <w:szCs w:val="24"/>
              <w:lang w:eastAsia="ja-JP"/>
            </w:rPr>
            <w:tab/>
          </w:r>
          <w:r>
            <w:rPr>
              <w:noProof/>
            </w:rPr>
            <w:t>Synchronizing HDFS ACLs and Sentry Permissions</w:t>
          </w:r>
          <w:r>
            <w:rPr>
              <w:noProof/>
            </w:rPr>
            <w:tab/>
          </w:r>
          <w:r>
            <w:rPr>
              <w:noProof/>
            </w:rPr>
            <w:fldChar w:fldCharType="begin"/>
          </w:r>
          <w:r>
            <w:rPr>
              <w:noProof/>
            </w:rPr>
            <w:instrText xml:space="preserve"> PAGEREF _Toc304718324 \h </w:instrText>
          </w:r>
          <w:r>
            <w:rPr>
              <w:noProof/>
            </w:rPr>
          </w:r>
          <w:r>
            <w:rPr>
              <w:noProof/>
            </w:rPr>
            <w:fldChar w:fldCharType="separate"/>
          </w:r>
          <w:r>
            <w:rPr>
              <w:noProof/>
            </w:rPr>
            <w:t>9</w:t>
          </w:r>
          <w:r>
            <w:rPr>
              <w:noProof/>
            </w:rPr>
            <w:fldChar w:fldCharType="end"/>
          </w:r>
        </w:p>
        <w:p w14:paraId="6AEEA71C" w14:textId="77777777" w:rsidR="00E13D1C" w:rsidRDefault="00E13D1C">
          <w:pPr>
            <w:pStyle w:val="TOC1"/>
            <w:tabs>
              <w:tab w:val="left" w:pos="362"/>
              <w:tab w:val="right" w:pos="10070"/>
            </w:tabs>
            <w:rPr>
              <w:rFonts w:asciiTheme="minorHAnsi" w:eastAsiaTheme="minorEastAsia" w:hAnsiTheme="minorHAnsi" w:cstheme="minorBidi"/>
              <w:b w:val="0"/>
              <w:bCs w:val="0"/>
              <w:noProof/>
              <w:color w:val="auto"/>
              <w:lang w:eastAsia="ja-JP"/>
            </w:rPr>
          </w:pPr>
          <w:r>
            <w:rPr>
              <w:noProof/>
            </w:rPr>
            <w:t>5</w:t>
          </w:r>
          <w:r>
            <w:rPr>
              <w:rFonts w:asciiTheme="minorHAnsi" w:eastAsiaTheme="minorEastAsia" w:hAnsiTheme="minorHAnsi" w:cstheme="minorBidi"/>
              <w:b w:val="0"/>
              <w:bCs w:val="0"/>
              <w:noProof/>
              <w:color w:val="auto"/>
              <w:lang w:eastAsia="ja-JP"/>
            </w:rPr>
            <w:tab/>
          </w:r>
          <w:r>
            <w:rPr>
              <w:noProof/>
            </w:rPr>
            <w:t>Encryption</w:t>
          </w:r>
          <w:r>
            <w:rPr>
              <w:noProof/>
            </w:rPr>
            <w:tab/>
          </w:r>
          <w:r>
            <w:rPr>
              <w:noProof/>
            </w:rPr>
            <w:fldChar w:fldCharType="begin"/>
          </w:r>
          <w:r>
            <w:rPr>
              <w:noProof/>
            </w:rPr>
            <w:instrText xml:space="preserve"> PAGEREF _Toc304718325 \h </w:instrText>
          </w:r>
          <w:r>
            <w:rPr>
              <w:noProof/>
            </w:rPr>
          </w:r>
          <w:r>
            <w:rPr>
              <w:noProof/>
            </w:rPr>
            <w:fldChar w:fldCharType="separate"/>
          </w:r>
          <w:r>
            <w:rPr>
              <w:noProof/>
            </w:rPr>
            <w:t>9</w:t>
          </w:r>
          <w:r>
            <w:rPr>
              <w:noProof/>
            </w:rPr>
            <w:fldChar w:fldCharType="end"/>
          </w:r>
        </w:p>
        <w:p w14:paraId="608DCE63" w14:textId="77777777" w:rsidR="00E13D1C" w:rsidRDefault="00E13D1C">
          <w:pPr>
            <w:pStyle w:val="TOC2"/>
            <w:tabs>
              <w:tab w:val="left" w:pos="519"/>
              <w:tab w:val="right" w:pos="10070"/>
            </w:tabs>
            <w:rPr>
              <w:rFonts w:asciiTheme="minorHAnsi" w:eastAsiaTheme="minorEastAsia" w:hAnsiTheme="minorHAnsi" w:cstheme="minorBidi"/>
              <w:noProof/>
              <w:sz w:val="24"/>
              <w:szCs w:val="24"/>
              <w:lang w:eastAsia="ja-JP"/>
            </w:rPr>
          </w:pPr>
          <w:r>
            <w:rPr>
              <w:noProof/>
            </w:rPr>
            <w:t>5.1</w:t>
          </w:r>
          <w:r>
            <w:rPr>
              <w:rFonts w:asciiTheme="minorHAnsi" w:eastAsiaTheme="minorEastAsia" w:hAnsiTheme="minorHAnsi" w:cstheme="minorBidi"/>
              <w:noProof/>
              <w:sz w:val="24"/>
              <w:szCs w:val="24"/>
              <w:lang w:eastAsia="ja-JP"/>
            </w:rPr>
            <w:tab/>
          </w:r>
          <w:r>
            <w:rPr>
              <w:noProof/>
            </w:rPr>
            <w:t>Preparing Certificates, Keystores and Truststores</w:t>
          </w:r>
          <w:r>
            <w:rPr>
              <w:noProof/>
            </w:rPr>
            <w:tab/>
          </w:r>
          <w:r>
            <w:rPr>
              <w:noProof/>
            </w:rPr>
            <w:fldChar w:fldCharType="begin"/>
          </w:r>
          <w:r>
            <w:rPr>
              <w:noProof/>
            </w:rPr>
            <w:instrText xml:space="preserve"> PAGEREF _Toc304718326 \h </w:instrText>
          </w:r>
          <w:r>
            <w:rPr>
              <w:noProof/>
            </w:rPr>
          </w:r>
          <w:r>
            <w:rPr>
              <w:noProof/>
            </w:rPr>
            <w:fldChar w:fldCharType="separate"/>
          </w:r>
          <w:r>
            <w:rPr>
              <w:noProof/>
            </w:rPr>
            <w:t>9</w:t>
          </w:r>
          <w:r>
            <w:rPr>
              <w:noProof/>
            </w:rPr>
            <w:fldChar w:fldCharType="end"/>
          </w:r>
        </w:p>
        <w:p w14:paraId="3B33977D" w14:textId="77777777" w:rsidR="00E13D1C" w:rsidRDefault="00E13D1C">
          <w:pPr>
            <w:pStyle w:val="TOC2"/>
            <w:tabs>
              <w:tab w:val="left" w:pos="519"/>
              <w:tab w:val="right" w:pos="10070"/>
            </w:tabs>
            <w:rPr>
              <w:rFonts w:asciiTheme="minorHAnsi" w:eastAsiaTheme="minorEastAsia" w:hAnsiTheme="minorHAnsi" w:cstheme="minorBidi"/>
              <w:noProof/>
              <w:sz w:val="24"/>
              <w:szCs w:val="24"/>
              <w:lang w:eastAsia="ja-JP"/>
            </w:rPr>
          </w:pPr>
          <w:r>
            <w:rPr>
              <w:noProof/>
            </w:rPr>
            <w:t>5.2</w:t>
          </w:r>
          <w:r>
            <w:rPr>
              <w:rFonts w:asciiTheme="minorHAnsi" w:eastAsiaTheme="minorEastAsia" w:hAnsiTheme="minorHAnsi" w:cstheme="minorBidi"/>
              <w:noProof/>
              <w:sz w:val="24"/>
              <w:szCs w:val="24"/>
              <w:lang w:eastAsia="ja-JP"/>
            </w:rPr>
            <w:tab/>
          </w:r>
          <w:r>
            <w:rPr>
              <w:noProof/>
            </w:rPr>
            <w:t>Setup SSL for Cloudera Manager</w:t>
          </w:r>
          <w:r>
            <w:rPr>
              <w:noProof/>
            </w:rPr>
            <w:tab/>
          </w:r>
          <w:r>
            <w:rPr>
              <w:noProof/>
            </w:rPr>
            <w:fldChar w:fldCharType="begin"/>
          </w:r>
          <w:r>
            <w:rPr>
              <w:noProof/>
            </w:rPr>
            <w:instrText xml:space="preserve"> PAGEREF _Toc304718327 \h </w:instrText>
          </w:r>
          <w:r>
            <w:rPr>
              <w:noProof/>
            </w:rPr>
          </w:r>
          <w:r>
            <w:rPr>
              <w:noProof/>
            </w:rPr>
            <w:fldChar w:fldCharType="separate"/>
          </w:r>
          <w:r>
            <w:rPr>
              <w:noProof/>
            </w:rPr>
            <w:t>11</w:t>
          </w:r>
          <w:r>
            <w:rPr>
              <w:noProof/>
            </w:rPr>
            <w:fldChar w:fldCharType="end"/>
          </w:r>
        </w:p>
        <w:p w14:paraId="454762FD" w14:textId="77777777" w:rsidR="00E13D1C" w:rsidRDefault="00E13D1C">
          <w:pPr>
            <w:pStyle w:val="TOC2"/>
            <w:tabs>
              <w:tab w:val="left" w:pos="519"/>
              <w:tab w:val="right" w:pos="10070"/>
            </w:tabs>
            <w:rPr>
              <w:rFonts w:asciiTheme="minorHAnsi" w:eastAsiaTheme="minorEastAsia" w:hAnsiTheme="minorHAnsi" w:cstheme="minorBidi"/>
              <w:noProof/>
              <w:sz w:val="24"/>
              <w:szCs w:val="24"/>
              <w:lang w:eastAsia="ja-JP"/>
            </w:rPr>
          </w:pPr>
          <w:r>
            <w:rPr>
              <w:noProof/>
            </w:rPr>
            <w:t>5.3</w:t>
          </w:r>
          <w:r>
            <w:rPr>
              <w:rFonts w:asciiTheme="minorHAnsi" w:eastAsiaTheme="minorEastAsia" w:hAnsiTheme="minorHAnsi" w:cstheme="minorBidi"/>
              <w:noProof/>
              <w:sz w:val="24"/>
              <w:szCs w:val="24"/>
              <w:lang w:eastAsia="ja-JP"/>
            </w:rPr>
            <w:tab/>
          </w:r>
          <w:r>
            <w:rPr>
              <w:noProof/>
            </w:rPr>
            <w:t>Setup SSL for CDH components</w:t>
          </w:r>
          <w:r>
            <w:rPr>
              <w:noProof/>
            </w:rPr>
            <w:tab/>
          </w:r>
          <w:r>
            <w:rPr>
              <w:noProof/>
            </w:rPr>
            <w:fldChar w:fldCharType="begin"/>
          </w:r>
          <w:r>
            <w:rPr>
              <w:noProof/>
            </w:rPr>
            <w:instrText xml:space="preserve"> PAGEREF _Toc304718328 \h </w:instrText>
          </w:r>
          <w:r>
            <w:rPr>
              <w:noProof/>
            </w:rPr>
          </w:r>
          <w:r>
            <w:rPr>
              <w:noProof/>
            </w:rPr>
            <w:fldChar w:fldCharType="separate"/>
          </w:r>
          <w:r>
            <w:rPr>
              <w:noProof/>
            </w:rPr>
            <w:t>11</w:t>
          </w:r>
          <w:r>
            <w:rPr>
              <w:noProof/>
            </w:rPr>
            <w:fldChar w:fldCharType="end"/>
          </w:r>
        </w:p>
        <w:p w14:paraId="5EAD4FD0" w14:textId="77777777" w:rsidR="00E13D1C" w:rsidRDefault="00E13D1C">
          <w:pPr>
            <w:pStyle w:val="TOC2"/>
            <w:tabs>
              <w:tab w:val="left" w:pos="519"/>
              <w:tab w:val="right" w:pos="10070"/>
            </w:tabs>
            <w:rPr>
              <w:rFonts w:asciiTheme="minorHAnsi" w:eastAsiaTheme="minorEastAsia" w:hAnsiTheme="minorHAnsi" w:cstheme="minorBidi"/>
              <w:noProof/>
              <w:sz w:val="24"/>
              <w:szCs w:val="24"/>
              <w:lang w:eastAsia="ja-JP"/>
            </w:rPr>
          </w:pPr>
          <w:r>
            <w:rPr>
              <w:noProof/>
            </w:rPr>
            <w:t>5.4</w:t>
          </w:r>
          <w:r>
            <w:rPr>
              <w:rFonts w:asciiTheme="minorHAnsi" w:eastAsiaTheme="minorEastAsia" w:hAnsiTheme="minorHAnsi" w:cstheme="minorBidi"/>
              <w:noProof/>
              <w:sz w:val="24"/>
              <w:szCs w:val="24"/>
              <w:lang w:eastAsia="ja-JP"/>
            </w:rPr>
            <w:tab/>
          </w:r>
          <w:r>
            <w:rPr>
              <w:noProof/>
            </w:rPr>
            <w:t>Encryption for Data at rest</w:t>
          </w:r>
          <w:r>
            <w:rPr>
              <w:noProof/>
            </w:rPr>
            <w:tab/>
          </w:r>
          <w:r>
            <w:rPr>
              <w:noProof/>
            </w:rPr>
            <w:fldChar w:fldCharType="begin"/>
          </w:r>
          <w:r>
            <w:rPr>
              <w:noProof/>
            </w:rPr>
            <w:instrText xml:space="preserve"> PAGEREF _Toc304718329 \h </w:instrText>
          </w:r>
          <w:r>
            <w:rPr>
              <w:noProof/>
            </w:rPr>
          </w:r>
          <w:r>
            <w:rPr>
              <w:noProof/>
            </w:rPr>
            <w:fldChar w:fldCharType="separate"/>
          </w:r>
          <w:r>
            <w:rPr>
              <w:noProof/>
            </w:rPr>
            <w:t>12</w:t>
          </w:r>
          <w:r>
            <w:rPr>
              <w:noProof/>
            </w:rPr>
            <w:fldChar w:fldCharType="end"/>
          </w:r>
        </w:p>
        <w:p w14:paraId="39DBB87A" w14:textId="77777777" w:rsidR="00E13D1C" w:rsidRDefault="00E13D1C">
          <w:pPr>
            <w:pStyle w:val="TOC1"/>
            <w:tabs>
              <w:tab w:val="left" w:pos="362"/>
              <w:tab w:val="right" w:pos="10070"/>
            </w:tabs>
            <w:rPr>
              <w:rFonts w:asciiTheme="minorHAnsi" w:eastAsiaTheme="minorEastAsia" w:hAnsiTheme="minorHAnsi" w:cstheme="minorBidi"/>
              <w:b w:val="0"/>
              <w:bCs w:val="0"/>
              <w:noProof/>
              <w:color w:val="auto"/>
              <w:lang w:eastAsia="ja-JP"/>
            </w:rPr>
          </w:pPr>
          <w:r>
            <w:rPr>
              <w:noProof/>
            </w:rPr>
            <w:t>6</w:t>
          </w:r>
          <w:r>
            <w:rPr>
              <w:rFonts w:asciiTheme="minorHAnsi" w:eastAsiaTheme="minorEastAsia" w:hAnsiTheme="minorHAnsi" w:cstheme="minorBidi"/>
              <w:b w:val="0"/>
              <w:bCs w:val="0"/>
              <w:noProof/>
              <w:color w:val="auto"/>
              <w:lang w:eastAsia="ja-JP"/>
            </w:rPr>
            <w:tab/>
          </w:r>
          <w:r>
            <w:rPr>
              <w:noProof/>
            </w:rPr>
            <w:t>Move from Embedded Database to Production-ready MySQL Database</w:t>
          </w:r>
          <w:r>
            <w:rPr>
              <w:noProof/>
            </w:rPr>
            <w:tab/>
          </w:r>
          <w:r>
            <w:rPr>
              <w:noProof/>
            </w:rPr>
            <w:fldChar w:fldCharType="begin"/>
          </w:r>
          <w:r>
            <w:rPr>
              <w:noProof/>
            </w:rPr>
            <w:instrText xml:space="preserve"> PAGEREF _Toc304718330 \h </w:instrText>
          </w:r>
          <w:r>
            <w:rPr>
              <w:noProof/>
            </w:rPr>
          </w:r>
          <w:r>
            <w:rPr>
              <w:noProof/>
            </w:rPr>
            <w:fldChar w:fldCharType="separate"/>
          </w:r>
          <w:r>
            <w:rPr>
              <w:noProof/>
            </w:rPr>
            <w:t>12</w:t>
          </w:r>
          <w:r>
            <w:rPr>
              <w:noProof/>
            </w:rPr>
            <w:fldChar w:fldCharType="end"/>
          </w:r>
        </w:p>
        <w:p w14:paraId="3D40F8F6" w14:textId="77777777" w:rsidR="00E13D1C" w:rsidRDefault="00E13D1C">
          <w:pPr>
            <w:pStyle w:val="TOC1"/>
            <w:tabs>
              <w:tab w:val="left" w:pos="362"/>
              <w:tab w:val="right" w:pos="10070"/>
            </w:tabs>
            <w:rPr>
              <w:rFonts w:asciiTheme="minorHAnsi" w:eastAsiaTheme="minorEastAsia" w:hAnsiTheme="minorHAnsi" w:cstheme="minorBidi"/>
              <w:b w:val="0"/>
              <w:bCs w:val="0"/>
              <w:noProof/>
              <w:color w:val="auto"/>
              <w:lang w:eastAsia="ja-JP"/>
            </w:rPr>
          </w:pPr>
          <w:r>
            <w:rPr>
              <w:noProof/>
            </w:rPr>
            <w:t>7</w:t>
          </w:r>
          <w:r>
            <w:rPr>
              <w:rFonts w:asciiTheme="minorHAnsi" w:eastAsiaTheme="minorEastAsia" w:hAnsiTheme="minorHAnsi" w:cstheme="minorBidi"/>
              <w:b w:val="0"/>
              <w:bCs w:val="0"/>
              <w:noProof/>
              <w:color w:val="auto"/>
              <w:lang w:eastAsia="ja-JP"/>
            </w:rPr>
            <w:tab/>
          </w:r>
          <w:r>
            <w:rPr>
              <w:noProof/>
            </w:rPr>
            <w:t>MySQL Installation and Replication setup</w:t>
          </w:r>
          <w:r>
            <w:rPr>
              <w:noProof/>
            </w:rPr>
            <w:tab/>
          </w:r>
          <w:r>
            <w:rPr>
              <w:noProof/>
            </w:rPr>
            <w:fldChar w:fldCharType="begin"/>
          </w:r>
          <w:r>
            <w:rPr>
              <w:noProof/>
            </w:rPr>
            <w:instrText xml:space="preserve"> PAGEREF _Toc304718331 \h </w:instrText>
          </w:r>
          <w:r>
            <w:rPr>
              <w:noProof/>
            </w:rPr>
          </w:r>
          <w:r>
            <w:rPr>
              <w:noProof/>
            </w:rPr>
            <w:fldChar w:fldCharType="separate"/>
          </w:r>
          <w:r>
            <w:rPr>
              <w:noProof/>
            </w:rPr>
            <w:t>13</w:t>
          </w:r>
          <w:r>
            <w:rPr>
              <w:noProof/>
            </w:rPr>
            <w:fldChar w:fldCharType="end"/>
          </w:r>
        </w:p>
        <w:p w14:paraId="009BCAA4" w14:textId="77777777" w:rsidR="00E13D1C" w:rsidRDefault="00E13D1C">
          <w:pPr>
            <w:pStyle w:val="TOC1"/>
            <w:tabs>
              <w:tab w:val="left" w:pos="362"/>
              <w:tab w:val="right" w:pos="10070"/>
            </w:tabs>
            <w:rPr>
              <w:rFonts w:asciiTheme="minorHAnsi" w:eastAsiaTheme="minorEastAsia" w:hAnsiTheme="minorHAnsi" w:cstheme="minorBidi"/>
              <w:b w:val="0"/>
              <w:bCs w:val="0"/>
              <w:noProof/>
              <w:color w:val="auto"/>
              <w:lang w:eastAsia="ja-JP"/>
            </w:rPr>
          </w:pPr>
          <w:r>
            <w:rPr>
              <w:noProof/>
            </w:rPr>
            <w:t>8</w:t>
          </w:r>
          <w:r>
            <w:rPr>
              <w:rFonts w:asciiTheme="minorHAnsi" w:eastAsiaTheme="minorEastAsia" w:hAnsiTheme="minorHAnsi" w:cstheme="minorBidi"/>
              <w:b w:val="0"/>
              <w:bCs w:val="0"/>
              <w:noProof/>
              <w:color w:val="auto"/>
              <w:lang w:eastAsia="ja-JP"/>
            </w:rPr>
            <w:tab/>
          </w:r>
          <w:r>
            <w:rPr>
              <w:noProof/>
            </w:rPr>
            <w:t>High Availability for NameNode services and YARN</w:t>
          </w:r>
          <w:r>
            <w:rPr>
              <w:noProof/>
            </w:rPr>
            <w:tab/>
          </w:r>
          <w:r>
            <w:rPr>
              <w:noProof/>
            </w:rPr>
            <w:fldChar w:fldCharType="begin"/>
          </w:r>
          <w:r>
            <w:rPr>
              <w:noProof/>
            </w:rPr>
            <w:instrText xml:space="preserve"> PAGEREF _Toc304718332 \h </w:instrText>
          </w:r>
          <w:r>
            <w:rPr>
              <w:noProof/>
            </w:rPr>
          </w:r>
          <w:r>
            <w:rPr>
              <w:noProof/>
            </w:rPr>
            <w:fldChar w:fldCharType="separate"/>
          </w:r>
          <w:r>
            <w:rPr>
              <w:noProof/>
            </w:rPr>
            <w:t>15</w:t>
          </w:r>
          <w:r>
            <w:rPr>
              <w:noProof/>
            </w:rPr>
            <w:fldChar w:fldCharType="end"/>
          </w:r>
        </w:p>
        <w:p w14:paraId="73B99DD0" w14:textId="77777777" w:rsidR="00E13D1C" w:rsidRDefault="00E13D1C">
          <w:pPr>
            <w:pStyle w:val="TOC2"/>
            <w:tabs>
              <w:tab w:val="left" w:pos="519"/>
              <w:tab w:val="right" w:pos="10070"/>
            </w:tabs>
            <w:rPr>
              <w:rFonts w:asciiTheme="minorHAnsi" w:eastAsiaTheme="minorEastAsia" w:hAnsiTheme="minorHAnsi" w:cstheme="minorBidi"/>
              <w:noProof/>
              <w:sz w:val="24"/>
              <w:szCs w:val="24"/>
              <w:lang w:eastAsia="ja-JP"/>
            </w:rPr>
          </w:pPr>
          <w:r>
            <w:rPr>
              <w:noProof/>
            </w:rPr>
            <w:t>8.1</w:t>
          </w:r>
          <w:r>
            <w:rPr>
              <w:rFonts w:asciiTheme="minorHAnsi" w:eastAsiaTheme="minorEastAsia" w:hAnsiTheme="minorHAnsi" w:cstheme="minorBidi"/>
              <w:noProof/>
              <w:sz w:val="24"/>
              <w:szCs w:val="24"/>
              <w:lang w:eastAsia="ja-JP"/>
            </w:rPr>
            <w:tab/>
          </w:r>
          <w:r>
            <w:rPr>
              <w:noProof/>
            </w:rPr>
            <w:t>HDFS NameNode High Availability</w:t>
          </w:r>
          <w:r>
            <w:rPr>
              <w:noProof/>
            </w:rPr>
            <w:tab/>
          </w:r>
          <w:r>
            <w:rPr>
              <w:noProof/>
            </w:rPr>
            <w:fldChar w:fldCharType="begin"/>
          </w:r>
          <w:r>
            <w:rPr>
              <w:noProof/>
            </w:rPr>
            <w:instrText xml:space="preserve"> PAGEREF _Toc304718333 \h </w:instrText>
          </w:r>
          <w:r>
            <w:rPr>
              <w:noProof/>
            </w:rPr>
          </w:r>
          <w:r>
            <w:rPr>
              <w:noProof/>
            </w:rPr>
            <w:fldChar w:fldCharType="separate"/>
          </w:r>
          <w:r>
            <w:rPr>
              <w:noProof/>
            </w:rPr>
            <w:t>15</w:t>
          </w:r>
          <w:r>
            <w:rPr>
              <w:noProof/>
            </w:rPr>
            <w:fldChar w:fldCharType="end"/>
          </w:r>
        </w:p>
        <w:p w14:paraId="32E82329" w14:textId="77777777" w:rsidR="00E13D1C" w:rsidRDefault="00E13D1C">
          <w:pPr>
            <w:pStyle w:val="TOC2"/>
            <w:tabs>
              <w:tab w:val="left" w:pos="519"/>
              <w:tab w:val="right" w:pos="10070"/>
            </w:tabs>
            <w:rPr>
              <w:rFonts w:asciiTheme="minorHAnsi" w:eastAsiaTheme="minorEastAsia" w:hAnsiTheme="minorHAnsi" w:cstheme="minorBidi"/>
              <w:noProof/>
              <w:sz w:val="24"/>
              <w:szCs w:val="24"/>
              <w:lang w:eastAsia="ja-JP"/>
            </w:rPr>
          </w:pPr>
          <w:r>
            <w:rPr>
              <w:noProof/>
            </w:rPr>
            <w:t>8.2</w:t>
          </w:r>
          <w:r>
            <w:rPr>
              <w:rFonts w:asciiTheme="minorHAnsi" w:eastAsiaTheme="minorEastAsia" w:hAnsiTheme="minorHAnsi" w:cstheme="minorBidi"/>
              <w:noProof/>
              <w:sz w:val="24"/>
              <w:szCs w:val="24"/>
              <w:lang w:eastAsia="ja-JP"/>
            </w:rPr>
            <w:tab/>
          </w:r>
          <w:r>
            <w:rPr>
              <w:noProof/>
            </w:rPr>
            <w:t>YARN High Availability</w:t>
          </w:r>
          <w:r>
            <w:rPr>
              <w:noProof/>
            </w:rPr>
            <w:tab/>
          </w:r>
          <w:r>
            <w:rPr>
              <w:noProof/>
            </w:rPr>
            <w:fldChar w:fldCharType="begin"/>
          </w:r>
          <w:r>
            <w:rPr>
              <w:noProof/>
            </w:rPr>
            <w:instrText xml:space="preserve"> PAGEREF _Toc304718334 \h </w:instrText>
          </w:r>
          <w:r>
            <w:rPr>
              <w:noProof/>
            </w:rPr>
          </w:r>
          <w:r>
            <w:rPr>
              <w:noProof/>
            </w:rPr>
            <w:fldChar w:fldCharType="separate"/>
          </w:r>
          <w:r>
            <w:rPr>
              <w:noProof/>
            </w:rPr>
            <w:t>16</w:t>
          </w:r>
          <w:r>
            <w:rPr>
              <w:noProof/>
            </w:rPr>
            <w:fldChar w:fldCharType="end"/>
          </w:r>
        </w:p>
        <w:p w14:paraId="0E999ECF" w14:textId="77777777" w:rsidR="00E13D1C" w:rsidRDefault="00E13D1C">
          <w:pPr>
            <w:pStyle w:val="TOC1"/>
            <w:tabs>
              <w:tab w:val="left" w:pos="362"/>
              <w:tab w:val="right" w:pos="10070"/>
            </w:tabs>
            <w:rPr>
              <w:rFonts w:asciiTheme="minorHAnsi" w:eastAsiaTheme="minorEastAsia" w:hAnsiTheme="minorHAnsi" w:cstheme="minorBidi"/>
              <w:b w:val="0"/>
              <w:bCs w:val="0"/>
              <w:noProof/>
              <w:color w:val="auto"/>
              <w:lang w:eastAsia="ja-JP"/>
            </w:rPr>
          </w:pPr>
          <w:r>
            <w:rPr>
              <w:noProof/>
            </w:rPr>
            <w:t>9</w:t>
          </w:r>
          <w:r>
            <w:rPr>
              <w:rFonts w:asciiTheme="minorHAnsi" w:eastAsiaTheme="minorEastAsia" w:hAnsiTheme="minorHAnsi" w:cstheme="minorBidi"/>
              <w:b w:val="0"/>
              <w:bCs w:val="0"/>
              <w:noProof/>
              <w:color w:val="auto"/>
              <w:lang w:eastAsia="ja-JP"/>
            </w:rPr>
            <w:tab/>
          </w:r>
          <w:r>
            <w:rPr>
              <w:noProof/>
            </w:rPr>
            <w:t>Additional Changes Made to Prepare Cluster for Production</w:t>
          </w:r>
          <w:r>
            <w:rPr>
              <w:noProof/>
            </w:rPr>
            <w:tab/>
          </w:r>
          <w:r>
            <w:rPr>
              <w:noProof/>
            </w:rPr>
            <w:fldChar w:fldCharType="begin"/>
          </w:r>
          <w:r>
            <w:rPr>
              <w:noProof/>
            </w:rPr>
            <w:instrText xml:space="preserve"> PAGEREF _Toc304718335 \h </w:instrText>
          </w:r>
          <w:r>
            <w:rPr>
              <w:noProof/>
            </w:rPr>
          </w:r>
          <w:r>
            <w:rPr>
              <w:noProof/>
            </w:rPr>
            <w:fldChar w:fldCharType="separate"/>
          </w:r>
          <w:r>
            <w:rPr>
              <w:noProof/>
            </w:rPr>
            <w:t>17</w:t>
          </w:r>
          <w:r>
            <w:rPr>
              <w:noProof/>
            </w:rPr>
            <w:fldChar w:fldCharType="end"/>
          </w:r>
        </w:p>
        <w:p w14:paraId="366E268B" w14:textId="77777777" w:rsidR="00E13D1C" w:rsidRDefault="00E13D1C">
          <w:pPr>
            <w:pStyle w:val="TOC2"/>
            <w:tabs>
              <w:tab w:val="left" w:pos="519"/>
              <w:tab w:val="right" w:pos="10070"/>
            </w:tabs>
            <w:rPr>
              <w:rFonts w:asciiTheme="minorHAnsi" w:eastAsiaTheme="minorEastAsia" w:hAnsiTheme="minorHAnsi" w:cstheme="minorBidi"/>
              <w:noProof/>
              <w:sz w:val="24"/>
              <w:szCs w:val="24"/>
              <w:lang w:eastAsia="ja-JP"/>
            </w:rPr>
          </w:pPr>
          <w:r>
            <w:rPr>
              <w:noProof/>
            </w:rPr>
            <w:t>9.1</w:t>
          </w:r>
          <w:r>
            <w:rPr>
              <w:rFonts w:asciiTheme="minorHAnsi" w:eastAsiaTheme="minorEastAsia" w:hAnsiTheme="minorHAnsi" w:cstheme="minorBidi"/>
              <w:noProof/>
              <w:sz w:val="24"/>
              <w:szCs w:val="24"/>
              <w:lang w:eastAsia="ja-JP"/>
            </w:rPr>
            <w:tab/>
          </w:r>
          <w:r>
            <w:rPr>
              <w:noProof/>
            </w:rPr>
            <w:t>Upgrade from 5.3 to 5.4.2-1</w:t>
          </w:r>
          <w:r>
            <w:rPr>
              <w:noProof/>
            </w:rPr>
            <w:tab/>
          </w:r>
          <w:r>
            <w:rPr>
              <w:noProof/>
            </w:rPr>
            <w:fldChar w:fldCharType="begin"/>
          </w:r>
          <w:r>
            <w:rPr>
              <w:noProof/>
            </w:rPr>
            <w:instrText xml:space="preserve"> PAGEREF _Toc304718336 \h </w:instrText>
          </w:r>
          <w:r>
            <w:rPr>
              <w:noProof/>
            </w:rPr>
          </w:r>
          <w:r>
            <w:rPr>
              <w:noProof/>
            </w:rPr>
            <w:fldChar w:fldCharType="separate"/>
          </w:r>
          <w:r>
            <w:rPr>
              <w:noProof/>
            </w:rPr>
            <w:t>17</w:t>
          </w:r>
          <w:r>
            <w:rPr>
              <w:noProof/>
            </w:rPr>
            <w:fldChar w:fldCharType="end"/>
          </w:r>
        </w:p>
        <w:p w14:paraId="3AC976F1" w14:textId="77777777" w:rsidR="00E13D1C" w:rsidRDefault="00E13D1C">
          <w:pPr>
            <w:pStyle w:val="TOC2"/>
            <w:tabs>
              <w:tab w:val="left" w:pos="519"/>
              <w:tab w:val="right" w:pos="10070"/>
            </w:tabs>
            <w:rPr>
              <w:rFonts w:asciiTheme="minorHAnsi" w:eastAsiaTheme="minorEastAsia" w:hAnsiTheme="minorHAnsi" w:cstheme="minorBidi"/>
              <w:noProof/>
              <w:sz w:val="24"/>
              <w:szCs w:val="24"/>
              <w:lang w:eastAsia="ja-JP"/>
            </w:rPr>
          </w:pPr>
          <w:r>
            <w:rPr>
              <w:noProof/>
            </w:rPr>
            <w:t>9.2</w:t>
          </w:r>
          <w:r>
            <w:rPr>
              <w:rFonts w:asciiTheme="minorHAnsi" w:eastAsiaTheme="minorEastAsia" w:hAnsiTheme="minorHAnsi" w:cstheme="minorBidi"/>
              <w:noProof/>
              <w:sz w:val="24"/>
              <w:szCs w:val="24"/>
              <w:lang w:eastAsia="ja-JP"/>
            </w:rPr>
            <w:tab/>
          </w:r>
          <w:r>
            <w:rPr>
              <w:noProof/>
            </w:rPr>
            <w:t>Reconfigure HDD’s on NameNodes to have separate spindles for Journal Node Service and ZooKeeper services.</w:t>
          </w:r>
          <w:r>
            <w:rPr>
              <w:noProof/>
            </w:rPr>
            <w:tab/>
          </w:r>
          <w:r>
            <w:rPr>
              <w:noProof/>
            </w:rPr>
            <w:fldChar w:fldCharType="begin"/>
          </w:r>
          <w:r>
            <w:rPr>
              <w:noProof/>
            </w:rPr>
            <w:instrText xml:space="preserve"> PAGEREF _Toc304718337 \h </w:instrText>
          </w:r>
          <w:r>
            <w:rPr>
              <w:noProof/>
            </w:rPr>
          </w:r>
          <w:r>
            <w:rPr>
              <w:noProof/>
            </w:rPr>
            <w:fldChar w:fldCharType="separate"/>
          </w:r>
          <w:r>
            <w:rPr>
              <w:noProof/>
            </w:rPr>
            <w:t>17</w:t>
          </w:r>
          <w:r>
            <w:rPr>
              <w:noProof/>
            </w:rPr>
            <w:fldChar w:fldCharType="end"/>
          </w:r>
        </w:p>
        <w:p w14:paraId="5DE4CA39" w14:textId="77777777" w:rsidR="00E13D1C" w:rsidRDefault="00E13D1C">
          <w:pPr>
            <w:pStyle w:val="TOC1"/>
            <w:tabs>
              <w:tab w:val="left" w:pos="483"/>
              <w:tab w:val="right" w:pos="10070"/>
            </w:tabs>
            <w:rPr>
              <w:rFonts w:asciiTheme="minorHAnsi" w:eastAsiaTheme="minorEastAsia" w:hAnsiTheme="minorHAnsi" w:cstheme="minorBidi"/>
              <w:b w:val="0"/>
              <w:bCs w:val="0"/>
              <w:noProof/>
              <w:color w:val="auto"/>
              <w:lang w:eastAsia="ja-JP"/>
            </w:rPr>
          </w:pPr>
          <w:r>
            <w:rPr>
              <w:noProof/>
            </w:rPr>
            <w:t>10</w:t>
          </w:r>
          <w:r>
            <w:rPr>
              <w:rFonts w:asciiTheme="minorHAnsi" w:eastAsiaTheme="minorEastAsia" w:hAnsiTheme="minorHAnsi" w:cstheme="minorBidi"/>
              <w:b w:val="0"/>
              <w:bCs w:val="0"/>
              <w:noProof/>
              <w:color w:val="auto"/>
              <w:lang w:eastAsia="ja-JP"/>
            </w:rPr>
            <w:tab/>
          </w:r>
          <w:r>
            <w:rPr>
              <w:noProof/>
            </w:rPr>
            <w:t>Appendix</w:t>
          </w:r>
          <w:r>
            <w:rPr>
              <w:noProof/>
            </w:rPr>
            <w:tab/>
          </w:r>
          <w:r>
            <w:rPr>
              <w:noProof/>
            </w:rPr>
            <w:fldChar w:fldCharType="begin"/>
          </w:r>
          <w:r>
            <w:rPr>
              <w:noProof/>
            </w:rPr>
            <w:instrText xml:space="preserve"> PAGEREF _Toc304718338 \h </w:instrText>
          </w:r>
          <w:r>
            <w:rPr>
              <w:noProof/>
            </w:rPr>
          </w:r>
          <w:r>
            <w:rPr>
              <w:noProof/>
            </w:rPr>
            <w:fldChar w:fldCharType="separate"/>
          </w:r>
          <w:r>
            <w:rPr>
              <w:noProof/>
            </w:rPr>
            <w:t>18</w:t>
          </w:r>
          <w:r>
            <w:rPr>
              <w:noProof/>
            </w:rPr>
            <w:fldChar w:fldCharType="end"/>
          </w:r>
        </w:p>
        <w:p w14:paraId="2D2EE245" w14:textId="77777777" w:rsidR="00E13D1C" w:rsidRDefault="00E13D1C">
          <w:pPr>
            <w:pStyle w:val="TOC2"/>
            <w:tabs>
              <w:tab w:val="left" w:pos="630"/>
              <w:tab w:val="right" w:pos="10070"/>
            </w:tabs>
            <w:rPr>
              <w:rFonts w:asciiTheme="minorHAnsi" w:eastAsiaTheme="minorEastAsia" w:hAnsiTheme="minorHAnsi" w:cstheme="minorBidi"/>
              <w:noProof/>
              <w:sz w:val="24"/>
              <w:szCs w:val="24"/>
              <w:lang w:eastAsia="ja-JP"/>
            </w:rPr>
          </w:pPr>
          <w:r>
            <w:rPr>
              <w:noProof/>
            </w:rPr>
            <w:t>10.1</w:t>
          </w:r>
          <w:r>
            <w:rPr>
              <w:rFonts w:asciiTheme="minorHAnsi" w:eastAsiaTheme="minorEastAsia" w:hAnsiTheme="minorHAnsi" w:cstheme="minorBidi"/>
              <w:noProof/>
              <w:sz w:val="24"/>
              <w:szCs w:val="24"/>
              <w:lang w:eastAsia="ja-JP"/>
            </w:rPr>
            <w:tab/>
          </w:r>
          <w:r>
            <w:rPr>
              <w:noProof/>
            </w:rPr>
            <w:t>Changes to the “import_credentials.sh” script</w:t>
          </w:r>
          <w:r>
            <w:rPr>
              <w:noProof/>
            </w:rPr>
            <w:tab/>
          </w:r>
          <w:r>
            <w:rPr>
              <w:noProof/>
            </w:rPr>
            <w:fldChar w:fldCharType="begin"/>
          </w:r>
          <w:r>
            <w:rPr>
              <w:noProof/>
            </w:rPr>
            <w:instrText xml:space="preserve"> PAGEREF _Toc304718339 \h </w:instrText>
          </w:r>
          <w:r>
            <w:rPr>
              <w:noProof/>
            </w:rPr>
          </w:r>
          <w:r>
            <w:rPr>
              <w:noProof/>
            </w:rPr>
            <w:fldChar w:fldCharType="separate"/>
          </w:r>
          <w:r>
            <w:rPr>
              <w:noProof/>
            </w:rPr>
            <w:t>18</w:t>
          </w:r>
          <w:r>
            <w:rPr>
              <w:noProof/>
            </w:rPr>
            <w:fldChar w:fldCharType="end"/>
          </w:r>
        </w:p>
        <w:p w14:paraId="7AAB4AAD" w14:textId="77777777" w:rsidR="00E13D1C" w:rsidRDefault="00E13D1C">
          <w:pPr>
            <w:pStyle w:val="TOC2"/>
            <w:tabs>
              <w:tab w:val="left" w:pos="630"/>
              <w:tab w:val="right" w:pos="10070"/>
            </w:tabs>
            <w:rPr>
              <w:rFonts w:asciiTheme="minorHAnsi" w:eastAsiaTheme="minorEastAsia" w:hAnsiTheme="minorHAnsi" w:cstheme="minorBidi"/>
              <w:noProof/>
              <w:sz w:val="24"/>
              <w:szCs w:val="24"/>
              <w:lang w:eastAsia="ja-JP"/>
            </w:rPr>
          </w:pPr>
          <w:r>
            <w:rPr>
              <w:noProof/>
            </w:rPr>
            <w:t>10.2</w:t>
          </w:r>
          <w:r>
            <w:rPr>
              <w:rFonts w:asciiTheme="minorHAnsi" w:eastAsiaTheme="minorEastAsia" w:hAnsiTheme="minorHAnsi" w:cstheme="minorBidi"/>
              <w:noProof/>
              <w:sz w:val="24"/>
              <w:szCs w:val="24"/>
              <w:lang w:eastAsia="ja-JP"/>
            </w:rPr>
            <w:tab/>
          </w:r>
          <w:r>
            <w:rPr>
              <w:noProof/>
            </w:rPr>
            <w:t>Changes to the “gen_credentials_ad.sh” script</w:t>
          </w:r>
          <w:r>
            <w:rPr>
              <w:noProof/>
            </w:rPr>
            <w:tab/>
          </w:r>
          <w:r>
            <w:rPr>
              <w:noProof/>
            </w:rPr>
            <w:fldChar w:fldCharType="begin"/>
          </w:r>
          <w:r>
            <w:rPr>
              <w:noProof/>
            </w:rPr>
            <w:instrText xml:space="preserve"> PAGEREF _Toc304718340 \h </w:instrText>
          </w:r>
          <w:r>
            <w:rPr>
              <w:noProof/>
            </w:rPr>
          </w:r>
          <w:r>
            <w:rPr>
              <w:noProof/>
            </w:rPr>
            <w:fldChar w:fldCharType="separate"/>
          </w:r>
          <w:r>
            <w:rPr>
              <w:noProof/>
            </w:rPr>
            <w:t>20</w:t>
          </w:r>
          <w:r>
            <w:rPr>
              <w:noProof/>
            </w:rPr>
            <w:fldChar w:fldCharType="end"/>
          </w:r>
        </w:p>
        <w:p w14:paraId="185CD858" w14:textId="77777777" w:rsidR="00E13D1C" w:rsidRDefault="00E13D1C">
          <w:pPr>
            <w:pStyle w:val="TOC2"/>
            <w:tabs>
              <w:tab w:val="left" w:pos="630"/>
              <w:tab w:val="right" w:pos="10070"/>
            </w:tabs>
            <w:rPr>
              <w:rFonts w:asciiTheme="minorHAnsi" w:eastAsiaTheme="minorEastAsia" w:hAnsiTheme="minorHAnsi" w:cstheme="minorBidi"/>
              <w:noProof/>
              <w:sz w:val="24"/>
              <w:szCs w:val="24"/>
              <w:lang w:eastAsia="ja-JP"/>
            </w:rPr>
          </w:pPr>
          <w:r>
            <w:rPr>
              <w:noProof/>
            </w:rPr>
            <w:t>10.3</w:t>
          </w:r>
          <w:r>
            <w:rPr>
              <w:rFonts w:asciiTheme="minorHAnsi" w:eastAsiaTheme="minorEastAsia" w:hAnsiTheme="minorHAnsi" w:cstheme="minorBidi"/>
              <w:noProof/>
              <w:sz w:val="24"/>
              <w:szCs w:val="24"/>
              <w:lang w:eastAsia="ja-JP"/>
            </w:rPr>
            <w:tab/>
          </w:r>
          <w:r>
            <w:rPr>
              <w:noProof/>
            </w:rPr>
            <w:t>smb.conf for cmbhdpdn008.brattle.net</w:t>
          </w:r>
          <w:r>
            <w:rPr>
              <w:noProof/>
            </w:rPr>
            <w:tab/>
          </w:r>
          <w:r>
            <w:rPr>
              <w:noProof/>
            </w:rPr>
            <w:fldChar w:fldCharType="begin"/>
          </w:r>
          <w:r>
            <w:rPr>
              <w:noProof/>
            </w:rPr>
            <w:instrText xml:space="preserve"> PAGEREF _Toc304718341 \h </w:instrText>
          </w:r>
          <w:r>
            <w:rPr>
              <w:noProof/>
            </w:rPr>
          </w:r>
          <w:r>
            <w:rPr>
              <w:noProof/>
            </w:rPr>
            <w:fldChar w:fldCharType="separate"/>
          </w:r>
          <w:r>
            <w:rPr>
              <w:noProof/>
            </w:rPr>
            <w:t>23</w:t>
          </w:r>
          <w:r>
            <w:rPr>
              <w:noProof/>
            </w:rPr>
            <w:fldChar w:fldCharType="end"/>
          </w:r>
        </w:p>
        <w:p w14:paraId="3CE4676F" w14:textId="77777777" w:rsidR="00E13D1C" w:rsidRDefault="00E13D1C">
          <w:pPr>
            <w:pStyle w:val="TOC2"/>
            <w:tabs>
              <w:tab w:val="left" w:pos="630"/>
              <w:tab w:val="right" w:pos="10070"/>
            </w:tabs>
            <w:rPr>
              <w:rFonts w:asciiTheme="minorHAnsi" w:eastAsiaTheme="minorEastAsia" w:hAnsiTheme="minorHAnsi" w:cstheme="minorBidi"/>
              <w:noProof/>
              <w:sz w:val="24"/>
              <w:szCs w:val="24"/>
              <w:lang w:eastAsia="ja-JP"/>
            </w:rPr>
          </w:pPr>
          <w:r>
            <w:rPr>
              <w:noProof/>
            </w:rPr>
            <w:lastRenderedPageBreak/>
            <w:t>10.4</w:t>
          </w:r>
          <w:r>
            <w:rPr>
              <w:rFonts w:asciiTheme="minorHAnsi" w:eastAsiaTheme="minorEastAsia" w:hAnsiTheme="minorHAnsi" w:cstheme="minorBidi"/>
              <w:noProof/>
              <w:sz w:val="24"/>
              <w:szCs w:val="24"/>
              <w:lang w:eastAsia="ja-JP"/>
            </w:rPr>
            <w:tab/>
          </w:r>
          <w:r>
            <w:rPr>
              <w:noProof/>
            </w:rPr>
            <w:t>krb5.conf</w:t>
          </w:r>
          <w:r>
            <w:rPr>
              <w:noProof/>
            </w:rPr>
            <w:tab/>
          </w:r>
          <w:r>
            <w:rPr>
              <w:noProof/>
            </w:rPr>
            <w:fldChar w:fldCharType="begin"/>
          </w:r>
          <w:r>
            <w:rPr>
              <w:noProof/>
            </w:rPr>
            <w:instrText xml:space="preserve"> PAGEREF _Toc304718342 \h </w:instrText>
          </w:r>
          <w:r>
            <w:rPr>
              <w:noProof/>
            </w:rPr>
          </w:r>
          <w:r>
            <w:rPr>
              <w:noProof/>
            </w:rPr>
            <w:fldChar w:fldCharType="separate"/>
          </w:r>
          <w:r>
            <w:rPr>
              <w:noProof/>
            </w:rPr>
            <w:t>24</w:t>
          </w:r>
          <w:r>
            <w:rPr>
              <w:noProof/>
            </w:rPr>
            <w:fldChar w:fldCharType="end"/>
          </w:r>
        </w:p>
        <w:p w14:paraId="2160E165" w14:textId="77777777" w:rsidR="00E13D1C" w:rsidRDefault="00E13D1C">
          <w:pPr>
            <w:pStyle w:val="TOC2"/>
            <w:tabs>
              <w:tab w:val="left" w:pos="630"/>
              <w:tab w:val="right" w:pos="10070"/>
            </w:tabs>
            <w:rPr>
              <w:rFonts w:asciiTheme="minorHAnsi" w:eastAsiaTheme="minorEastAsia" w:hAnsiTheme="minorHAnsi" w:cstheme="minorBidi"/>
              <w:noProof/>
              <w:sz w:val="24"/>
              <w:szCs w:val="24"/>
              <w:lang w:eastAsia="ja-JP"/>
            </w:rPr>
          </w:pPr>
          <w:r>
            <w:rPr>
              <w:noProof/>
            </w:rPr>
            <w:t>10.5</w:t>
          </w:r>
          <w:r>
            <w:rPr>
              <w:rFonts w:asciiTheme="minorHAnsi" w:eastAsiaTheme="minorEastAsia" w:hAnsiTheme="minorHAnsi" w:cstheme="minorBidi"/>
              <w:noProof/>
              <w:sz w:val="24"/>
              <w:szCs w:val="24"/>
              <w:lang w:eastAsia="ja-JP"/>
            </w:rPr>
            <w:tab/>
          </w:r>
          <w:r>
            <w:rPr>
              <w:noProof/>
            </w:rPr>
            <w:t>sssd.conf</w:t>
          </w:r>
          <w:r>
            <w:rPr>
              <w:noProof/>
            </w:rPr>
            <w:tab/>
          </w:r>
          <w:r>
            <w:rPr>
              <w:noProof/>
            </w:rPr>
            <w:fldChar w:fldCharType="begin"/>
          </w:r>
          <w:r>
            <w:rPr>
              <w:noProof/>
            </w:rPr>
            <w:instrText xml:space="preserve"> PAGEREF _Toc304718343 \h </w:instrText>
          </w:r>
          <w:r>
            <w:rPr>
              <w:noProof/>
            </w:rPr>
          </w:r>
          <w:r>
            <w:rPr>
              <w:noProof/>
            </w:rPr>
            <w:fldChar w:fldCharType="separate"/>
          </w:r>
          <w:r>
            <w:rPr>
              <w:noProof/>
            </w:rPr>
            <w:t>24</w:t>
          </w:r>
          <w:r>
            <w:rPr>
              <w:noProof/>
            </w:rPr>
            <w:fldChar w:fldCharType="end"/>
          </w:r>
        </w:p>
        <w:p w14:paraId="6ED5946A" w14:textId="77777777" w:rsidR="00EA49BA" w:rsidRPr="006A40E4" w:rsidRDefault="00EA49BA" w:rsidP="00EA49BA">
          <w:r w:rsidRPr="006A40E4">
            <w:rPr>
              <w:b/>
              <w:bCs/>
              <w:noProof/>
            </w:rPr>
            <w:fldChar w:fldCharType="end"/>
          </w:r>
        </w:p>
      </w:sdtContent>
    </w:sdt>
    <w:p w14:paraId="12AB9D7F" w14:textId="77777777" w:rsidR="00EA49BA" w:rsidRDefault="00EA49BA" w:rsidP="005E350F">
      <w:pPr>
        <w:pStyle w:val="Heading1"/>
        <w:numPr>
          <w:ilvl w:val="0"/>
          <w:numId w:val="2"/>
        </w:numPr>
      </w:pPr>
      <w:r w:rsidRPr="006A40E4">
        <w:br w:type="column"/>
      </w:r>
      <w:bookmarkStart w:id="0" w:name="_Toc284005686"/>
      <w:bookmarkStart w:id="1" w:name="_Toc304718314"/>
      <w:bookmarkStart w:id="2" w:name="_Toc215120732"/>
      <w:r w:rsidRPr="006A40E4">
        <w:lastRenderedPageBreak/>
        <w:t>Introduction</w:t>
      </w:r>
      <w:bookmarkEnd w:id="0"/>
      <w:bookmarkEnd w:id="1"/>
    </w:p>
    <w:p w14:paraId="555D7DC6" w14:textId="590DA4E5" w:rsidR="007B4617" w:rsidRPr="007B4617" w:rsidRDefault="007B4617" w:rsidP="00EA49BA">
      <w:r w:rsidRPr="007B4617">
        <w:t>This document describes the activities/tasks performed for the Security engagement for The Brattle Group.</w:t>
      </w:r>
      <w:r w:rsidR="00575AD6">
        <w:t xml:space="preserve"> The cluster that we worked on had CM/CDH 5.3.3 installed on it.</w:t>
      </w:r>
    </w:p>
    <w:p w14:paraId="6BAFCC18" w14:textId="5235B479" w:rsidR="007B4617" w:rsidRDefault="007B4617" w:rsidP="005E350F">
      <w:pPr>
        <w:pStyle w:val="Heading1"/>
        <w:numPr>
          <w:ilvl w:val="0"/>
          <w:numId w:val="2"/>
        </w:numPr>
      </w:pPr>
      <w:bookmarkStart w:id="3" w:name="_Toc304718315"/>
      <w:r>
        <w:t>Authentication</w:t>
      </w:r>
      <w:bookmarkEnd w:id="3"/>
    </w:p>
    <w:p w14:paraId="284FD6A7" w14:textId="28B9BA67" w:rsidR="007B4617" w:rsidRDefault="007B4617" w:rsidP="007B4617">
      <w:r>
        <w:t>This section describes the configuration done on the cluster to enable authentication for the various components of the Cloudera stack.</w:t>
      </w:r>
    </w:p>
    <w:p w14:paraId="78FAD6E2" w14:textId="55EAD643" w:rsidR="007B4617" w:rsidRDefault="007B4617" w:rsidP="005E350F">
      <w:pPr>
        <w:pStyle w:val="Heading2"/>
        <w:numPr>
          <w:ilvl w:val="1"/>
          <w:numId w:val="2"/>
        </w:numPr>
      </w:pPr>
      <w:bookmarkStart w:id="4" w:name="_Toc304718316"/>
      <w:r>
        <w:t>Kerberos Configuration</w:t>
      </w:r>
      <w:bookmarkEnd w:id="4"/>
      <w:r>
        <w:t xml:space="preserve"> </w:t>
      </w:r>
    </w:p>
    <w:p w14:paraId="7CB78E24" w14:textId="27BB3BA9" w:rsidR="00575AD6" w:rsidRDefault="00575AD6" w:rsidP="00575AD6">
      <w:r>
        <w:t xml:space="preserve">We followed the “Direct-to-AD” method to enable Kerberos authentication for the cluster. The cluster was kerberized using the Cloudera Manager (CM) wizard to enable Kerberos. </w:t>
      </w:r>
      <w:r w:rsidR="00A25730">
        <w:t>The process to do this is documented in detail on the following link:</w:t>
      </w:r>
    </w:p>
    <w:p w14:paraId="07AA34E0" w14:textId="77777777" w:rsidR="00A25730" w:rsidRDefault="00A25730" w:rsidP="00575AD6"/>
    <w:p w14:paraId="54EC8468" w14:textId="227C7F9D" w:rsidR="00A25730" w:rsidRDefault="003D4004" w:rsidP="00575AD6">
      <w:hyperlink r:id="rId10" w:history="1">
        <w:r w:rsidR="00A25730" w:rsidRPr="0073116F">
          <w:rPr>
            <w:rStyle w:val="Hyperlink"/>
          </w:rPr>
          <w:t>http://www.cloudera.com/content/cloudera/en/documentation/core/v5-3-x/topics/cm_sg_intro_kerb.html</w:t>
        </w:r>
      </w:hyperlink>
    </w:p>
    <w:p w14:paraId="5583884B" w14:textId="77777777" w:rsidR="00A25730" w:rsidRDefault="00A25730" w:rsidP="00575AD6"/>
    <w:p w14:paraId="553E9BEF" w14:textId="21D34CA7" w:rsidR="00F073CD" w:rsidRDefault="00F073CD" w:rsidP="005E350F">
      <w:pPr>
        <w:pStyle w:val="Heading2"/>
        <w:numPr>
          <w:ilvl w:val="1"/>
          <w:numId w:val="2"/>
        </w:numPr>
      </w:pPr>
      <w:bookmarkStart w:id="5" w:name="_Toc304718317"/>
      <w:r>
        <w:t>Workaround for the absence of LDAPS</w:t>
      </w:r>
      <w:bookmarkEnd w:id="5"/>
    </w:p>
    <w:p w14:paraId="5DF10F04" w14:textId="77777777" w:rsidR="00F073CD" w:rsidRDefault="00F073CD" w:rsidP="00365CCD"/>
    <w:p w14:paraId="777A245F" w14:textId="640EB56F" w:rsidR="00F073CD" w:rsidRDefault="00365CCD" w:rsidP="00365CCD">
      <w:pPr>
        <w:rPr>
          <w:color w:val="FF0000"/>
        </w:rPr>
      </w:pPr>
      <w:r>
        <w:t>The above documentation assumes that LDAPS is enabled on the AD side. This was not the case at The Brattle Group. To work around this, we had to change 2 scripts that CM uses to enable Kerberos. The Changes in the scripts are documented in the appendix section</w:t>
      </w:r>
      <w:r w:rsidR="00CF5536">
        <w:t xml:space="preserve"> </w:t>
      </w:r>
      <w:hyperlink w:anchor="_Changes_to_the" w:history="1">
        <w:r w:rsidR="000B17A9">
          <w:rPr>
            <w:rStyle w:val="Hyperlink"/>
          </w:rPr>
          <w:t>"Changes to the import_credentials.sh script"</w:t>
        </w:r>
      </w:hyperlink>
      <w:r w:rsidR="00A219B8">
        <w:t xml:space="preserve"> and </w:t>
      </w:r>
      <w:hyperlink w:anchor="_Changes_to_the_1" w:history="1">
        <w:r w:rsidR="000B17A9">
          <w:rPr>
            <w:rStyle w:val="Hyperlink"/>
          </w:rPr>
          <w:t>"Changes to the gen_credentials_ad.sh script "</w:t>
        </w:r>
      </w:hyperlink>
      <w:r>
        <w:t>.</w:t>
      </w:r>
      <w:bookmarkEnd w:id="2"/>
      <w:r w:rsidR="00A61566">
        <w:t xml:space="preserve"> </w:t>
      </w:r>
      <w:r w:rsidR="00A61566" w:rsidRPr="00A61566">
        <w:rPr>
          <w:color w:val="FF0000"/>
        </w:rPr>
        <w:t>Please note that these files will get erased with an upgrade of the Cloudera Manager software, so it is highly recommended to make a backup of the unchanged and the changed file so that these changes can be made to these files in the future versions of CM installed at The Brattle Group.</w:t>
      </w:r>
      <w:r w:rsidR="00A61566">
        <w:rPr>
          <w:color w:val="FF0000"/>
        </w:rPr>
        <w:t xml:space="preserve"> </w:t>
      </w:r>
      <w:r w:rsidR="00F073CD">
        <w:rPr>
          <w:color w:val="FF0000"/>
        </w:rPr>
        <w:t>The generate_credentials_ad.sh script is invoked whenever a new service is added to the cluster so this change is not just applicable for the initial setup.</w:t>
      </w:r>
    </w:p>
    <w:p w14:paraId="0B33A170" w14:textId="1D1AAE58" w:rsidR="00F073CD" w:rsidRPr="00F073CD" w:rsidRDefault="00F073CD" w:rsidP="005E350F">
      <w:pPr>
        <w:pStyle w:val="Heading2"/>
        <w:numPr>
          <w:ilvl w:val="1"/>
          <w:numId w:val="2"/>
        </w:numPr>
      </w:pPr>
      <w:bookmarkStart w:id="6" w:name="_Toc304718318"/>
      <w:r w:rsidRPr="00F073CD">
        <w:t>Configuration for handling usernames with whitespace and upper case characters</w:t>
      </w:r>
      <w:bookmarkEnd w:id="6"/>
    </w:p>
    <w:p w14:paraId="23D248C6" w14:textId="6767D610" w:rsidR="00F073CD" w:rsidRDefault="00F073CD" w:rsidP="00365CCD">
      <w:r>
        <w:t>The Brattle Group has us</w:t>
      </w:r>
      <w:r w:rsidR="003901F7">
        <w:t>ernames that contain a whitespace (&lt;</w:t>
      </w:r>
      <w:proofErr w:type="spellStart"/>
      <w:r w:rsidR="003901F7">
        <w:t>Fisrtname</w:t>
      </w:r>
      <w:proofErr w:type="spellEnd"/>
      <w:r w:rsidR="003901F7">
        <w:t>&gt; &lt;</w:t>
      </w:r>
      <w:proofErr w:type="spellStart"/>
      <w:r w:rsidR="003901F7">
        <w:t>Lastname</w:t>
      </w:r>
      <w:proofErr w:type="spellEnd"/>
      <w:r w:rsidR="003901F7">
        <w:t xml:space="preserve">&gt;). The first alphabet of the first name and the last name are upper case. Linux in general doesn’t handle both these scenarios very well. To handle this scenario we configured the following rule in CM-&gt; HDFS-&gt; </w:t>
      </w:r>
      <w:r>
        <w:t xml:space="preserve"> </w:t>
      </w:r>
      <w:r w:rsidR="003901F7">
        <w:t>Configuration -&gt; “</w:t>
      </w:r>
      <w:r w:rsidR="003901F7" w:rsidRPr="003901F7">
        <w:t>Additional Rules to Map Kerberos Principals to Short Names</w:t>
      </w:r>
      <w:r w:rsidR="003901F7">
        <w:t>”:</w:t>
      </w:r>
    </w:p>
    <w:p w14:paraId="0C850D9C" w14:textId="77777777" w:rsidR="003901F7" w:rsidRDefault="003901F7" w:rsidP="00365CCD"/>
    <w:p w14:paraId="158C0D17" w14:textId="5A453578" w:rsidR="003901F7" w:rsidRPr="00AC7033" w:rsidRDefault="003901F7" w:rsidP="00AC7033">
      <w:pPr>
        <w:pStyle w:val="ListParagraph"/>
        <w:rPr>
          <w:rFonts w:ascii="Menlo Regular" w:eastAsiaTheme="minorEastAsia" w:hAnsi="Menlo Regular" w:cs="Menlo Regular"/>
          <w:i/>
          <w:color w:val="000000"/>
          <w:sz w:val="22"/>
        </w:rPr>
      </w:pPr>
      <w:r w:rsidRPr="00AC7033">
        <w:rPr>
          <w:rFonts w:ascii="Menlo Regular" w:eastAsiaTheme="minorEastAsia" w:hAnsi="Menlo Regular" w:cs="Menlo Regular"/>
          <w:i/>
          <w:color w:val="000000"/>
          <w:sz w:val="22"/>
        </w:rPr>
        <w:t>RULE:[1:$1](.*\S.*)s/ /_/g/L</w:t>
      </w:r>
    </w:p>
    <w:p w14:paraId="2C2131A2" w14:textId="77777777" w:rsidR="003901F7" w:rsidRDefault="003901F7" w:rsidP="003901F7">
      <w:pPr>
        <w:rPr>
          <w:rFonts w:ascii="Times" w:eastAsia="Times New Roman" w:hAnsi="Times"/>
          <w:sz w:val="20"/>
          <w:szCs w:val="20"/>
        </w:rPr>
      </w:pPr>
    </w:p>
    <w:p w14:paraId="1079E30E" w14:textId="4ACFAB44" w:rsidR="003901F7" w:rsidRDefault="003901F7" w:rsidP="003901F7">
      <w:r w:rsidRPr="003901F7">
        <w:t>The syntax of the mapping rule is described in great detail on the following links:</w:t>
      </w:r>
    </w:p>
    <w:p w14:paraId="24D83AD6" w14:textId="77777777" w:rsidR="003901F7" w:rsidRPr="003901F7" w:rsidRDefault="003901F7" w:rsidP="003901F7"/>
    <w:p w14:paraId="6B0C1D5F" w14:textId="39715DB6" w:rsidR="003901F7" w:rsidRDefault="003D4004" w:rsidP="003901F7">
      <w:pPr>
        <w:rPr>
          <w:rFonts w:ascii="Times" w:eastAsia="Times New Roman" w:hAnsi="Times"/>
          <w:sz w:val="20"/>
          <w:szCs w:val="20"/>
        </w:rPr>
      </w:pPr>
      <w:hyperlink r:id="rId11" w:history="1">
        <w:r w:rsidR="003901F7" w:rsidRPr="0073116F">
          <w:rPr>
            <w:rStyle w:val="Hyperlink"/>
            <w:rFonts w:ascii="Times" w:eastAsia="Times New Roman" w:hAnsi="Times"/>
            <w:sz w:val="20"/>
            <w:szCs w:val="20"/>
          </w:rPr>
          <w:t>http://www.cloudera.com/content/cloudera/en/documentation/core/v5-3-x/topics/cm_sg_kerbprin_to_sn.html</w:t>
        </w:r>
      </w:hyperlink>
    </w:p>
    <w:p w14:paraId="69D39C3B" w14:textId="77777777" w:rsidR="003901F7" w:rsidRDefault="003901F7" w:rsidP="003901F7">
      <w:pPr>
        <w:rPr>
          <w:rFonts w:ascii="Times" w:eastAsia="Times New Roman" w:hAnsi="Times"/>
          <w:sz w:val="20"/>
          <w:szCs w:val="20"/>
        </w:rPr>
      </w:pPr>
    </w:p>
    <w:p w14:paraId="78DA4C60" w14:textId="21D0FF01" w:rsidR="003901F7" w:rsidRDefault="003D4004" w:rsidP="003901F7">
      <w:pPr>
        <w:rPr>
          <w:rFonts w:ascii="Times" w:eastAsia="Times New Roman" w:hAnsi="Times"/>
          <w:sz w:val="20"/>
          <w:szCs w:val="20"/>
        </w:rPr>
      </w:pPr>
      <w:hyperlink r:id="rId12" w:history="1">
        <w:r w:rsidR="003901F7" w:rsidRPr="0073116F">
          <w:rPr>
            <w:rStyle w:val="Hyperlink"/>
            <w:rFonts w:ascii="Times" w:eastAsia="Times New Roman" w:hAnsi="Times"/>
            <w:sz w:val="20"/>
            <w:szCs w:val="20"/>
          </w:rPr>
          <w:t>http://www.cloudera.com/content/cloudera/en/documentation/core/v5-3-x/topics/cdh_sg_kerbprin_to_sn.html?scroll=topic_19_1_unique_3</w:t>
        </w:r>
      </w:hyperlink>
    </w:p>
    <w:p w14:paraId="6DF5AD1A" w14:textId="77777777" w:rsidR="003901F7" w:rsidRDefault="003901F7" w:rsidP="003901F7">
      <w:pPr>
        <w:rPr>
          <w:rFonts w:ascii="Times" w:eastAsia="Times New Roman" w:hAnsi="Times"/>
          <w:sz w:val="20"/>
          <w:szCs w:val="20"/>
        </w:rPr>
      </w:pPr>
    </w:p>
    <w:p w14:paraId="1655EE00" w14:textId="1F17F34F" w:rsidR="003901F7" w:rsidRDefault="003901F7" w:rsidP="003901F7">
      <w:r>
        <w:t xml:space="preserve">Using this rule, a username like “Dwayne </w:t>
      </w:r>
      <w:hyperlink r:id="rId13" w:history="1">
        <w:r w:rsidRPr="003901F7">
          <w:t>Robinson@BRATTLE.NET</w:t>
        </w:r>
      </w:hyperlink>
      <w:r>
        <w:t>” will be converted to “</w:t>
      </w:r>
      <w:proofErr w:type="spellStart"/>
      <w:r>
        <w:t>dwayne_robinson</w:t>
      </w:r>
      <w:proofErr w:type="spellEnd"/>
      <w:r>
        <w:t xml:space="preserve">”. To so this same conversion on the Linux level, we </w:t>
      </w:r>
      <w:r w:rsidR="005629C4">
        <w:t xml:space="preserve">do some </w:t>
      </w:r>
      <w:r w:rsidR="00837162">
        <w:t>configuration, which</w:t>
      </w:r>
      <w:r w:rsidR="005629C4">
        <w:t xml:space="preserve"> is explained in the “Identity Management” section.</w:t>
      </w:r>
    </w:p>
    <w:p w14:paraId="2D807B26" w14:textId="77777777" w:rsidR="009635AB" w:rsidRDefault="009635AB" w:rsidP="003901F7"/>
    <w:p w14:paraId="350129F0" w14:textId="46DC2BCE" w:rsidR="009635AB" w:rsidRDefault="009635AB" w:rsidP="005E350F">
      <w:pPr>
        <w:pStyle w:val="Heading2"/>
        <w:numPr>
          <w:ilvl w:val="1"/>
          <w:numId w:val="2"/>
        </w:numPr>
      </w:pPr>
      <w:bookmarkStart w:id="7" w:name="_Toc304718319"/>
      <w:r>
        <w:t xml:space="preserve">HDFS admin and </w:t>
      </w:r>
      <w:proofErr w:type="spellStart"/>
      <w:r>
        <w:t>superuser</w:t>
      </w:r>
      <w:proofErr w:type="spellEnd"/>
      <w:r>
        <w:t xml:space="preserve"> groups</w:t>
      </w:r>
      <w:bookmarkEnd w:id="7"/>
    </w:p>
    <w:p w14:paraId="08B29A75" w14:textId="0981D194" w:rsidR="009635AB" w:rsidRPr="009635AB" w:rsidRDefault="009635AB" w:rsidP="003901F7">
      <w:pPr>
        <w:rPr>
          <w:rFonts w:ascii="Times" w:eastAsia="Times New Roman" w:hAnsi="Times"/>
          <w:sz w:val="20"/>
          <w:szCs w:val="20"/>
        </w:rPr>
      </w:pPr>
      <w:r>
        <w:t>The “</w:t>
      </w:r>
      <w:proofErr w:type="spellStart"/>
      <w:r>
        <w:t>hadoop_admins</w:t>
      </w:r>
      <w:proofErr w:type="spellEnd"/>
      <w:r>
        <w:t>” group was made HDFS admin by setting the configuration CM-&gt;HDFS-&gt;Configuration -&gt; “</w:t>
      </w:r>
      <w:r w:rsidRPr="009635AB">
        <w:rPr>
          <w:rFonts w:ascii="Helvetica Neue" w:eastAsia="Times New Roman" w:hAnsi="Helvetica Neue"/>
          <w:b/>
          <w:bCs/>
          <w:color w:val="555555"/>
          <w:sz w:val="21"/>
          <w:szCs w:val="21"/>
          <w:shd w:val="clear" w:color="auto" w:fill="FFFFFF"/>
        </w:rPr>
        <w:t>Authorized Admin Groups</w:t>
      </w:r>
      <w:r>
        <w:t>” to the value “</w:t>
      </w:r>
      <w:proofErr w:type="spellStart"/>
      <w:r>
        <w:t>hadoop_admins</w:t>
      </w:r>
      <w:proofErr w:type="spellEnd"/>
      <w:r>
        <w:t>”. Similarly, the “</w:t>
      </w:r>
      <w:proofErr w:type="spellStart"/>
      <w:r>
        <w:t>hadoop_admins</w:t>
      </w:r>
      <w:proofErr w:type="spellEnd"/>
      <w:r>
        <w:t>” group was made HDFS super user by setting the configuration CM-&gt; HDFS-&gt; Configuration -&gt; “</w:t>
      </w:r>
      <w:proofErr w:type="spellStart"/>
      <w:r w:rsidRPr="009635AB">
        <w:rPr>
          <w:rFonts w:ascii="Helvetica Neue" w:eastAsia="Times New Roman" w:hAnsi="Helvetica Neue"/>
          <w:b/>
          <w:bCs/>
          <w:color w:val="555555"/>
          <w:sz w:val="21"/>
          <w:szCs w:val="21"/>
          <w:shd w:val="clear" w:color="auto" w:fill="FFFFFF"/>
        </w:rPr>
        <w:t>Superuser</w:t>
      </w:r>
      <w:proofErr w:type="spellEnd"/>
      <w:r w:rsidRPr="009635AB">
        <w:rPr>
          <w:rFonts w:ascii="Helvetica Neue" w:eastAsia="Times New Roman" w:hAnsi="Helvetica Neue"/>
          <w:b/>
          <w:bCs/>
          <w:color w:val="555555"/>
          <w:sz w:val="21"/>
          <w:szCs w:val="21"/>
          <w:shd w:val="clear" w:color="auto" w:fill="FFFFFF"/>
        </w:rPr>
        <w:t xml:space="preserve"> Group</w:t>
      </w:r>
      <w:r>
        <w:t>” to the value “</w:t>
      </w:r>
      <w:proofErr w:type="spellStart"/>
      <w:r>
        <w:t>hadoop_admins</w:t>
      </w:r>
      <w:proofErr w:type="spellEnd"/>
      <w:r>
        <w:t>”.</w:t>
      </w:r>
    </w:p>
    <w:p w14:paraId="098A0C1C" w14:textId="4F35A716" w:rsidR="00365CCD" w:rsidRDefault="00365CCD" w:rsidP="005E350F">
      <w:pPr>
        <w:pStyle w:val="Heading1"/>
        <w:numPr>
          <w:ilvl w:val="0"/>
          <w:numId w:val="2"/>
        </w:numPr>
      </w:pPr>
      <w:bookmarkStart w:id="8" w:name="_Toc304718320"/>
      <w:r>
        <w:t>Identity Management</w:t>
      </w:r>
      <w:bookmarkEnd w:id="8"/>
    </w:p>
    <w:p w14:paraId="0DF15BBB" w14:textId="77777777" w:rsidR="003D43C6" w:rsidRDefault="00F073CD" w:rsidP="00365CCD">
      <w:r>
        <w:t xml:space="preserve">The CDH services need the user account and group information to be present on </w:t>
      </w:r>
      <w:r w:rsidR="00837162">
        <w:t>each no</w:t>
      </w:r>
      <w:r w:rsidR="009E0AA4">
        <w:t>de of the cluster so that group-</w:t>
      </w:r>
      <w:r w:rsidR="00837162">
        <w:t>based authorization can be done correctly.</w:t>
      </w:r>
      <w:r w:rsidR="009E0AA4">
        <w:t xml:space="preserve"> To achieve this, we used a tool called SSSD (</w:t>
      </w:r>
      <w:r w:rsidR="009E0AA4" w:rsidRPr="009E0AA4">
        <w:t>System Security Services Daemon</w:t>
      </w:r>
      <w:r w:rsidR="009E0AA4">
        <w:t xml:space="preserve">). </w:t>
      </w:r>
      <w:r w:rsidR="009E0AA4" w:rsidRPr="00A62338">
        <w:rPr>
          <w:b/>
        </w:rPr>
        <w:t>Please note that this is a component that is not supported by Cloudera, so future support issues can’t be handled by Cloudera support</w:t>
      </w:r>
      <w:r w:rsidR="009E0AA4">
        <w:t xml:space="preserve">. Some other products that provide similar functionality are </w:t>
      </w:r>
      <w:proofErr w:type="spellStart"/>
      <w:r w:rsidR="009E0AA4">
        <w:t>Centrify</w:t>
      </w:r>
      <w:proofErr w:type="spellEnd"/>
      <w:r w:rsidR="009E0AA4">
        <w:t xml:space="preserve"> (</w:t>
      </w:r>
      <w:hyperlink r:id="rId14" w:history="1">
        <w:r w:rsidR="009E0AA4" w:rsidRPr="0073116F">
          <w:rPr>
            <w:rStyle w:val="Hyperlink"/>
          </w:rPr>
          <w:t>https://www.centrify.com/</w:t>
        </w:r>
      </w:hyperlink>
      <w:r w:rsidR="009E0AA4">
        <w:t>) and Authentication Services (</w:t>
      </w:r>
      <w:hyperlink r:id="rId15" w:history="1">
        <w:r w:rsidR="009E0AA4" w:rsidRPr="0073116F">
          <w:rPr>
            <w:rStyle w:val="Hyperlink"/>
          </w:rPr>
          <w:t>http://software.dell.com/products/authentication-services/</w:t>
        </w:r>
      </w:hyperlink>
      <w:r w:rsidR="009E0AA4">
        <w:t xml:space="preserve">). </w:t>
      </w:r>
    </w:p>
    <w:p w14:paraId="0B74DCAD" w14:textId="77777777" w:rsidR="003D43C6" w:rsidRDefault="003D43C6" w:rsidP="00365CCD"/>
    <w:p w14:paraId="5CB2718D" w14:textId="52FD95E9" w:rsidR="003D43C6" w:rsidRDefault="003D43C6" w:rsidP="00365CCD">
      <w:r>
        <w:t>Please note that there is an assumption in these steps that the file “/</w:t>
      </w:r>
      <w:proofErr w:type="spellStart"/>
      <w:r>
        <w:t>etc</w:t>
      </w:r>
      <w:proofErr w:type="spellEnd"/>
      <w:r>
        <w:t xml:space="preserve">/krb5.conf” has been properly setup. For us it was setup as a part of configuring Kerberos for the cluster. The “krb5.conf” file that was generated by CM as </w:t>
      </w:r>
      <w:r w:rsidR="00B15478">
        <w:t>a result</w:t>
      </w:r>
      <w:r>
        <w:t xml:space="preserve"> of the process to setup Kerberos is listed in the Appendix section </w:t>
      </w:r>
      <w:hyperlink w:anchor="_krb5.conf" w:history="1">
        <w:r w:rsidRPr="003D43C6">
          <w:rPr>
            <w:rStyle w:val="Hyperlink"/>
          </w:rPr>
          <w:t>“krb5.conf”</w:t>
        </w:r>
      </w:hyperlink>
      <w:r>
        <w:t xml:space="preserve">. </w:t>
      </w:r>
    </w:p>
    <w:p w14:paraId="589E038C" w14:textId="77777777" w:rsidR="003D43C6" w:rsidRDefault="003D43C6" w:rsidP="00365CCD"/>
    <w:p w14:paraId="71723B4A" w14:textId="23D2AE22" w:rsidR="00952226" w:rsidRDefault="00852572" w:rsidP="00365CCD">
      <w:r>
        <w:lastRenderedPageBreak/>
        <w:t xml:space="preserve">Before configuring SSSD, AD should be prepared by </w:t>
      </w:r>
      <w:r w:rsidR="00B37109">
        <w:t xml:space="preserve">installing Identity Management for Unix </w:t>
      </w:r>
      <w:hyperlink r:id="rId16" w:history="1">
        <w:r w:rsidR="00B37109" w:rsidRPr="00CF6B14">
          <w:rPr>
            <w:rStyle w:val="Hyperlink"/>
          </w:rPr>
          <w:t>https://msdn.microsoft.com/en-us/library/cc731178.aspx</w:t>
        </w:r>
      </w:hyperlink>
      <w:r w:rsidR="00B37109">
        <w:t xml:space="preserve">. This should be installed on all the AD Domain Controllers. Once installed ensure “Domain Computers” group has access to read all the POSIX attributes in AD. </w:t>
      </w:r>
      <w:r w:rsidR="00BE4F9E">
        <w:t xml:space="preserve">Next create a separate OU for Groups that will be used for the cluster. All the Groups and Users that’ll be used on the cluster should be Unix enabled (The users should have </w:t>
      </w:r>
      <w:proofErr w:type="spellStart"/>
      <w:r w:rsidR="00BE4F9E">
        <w:t>uidNumber</w:t>
      </w:r>
      <w:proofErr w:type="spellEnd"/>
      <w:r w:rsidR="00BE4F9E">
        <w:t xml:space="preserve"> and should have </w:t>
      </w:r>
      <w:proofErr w:type="spellStart"/>
      <w:r w:rsidR="00BE4F9E">
        <w:t>gidNumber</w:t>
      </w:r>
      <w:proofErr w:type="spellEnd"/>
      <w:r w:rsidR="00BE4F9E">
        <w:t xml:space="preserve"> assigned. The users should also be assigned a primary group.)</w:t>
      </w:r>
    </w:p>
    <w:p w14:paraId="2DEACD4C" w14:textId="77777777" w:rsidR="00BE4F9E" w:rsidRDefault="00BE4F9E" w:rsidP="00365CCD"/>
    <w:p w14:paraId="161DF843" w14:textId="2C1AC546" w:rsidR="009E0AA4" w:rsidRDefault="009E0AA4" w:rsidP="00365CCD">
      <w:r>
        <w:t>Following are the steps followed to configure SSSD</w:t>
      </w:r>
      <w:r w:rsidR="00ED13D0">
        <w:t xml:space="preserve"> on each host</w:t>
      </w:r>
      <w:r w:rsidR="00C20C0E">
        <w:t>:</w:t>
      </w:r>
    </w:p>
    <w:p w14:paraId="56F471EB" w14:textId="77777777" w:rsidR="009E0AA4" w:rsidRDefault="009E0AA4" w:rsidP="00365CCD"/>
    <w:p w14:paraId="043BE9EF" w14:textId="72FB4AA1" w:rsidR="00BE4F9E" w:rsidRDefault="00BE4F9E" w:rsidP="005E350F">
      <w:pPr>
        <w:pStyle w:val="ListParagraph"/>
        <w:numPr>
          <w:ilvl w:val="0"/>
          <w:numId w:val="3"/>
        </w:numPr>
      </w:pPr>
      <w:r>
        <w:t xml:space="preserve">Disable caching for </w:t>
      </w:r>
      <w:proofErr w:type="spellStart"/>
      <w:r>
        <w:t>passwd</w:t>
      </w:r>
      <w:proofErr w:type="spellEnd"/>
      <w:r>
        <w:t xml:space="preserve"> and group in </w:t>
      </w:r>
      <w:proofErr w:type="spellStart"/>
      <w:r>
        <w:t>nscd</w:t>
      </w:r>
      <w:proofErr w:type="spellEnd"/>
      <w:r>
        <w:t>. In /</w:t>
      </w:r>
      <w:proofErr w:type="spellStart"/>
      <w:r>
        <w:t>etc</w:t>
      </w:r>
      <w:proofErr w:type="spellEnd"/>
      <w:r>
        <w:t>/</w:t>
      </w:r>
      <w:proofErr w:type="spellStart"/>
      <w:r>
        <w:t>nscd.conf</w:t>
      </w:r>
      <w:proofErr w:type="spellEnd"/>
      <w:r>
        <w:t xml:space="preserve"> make changes below and restart </w:t>
      </w:r>
      <w:proofErr w:type="spellStart"/>
      <w:r>
        <w:t>nscd</w:t>
      </w:r>
      <w:proofErr w:type="spellEnd"/>
      <w:r>
        <w:t>.</w:t>
      </w:r>
    </w:p>
    <w:p w14:paraId="1CD59AE2" w14:textId="4B53F3DC" w:rsidR="00BE4F9E" w:rsidRPr="00BE4F9E" w:rsidRDefault="00BE4F9E" w:rsidP="00BE4F9E">
      <w:pPr>
        <w:pStyle w:val="ListParagraph"/>
        <w:rPr>
          <w:rFonts w:ascii="Menlo Regular" w:eastAsiaTheme="minorEastAsia" w:hAnsi="Menlo Regular" w:cs="Menlo Regular"/>
          <w:i/>
          <w:color w:val="000000"/>
          <w:sz w:val="22"/>
        </w:rPr>
      </w:pPr>
      <w:r w:rsidRPr="00BE4F9E">
        <w:rPr>
          <w:rFonts w:ascii="Menlo Regular" w:eastAsiaTheme="minorEastAsia" w:hAnsi="Menlo Regular" w:cs="Menlo Regular"/>
          <w:i/>
          <w:color w:val="000000"/>
          <w:sz w:val="22"/>
        </w:rPr>
        <w:t xml:space="preserve">enable-cache            </w:t>
      </w:r>
      <w:proofErr w:type="spellStart"/>
      <w:r w:rsidRPr="00BE4F9E">
        <w:rPr>
          <w:rFonts w:ascii="Menlo Regular" w:eastAsiaTheme="minorEastAsia" w:hAnsi="Menlo Regular" w:cs="Menlo Regular"/>
          <w:i/>
          <w:color w:val="000000"/>
          <w:sz w:val="22"/>
        </w:rPr>
        <w:t>passwd</w:t>
      </w:r>
      <w:proofErr w:type="spellEnd"/>
      <w:r w:rsidRPr="00BE4F9E">
        <w:rPr>
          <w:rFonts w:ascii="Menlo Regular" w:eastAsiaTheme="minorEastAsia" w:hAnsi="Menlo Regular" w:cs="Menlo Regular"/>
          <w:i/>
          <w:color w:val="000000"/>
          <w:sz w:val="22"/>
        </w:rPr>
        <w:t xml:space="preserve">          no</w:t>
      </w:r>
    </w:p>
    <w:p w14:paraId="6EBF0DE5" w14:textId="135F8061" w:rsidR="00BE4F9E" w:rsidRPr="00BE4F9E" w:rsidRDefault="00BE4F9E" w:rsidP="00BE4F9E">
      <w:pPr>
        <w:pStyle w:val="ListParagraph"/>
        <w:rPr>
          <w:rFonts w:ascii="Menlo Regular" w:eastAsiaTheme="minorEastAsia" w:hAnsi="Menlo Regular" w:cs="Menlo Regular"/>
          <w:i/>
          <w:color w:val="000000"/>
          <w:sz w:val="22"/>
        </w:rPr>
      </w:pPr>
      <w:r w:rsidRPr="00BE4F9E">
        <w:rPr>
          <w:rFonts w:ascii="Menlo Regular" w:eastAsiaTheme="minorEastAsia" w:hAnsi="Menlo Regular" w:cs="Menlo Regular"/>
          <w:i/>
          <w:color w:val="000000"/>
          <w:sz w:val="22"/>
        </w:rPr>
        <w:t>enable-cache            group           no</w:t>
      </w:r>
    </w:p>
    <w:p w14:paraId="7AC3203B" w14:textId="69862790" w:rsidR="009E0AA4" w:rsidRDefault="009E0AA4" w:rsidP="005E350F">
      <w:pPr>
        <w:pStyle w:val="ListParagraph"/>
        <w:numPr>
          <w:ilvl w:val="0"/>
          <w:numId w:val="3"/>
        </w:numPr>
      </w:pPr>
      <w:r>
        <w:t>Change the Samba configuration file</w:t>
      </w:r>
      <w:r w:rsidR="009406D5">
        <w:t xml:space="preserve"> (</w:t>
      </w:r>
      <w:r w:rsidR="00ED13D0" w:rsidRPr="00ED13D0">
        <w:rPr>
          <w:rFonts w:ascii="Menlo Regular" w:eastAsiaTheme="minorEastAsia" w:hAnsi="Menlo Regular" w:cs="Menlo Regular"/>
          <w:color w:val="000000"/>
          <w:sz w:val="22"/>
        </w:rPr>
        <w:t>/</w:t>
      </w:r>
      <w:proofErr w:type="spellStart"/>
      <w:r w:rsidR="00ED13D0" w:rsidRPr="00ED13D0">
        <w:rPr>
          <w:rFonts w:ascii="Menlo Regular" w:eastAsiaTheme="minorEastAsia" w:hAnsi="Menlo Regular" w:cs="Menlo Regular"/>
          <w:color w:val="000000"/>
          <w:sz w:val="22"/>
        </w:rPr>
        <w:t>etc</w:t>
      </w:r>
      <w:proofErr w:type="spellEnd"/>
      <w:r w:rsidR="00ED13D0" w:rsidRPr="00ED13D0">
        <w:rPr>
          <w:rFonts w:ascii="Menlo Regular" w:eastAsiaTheme="minorEastAsia" w:hAnsi="Menlo Regular" w:cs="Menlo Regular"/>
          <w:color w:val="000000"/>
          <w:sz w:val="22"/>
        </w:rPr>
        <w:t>/samba/</w:t>
      </w:r>
      <w:proofErr w:type="spellStart"/>
      <w:r w:rsidR="00ED13D0" w:rsidRPr="00ED13D0">
        <w:rPr>
          <w:rFonts w:ascii="Menlo Regular" w:eastAsiaTheme="minorEastAsia" w:hAnsi="Menlo Regular" w:cs="Menlo Regular"/>
          <w:color w:val="000000"/>
          <w:sz w:val="22"/>
        </w:rPr>
        <w:t>smb.conf</w:t>
      </w:r>
      <w:proofErr w:type="spellEnd"/>
      <w:r w:rsidR="009406D5">
        <w:t>)</w:t>
      </w:r>
      <w:r>
        <w:t xml:space="preserve"> in preparation to add the node to the AD domain. The Samba configuration file is </w:t>
      </w:r>
      <w:r w:rsidR="00C332F7">
        <w:t xml:space="preserve">listed in Appendix section </w:t>
      </w:r>
      <w:hyperlink w:anchor="_smb.conf_for_cmbhdpdn008.brattle.net" w:history="1">
        <w:r w:rsidR="00AC7033">
          <w:rPr>
            <w:rStyle w:val="Hyperlink"/>
          </w:rPr>
          <w:t>"</w:t>
        </w:r>
        <w:proofErr w:type="spellStart"/>
        <w:r w:rsidR="00AC7033">
          <w:rPr>
            <w:rStyle w:val="Hyperlink"/>
          </w:rPr>
          <w:t>smb.conf</w:t>
        </w:r>
        <w:proofErr w:type="spellEnd"/>
        <w:r w:rsidR="00AC7033">
          <w:rPr>
            <w:rStyle w:val="Hyperlink"/>
          </w:rPr>
          <w:t xml:space="preserve"> for cmbhdpdn008.brattle.net" </w:t>
        </w:r>
      </w:hyperlink>
      <w:r w:rsidR="00C332F7">
        <w:t>.</w:t>
      </w:r>
      <w:r w:rsidR="00ED13D0">
        <w:t xml:space="preserve"> </w:t>
      </w:r>
      <w:r w:rsidR="00ED13D0" w:rsidRPr="00DD1F56">
        <w:rPr>
          <w:b/>
        </w:rPr>
        <w:t>Please note that the “</w:t>
      </w:r>
      <w:proofErr w:type="spellStart"/>
      <w:r w:rsidR="00ED13D0" w:rsidRPr="00DD1F56">
        <w:rPr>
          <w:b/>
        </w:rPr>
        <w:t>netbios</w:t>
      </w:r>
      <w:proofErr w:type="spellEnd"/>
      <w:r w:rsidR="00ED13D0" w:rsidRPr="00DD1F56">
        <w:rPr>
          <w:b/>
        </w:rPr>
        <w:t xml:space="preserve"> name” is specific to each host.</w:t>
      </w:r>
    </w:p>
    <w:p w14:paraId="72C83BA8" w14:textId="30FAABA3" w:rsidR="00ED13D0" w:rsidRDefault="00ED13D0" w:rsidP="005E350F">
      <w:pPr>
        <w:pStyle w:val="ListParagraph"/>
        <w:numPr>
          <w:ilvl w:val="0"/>
          <w:numId w:val="3"/>
        </w:numPr>
      </w:pPr>
      <w:r>
        <w:t>Run the following command to add the node to the AD domain. Please note that we are using the “</w:t>
      </w:r>
      <w:proofErr w:type="spellStart"/>
      <w:r>
        <w:t>cmadmin</w:t>
      </w:r>
      <w:proofErr w:type="spellEnd"/>
      <w:r>
        <w:t>” account to authenticate to AD for this step:</w:t>
      </w:r>
    </w:p>
    <w:p w14:paraId="5E7626A3" w14:textId="77777777" w:rsidR="00ED13D0" w:rsidRDefault="00ED13D0" w:rsidP="00ED13D0">
      <w:pPr>
        <w:ind w:left="360"/>
      </w:pPr>
    </w:p>
    <w:p w14:paraId="7093626A" w14:textId="1AFCF753" w:rsidR="00ED13D0" w:rsidRPr="00ED13D0" w:rsidRDefault="00ED13D0" w:rsidP="00ED13D0">
      <w:pPr>
        <w:pStyle w:val="ListParagraph"/>
        <w:rPr>
          <w:rFonts w:eastAsia="Times New Roman"/>
        </w:rPr>
      </w:pPr>
      <w:proofErr w:type="gramStart"/>
      <w:r w:rsidRPr="00ED13D0">
        <w:rPr>
          <w:rFonts w:ascii="Menlo Regular" w:eastAsiaTheme="minorEastAsia" w:hAnsi="Menlo Regular" w:cs="Menlo Regular"/>
          <w:i/>
          <w:color w:val="000000"/>
          <w:sz w:val="22"/>
        </w:rPr>
        <w:t>net</w:t>
      </w:r>
      <w:proofErr w:type="gramEnd"/>
      <w:r w:rsidRPr="00ED13D0">
        <w:rPr>
          <w:rFonts w:ascii="Menlo Regular" w:eastAsiaTheme="minorEastAsia" w:hAnsi="Menlo Regular" w:cs="Menlo Regular"/>
          <w:i/>
          <w:color w:val="000000"/>
          <w:sz w:val="22"/>
        </w:rPr>
        <w:t xml:space="preserve"> ads join createupn=host/</w:t>
      </w:r>
      <w:r w:rsidRPr="00C332F7">
        <w:rPr>
          <w:rFonts w:ascii="Helvetica" w:eastAsia="Times New Roman" w:hAnsi="Helvetica"/>
          <w:color w:val="383838"/>
          <w:sz w:val="21"/>
          <w:szCs w:val="21"/>
        </w:rPr>
        <w:t>cmbhdpdn008</w:t>
      </w:r>
      <w:r>
        <w:rPr>
          <w:rFonts w:ascii="Helvetica" w:eastAsia="Times New Roman" w:hAnsi="Helvetica"/>
          <w:color w:val="383838"/>
          <w:sz w:val="21"/>
          <w:szCs w:val="21"/>
        </w:rPr>
        <w:t>.brattle.net</w:t>
      </w:r>
      <w:r w:rsidRPr="00ED13D0">
        <w:rPr>
          <w:rFonts w:ascii="Menlo Regular" w:eastAsiaTheme="minorEastAsia" w:hAnsi="Menlo Regular" w:cs="Menlo Regular"/>
          <w:i/>
          <w:color w:val="000000"/>
          <w:sz w:val="22"/>
        </w:rPr>
        <w:t>@</w:t>
      </w:r>
      <w:hyperlink r:id="rId17" w:tgtFrame="_blank" w:history="1">
        <w:r w:rsidRPr="00ED13D0">
          <w:rPr>
            <w:rFonts w:ascii="Menlo Regular" w:eastAsiaTheme="minorEastAsia" w:hAnsi="Menlo Regular" w:cs="Menlo Regular"/>
            <w:i/>
            <w:color w:val="000000"/>
            <w:sz w:val="22"/>
          </w:rPr>
          <w:t>BRATTLE.NET</w:t>
        </w:r>
      </w:hyperlink>
      <w:r>
        <w:rPr>
          <w:rFonts w:ascii="Menlo Regular" w:eastAsiaTheme="minorEastAsia" w:hAnsi="Menlo Regular" w:cs="Menlo Regular"/>
          <w:i/>
          <w:color w:val="000000"/>
          <w:sz w:val="22"/>
        </w:rPr>
        <w:t xml:space="preserve"> -U </w:t>
      </w:r>
      <w:proofErr w:type="spellStart"/>
      <w:r>
        <w:rPr>
          <w:rFonts w:ascii="Menlo Regular" w:eastAsiaTheme="minorEastAsia" w:hAnsi="Menlo Regular" w:cs="Menlo Regular"/>
          <w:i/>
          <w:color w:val="000000"/>
          <w:sz w:val="22"/>
        </w:rPr>
        <w:t>cmadmin</w:t>
      </w:r>
      <w:proofErr w:type="spellEnd"/>
      <w:r w:rsidRPr="00ED13D0">
        <w:rPr>
          <w:rFonts w:ascii="Menlo Regular" w:eastAsiaTheme="minorEastAsia" w:hAnsi="Menlo Regular" w:cs="Menlo Regular"/>
          <w:i/>
          <w:color w:val="000000"/>
          <w:sz w:val="22"/>
        </w:rPr>
        <w:t xml:space="preserve"> </w:t>
      </w:r>
      <w:r w:rsidR="00B977F8">
        <w:rPr>
          <w:rFonts w:ascii="Menlo Regular" w:eastAsiaTheme="minorEastAsia" w:hAnsi="Menlo Regular" w:cs="Menlo Regular"/>
          <w:i/>
          <w:color w:val="000000"/>
          <w:sz w:val="22"/>
        </w:rPr>
        <w:t>-</w:t>
      </w:r>
      <w:r w:rsidRPr="00ED13D0">
        <w:rPr>
          <w:rFonts w:ascii="Menlo Regular" w:eastAsiaTheme="minorEastAsia" w:hAnsi="Menlo Regular" w:cs="Menlo Regular"/>
          <w:i/>
          <w:color w:val="000000"/>
          <w:sz w:val="22"/>
        </w:rPr>
        <w:t>S</w:t>
      </w:r>
      <w:r w:rsidR="003759B1">
        <w:rPr>
          <w:rFonts w:ascii="Menlo Regular" w:eastAsiaTheme="minorEastAsia" w:hAnsi="Menlo Regular" w:cs="Menlo Regular"/>
          <w:i/>
          <w:color w:val="000000"/>
          <w:sz w:val="22"/>
        </w:rPr>
        <w:t xml:space="preserve"> </w:t>
      </w:r>
      <w:hyperlink r:id="rId18" w:tgtFrame="_blank" w:history="1">
        <w:r w:rsidRPr="00ED13D0">
          <w:rPr>
            <w:rFonts w:ascii="Menlo Regular" w:eastAsiaTheme="minorEastAsia" w:hAnsi="Menlo Regular" w:cs="Menlo Regular"/>
            <w:i/>
            <w:color w:val="000000"/>
            <w:sz w:val="22"/>
          </w:rPr>
          <w:t>cmbdc1.brattle.net</w:t>
        </w:r>
      </w:hyperlink>
    </w:p>
    <w:p w14:paraId="30EB3381" w14:textId="77777777" w:rsidR="00ED13D0" w:rsidRDefault="00ED13D0" w:rsidP="00ED13D0">
      <w:pPr>
        <w:pStyle w:val="ListParagraph"/>
        <w:ind w:left="1440"/>
      </w:pPr>
    </w:p>
    <w:p w14:paraId="1EDB7F9A" w14:textId="346106DA" w:rsidR="00ED13D0" w:rsidRDefault="00085165" w:rsidP="005E350F">
      <w:pPr>
        <w:pStyle w:val="ListParagraph"/>
        <w:numPr>
          <w:ilvl w:val="0"/>
          <w:numId w:val="3"/>
        </w:numPr>
      </w:pPr>
      <w:r>
        <w:t xml:space="preserve">Create a </w:t>
      </w:r>
      <w:proofErr w:type="spellStart"/>
      <w:r>
        <w:t>keytab</w:t>
      </w:r>
      <w:proofErr w:type="spellEnd"/>
      <w:r>
        <w:t xml:space="preserve"> so that the node can authenticate to AD for pulling user and group information using the following command:</w:t>
      </w:r>
    </w:p>
    <w:p w14:paraId="51921777" w14:textId="261D8237" w:rsidR="00085165" w:rsidRDefault="00085165" w:rsidP="00085165">
      <w:pPr>
        <w:pStyle w:val="ListParagraph"/>
        <w:rPr>
          <w:rFonts w:ascii="Menlo Regular" w:eastAsiaTheme="minorEastAsia" w:hAnsi="Menlo Regular" w:cs="Menlo Regular"/>
          <w:i/>
          <w:color w:val="000000"/>
          <w:sz w:val="22"/>
        </w:rPr>
      </w:pPr>
      <w:r w:rsidRPr="00085165">
        <w:rPr>
          <w:rFonts w:ascii="Menlo Regular" w:eastAsiaTheme="minorEastAsia" w:hAnsi="Menlo Regular" w:cs="Menlo Regular"/>
          <w:i/>
          <w:color w:val="000000"/>
          <w:sz w:val="22"/>
        </w:rPr>
        <w:t xml:space="preserve">net ads </w:t>
      </w:r>
      <w:proofErr w:type="spellStart"/>
      <w:r w:rsidRPr="00085165">
        <w:rPr>
          <w:rFonts w:ascii="Menlo Regular" w:eastAsiaTheme="minorEastAsia" w:hAnsi="Menlo Regular" w:cs="Menlo Regular"/>
          <w:i/>
          <w:color w:val="000000"/>
          <w:sz w:val="22"/>
        </w:rPr>
        <w:t>key</w:t>
      </w:r>
      <w:r>
        <w:rPr>
          <w:rFonts w:ascii="Menlo Regular" w:eastAsiaTheme="minorEastAsia" w:hAnsi="Menlo Regular" w:cs="Menlo Regular"/>
          <w:i/>
          <w:color w:val="000000"/>
          <w:sz w:val="22"/>
        </w:rPr>
        <w:t>tab</w:t>
      </w:r>
      <w:proofErr w:type="spellEnd"/>
      <w:r>
        <w:rPr>
          <w:rFonts w:ascii="Menlo Regular" w:eastAsiaTheme="minorEastAsia" w:hAnsi="Menlo Regular" w:cs="Menlo Regular"/>
          <w:i/>
          <w:color w:val="000000"/>
          <w:sz w:val="22"/>
        </w:rPr>
        <w:t xml:space="preserve"> create -U </w:t>
      </w:r>
      <w:proofErr w:type="spellStart"/>
      <w:r>
        <w:rPr>
          <w:rFonts w:ascii="Menlo Regular" w:eastAsiaTheme="minorEastAsia" w:hAnsi="Menlo Regular" w:cs="Menlo Regular"/>
          <w:i/>
          <w:color w:val="000000"/>
          <w:sz w:val="22"/>
        </w:rPr>
        <w:t>cmadmin</w:t>
      </w:r>
      <w:proofErr w:type="spellEnd"/>
    </w:p>
    <w:p w14:paraId="20473960" w14:textId="77777777" w:rsidR="00085165" w:rsidRPr="00085165" w:rsidRDefault="00085165" w:rsidP="00085165">
      <w:pPr>
        <w:pStyle w:val="ListParagraph"/>
        <w:rPr>
          <w:rFonts w:ascii="Menlo Regular" w:eastAsiaTheme="minorEastAsia" w:hAnsi="Menlo Regular" w:cs="Menlo Regular"/>
          <w:i/>
          <w:color w:val="000000"/>
          <w:sz w:val="22"/>
        </w:rPr>
      </w:pPr>
    </w:p>
    <w:p w14:paraId="38BC8C59" w14:textId="08FFAF34" w:rsidR="00085165" w:rsidRDefault="00085165" w:rsidP="005E350F">
      <w:pPr>
        <w:pStyle w:val="ListParagraph"/>
        <w:numPr>
          <w:ilvl w:val="0"/>
          <w:numId w:val="3"/>
        </w:numPr>
      </w:pPr>
      <w:r>
        <w:t xml:space="preserve">A </w:t>
      </w:r>
      <w:proofErr w:type="spellStart"/>
      <w:r>
        <w:t>keytab</w:t>
      </w:r>
      <w:proofErr w:type="spellEnd"/>
      <w:r>
        <w:t xml:space="preserve"> will be created in the path “/</w:t>
      </w:r>
      <w:proofErr w:type="spellStart"/>
      <w:r>
        <w:t>etc</w:t>
      </w:r>
      <w:proofErr w:type="spellEnd"/>
      <w:r>
        <w:t xml:space="preserve">/krb5.keytab”. You can test this </w:t>
      </w:r>
      <w:proofErr w:type="spellStart"/>
      <w:r>
        <w:t>keytab</w:t>
      </w:r>
      <w:proofErr w:type="spellEnd"/>
      <w:r>
        <w:t xml:space="preserve"> by running the following command:</w:t>
      </w:r>
    </w:p>
    <w:p w14:paraId="73739160" w14:textId="77777777" w:rsidR="00085165" w:rsidRDefault="00085165" w:rsidP="00085165">
      <w:pPr>
        <w:pStyle w:val="ListParagraph"/>
        <w:rPr>
          <w:rFonts w:ascii="Menlo Regular" w:eastAsiaTheme="minorEastAsia" w:hAnsi="Menlo Regular" w:cs="Menlo Regular"/>
          <w:i/>
          <w:color w:val="000000"/>
          <w:sz w:val="22"/>
        </w:rPr>
      </w:pPr>
      <w:proofErr w:type="spellStart"/>
      <w:r w:rsidRPr="00085165">
        <w:rPr>
          <w:rFonts w:ascii="Menlo Regular" w:eastAsiaTheme="minorEastAsia" w:hAnsi="Menlo Regular" w:cs="Menlo Regular"/>
          <w:i/>
          <w:color w:val="000000"/>
          <w:sz w:val="22"/>
        </w:rPr>
        <w:t>klist</w:t>
      </w:r>
      <w:proofErr w:type="spellEnd"/>
      <w:r w:rsidRPr="00085165">
        <w:rPr>
          <w:rFonts w:ascii="Menlo Regular" w:eastAsiaTheme="minorEastAsia" w:hAnsi="Menlo Regular" w:cs="Menlo Regular"/>
          <w:i/>
          <w:color w:val="000000"/>
          <w:sz w:val="22"/>
        </w:rPr>
        <w:t xml:space="preserve"> -k -t /</w:t>
      </w:r>
      <w:proofErr w:type="spellStart"/>
      <w:r w:rsidRPr="00085165">
        <w:rPr>
          <w:rFonts w:ascii="Menlo Regular" w:eastAsiaTheme="minorEastAsia" w:hAnsi="Menlo Regular" w:cs="Menlo Regular"/>
          <w:i/>
          <w:color w:val="000000"/>
          <w:sz w:val="22"/>
        </w:rPr>
        <w:t>etc</w:t>
      </w:r>
      <w:proofErr w:type="spellEnd"/>
      <w:r w:rsidRPr="00085165">
        <w:rPr>
          <w:rFonts w:ascii="Menlo Regular" w:eastAsiaTheme="minorEastAsia" w:hAnsi="Menlo Regular" w:cs="Menlo Regular"/>
          <w:i/>
          <w:color w:val="000000"/>
          <w:sz w:val="22"/>
        </w:rPr>
        <w:t>/krb5.keytab</w:t>
      </w:r>
    </w:p>
    <w:p w14:paraId="6EF9B67A" w14:textId="77777777" w:rsidR="00085165" w:rsidRPr="00085165" w:rsidRDefault="00085165" w:rsidP="00085165">
      <w:pPr>
        <w:pStyle w:val="ListParagraph"/>
        <w:rPr>
          <w:rFonts w:ascii="Menlo Regular" w:eastAsiaTheme="minorEastAsia" w:hAnsi="Menlo Regular" w:cs="Menlo Regular"/>
          <w:i/>
          <w:color w:val="000000"/>
          <w:sz w:val="22"/>
        </w:rPr>
      </w:pPr>
    </w:p>
    <w:p w14:paraId="5A5E1C1F" w14:textId="5F3FAECD" w:rsidR="00F712EE" w:rsidRDefault="00F712EE" w:rsidP="005E350F">
      <w:pPr>
        <w:pStyle w:val="ListParagraph"/>
        <w:numPr>
          <w:ilvl w:val="0"/>
          <w:numId w:val="3"/>
        </w:numPr>
      </w:pPr>
      <w:r>
        <w:t>Install SSSD and related packages:</w:t>
      </w:r>
    </w:p>
    <w:p w14:paraId="3924A451" w14:textId="77777777" w:rsidR="00F712EE" w:rsidRDefault="00F712EE" w:rsidP="00F712EE">
      <w:pPr>
        <w:pStyle w:val="ListParagraph"/>
        <w:rPr>
          <w:rFonts w:ascii="Menlo Regular" w:eastAsiaTheme="minorEastAsia" w:hAnsi="Menlo Regular" w:cs="Menlo Regular"/>
          <w:i/>
          <w:color w:val="000000"/>
          <w:sz w:val="22"/>
        </w:rPr>
      </w:pPr>
    </w:p>
    <w:p w14:paraId="4B059529" w14:textId="77777777" w:rsidR="00F712EE" w:rsidRDefault="00F712EE" w:rsidP="00F712EE">
      <w:pPr>
        <w:pStyle w:val="ListParagraph"/>
        <w:rPr>
          <w:rFonts w:ascii="Menlo Regular" w:eastAsiaTheme="minorEastAsia" w:hAnsi="Menlo Regular" w:cs="Menlo Regular"/>
          <w:i/>
          <w:color w:val="000000"/>
          <w:sz w:val="22"/>
        </w:rPr>
      </w:pPr>
      <w:r w:rsidRPr="00F712EE">
        <w:rPr>
          <w:rFonts w:ascii="Menlo Regular" w:eastAsiaTheme="minorEastAsia" w:hAnsi="Menlo Regular" w:cs="Menlo Regular"/>
          <w:i/>
          <w:color w:val="000000"/>
          <w:sz w:val="22"/>
        </w:rPr>
        <w:t xml:space="preserve">yum install </w:t>
      </w:r>
      <w:proofErr w:type="spellStart"/>
      <w:r w:rsidRPr="00F712EE">
        <w:rPr>
          <w:rFonts w:ascii="Menlo Regular" w:eastAsiaTheme="minorEastAsia" w:hAnsi="Menlo Regular" w:cs="Menlo Regular"/>
          <w:i/>
          <w:color w:val="000000"/>
          <w:sz w:val="22"/>
        </w:rPr>
        <w:t>sssd</w:t>
      </w:r>
      <w:proofErr w:type="spellEnd"/>
      <w:r w:rsidRPr="00F712EE">
        <w:rPr>
          <w:rFonts w:ascii="Menlo Regular" w:eastAsiaTheme="minorEastAsia" w:hAnsi="Menlo Regular" w:cs="Menlo Regular"/>
          <w:i/>
          <w:color w:val="000000"/>
          <w:sz w:val="22"/>
        </w:rPr>
        <w:t xml:space="preserve">-client </w:t>
      </w:r>
      <w:proofErr w:type="spellStart"/>
      <w:r w:rsidRPr="00F712EE">
        <w:rPr>
          <w:rFonts w:ascii="Menlo Regular" w:eastAsiaTheme="minorEastAsia" w:hAnsi="Menlo Regular" w:cs="Menlo Regular"/>
          <w:i/>
          <w:color w:val="000000"/>
          <w:sz w:val="22"/>
        </w:rPr>
        <w:t>sssd</w:t>
      </w:r>
      <w:proofErr w:type="spellEnd"/>
      <w:r w:rsidRPr="00F712EE">
        <w:rPr>
          <w:rFonts w:ascii="Menlo Regular" w:eastAsiaTheme="minorEastAsia" w:hAnsi="Menlo Regular" w:cs="Menlo Regular"/>
          <w:i/>
          <w:color w:val="000000"/>
          <w:sz w:val="22"/>
        </w:rPr>
        <w:t xml:space="preserve">-tools </w:t>
      </w:r>
      <w:proofErr w:type="spellStart"/>
      <w:r w:rsidRPr="00F712EE">
        <w:rPr>
          <w:rFonts w:ascii="Menlo Regular" w:eastAsiaTheme="minorEastAsia" w:hAnsi="Menlo Regular" w:cs="Menlo Regular"/>
          <w:i/>
          <w:color w:val="000000"/>
          <w:sz w:val="22"/>
        </w:rPr>
        <w:t>sssd</w:t>
      </w:r>
      <w:proofErr w:type="spellEnd"/>
    </w:p>
    <w:p w14:paraId="6769C1E0" w14:textId="77777777" w:rsidR="00F712EE" w:rsidRDefault="00F712EE" w:rsidP="00F712EE"/>
    <w:p w14:paraId="0CADF794" w14:textId="49AD71D6" w:rsidR="00085165" w:rsidRDefault="00085165" w:rsidP="005E350F">
      <w:pPr>
        <w:pStyle w:val="ListParagraph"/>
        <w:numPr>
          <w:ilvl w:val="0"/>
          <w:numId w:val="3"/>
        </w:numPr>
      </w:pPr>
      <w:r>
        <w:t xml:space="preserve">Change the </w:t>
      </w:r>
      <w:proofErr w:type="spellStart"/>
      <w:r>
        <w:t>sssd.conf</w:t>
      </w:r>
      <w:proofErr w:type="spellEnd"/>
      <w:r>
        <w:t xml:space="preserve"> file as listed in </w:t>
      </w:r>
      <w:r w:rsidR="003D43C6">
        <w:t xml:space="preserve">the </w:t>
      </w:r>
      <w:r>
        <w:t>Appendix</w:t>
      </w:r>
      <w:r w:rsidR="003D43C6">
        <w:t xml:space="preserve"> section </w:t>
      </w:r>
      <w:r>
        <w:t xml:space="preserve"> </w:t>
      </w:r>
      <w:hyperlink w:anchor="_sssd.conf" w:history="1">
        <w:r w:rsidR="003D43C6" w:rsidRPr="003D43C6">
          <w:rPr>
            <w:rStyle w:val="Hyperlink"/>
          </w:rPr>
          <w:t>“</w:t>
        </w:r>
        <w:proofErr w:type="spellStart"/>
        <w:r w:rsidR="003D43C6" w:rsidRPr="003D43C6">
          <w:rPr>
            <w:rStyle w:val="Hyperlink"/>
          </w:rPr>
          <w:t>sssd.conf</w:t>
        </w:r>
        <w:proofErr w:type="spellEnd"/>
        <w:r w:rsidR="003D43C6" w:rsidRPr="003D43C6">
          <w:rPr>
            <w:rStyle w:val="Hyperlink"/>
          </w:rPr>
          <w:t>”</w:t>
        </w:r>
      </w:hyperlink>
      <w:r w:rsidR="00D26A32">
        <w:t xml:space="preserve">. Please note the </w:t>
      </w:r>
      <w:r w:rsidR="00D26A32" w:rsidRPr="001D1275">
        <w:rPr>
          <w:b/>
        </w:rPr>
        <w:t>“</w:t>
      </w:r>
      <w:proofErr w:type="spellStart"/>
      <w:r w:rsidR="00D26A32" w:rsidRPr="001D1275">
        <w:rPr>
          <w:b/>
        </w:rPr>
        <w:t>override_space</w:t>
      </w:r>
      <w:proofErr w:type="spellEnd"/>
      <w:r w:rsidR="00D26A32" w:rsidRPr="001D1275">
        <w:rPr>
          <w:b/>
        </w:rPr>
        <w:t>” setting</w:t>
      </w:r>
      <w:r w:rsidR="00D26A32">
        <w:t xml:space="preserve"> that </w:t>
      </w:r>
      <w:r w:rsidR="001D1275">
        <w:t>has been</w:t>
      </w:r>
      <w:r w:rsidR="00D26A32">
        <w:t xml:space="preserve"> added to replace the whitespace in the u</w:t>
      </w:r>
      <w:r w:rsidR="00F712EE">
        <w:t xml:space="preserve">ser name with </w:t>
      </w:r>
      <w:proofErr w:type="gramStart"/>
      <w:r w:rsidR="00F712EE">
        <w:t>an</w:t>
      </w:r>
      <w:proofErr w:type="gramEnd"/>
      <w:r w:rsidR="00F712EE">
        <w:t xml:space="preserve"> “_” character. After changing </w:t>
      </w:r>
      <w:proofErr w:type="spellStart"/>
      <w:r w:rsidR="00F712EE">
        <w:t>sssd.conf</w:t>
      </w:r>
      <w:proofErr w:type="spellEnd"/>
      <w:r w:rsidR="00F712EE">
        <w:t>, change the permissions on the file as follows:</w:t>
      </w:r>
    </w:p>
    <w:p w14:paraId="2F40C74E" w14:textId="77777777" w:rsidR="00F712EE" w:rsidRDefault="00F712EE" w:rsidP="00F712EE">
      <w:pPr>
        <w:pStyle w:val="ListParagraph"/>
        <w:rPr>
          <w:rFonts w:ascii="Menlo Regular" w:eastAsiaTheme="minorEastAsia" w:hAnsi="Menlo Regular" w:cs="Menlo Regular"/>
          <w:i/>
          <w:color w:val="000000"/>
          <w:sz w:val="22"/>
        </w:rPr>
      </w:pPr>
    </w:p>
    <w:p w14:paraId="141B3D81" w14:textId="77777777" w:rsidR="00F712EE" w:rsidRPr="00F712EE" w:rsidRDefault="00F712EE" w:rsidP="00F712EE">
      <w:pPr>
        <w:pStyle w:val="ListParagraph"/>
        <w:rPr>
          <w:rFonts w:ascii="Menlo Regular" w:eastAsiaTheme="minorEastAsia" w:hAnsi="Menlo Regular" w:cs="Menlo Regular"/>
          <w:i/>
          <w:color w:val="000000"/>
          <w:sz w:val="22"/>
        </w:rPr>
      </w:pPr>
      <w:proofErr w:type="spellStart"/>
      <w:r w:rsidRPr="00F712EE">
        <w:rPr>
          <w:rFonts w:ascii="Menlo Regular" w:eastAsiaTheme="minorEastAsia" w:hAnsi="Menlo Regular" w:cs="Menlo Regular"/>
          <w:i/>
          <w:color w:val="000000"/>
          <w:sz w:val="22"/>
        </w:rPr>
        <w:t>chmod</w:t>
      </w:r>
      <w:proofErr w:type="spellEnd"/>
      <w:r w:rsidRPr="00F712EE">
        <w:rPr>
          <w:rFonts w:ascii="Menlo Regular" w:eastAsiaTheme="minorEastAsia" w:hAnsi="Menlo Regular" w:cs="Menlo Regular"/>
          <w:i/>
          <w:color w:val="000000"/>
          <w:sz w:val="22"/>
        </w:rPr>
        <w:t xml:space="preserve"> 600 /</w:t>
      </w:r>
      <w:proofErr w:type="spellStart"/>
      <w:r w:rsidRPr="00F712EE">
        <w:rPr>
          <w:rFonts w:ascii="Menlo Regular" w:eastAsiaTheme="minorEastAsia" w:hAnsi="Menlo Regular" w:cs="Menlo Regular"/>
          <w:i/>
          <w:color w:val="000000"/>
          <w:sz w:val="22"/>
        </w:rPr>
        <w:t>etc</w:t>
      </w:r>
      <w:proofErr w:type="spellEnd"/>
      <w:r w:rsidRPr="00F712EE">
        <w:rPr>
          <w:rFonts w:ascii="Menlo Regular" w:eastAsiaTheme="minorEastAsia" w:hAnsi="Menlo Regular" w:cs="Menlo Regular"/>
          <w:i/>
          <w:color w:val="000000"/>
          <w:sz w:val="22"/>
        </w:rPr>
        <w:t>/</w:t>
      </w:r>
      <w:proofErr w:type="spellStart"/>
      <w:r w:rsidRPr="00F712EE">
        <w:rPr>
          <w:rFonts w:ascii="Menlo Regular" w:eastAsiaTheme="minorEastAsia" w:hAnsi="Menlo Regular" w:cs="Menlo Regular"/>
          <w:i/>
          <w:color w:val="000000"/>
          <w:sz w:val="22"/>
        </w:rPr>
        <w:t>sssd</w:t>
      </w:r>
      <w:proofErr w:type="spellEnd"/>
      <w:r w:rsidRPr="00F712EE">
        <w:rPr>
          <w:rFonts w:ascii="Menlo Regular" w:eastAsiaTheme="minorEastAsia" w:hAnsi="Menlo Regular" w:cs="Menlo Regular"/>
          <w:i/>
          <w:color w:val="000000"/>
          <w:sz w:val="22"/>
        </w:rPr>
        <w:t>/</w:t>
      </w:r>
      <w:proofErr w:type="spellStart"/>
      <w:r w:rsidRPr="00F712EE">
        <w:rPr>
          <w:rFonts w:ascii="Menlo Regular" w:eastAsiaTheme="minorEastAsia" w:hAnsi="Menlo Regular" w:cs="Menlo Regular"/>
          <w:i/>
          <w:color w:val="000000"/>
          <w:sz w:val="22"/>
        </w:rPr>
        <w:t>sssd.conf</w:t>
      </w:r>
      <w:proofErr w:type="spellEnd"/>
    </w:p>
    <w:p w14:paraId="2B0453A3" w14:textId="77777777" w:rsidR="00F712EE" w:rsidRDefault="00F712EE" w:rsidP="00F712EE"/>
    <w:p w14:paraId="62A636D1" w14:textId="7CEAB4E5" w:rsidR="00085165" w:rsidRDefault="00F712EE" w:rsidP="005E350F">
      <w:pPr>
        <w:pStyle w:val="ListParagraph"/>
        <w:numPr>
          <w:ilvl w:val="0"/>
          <w:numId w:val="3"/>
        </w:numPr>
      </w:pPr>
      <w:r>
        <w:t>Start the SSSD service</w:t>
      </w:r>
    </w:p>
    <w:p w14:paraId="489B9E9E" w14:textId="77777777" w:rsidR="00F712EE" w:rsidRDefault="00F712EE" w:rsidP="00F712EE">
      <w:pPr>
        <w:pStyle w:val="ListParagraph"/>
      </w:pPr>
    </w:p>
    <w:p w14:paraId="5B478C96" w14:textId="77777777" w:rsidR="00F712EE" w:rsidRPr="00F712EE" w:rsidRDefault="00F712EE" w:rsidP="00F712EE">
      <w:pPr>
        <w:pStyle w:val="ListParagraph"/>
        <w:rPr>
          <w:rFonts w:ascii="Menlo Regular" w:eastAsiaTheme="minorEastAsia" w:hAnsi="Menlo Regular" w:cs="Menlo Regular"/>
          <w:i/>
          <w:color w:val="000000"/>
          <w:sz w:val="22"/>
        </w:rPr>
      </w:pPr>
      <w:r w:rsidRPr="00F712EE">
        <w:rPr>
          <w:rFonts w:ascii="Menlo Regular" w:eastAsiaTheme="minorEastAsia" w:hAnsi="Menlo Regular" w:cs="Menlo Regular"/>
          <w:i/>
          <w:color w:val="000000"/>
          <w:sz w:val="22"/>
        </w:rPr>
        <w:t xml:space="preserve">service </w:t>
      </w:r>
      <w:proofErr w:type="spellStart"/>
      <w:r w:rsidRPr="00F712EE">
        <w:rPr>
          <w:rFonts w:ascii="Menlo Regular" w:eastAsiaTheme="minorEastAsia" w:hAnsi="Menlo Regular" w:cs="Menlo Regular"/>
          <w:i/>
          <w:color w:val="000000"/>
          <w:sz w:val="22"/>
        </w:rPr>
        <w:t>sssd</w:t>
      </w:r>
      <w:proofErr w:type="spellEnd"/>
      <w:r w:rsidRPr="00F712EE">
        <w:rPr>
          <w:rFonts w:ascii="Menlo Regular" w:eastAsiaTheme="minorEastAsia" w:hAnsi="Menlo Regular" w:cs="Menlo Regular"/>
          <w:i/>
          <w:color w:val="000000"/>
          <w:sz w:val="22"/>
        </w:rPr>
        <w:t xml:space="preserve"> start</w:t>
      </w:r>
    </w:p>
    <w:p w14:paraId="532ABD7C" w14:textId="77777777" w:rsidR="00F712EE" w:rsidRDefault="00F712EE" w:rsidP="00F712EE">
      <w:pPr>
        <w:pStyle w:val="ListParagraph"/>
      </w:pPr>
    </w:p>
    <w:p w14:paraId="01ECBCB8" w14:textId="2CB85DA2" w:rsidR="00085165" w:rsidRDefault="00F712EE" w:rsidP="005E350F">
      <w:pPr>
        <w:pStyle w:val="ListParagraph"/>
        <w:numPr>
          <w:ilvl w:val="0"/>
          <w:numId w:val="3"/>
        </w:numPr>
      </w:pPr>
      <w:r>
        <w:t>Run the following command so that SSSD comes up automatically on a machine reboot:</w:t>
      </w:r>
    </w:p>
    <w:p w14:paraId="74A72508" w14:textId="77777777" w:rsidR="00F712EE" w:rsidRDefault="00F712EE" w:rsidP="00F712EE">
      <w:pPr>
        <w:pStyle w:val="ListParagraph"/>
      </w:pPr>
    </w:p>
    <w:p w14:paraId="1520F735" w14:textId="37ECDE3A" w:rsidR="00F712EE" w:rsidRDefault="00F712EE" w:rsidP="00F712EE">
      <w:pPr>
        <w:pStyle w:val="ListParagraph"/>
        <w:rPr>
          <w:rFonts w:ascii="Menlo Regular" w:eastAsiaTheme="minorEastAsia" w:hAnsi="Menlo Regular" w:cs="Menlo Regular"/>
          <w:i/>
          <w:color w:val="000000"/>
          <w:sz w:val="22"/>
        </w:rPr>
      </w:pPr>
      <w:proofErr w:type="spellStart"/>
      <w:r w:rsidRPr="00F712EE">
        <w:rPr>
          <w:rFonts w:ascii="Menlo Regular" w:eastAsiaTheme="minorEastAsia" w:hAnsi="Menlo Regular" w:cs="Menlo Regular"/>
          <w:i/>
          <w:color w:val="000000"/>
          <w:sz w:val="22"/>
        </w:rPr>
        <w:t>chkconfig</w:t>
      </w:r>
      <w:proofErr w:type="spellEnd"/>
      <w:r w:rsidRPr="00F712EE">
        <w:rPr>
          <w:rFonts w:ascii="Menlo Regular" w:eastAsiaTheme="minorEastAsia" w:hAnsi="Menlo Regular" w:cs="Menlo Regular"/>
          <w:i/>
          <w:color w:val="000000"/>
          <w:sz w:val="22"/>
        </w:rPr>
        <w:t xml:space="preserve"> </w:t>
      </w:r>
      <w:proofErr w:type="spellStart"/>
      <w:r w:rsidRPr="00F712EE">
        <w:rPr>
          <w:rFonts w:ascii="Menlo Regular" w:eastAsiaTheme="minorEastAsia" w:hAnsi="Menlo Regular" w:cs="Menlo Regular"/>
          <w:i/>
          <w:color w:val="000000"/>
          <w:sz w:val="22"/>
        </w:rPr>
        <w:t>sssd</w:t>
      </w:r>
      <w:proofErr w:type="spellEnd"/>
      <w:r w:rsidRPr="00F712EE">
        <w:rPr>
          <w:rFonts w:ascii="Menlo Regular" w:eastAsiaTheme="minorEastAsia" w:hAnsi="Menlo Regular" w:cs="Menlo Regular"/>
          <w:i/>
          <w:color w:val="000000"/>
          <w:sz w:val="22"/>
        </w:rPr>
        <w:t xml:space="preserve"> on</w:t>
      </w:r>
    </w:p>
    <w:p w14:paraId="4B4497BF" w14:textId="77777777" w:rsidR="00F712EE" w:rsidRPr="00F712EE" w:rsidRDefault="00F712EE" w:rsidP="00F712EE">
      <w:pPr>
        <w:pStyle w:val="ListParagraph"/>
        <w:rPr>
          <w:rFonts w:ascii="Menlo Regular" w:eastAsiaTheme="minorEastAsia" w:hAnsi="Menlo Regular" w:cs="Menlo Regular"/>
          <w:i/>
          <w:color w:val="000000"/>
          <w:sz w:val="22"/>
        </w:rPr>
      </w:pPr>
    </w:p>
    <w:p w14:paraId="4FA5F88F" w14:textId="626909AA" w:rsidR="00ED13D0" w:rsidRDefault="002A23D3" w:rsidP="005E350F">
      <w:pPr>
        <w:pStyle w:val="ListParagraph"/>
        <w:numPr>
          <w:ilvl w:val="0"/>
          <w:numId w:val="3"/>
        </w:numPr>
      </w:pPr>
      <w:r>
        <w:t>Test the SSSD service by running the following commands and check that the information returned is correct:</w:t>
      </w:r>
    </w:p>
    <w:p w14:paraId="6856D542" w14:textId="77777777" w:rsidR="002A23D3" w:rsidRDefault="002A23D3" w:rsidP="002A23D3">
      <w:pPr>
        <w:pStyle w:val="ListParagraph"/>
      </w:pPr>
    </w:p>
    <w:p w14:paraId="4687A5EE" w14:textId="153DCA4E" w:rsidR="002A23D3" w:rsidRPr="002A23D3" w:rsidRDefault="002A23D3" w:rsidP="002A23D3">
      <w:pPr>
        <w:pStyle w:val="ListParagraph"/>
        <w:rPr>
          <w:rFonts w:ascii="Menlo Regular" w:eastAsiaTheme="minorEastAsia" w:hAnsi="Menlo Regular" w:cs="Menlo Regular"/>
          <w:i/>
          <w:color w:val="000000"/>
          <w:sz w:val="22"/>
        </w:rPr>
      </w:pPr>
      <w:r w:rsidRPr="002A23D3">
        <w:rPr>
          <w:rFonts w:ascii="Menlo Regular" w:eastAsiaTheme="minorEastAsia" w:hAnsi="Menlo Regular" w:cs="Menlo Regular"/>
          <w:i/>
          <w:color w:val="000000"/>
          <w:sz w:val="22"/>
        </w:rPr>
        <w:t xml:space="preserve">id </w:t>
      </w:r>
      <w:proofErr w:type="spellStart"/>
      <w:r w:rsidR="00BE4F9E">
        <w:rPr>
          <w:rFonts w:ascii="Menlo Regular" w:eastAsiaTheme="minorEastAsia" w:hAnsi="Menlo Regular" w:cs="Menlo Regular"/>
          <w:i/>
          <w:color w:val="000000"/>
          <w:sz w:val="22"/>
        </w:rPr>
        <w:t>kclark</w:t>
      </w:r>
      <w:proofErr w:type="spellEnd"/>
    </w:p>
    <w:p w14:paraId="0FFF4639" w14:textId="163E4EDC" w:rsidR="00365CCD" w:rsidRDefault="002A23D3" w:rsidP="00F5205A">
      <w:pPr>
        <w:pStyle w:val="ListParagraph"/>
        <w:rPr>
          <w:rFonts w:ascii="Menlo Regular" w:eastAsiaTheme="minorEastAsia" w:hAnsi="Menlo Regular" w:cs="Menlo Regular"/>
          <w:i/>
          <w:color w:val="000000"/>
          <w:sz w:val="22"/>
        </w:rPr>
      </w:pPr>
      <w:r w:rsidRPr="002A23D3">
        <w:rPr>
          <w:rFonts w:ascii="Menlo Regular" w:eastAsiaTheme="minorEastAsia" w:hAnsi="Menlo Regular" w:cs="Menlo Regular"/>
          <w:i/>
          <w:color w:val="000000"/>
          <w:sz w:val="22"/>
        </w:rPr>
        <w:t xml:space="preserve">groups </w:t>
      </w:r>
      <w:r w:rsidR="00BE4F9E">
        <w:rPr>
          <w:rFonts w:ascii="Menlo Regular" w:eastAsiaTheme="minorEastAsia" w:hAnsi="Menlo Regular" w:cs="Menlo Regular"/>
          <w:i/>
          <w:color w:val="000000"/>
          <w:sz w:val="22"/>
        </w:rPr>
        <w:t>project1</w:t>
      </w:r>
    </w:p>
    <w:p w14:paraId="16E625A1" w14:textId="693AA75F" w:rsidR="00BE4F9E" w:rsidRDefault="00BE4F9E" w:rsidP="00F5205A">
      <w:pPr>
        <w:pStyle w:val="ListParagraph"/>
        <w:rPr>
          <w:rFonts w:ascii="Menlo Regular" w:eastAsiaTheme="minorEastAsia" w:hAnsi="Menlo Regular" w:cs="Menlo Regular"/>
          <w:i/>
          <w:color w:val="000000"/>
          <w:sz w:val="22"/>
        </w:rPr>
      </w:pPr>
      <w:proofErr w:type="spellStart"/>
      <w:r>
        <w:rPr>
          <w:rFonts w:ascii="Menlo Regular" w:eastAsiaTheme="minorEastAsia" w:hAnsi="Menlo Regular" w:cs="Menlo Regular"/>
          <w:i/>
          <w:color w:val="000000"/>
          <w:sz w:val="22"/>
        </w:rPr>
        <w:t>getent</w:t>
      </w:r>
      <w:proofErr w:type="spellEnd"/>
      <w:r>
        <w:rPr>
          <w:rFonts w:ascii="Menlo Regular" w:eastAsiaTheme="minorEastAsia" w:hAnsi="Menlo Regular" w:cs="Menlo Regular"/>
          <w:i/>
          <w:color w:val="000000"/>
          <w:sz w:val="22"/>
        </w:rPr>
        <w:t xml:space="preserve"> </w:t>
      </w:r>
      <w:proofErr w:type="spellStart"/>
      <w:r>
        <w:rPr>
          <w:rFonts w:ascii="Menlo Regular" w:eastAsiaTheme="minorEastAsia" w:hAnsi="Menlo Regular" w:cs="Menlo Regular"/>
          <w:i/>
          <w:color w:val="000000"/>
          <w:sz w:val="22"/>
        </w:rPr>
        <w:t>passwd</w:t>
      </w:r>
      <w:proofErr w:type="spellEnd"/>
    </w:p>
    <w:p w14:paraId="6F63F854" w14:textId="0A33E745" w:rsidR="00BE4F9E" w:rsidRPr="00F5205A" w:rsidRDefault="00BE4F9E" w:rsidP="00F5205A">
      <w:pPr>
        <w:pStyle w:val="ListParagraph"/>
        <w:rPr>
          <w:rFonts w:ascii="Menlo Regular" w:eastAsiaTheme="minorEastAsia" w:hAnsi="Menlo Regular" w:cs="Menlo Regular"/>
          <w:i/>
          <w:color w:val="000000"/>
          <w:sz w:val="22"/>
        </w:rPr>
      </w:pPr>
      <w:proofErr w:type="spellStart"/>
      <w:r>
        <w:rPr>
          <w:rFonts w:ascii="Menlo Regular" w:eastAsiaTheme="minorEastAsia" w:hAnsi="Menlo Regular" w:cs="Menlo Regular"/>
          <w:i/>
          <w:color w:val="000000"/>
          <w:sz w:val="22"/>
        </w:rPr>
        <w:t>getent</w:t>
      </w:r>
      <w:proofErr w:type="spellEnd"/>
      <w:r>
        <w:rPr>
          <w:rFonts w:ascii="Menlo Regular" w:eastAsiaTheme="minorEastAsia" w:hAnsi="Menlo Regular" w:cs="Menlo Regular"/>
          <w:i/>
          <w:color w:val="000000"/>
          <w:sz w:val="22"/>
        </w:rPr>
        <w:t xml:space="preserve"> group</w:t>
      </w:r>
    </w:p>
    <w:p w14:paraId="5857E18A" w14:textId="0F3602BC" w:rsidR="00365CCD" w:rsidRDefault="00365CCD" w:rsidP="005E350F">
      <w:pPr>
        <w:pStyle w:val="Heading1"/>
        <w:numPr>
          <w:ilvl w:val="0"/>
          <w:numId w:val="2"/>
        </w:numPr>
      </w:pPr>
      <w:bookmarkStart w:id="9" w:name="_Toc304718321"/>
      <w:r>
        <w:t>Authorization</w:t>
      </w:r>
      <w:bookmarkEnd w:id="9"/>
    </w:p>
    <w:p w14:paraId="3E745036" w14:textId="6B25809D" w:rsidR="00365CCD" w:rsidRDefault="0088650A" w:rsidP="00365CCD">
      <w:r>
        <w:t>This section describes the steps taken to configure authorization for the cluster.</w:t>
      </w:r>
    </w:p>
    <w:p w14:paraId="7DE15E73" w14:textId="49F156E4" w:rsidR="00F22577" w:rsidRDefault="00F22577" w:rsidP="005E350F">
      <w:pPr>
        <w:pStyle w:val="Heading2"/>
        <w:numPr>
          <w:ilvl w:val="1"/>
          <w:numId w:val="2"/>
        </w:numPr>
      </w:pPr>
      <w:bookmarkStart w:id="10" w:name="_Toc304718322"/>
      <w:r>
        <w:t>HDFS ACLs</w:t>
      </w:r>
      <w:bookmarkEnd w:id="10"/>
    </w:p>
    <w:p w14:paraId="68794962" w14:textId="3902171A" w:rsidR="00F22577" w:rsidRDefault="00F22577" w:rsidP="00F22577">
      <w:r>
        <w:t>We enabled HDFS ACLs by going to CM-&gt;HDFS-&gt;Configuration and checking the checkbox for the property “</w:t>
      </w:r>
      <w:r w:rsidRPr="00F22577">
        <w:t>Enable Access Control Lists</w:t>
      </w:r>
      <w:r>
        <w:t xml:space="preserve">”. </w:t>
      </w:r>
    </w:p>
    <w:p w14:paraId="0771EF9D" w14:textId="203D1BB6" w:rsidR="00F22577" w:rsidRDefault="00F22577" w:rsidP="005E350F">
      <w:pPr>
        <w:pStyle w:val="Heading2"/>
        <w:numPr>
          <w:ilvl w:val="1"/>
          <w:numId w:val="2"/>
        </w:numPr>
      </w:pPr>
      <w:bookmarkStart w:id="11" w:name="_Toc304718323"/>
      <w:r>
        <w:t>Sentry</w:t>
      </w:r>
      <w:bookmarkEnd w:id="11"/>
    </w:p>
    <w:p w14:paraId="08BCBAE2" w14:textId="533AE466" w:rsidR="00F22577" w:rsidRDefault="006E4E78" w:rsidP="00F22577">
      <w:r>
        <w:t xml:space="preserve">The Sentry service was installed </w:t>
      </w:r>
      <w:r w:rsidR="00595B72">
        <w:t>by following the documentation below:</w:t>
      </w:r>
    </w:p>
    <w:p w14:paraId="1B54D5F5" w14:textId="77777777" w:rsidR="006E4E78" w:rsidRDefault="006E4E78" w:rsidP="00F22577"/>
    <w:p w14:paraId="5BE39633" w14:textId="7223F3E3" w:rsidR="00595B72" w:rsidRDefault="003D4004" w:rsidP="00F22577">
      <w:hyperlink r:id="rId19" w:history="1">
        <w:r w:rsidR="00595B72" w:rsidRPr="0073116F">
          <w:rPr>
            <w:rStyle w:val="Hyperlink"/>
          </w:rPr>
          <w:t>http://www.cloudera.com/content/cloudera/en/documentation/core/v5-3-x/topics/sg_sentry_service_install.html</w:t>
        </w:r>
      </w:hyperlink>
    </w:p>
    <w:p w14:paraId="43E2B90D" w14:textId="77777777" w:rsidR="00595B72" w:rsidRDefault="00595B72" w:rsidP="00F22577"/>
    <w:p w14:paraId="68502F7E" w14:textId="13385BF1" w:rsidR="00595B72" w:rsidRDefault="006E4E78" w:rsidP="00F22577">
      <w:r>
        <w:t xml:space="preserve">The Sentry service was </w:t>
      </w:r>
      <w:r w:rsidR="00595B72">
        <w:t xml:space="preserve">enabled </w:t>
      </w:r>
      <w:r>
        <w:t>for Hive, Impala and HUE by following the documentation below:</w:t>
      </w:r>
    </w:p>
    <w:p w14:paraId="037E321B" w14:textId="77777777" w:rsidR="006E4E78" w:rsidRDefault="006E4E78" w:rsidP="00F22577"/>
    <w:p w14:paraId="7B98913B" w14:textId="398B742D" w:rsidR="006E4E78" w:rsidRDefault="003D4004" w:rsidP="00F22577">
      <w:hyperlink r:id="rId20" w:anchor="concept_z5b_42s_p4_unique_1" w:history="1">
        <w:r w:rsidR="006E4E78" w:rsidRPr="0073116F">
          <w:rPr>
            <w:rStyle w:val="Hyperlink"/>
          </w:rPr>
          <w:t>http://www.cloudera.com/content/cloudera/en/documentation/core/v5-3-x/topics/sg_sentry_service_config.html?scroll=concept_ul2_tkx_p4_unique_2#concept_z5b_42s_p4_unique_1</w:t>
        </w:r>
      </w:hyperlink>
    </w:p>
    <w:p w14:paraId="5E8E8F02" w14:textId="77777777" w:rsidR="006E4E78" w:rsidRDefault="006E4E78" w:rsidP="00F22577"/>
    <w:p w14:paraId="05D702C3" w14:textId="614C758E" w:rsidR="003332F2" w:rsidRPr="003332F2" w:rsidRDefault="00EB31FB" w:rsidP="003332F2">
      <w:r>
        <w:t>Please note that</w:t>
      </w:r>
      <w:r w:rsidR="003332F2">
        <w:t xml:space="preserve"> the “</w:t>
      </w:r>
      <w:proofErr w:type="spellStart"/>
      <w:r w:rsidR="003332F2">
        <w:t>hadoop_admins</w:t>
      </w:r>
      <w:proofErr w:type="spellEnd"/>
      <w:r w:rsidR="003332F2">
        <w:t>” group was set as the Sentry Admin group in Cloudera Manager. This setting can be accessed by going to CM-&gt; Sentry -&gt; Configuration -&gt; “</w:t>
      </w:r>
      <w:r w:rsidR="003332F2" w:rsidRPr="003332F2">
        <w:t>Admin Groups </w:t>
      </w:r>
    </w:p>
    <w:p w14:paraId="0B7682BE" w14:textId="66729CA8" w:rsidR="006E4E78" w:rsidRDefault="003332F2" w:rsidP="00F22577">
      <w:r>
        <w:t>”.</w:t>
      </w:r>
    </w:p>
    <w:p w14:paraId="2B3F3EC9" w14:textId="77777777" w:rsidR="00F044F4" w:rsidRPr="00F044F4" w:rsidRDefault="00F044F4" w:rsidP="005E350F">
      <w:pPr>
        <w:pStyle w:val="Heading2"/>
        <w:numPr>
          <w:ilvl w:val="1"/>
          <w:numId w:val="2"/>
        </w:numPr>
      </w:pPr>
      <w:bookmarkStart w:id="12" w:name="_Toc304718324"/>
      <w:r w:rsidRPr="00F044F4">
        <w:t>Synchronizing HDFS ACLs and Sentry Permissions</w:t>
      </w:r>
      <w:bookmarkEnd w:id="12"/>
    </w:p>
    <w:p w14:paraId="2B4A9054" w14:textId="69345C26" w:rsidR="00EB31FB" w:rsidRDefault="00F044F4" w:rsidP="00F22577">
      <w:r>
        <w:t>We enabled synchronization of Sentry permissions to HDFS ACLs by following the documentation below:</w:t>
      </w:r>
    </w:p>
    <w:p w14:paraId="5E2C6BE7" w14:textId="77777777" w:rsidR="00F044F4" w:rsidRDefault="00F044F4" w:rsidP="00F22577"/>
    <w:p w14:paraId="18C018D7" w14:textId="190A413B" w:rsidR="00F044F4" w:rsidRDefault="003D4004" w:rsidP="00F22577">
      <w:hyperlink r:id="rId21" w:history="1">
        <w:r w:rsidR="00F044F4" w:rsidRPr="0073116F">
          <w:rPr>
            <w:rStyle w:val="Hyperlink"/>
          </w:rPr>
          <w:t>http://www.cloudera.com/content/cloudera/en/documentation/core/v5-3-x/topics/sg_hdfs_sentry_sync.html</w:t>
        </w:r>
      </w:hyperlink>
    </w:p>
    <w:p w14:paraId="230F3282" w14:textId="77777777" w:rsidR="00EB31FB" w:rsidRPr="00F22577" w:rsidRDefault="00EB31FB" w:rsidP="00F22577"/>
    <w:p w14:paraId="261394FB" w14:textId="58471AE1" w:rsidR="00365CCD" w:rsidRDefault="00365CCD" w:rsidP="005E350F">
      <w:pPr>
        <w:pStyle w:val="Heading1"/>
        <w:numPr>
          <w:ilvl w:val="0"/>
          <w:numId w:val="2"/>
        </w:numPr>
      </w:pPr>
      <w:bookmarkStart w:id="13" w:name="_Toc304718325"/>
      <w:r>
        <w:t>Encryption</w:t>
      </w:r>
      <w:bookmarkEnd w:id="13"/>
    </w:p>
    <w:p w14:paraId="69B57F29" w14:textId="5C568EF3" w:rsidR="00365CCD" w:rsidRDefault="000C654D" w:rsidP="00365CCD">
      <w:r>
        <w:t>This section describes the process to setup Encryption for data in transit.</w:t>
      </w:r>
    </w:p>
    <w:p w14:paraId="2CDE0445" w14:textId="77777777" w:rsidR="000C654D" w:rsidRDefault="000C654D" w:rsidP="00365CCD"/>
    <w:p w14:paraId="7FB6EFD8" w14:textId="5993E8B8" w:rsidR="000C654D" w:rsidRDefault="000C654D" w:rsidP="005E350F">
      <w:pPr>
        <w:pStyle w:val="Heading2"/>
        <w:numPr>
          <w:ilvl w:val="1"/>
          <w:numId w:val="2"/>
        </w:numPr>
      </w:pPr>
      <w:bookmarkStart w:id="14" w:name="_Toc304718326"/>
      <w:r>
        <w:t xml:space="preserve">Preparing Certificates, </w:t>
      </w:r>
      <w:proofErr w:type="spellStart"/>
      <w:r>
        <w:t>Keystores</w:t>
      </w:r>
      <w:proofErr w:type="spellEnd"/>
      <w:r>
        <w:t xml:space="preserve"> and </w:t>
      </w:r>
      <w:proofErr w:type="spellStart"/>
      <w:r>
        <w:t>Truststores</w:t>
      </w:r>
      <w:bookmarkEnd w:id="14"/>
      <w:proofErr w:type="spellEnd"/>
      <w:r>
        <w:t xml:space="preserve"> </w:t>
      </w:r>
    </w:p>
    <w:p w14:paraId="440DB5A5" w14:textId="77777777" w:rsidR="000C654D" w:rsidRDefault="000C654D" w:rsidP="000C654D"/>
    <w:p w14:paraId="5210949F" w14:textId="182D23E8" w:rsidR="00BD5EAF" w:rsidRDefault="00BD5EAF" w:rsidP="000C654D">
      <w:r>
        <w:t xml:space="preserve">Following are the steps to prepare certificates, </w:t>
      </w:r>
      <w:proofErr w:type="spellStart"/>
      <w:r>
        <w:t>keystores</w:t>
      </w:r>
      <w:proofErr w:type="spellEnd"/>
      <w:r>
        <w:t xml:space="preserve"> and </w:t>
      </w:r>
      <w:proofErr w:type="spellStart"/>
      <w:r>
        <w:t>truststores</w:t>
      </w:r>
      <w:proofErr w:type="spellEnd"/>
      <w:r>
        <w:t xml:space="preserve"> for a node</w:t>
      </w:r>
      <w:r w:rsidR="00000383">
        <w:t xml:space="preserve"> (</w:t>
      </w:r>
      <w:r w:rsidR="00000383" w:rsidRPr="00C332F7">
        <w:rPr>
          <w:rFonts w:ascii="Helvetica" w:eastAsia="Times New Roman" w:hAnsi="Helvetica"/>
          <w:color w:val="383838"/>
          <w:sz w:val="21"/>
          <w:szCs w:val="21"/>
        </w:rPr>
        <w:t>cmbhdpdn008</w:t>
      </w:r>
      <w:r w:rsidR="00000383">
        <w:rPr>
          <w:rFonts w:ascii="Helvetica" w:eastAsia="Times New Roman" w:hAnsi="Helvetica"/>
          <w:color w:val="383838"/>
          <w:sz w:val="21"/>
          <w:szCs w:val="21"/>
        </w:rPr>
        <w:t>.brattle.net</w:t>
      </w:r>
      <w:r w:rsidR="00000383">
        <w:t>)</w:t>
      </w:r>
      <w:r>
        <w:t xml:space="preserve"> in the cluster. Please note that these steps need to be executed for all the nodes in the cluster</w:t>
      </w:r>
    </w:p>
    <w:p w14:paraId="2D7DF9E5" w14:textId="61228262" w:rsidR="00BD5EAF" w:rsidRDefault="00BD5EAF" w:rsidP="000C654D">
      <w:r>
        <w:t xml:space="preserve"> </w:t>
      </w:r>
    </w:p>
    <w:p w14:paraId="72ECD29F" w14:textId="2D71107A" w:rsidR="00BD5EAF" w:rsidRDefault="00BD5EAF" w:rsidP="005E350F">
      <w:pPr>
        <w:pStyle w:val="ListParagraph"/>
        <w:numPr>
          <w:ilvl w:val="0"/>
          <w:numId w:val="4"/>
        </w:numPr>
      </w:pPr>
      <w:r>
        <w:t>Create a Certificate Signing Request (CSR) as shown below</w:t>
      </w:r>
      <w:r w:rsidR="00E22996">
        <w:t>. This command will ask for information about the organization and the common name (CN) for the certificate. The CN should be the FQDN of the hostname for which the certificate is being requested. So for the example shown below the CN should be “</w:t>
      </w:r>
      <w:r w:rsidR="00E22996" w:rsidRPr="00C332F7">
        <w:rPr>
          <w:rFonts w:ascii="Helvetica" w:eastAsia="Times New Roman" w:hAnsi="Helvetica"/>
          <w:color w:val="383838"/>
          <w:sz w:val="21"/>
          <w:szCs w:val="21"/>
        </w:rPr>
        <w:t>cmbhdpdn008</w:t>
      </w:r>
      <w:r w:rsidR="00E22996">
        <w:rPr>
          <w:rFonts w:ascii="Helvetica" w:eastAsia="Times New Roman" w:hAnsi="Helvetica"/>
          <w:color w:val="383838"/>
          <w:sz w:val="21"/>
          <w:szCs w:val="21"/>
        </w:rPr>
        <w:t>.brattle.net</w:t>
      </w:r>
      <w:r w:rsidR="00E22996">
        <w:t>”. Also, the key or the CSR should not be protected by a passphrase as some components in Hadoop can’t work with private keys that have a passphrase</w:t>
      </w:r>
      <w:r>
        <w:t>:</w:t>
      </w:r>
    </w:p>
    <w:p w14:paraId="6591EF16" w14:textId="77777777" w:rsidR="00E22996" w:rsidRDefault="00E22996" w:rsidP="00000383">
      <w:pPr>
        <w:pStyle w:val="ListParagraph"/>
        <w:rPr>
          <w:i/>
        </w:rPr>
      </w:pPr>
    </w:p>
    <w:p w14:paraId="336EEF3A" w14:textId="1FDB046F" w:rsidR="00000383" w:rsidRPr="00B21408" w:rsidRDefault="00000383" w:rsidP="00000383">
      <w:pPr>
        <w:pStyle w:val="ListParagraph"/>
        <w:rPr>
          <w:rFonts w:ascii="Menlo Regular" w:eastAsiaTheme="minorEastAsia" w:hAnsi="Menlo Regular" w:cs="Menlo Regular"/>
          <w:i/>
          <w:color w:val="000000"/>
          <w:sz w:val="22"/>
        </w:rPr>
      </w:pPr>
      <w:proofErr w:type="spellStart"/>
      <w:r w:rsidRPr="00B21408">
        <w:rPr>
          <w:rFonts w:ascii="Menlo Regular" w:eastAsiaTheme="minorEastAsia" w:hAnsi="Menlo Regular" w:cs="Menlo Regular"/>
          <w:i/>
          <w:color w:val="000000"/>
          <w:sz w:val="22"/>
        </w:rPr>
        <w:t>openssl</w:t>
      </w:r>
      <w:proofErr w:type="spellEnd"/>
      <w:r w:rsidRPr="00B21408">
        <w:rPr>
          <w:rFonts w:ascii="Menlo Regular" w:eastAsiaTheme="minorEastAsia" w:hAnsi="Menlo Regular" w:cs="Menlo Regular"/>
          <w:i/>
          <w:color w:val="000000"/>
          <w:sz w:val="22"/>
        </w:rPr>
        <w:t xml:space="preserve"> </w:t>
      </w:r>
      <w:proofErr w:type="spellStart"/>
      <w:r w:rsidRPr="00B21408">
        <w:rPr>
          <w:rFonts w:ascii="Menlo Regular" w:eastAsiaTheme="minorEastAsia" w:hAnsi="Menlo Regular" w:cs="Menlo Regular"/>
          <w:i/>
          <w:color w:val="000000"/>
          <w:sz w:val="22"/>
        </w:rPr>
        <w:t>req</w:t>
      </w:r>
      <w:proofErr w:type="spellEnd"/>
      <w:r w:rsidRPr="00B21408">
        <w:rPr>
          <w:rFonts w:ascii="Menlo Regular" w:eastAsiaTheme="minorEastAsia" w:hAnsi="Menlo Regular" w:cs="Menlo Regular"/>
          <w:i/>
          <w:color w:val="000000"/>
          <w:sz w:val="22"/>
        </w:rPr>
        <w:t xml:space="preserve"> -out cmbhdpdn008.brattle.net.csr.pem -new -</w:t>
      </w:r>
      <w:proofErr w:type="spellStart"/>
      <w:r w:rsidRPr="00B21408">
        <w:rPr>
          <w:rFonts w:ascii="Menlo Regular" w:eastAsiaTheme="minorEastAsia" w:hAnsi="Menlo Regular" w:cs="Menlo Regular"/>
          <w:i/>
          <w:color w:val="000000"/>
          <w:sz w:val="22"/>
        </w:rPr>
        <w:t>newkey</w:t>
      </w:r>
      <w:proofErr w:type="spellEnd"/>
      <w:r w:rsidRPr="00B21408">
        <w:rPr>
          <w:rFonts w:ascii="Menlo Regular" w:eastAsiaTheme="minorEastAsia" w:hAnsi="Menlo Regular" w:cs="Menlo Regular"/>
          <w:i/>
          <w:color w:val="000000"/>
          <w:sz w:val="22"/>
        </w:rPr>
        <w:t xml:space="preserve"> rsa:2048 -nodes -</w:t>
      </w:r>
      <w:proofErr w:type="spellStart"/>
      <w:r w:rsidRPr="00B21408">
        <w:rPr>
          <w:rFonts w:ascii="Menlo Regular" w:eastAsiaTheme="minorEastAsia" w:hAnsi="Menlo Regular" w:cs="Menlo Regular"/>
          <w:i/>
          <w:color w:val="000000"/>
          <w:sz w:val="22"/>
        </w:rPr>
        <w:t>keyout</w:t>
      </w:r>
      <w:proofErr w:type="spellEnd"/>
      <w:r w:rsidRPr="00B21408">
        <w:rPr>
          <w:rFonts w:ascii="Menlo Regular" w:eastAsiaTheme="minorEastAsia" w:hAnsi="Menlo Regular" w:cs="Menlo Regular"/>
          <w:i/>
          <w:color w:val="000000"/>
          <w:sz w:val="22"/>
        </w:rPr>
        <w:t xml:space="preserve"> </w:t>
      </w:r>
      <w:r w:rsidR="00DC70E6" w:rsidRPr="00B21408">
        <w:rPr>
          <w:rFonts w:ascii="Menlo Regular" w:eastAsiaTheme="minorEastAsia" w:hAnsi="Menlo Regular" w:cs="Menlo Regular"/>
          <w:i/>
          <w:color w:val="000000"/>
          <w:sz w:val="22"/>
        </w:rPr>
        <w:t>.</w:t>
      </w:r>
      <w:r w:rsidRPr="00B21408">
        <w:rPr>
          <w:rFonts w:ascii="Menlo Regular" w:eastAsiaTheme="minorEastAsia" w:hAnsi="Menlo Regular" w:cs="Menlo Regular"/>
          <w:i/>
          <w:color w:val="000000"/>
          <w:sz w:val="22"/>
        </w:rPr>
        <w:t>cmbhdpdn008.brattle.net.key</w:t>
      </w:r>
    </w:p>
    <w:p w14:paraId="32B9E034" w14:textId="77777777" w:rsidR="00DC70E6" w:rsidRDefault="00DC70E6" w:rsidP="00000383">
      <w:pPr>
        <w:pStyle w:val="ListParagraph"/>
      </w:pPr>
    </w:p>
    <w:p w14:paraId="726F9001" w14:textId="782AAD6C" w:rsidR="00E22996" w:rsidRDefault="00E22996" w:rsidP="005E350F">
      <w:pPr>
        <w:pStyle w:val="ListParagraph"/>
        <w:numPr>
          <w:ilvl w:val="0"/>
          <w:numId w:val="4"/>
        </w:numPr>
      </w:pPr>
      <w:r>
        <w:t xml:space="preserve">Send the </w:t>
      </w:r>
      <w:r w:rsidR="00573810">
        <w:t>CSR file (</w:t>
      </w:r>
      <w:r w:rsidR="00573810" w:rsidRPr="00C332F7">
        <w:rPr>
          <w:rFonts w:ascii="Helvetica" w:eastAsia="Times New Roman" w:hAnsi="Helvetica"/>
          <w:color w:val="383838"/>
          <w:sz w:val="21"/>
          <w:szCs w:val="21"/>
        </w:rPr>
        <w:t>cmbhdpdn008</w:t>
      </w:r>
      <w:r w:rsidR="00573810">
        <w:rPr>
          <w:rFonts w:ascii="Helvetica" w:eastAsia="Times New Roman" w:hAnsi="Helvetica"/>
          <w:color w:val="383838"/>
          <w:sz w:val="21"/>
          <w:szCs w:val="21"/>
        </w:rPr>
        <w:t>.brattle.net</w:t>
      </w:r>
      <w:r w:rsidR="00573810" w:rsidRPr="003C2FB2">
        <w:rPr>
          <w:i/>
        </w:rPr>
        <w:t>.csr</w:t>
      </w:r>
      <w:r w:rsidR="00573810">
        <w:rPr>
          <w:i/>
        </w:rPr>
        <w:t>.pem</w:t>
      </w:r>
      <w:r w:rsidR="00573810">
        <w:t>) created above to the certificates team and get a Base-64/PEM format certificate from them. We will call this certificate “</w:t>
      </w:r>
      <w:r w:rsidR="00573810" w:rsidRPr="00C332F7">
        <w:rPr>
          <w:rFonts w:ascii="Helvetica" w:eastAsia="Times New Roman" w:hAnsi="Helvetica"/>
          <w:color w:val="383838"/>
          <w:sz w:val="21"/>
          <w:szCs w:val="21"/>
        </w:rPr>
        <w:t>cmbhdpdn008</w:t>
      </w:r>
      <w:r w:rsidR="00573810">
        <w:rPr>
          <w:rFonts w:ascii="Helvetica" w:eastAsia="Times New Roman" w:hAnsi="Helvetica"/>
          <w:color w:val="383838"/>
          <w:sz w:val="21"/>
          <w:szCs w:val="21"/>
        </w:rPr>
        <w:t>.brattle.net.cer</w:t>
      </w:r>
      <w:r w:rsidR="00573810">
        <w:t xml:space="preserve">” for these steps. </w:t>
      </w:r>
    </w:p>
    <w:p w14:paraId="16C7301C" w14:textId="1CAB4B2C" w:rsidR="00000383" w:rsidRDefault="00E22996" w:rsidP="005E350F">
      <w:pPr>
        <w:pStyle w:val="ListParagraph"/>
        <w:numPr>
          <w:ilvl w:val="0"/>
          <w:numId w:val="4"/>
        </w:numPr>
      </w:pPr>
      <w:r>
        <w:t>Get the root CA certificate and the issuing CA certificate in BASE-64/PEM format. We will call these certificates “tbg_root_ca.cer” and “</w:t>
      </w:r>
      <w:r w:rsidRPr="00E22996">
        <w:t>tbg_issuing_ca.cer</w:t>
      </w:r>
      <w:r>
        <w:t>” for these steps.</w:t>
      </w:r>
    </w:p>
    <w:p w14:paraId="3FD2C39E" w14:textId="4B83FB37" w:rsidR="00BD5EAF" w:rsidRDefault="00573810" w:rsidP="005E350F">
      <w:pPr>
        <w:pStyle w:val="ListParagraph"/>
        <w:numPr>
          <w:ilvl w:val="0"/>
          <w:numId w:val="4"/>
        </w:numPr>
      </w:pPr>
      <w:r>
        <w:t>Create a combined certificate file that has the node certificate and the issuing authority certificate:</w:t>
      </w:r>
    </w:p>
    <w:p w14:paraId="2616A4F8" w14:textId="77777777" w:rsidR="00B21408" w:rsidRDefault="00B21408" w:rsidP="00B21408">
      <w:pPr>
        <w:pStyle w:val="ListParagraph"/>
        <w:rPr>
          <w:rFonts w:ascii="Menlo Regular" w:eastAsiaTheme="minorEastAsia" w:hAnsi="Menlo Regular" w:cs="Menlo Regular"/>
          <w:i/>
          <w:color w:val="000000"/>
          <w:sz w:val="22"/>
        </w:rPr>
      </w:pPr>
    </w:p>
    <w:p w14:paraId="17F365FE" w14:textId="14486619" w:rsidR="00573810" w:rsidRPr="00B21408" w:rsidRDefault="008536CA" w:rsidP="00B21408">
      <w:pPr>
        <w:pStyle w:val="ListParagraph"/>
        <w:rPr>
          <w:rFonts w:ascii="Menlo Regular" w:eastAsiaTheme="minorEastAsia" w:hAnsi="Menlo Regular" w:cs="Menlo Regular"/>
          <w:i/>
          <w:color w:val="000000"/>
          <w:sz w:val="22"/>
        </w:rPr>
      </w:pPr>
      <w:r w:rsidRPr="00B21408">
        <w:rPr>
          <w:rFonts w:ascii="Menlo Regular" w:eastAsiaTheme="minorEastAsia" w:hAnsi="Menlo Regular" w:cs="Menlo Regular"/>
          <w:i/>
          <w:color w:val="000000"/>
          <w:sz w:val="22"/>
        </w:rPr>
        <w:t xml:space="preserve">cat </w:t>
      </w:r>
      <w:r w:rsidR="00573810" w:rsidRPr="00B21408">
        <w:rPr>
          <w:rFonts w:ascii="Menlo Regular" w:eastAsiaTheme="minorEastAsia" w:hAnsi="Menlo Regular" w:cs="Menlo Regular"/>
          <w:i/>
          <w:color w:val="000000"/>
          <w:sz w:val="22"/>
        </w:rPr>
        <w:t xml:space="preserve">cmbhdpdn008.brattle.net.cer &gt; </w:t>
      </w:r>
      <w:r w:rsidRPr="00B21408">
        <w:rPr>
          <w:rFonts w:ascii="Menlo Regular" w:eastAsiaTheme="minorEastAsia" w:hAnsi="Menlo Regular" w:cs="Menlo Regular"/>
          <w:i/>
          <w:color w:val="000000"/>
          <w:sz w:val="22"/>
        </w:rPr>
        <w:t>cmbhdpdn008.brattle.net.combined.cer</w:t>
      </w:r>
    </w:p>
    <w:p w14:paraId="5617BD2F" w14:textId="2C3E8A13" w:rsidR="00573810" w:rsidRPr="00B21408" w:rsidRDefault="008536CA" w:rsidP="00B21408">
      <w:pPr>
        <w:pStyle w:val="ListParagraph"/>
        <w:rPr>
          <w:rFonts w:ascii="Menlo Regular" w:eastAsiaTheme="minorEastAsia" w:hAnsi="Menlo Regular" w:cs="Menlo Regular"/>
          <w:i/>
          <w:color w:val="000000"/>
          <w:sz w:val="22"/>
        </w:rPr>
      </w:pPr>
      <w:r w:rsidRPr="00B21408">
        <w:rPr>
          <w:rFonts w:ascii="Menlo Regular" w:eastAsiaTheme="minorEastAsia" w:hAnsi="Menlo Regular" w:cs="Menlo Regular"/>
          <w:i/>
          <w:color w:val="000000"/>
          <w:sz w:val="22"/>
        </w:rPr>
        <w:t>cat tbg_issuing_ca.cer &gt;&gt; cmbhdpdn008.brattle.net.combined.cer</w:t>
      </w:r>
    </w:p>
    <w:p w14:paraId="6031FBAE" w14:textId="77777777" w:rsidR="00573810" w:rsidRDefault="00573810" w:rsidP="00573810">
      <w:pPr>
        <w:ind w:left="720"/>
      </w:pPr>
    </w:p>
    <w:p w14:paraId="3E7938C7" w14:textId="467E5392" w:rsidR="00573810" w:rsidRDefault="008536CA" w:rsidP="005E350F">
      <w:pPr>
        <w:pStyle w:val="ListParagraph"/>
        <w:numPr>
          <w:ilvl w:val="0"/>
          <w:numId w:val="4"/>
        </w:numPr>
      </w:pPr>
      <w:r>
        <w:t>Create a PKCS 12 file which encapsulates the private key and the certificate of a host (combined with the issuing CA cert)</w:t>
      </w:r>
    </w:p>
    <w:p w14:paraId="4314C0BF" w14:textId="77777777" w:rsidR="008536CA" w:rsidRDefault="008536CA" w:rsidP="008536CA">
      <w:pPr>
        <w:ind w:left="720"/>
      </w:pPr>
    </w:p>
    <w:p w14:paraId="291C5215" w14:textId="34757C3C" w:rsidR="008536CA" w:rsidRPr="00B21408" w:rsidRDefault="008536CA" w:rsidP="008536CA">
      <w:pPr>
        <w:ind w:left="720"/>
        <w:rPr>
          <w:rFonts w:ascii="Menlo Regular" w:eastAsiaTheme="minorEastAsia" w:hAnsi="Menlo Regular" w:cs="Menlo Regular"/>
          <w:i/>
          <w:color w:val="000000"/>
          <w:sz w:val="22"/>
        </w:rPr>
      </w:pPr>
      <w:proofErr w:type="spellStart"/>
      <w:r w:rsidRPr="00B21408">
        <w:rPr>
          <w:rFonts w:ascii="Menlo Regular" w:eastAsiaTheme="minorEastAsia" w:hAnsi="Menlo Regular" w:cs="Menlo Regular"/>
          <w:i/>
          <w:color w:val="000000"/>
          <w:sz w:val="22"/>
        </w:rPr>
        <w:t>openssl</w:t>
      </w:r>
      <w:proofErr w:type="spellEnd"/>
      <w:r w:rsidRPr="00B21408">
        <w:rPr>
          <w:rFonts w:ascii="Menlo Regular" w:eastAsiaTheme="minorEastAsia" w:hAnsi="Menlo Regular" w:cs="Menlo Regular"/>
          <w:i/>
          <w:color w:val="000000"/>
          <w:sz w:val="22"/>
        </w:rPr>
        <w:t xml:space="preserve"> pkcs12 -export -in cmbhdpdn008.brattle.net.combined.cer  -</w:t>
      </w:r>
      <w:proofErr w:type="spellStart"/>
      <w:r w:rsidRPr="00B21408">
        <w:rPr>
          <w:rFonts w:ascii="Menlo Regular" w:eastAsiaTheme="minorEastAsia" w:hAnsi="Menlo Regular" w:cs="Menlo Regular"/>
          <w:i/>
          <w:color w:val="000000"/>
          <w:sz w:val="22"/>
        </w:rPr>
        <w:t>inkey</w:t>
      </w:r>
      <w:proofErr w:type="spellEnd"/>
      <w:r w:rsidRPr="00B21408">
        <w:rPr>
          <w:rFonts w:ascii="Menlo Regular" w:eastAsiaTheme="minorEastAsia" w:hAnsi="Menlo Regular" w:cs="Menlo Regular"/>
          <w:i/>
          <w:color w:val="000000"/>
          <w:sz w:val="22"/>
        </w:rPr>
        <w:t xml:space="preserve"> cmbhdpdn008.brattle.net.key -out  cmbhdpdn008.brattle.net.p12 -name cmbhdpdn008.brattle.net -</w:t>
      </w:r>
      <w:proofErr w:type="spellStart"/>
      <w:r w:rsidRPr="00B21408">
        <w:rPr>
          <w:rFonts w:ascii="Menlo Regular" w:eastAsiaTheme="minorEastAsia" w:hAnsi="Menlo Regular" w:cs="Menlo Regular"/>
          <w:i/>
          <w:color w:val="000000"/>
          <w:sz w:val="22"/>
        </w:rPr>
        <w:t>passin</w:t>
      </w:r>
      <w:proofErr w:type="spellEnd"/>
      <w:r w:rsidRPr="00B21408">
        <w:rPr>
          <w:rFonts w:ascii="Menlo Regular" w:eastAsiaTheme="minorEastAsia" w:hAnsi="Menlo Regular" w:cs="Menlo Regular"/>
          <w:i/>
          <w:color w:val="000000"/>
          <w:sz w:val="22"/>
        </w:rPr>
        <w:t xml:space="preserve"> pass: -</w:t>
      </w:r>
      <w:proofErr w:type="spellStart"/>
      <w:r w:rsidRPr="00B21408">
        <w:rPr>
          <w:rFonts w:ascii="Menlo Regular" w:eastAsiaTheme="minorEastAsia" w:hAnsi="Menlo Regular" w:cs="Menlo Regular"/>
          <w:i/>
          <w:color w:val="000000"/>
          <w:sz w:val="22"/>
        </w:rPr>
        <w:t>passout</w:t>
      </w:r>
      <w:proofErr w:type="spellEnd"/>
      <w:r w:rsidRPr="00B21408">
        <w:rPr>
          <w:rFonts w:ascii="Menlo Regular" w:eastAsiaTheme="minorEastAsia" w:hAnsi="Menlo Regular" w:cs="Menlo Regular"/>
          <w:i/>
          <w:color w:val="000000"/>
          <w:sz w:val="22"/>
        </w:rPr>
        <w:t xml:space="preserve"> </w:t>
      </w:r>
      <w:proofErr w:type="spellStart"/>
      <w:r w:rsidRPr="00B21408">
        <w:rPr>
          <w:rFonts w:ascii="Menlo Regular" w:eastAsiaTheme="minorEastAsia" w:hAnsi="Menlo Regular" w:cs="Menlo Regular"/>
          <w:i/>
          <w:color w:val="000000"/>
          <w:sz w:val="22"/>
        </w:rPr>
        <w:t>pass:password</w:t>
      </w:r>
      <w:proofErr w:type="spellEnd"/>
    </w:p>
    <w:p w14:paraId="4101F51E" w14:textId="77777777" w:rsidR="008536CA" w:rsidRDefault="008536CA" w:rsidP="008536CA"/>
    <w:p w14:paraId="1A2BE8BC" w14:textId="54150D90" w:rsidR="008536CA" w:rsidRDefault="008536CA" w:rsidP="005E350F">
      <w:pPr>
        <w:pStyle w:val="ListParagraph"/>
        <w:numPr>
          <w:ilvl w:val="0"/>
          <w:numId w:val="4"/>
        </w:numPr>
      </w:pPr>
      <w:r>
        <w:t xml:space="preserve">Create a Java </w:t>
      </w:r>
      <w:proofErr w:type="spellStart"/>
      <w:r>
        <w:t>keystore</w:t>
      </w:r>
      <w:proofErr w:type="spellEnd"/>
      <w:r w:rsidR="000152AB">
        <w:t xml:space="preserve">. Please keep all the passwords highlighted in red below and in the steps above the same to reduce confusion. Also, some components in the Hadoop stack don’t support different passwords for the </w:t>
      </w:r>
      <w:proofErr w:type="spellStart"/>
      <w:r w:rsidR="000152AB">
        <w:t>keystore</w:t>
      </w:r>
      <w:proofErr w:type="spellEnd"/>
      <w:r w:rsidR="000152AB">
        <w:t xml:space="preserve"> and the private key.</w:t>
      </w:r>
    </w:p>
    <w:p w14:paraId="3A951E5C" w14:textId="77777777" w:rsidR="000152AB" w:rsidRDefault="000152AB" w:rsidP="008536CA">
      <w:pPr>
        <w:pStyle w:val="ListParagraph"/>
      </w:pPr>
    </w:p>
    <w:p w14:paraId="6664B4D8" w14:textId="3BBB142F" w:rsidR="008536CA" w:rsidRDefault="008536CA" w:rsidP="00B21408">
      <w:pPr>
        <w:ind w:left="720"/>
      </w:pPr>
      <w:r w:rsidRPr="00B21408">
        <w:rPr>
          <w:rFonts w:ascii="Menlo Regular" w:eastAsiaTheme="minorEastAsia" w:hAnsi="Menlo Regular" w:cs="Menlo Regular"/>
          <w:i/>
          <w:color w:val="000000"/>
          <w:sz w:val="22"/>
        </w:rPr>
        <w:t>/</w:t>
      </w:r>
      <w:proofErr w:type="spellStart"/>
      <w:r w:rsidRPr="00B21408">
        <w:rPr>
          <w:rFonts w:ascii="Menlo Regular" w:eastAsiaTheme="minorEastAsia" w:hAnsi="Menlo Regular" w:cs="Menlo Regular"/>
          <w:i/>
          <w:color w:val="000000"/>
          <w:sz w:val="22"/>
        </w:rPr>
        <w:t>usr</w:t>
      </w:r>
      <w:proofErr w:type="spellEnd"/>
      <w:r w:rsidRPr="00B21408">
        <w:rPr>
          <w:rFonts w:ascii="Menlo Regular" w:eastAsiaTheme="minorEastAsia" w:hAnsi="Menlo Regular" w:cs="Menlo Regular"/>
          <w:i/>
          <w:color w:val="000000"/>
          <w:sz w:val="22"/>
        </w:rPr>
        <w:t>/java/jdk1.7.0_67-cloudera/bin/</w:t>
      </w:r>
      <w:proofErr w:type="spellStart"/>
      <w:r w:rsidRPr="00B21408">
        <w:rPr>
          <w:rFonts w:ascii="Menlo Regular" w:eastAsiaTheme="minorEastAsia" w:hAnsi="Menlo Regular" w:cs="Menlo Regular"/>
          <w:i/>
          <w:color w:val="000000"/>
          <w:sz w:val="22"/>
        </w:rPr>
        <w:t>keytool</w:t>
      </w:r>
      <w:proofErr w:type="spellEnd"/>
      <w:r w:rsidRPr="00B21408">
        <w:rPr>
          <w:rFonts w:ascii="Menlo Regular" w:eastAsiaTheme="minorEastAsia" w:hAnsi="Menlo Regular" w:cs="Menlo Regular"/>
          <w:i/>
          <w:color w:val="000000"/>
          <w:sz w:val="22"/>
        </w:rPr>
        <w:t xml:space="preserve"> -</w:t>
      </w:r>
      <w:proofErr w:type="spellStart"/>
      <w:r w:rsidRPr="00B21408">
        <w:rPr>
          <w:rFonts w:ascii="Menlo Regular" w:eastAsiaTheme="minorEastAsia" w:hAnsi="Menlo Regular" w:cs="Menlo Regular"/>
          <w:i/>
          <w:color w:val="000000"/>
          <w:sz w:val="22"/>
        </w:rPr>
        <w:t>importkeystore</w:t>
      </w:r>
      <w:proofErr w:type="spellEnd"/>
      <w:r w:rsidRPr="00B21408">
        <w:rPr>
          <w:rFonts w:ascii="Menlo Regular" w:eastAsiaTheme="minorEastAsia" w:hAnsi="Menlo Regular" w:cs="Menlo Regular"/>
          <w:i/>
          <w:color w:val="000000"/>
          <w:sz w:val="22"/>
        </w:rPr>
        <w:t xml:space="preserve"> -</w:t>
      </w:r>
      <w:proofErr w:type="spellStart"/>
      <w:r w:rsidRPr="00B21408">
        <w:rPr>
          <w:rFonts w:ascii="Menlo Regular" w:eastAsiaTheme="minorEastAsia" w:hAnsi="Menlo Regular" w:cs="Menlo Regular"/>
          <w:i/>
          <w:color w:val="000000"/>
          <w:sz w:val="22"/>
        </w:rPr>
        <w:t>srckeystore</w:t>
      </w:r>
      <w:proofErr w:type="spellEnd"/>
      <w:r w:rsidRPr="00B21408">
        <w:rPr>
          <w:rFonts w:ascii="Menlo Regular" w:eastAsiaTheme="minorEastAsia" w:hAnsi="Menlo Regular" w:cs="Menlo Regular"/>
          <w:i/>
          <w:color w:val="000000"/>
          <w:sz w:val="22"/>
        </w:rPr>
        <w:t xml:space="preserve"> cmbhdpdn008.brattle.net.p12 -</w:t>
      </w:r>
      <w:proofErr w:type="spellStart"/>
      <w:r w:rsidRPr="00B21408">
        <w:rPr>
          <w:rFonts w:ascii="Menlo Regular" w:eastAsiaTheme="minorEastAsia" w:hAnsi="Menlo Regular" w:cs="Menlo Regular"/>
          <w:i/>
          <w:color w:val="000000"/>
          <w:sz w:val="22"/>
        </w:rPr>
        <w:t>srcstoretype</w:t>
      </w:r>
      <w:proofErr w:type="spellEnd"/>
      <w:r w:rsidRPr="00B21408">
        <w:rPr>
          <w:rFonts w:ascii="Menlo Regular" w:eastAsiaTheme="minorEastAsia" w:hAnsi="Menlo Regular" w:cs="Menlo Regular"/>
          <w:i/>
          <w:color w:val="000000"/>
          <w:sz w:val="22"/>
        </w:rPr>
        <w:t xml:space="preserve"> PKCS12 -</w:t>
      </w:r>
      <w:proofErr w:type="spellStart"/>
      <w:r w:rsidRPr="00B21408">
        <w:rPr>
          <w:rFonts w:ascii="Menlo Regular" w:eastAsiaTheme="minorEastAsia" w:hAnsi="Menlo Regular" w:cs="Menlo Regular"/>
          <w:i/>
          <w:color w:val="000000"/>
          <w:sz w:val="22"/>
        </w:rPr>
        <w:t>srcstorepass</w:t>
      </w:r>
      <w:proofErr w:type="spellEnd"/>
      <w:r w:rsidRPr="00B21408">
        <w:rPr>
          <w:rFonts w:ascii="Menlo Regular" w:eastAsiaTheme="minorEastAsia" w:hAnsi="Menlo Regular" w:cs="Menlo Regular"/>
          <w:i/>
          <w:color w:val="000000"/>
          <w:sz w:val="22"/>
        </w:rPr>
        <w:t xml:space="preserve"> password -alias cmbhdpdn008.brattle.net -</w:t>
      </w:r>
      <w:proofErr w:type="spellStart"/>
      <w:r w:rsidRPr="00B21408">
        <w:rPr>
          <w:rFonts w:ascii="Menlo Regular" w:eastAsiaTheme="minorEastAsia" w:hAnsi="Menlo Regular" w:cs="Menlo Regular"/>
          <w:i/>
          <w:color w:val="000000"/>
          <w:sz w:val="22"/>
        </w:rPr>
        <w:t>deststorepass</w:t>
      </w:r>
      <w:proofErr w:type="spellEnd"/>
      <w:r w:rsidRPr="00B21408">
        <w:rPr>
          <w:rFonts w:ascii="Menlo Regular" w:eastAsiaTheme="minorEastAsia" w:hAnsi="Menlo Regular" w:cs="Menlo Regular"/>
          <w:i/>
          <w:color w:val="000000"/>
          <w:sz w:val="22"/>
        </w:rPr>
        <w:t xml:space="preserve"> password -</w:t>
      </w:r>
      <w:proofErr w:type="spellStart"/>
      <w:r w:rsidRPr="00B21408">
        <w:rPr>
          <w:rFonts w:ascii="Menlo Regular" w:eastAsiaTheme="minorEastAsia" w:hAnsi="Menlo Regular" w:cs="Menlo Regular"/>
          <w:i/>
          <w:color w:val="000000"/>
          <w:sz w:val="22"/>
        </w:rPr>
        <w:t>destkeypass</w:t>
      </w:r>
      <w:proofErr w:type="spellEnd"/>
      <w:r w:rsidRPr="00B21408">
        <w:rPr>
          <w:rFonts w:ascii="Menlo Regular" w:eastAsiaTheme="minorEastAsia" w:hAnsi="Menlo Regular" w:cs="Menlo Regular"/>
          <w:i/>
          <w:color w:val="000000"/>
          <w:sz w:val="22"/>
        </w:rPr>
        <w:t xml:space="preserve"> password -</w:t>
      </w:r>
      <w:proofErr w:type="spellStart"/>
      <w:r w:rsidRPr="00B21408">
        <w:rPr>
          <w:rFonts w:ascii="Menlo Regular" w:eastAsiaTheme="minorEastAsia" w:hAnsi="Menlo Regular" w:cs="Menlo Regular"/>
          <w:i/>
          <w:color w:val="000000"/>
          <w:sz w:val="22"/>
        </w:rPr>
        <w:t>destkeystore</w:t>
      </w:r>
      <w:proofErr w:type="spellEnd"/>
      <w:r w:rsidRPr="00B21408">
        <w:rPr>
          <w:rFonts w:ascii="Menlo Regular" w:eastAsiaTheme="minorEastAsia" w:hAnsi="Menlo Regular" w:cs="Menlo Regular"/>
          <w:i/>
          <w:color w:val="000000"/>
          <w:sz w:val="22"/>
        </w:rPr>
        <w:t xml:space="preserve">  </w:t>
      </w:r>
      <w:proofErr w:type="spellStart"/>
      <w:r w:rsidRPr="00B21408">
        <w:rPr>
          <w:rFonts w:ascii="Menlo Regular" w:eastAsiaTheme="minorEastAsia" w:hAnsi="Menlo Regular" w:cs="Menlo Regular"/>
          <w:i/>
          <w:color w:val="000000"/>
          <w:sz w:val="22"/>
        </w:rPr>
        <w:t>server.jks</w:t>
      </w:r>
      <w:proofErr w:type="spellEnd"/>
    </w:p>
    <w:p w14:paraId="0AE45079" w14:textId="77777777" w:rsidR="008536CA" w:rsidRDefault="008536CA" w:rsidP="008536CA">
      <w:pPr>
        <w:pStyle w:val="ListParagraph"/>
      </w:pPr>
    </w:p>
    <w:p w14:paraId="7758F0DC" w14:textId="750B1846" w:rsidR="008536CA" w:rsidRDefault="00FE6971" w:rsidP="005E350F">
      <w:pPr>
        <w:pStyle w:val="ListParagraph"/>
        <w:numPr>
          <w:ilvl w:val="0"/>
          <w:numId w:val="4"/>
        </w:numPr>
      </w:pPr>
      <w:r>
        <w:t xml:space="preserve">Create a java </w:t>
      </w:r>
      <w:proofErr w:type="spellStart"/>
      <w:r>
        <w:t>truststore</w:t>
      </w:r>
      <w:proofErr w:type="spellEnd"/>
      <w:r w:rsidR="00DC70E6">
        <w:t xml:space="preserve">. In the below steps we are first creating a copy of the default java </w:t>
      </w:r>
      <w:proofErr w:type="spellStart"/>
      <w:r w:rsidR="00DC70E6">
        <w:t>truststore</w:t>
      </w:r>
      <w:proofErr w:type="spellEnd"/>
      <w:r w:rsidR="00DC70E6">
        <w:t xml:space="preserve"> which ships with the JDK. Then we are importing the root CA cert for “The brattle group” in that </w:t>
      </w:r>
      <w:proofErr w:type="spellStart"/>
      <w:r w:rsidR="00DC70E6">
        <w:t>truststore</w:t>
      </w:r>
      <w:proofErr w:type="spellEnd"/>
      <w:r w:rsidR="00DC70E6">
        <w:t>. Finally, we are changing the password from the default password of “</w:t>
      </w:r>
      <w:proofErr w:type="spellStart"/>
      <w:r w:rsidR="00DC70E6">
        <w:t>changeit</w:t>
      </w:r>
      <w:proofErr w:type="spellEnd"/>
      <w:r w:rsidR="00DC70E6">
        <w:t xml:space="preserve">” to the password “password”. It is again recommended to keep this password the same as the password that you chose in the earlier steps to reduce confusion.  </w:t>
      </w:r>
    </w:p>
    <w:p w14:paraId="5E7A53C0" w14:textId="77777777" w:rsidR="001F65DB" w:rsidRDefault="001F65DB" w:rsidP="00FE6971">
      <w:pPr>
        <w:pStyle w:val="ListParagraph"/>
      </w:pPr>
    </w:p>
    <w:p w14:paraId="6C868607" w14:textId="598FAC7F" w:rsidR="00FE6971" w:rsidRPr="00B21408" w:rsidRDefault="001F65DB" w:rsidP="00B21408">
      <w:pPr>
        <w:ind w:left="720"/>
        <w:rPr>
          <w:rFonts w:ascii="Menlo Regular" w:eastAsiaTheme="minorEastAsia" w:hAnsi="Menlo Regular" w:cs="Menlo Regular"/>
          <w:i/>
          <w:color w:val="000000"/>
          <w:sz w:val="22"/>
        </w:rPr>
      </w:pPr>
      <w:proofErr w:type="spellStart"/>
      <w:r w:rsidRPr="00B21408">
        <w:rPr>
          <w:rFonts w:ascii="Menlo Regular" w:eastAsiaTheme="minorEastAsia" w:hAnsi="Menlo Regular" w:cs="Menlo Regular"/>
          <w:i/>
          <w:color w:val="000000"/>
          <w:sz w:val="22"/>
        </w:rPr>
        <w:t>cp</w:t>
      </w:r>
      <w:proofErr w:type="spellEnd"/>
      <w:r w:rsidRPr="00B21408">
        <w:rPr>
          <w:rFonts w:ascii="Menlo Regular" w:eastAsiaTheme="minorEastAsia" w:hAnsi="Menlo Regular" w:cs="Menlo Regular"/>
          <w:i/>
          <w:color w:val="000000"/>
          <w:sz w:val="22"/>
        </w:rPr>
        <w:t xml:space="preserve"> /</w:t>
      </w:r>
      <w:proofErr w:type="spellStart"/>
      <w:r w:rsidRPr="00B21408">
        <w:rPr>
          <w:rFonts w:ascii="Menlo Regular" w:eastAsiaTheme="minorEastAsia" w:hAnsi="Menlo Regular" w:cs="Menlo Regular"/>
          <w:i/>
          <w:color w:val="000000"/>
          <w:sz w:val="22"/>
        </w:rPr>
        <w:t>usr</w:t>
      </w:r>
      <w:proofErr w:type="spellEnd"/>
      <w:r w:rsidRPr="00B21408">
        <w:rPr>
          <w:rFonts w:ascii="Menlo Regular" w:eastAsiaTheme="minorEastAsia" w:hAnsi="Menlo Regular" w:cs="Menlo Regular"/>
          <w:i/>
          <w:color w:val="000000"/>
          <w:sz w:val="22"/>
        </w:rPr>
        <w:t>/java/jdk1.7.0_67-cloudera/</w:t>
      </w:r>
      <w:proofErr w:type="spellStart"/>
      <w:r w:rsidRPr="00B21408">
        <w:rPr>
          <w:rFonts w:ascii="Menlo Regular" w:eastAsiaTheme="minorEastAsia" w:hAnsi="Menlo Regular" w:cs="Menlo Regular"/>
          <w:i/>
          <w:color w:val="000000"/>
          <w:sz w:val="22"/>
        </w:rPr>
        <w:t>jre</w:t>
      </w:r>
      <w:proofErr w:type="spellEnd"/>
      <w:r w:rsidRPr="00B21408">
        <w:rPr>
          <w:rFonts w:ascii="Menlo Regular" w:eastAsiaTheme="minorEastAsia" w:hAnsi="Menlo Regular" w:cs="Menlo Regular"/>
          <w:i/>
          <w:color w:val="000000"/>
          <w:sz w:val="22"/>
        </w:rPr>
        <w:t>/lib/security/</w:t>
      </w:r>
      <w:proofErr w:type="spellStart"/>
      <w:r w:rsidRPr="00B21408">
        <w:rPr>
          <w:rFonts w:ascii="Menlo Regular" w:eastAsiaTheme="minorEastAsia" w:hAnsi="Menlo Regular" w:cs="Menlo Regular"/>
          <w:i/>
          <w:color w:val="000000"/>
          <w:sz w:val="22"/>
        </w:rPr>
        <w:t>cacerts</w:t>
      </w:r>
      <w:proofErr w:type="spellEnd"/>
      <w:r w:rsidRPr="00B21408">
        <w:rPr>
          <w:rFonts w:ascii="Menlo Regular" w:eastAsiaTheme="minorEastAsia" w:hAnsi="Menlo Regular" w:cs="Menlo Regular"/>
          <w:i/>
          <w:color w:val="000000"/>
          <w:sz w:val="22"/>
        </w:rPr>
        <w:t xml:space="preserve">  </w:t>
      </w:r>
      <w:proofErr w:type="spellStart"/>
      <w:r w:rsidRPr="00B21408">
        <w:rPr>
          <w:rFonts w:ascii="Menlo Regular" w:eastAsiaTheme="minorEastAsia" w:hAnsi="Menlo Regular" w:cs="Menlo Regular"/>
          <w:i/>
          <w:color w:val="000000"/>
          <w:sz w:val="22"/>
        </w:rPr>
        <w:t>jssecacerts</w:t>
      </w:r>
      <w:proofErr w:type="spellEnd"/>
    </w:p>
    <w:p w14:paraId="45AF2885" w14:textId="77777777" w:rsidR="00DC70E6" w:rsidRPr="00B21408" w:rsidRDefault="00DC70E6" w:rsidP="00B21408">
      <w:pPr>
        <w:ind w:left="720"/>
        <w:rPr>
          <w:rFonts w:ascii="Menlo Regular" w:eastAsiaTheme="minorEastAsia" w:hAnsi="Menlo Regular" w:cs="Menlo Regular"/>
          <w:i/>
          <w:color w:val="000000"/>
          <w:sz w:val="22"/>
        </w:rPr>
      </w:pPr>
    </w:p>
    <w:p w14:paraId="77D9798C" w14:textId="7FCFB428" w:rsidR="001F65DB" w:rsidRPr="00B21408" w:rsidRDefault="001F65DB" w:rsidP="00B21408">
      <w:pPr>
        <w:ind w:left="720"/>
        <w:rPr>
          <w:rFonts w:ascii="Menlo Regular" w:eastAsiaTheme="minorEastAsia" w:hAnsi="Menlo Regular" w:cs="Menlo Regular"/>
          <w:i/>
          <w:color w:val="000000"/>
          <w:sz w:val="22"/>
        </w:rPr>
      </w:pPr>
      <w:r w:rsidRPr="00B21408">
        <w:rPr>
          <w:rFonts w:ascii="Menlo Regular" w:eastAsiaTheme="minorEastAsia" w:hAnsi="Menlo Regular" w:cs="Menlo Regular"/>
          <w:i/>
          <w:color w:val="000000"/>
          <w:sz w:val="22"/>
        </w:rPr>
        <w:lastRenderedPageBreak/>
        <w:t>/</w:t>
      </w:r>
      <w:proofErr w:type="spellStart"/>
      <w:r w:rsidRPr="00B21408">
        <w:rPr>
          <w:rFonts w:ascii="Menlo Regular" w:eastAsiaTheme="minorEastAsia" w:hAnsi="Menlo Regular" w:cs="Menlo Regular"/>
          <w:i/>
          <w:color w:val="000000"/>
          <w:sz w:val="22"/>
        </w:rPr>
        <w:t>usr</w:t>
      </w:r>
      <w:proofErr w:type="spellEnd"/>
      <w:r w:rsidRPr="00B21408">
        <w:rPr>
          <w:rFonts w:ascii="Menlo Regular" w:eastAsiaTheme="minorEastAsia" w:hAnsi="Menlo Regular" w:cs="Menlo Regular"/>
          <w:i/>
          <w:color w:val="000000"/>
          <w:sz w:val="22"/>
        </w:rPr>
        <w:t>/java/jdk1.7.0_67-cloudera/bin/</w:t>
      </w:r>
      <w:proofErr w:type="spellStart"/>
      <w:r w:rsidRPr="00B21408">
        <w:rPr>
          <w:rFonts w:ascii="Menlo Regular" w:eastAsiaTheme="minorEastAsia" w:hAnsi="Menlo Regular" w:cs="Menlo Regular"/>
          <w:i/>
          <w:color w:val="000000"/>
          <w:sz w:val="22"/>
        </w:rPr>
        <w:t>keytool</w:t>
      </w:r>
      <w:proofErr w:type="spellEnd"/>
      <w:r w:rsidRPr="00B21408">
        <w:rPr>
          <w:rFonts w:ascii="Menlo Regular" w:eastAsiaTheme="minorEastAsia" w:hAnsi="Menlo Regular" w:cs="Menlo Regular"/>
          <w:i/>
          <w:color w:val="000000"/>
          <w:sz w:val="22"/>
        </w:rPr>
        <w:t xml:space="preserve"> -</w:t>
      </w:r>
      <w:proofErr w:type="spellStart"/>
      <w:r w:rsidRPr="00B21408">
        <w:rPr>
          <w:rFonts w:ascii="Menlo Regular" w:eastAsiaTheme="minorEastAsia" w:hAnsi="Menlo Regular" w:cs="Menlo Regular"/>
          <w:i/>
          <w:color w:val="000000"/>
          <w:sz w:val="22"/>
        </w:rPr>
        <w:t>importcert</w:t>
      </w:r>
      <w:proofErr w:type="spellEnd"/>
      <w:r w:rsidRPr="00B21408">
        <w:rPr>
          <w:rFonts w:ascii="Menlo Regular" w:eastAsiaTheme="minorEastAsia" w:hAnsi="Menlo Regular" w:cs="Menlo Regular"/>
          <w:i/>
          <w:color w:val="000000"/>
          <w:sz w:val="22"/>
        </w:rPr>
        <w:t xml:space="preserve"> -file tbg_root_ca.cer -alias </w:t>
      </w:r>
      <w:proofErr w:type="spellStart"/>
      <w:r w:rsidRPr="00B21408">
        <w:rPr>
          <w:rFonts w:ascii="Menlo Regular" w:eastAsiaTheme="minorEastAsia" w:hAnsi="Menlo Regular" w:cs="Menlo Regular"/>
          <w:i/>
          <w:color w:val="000000"/>
          <w:sz w:val="22"/>
        </w:rPr>
        <w:t>tbg_root_ca</w:t>
      </w:r>
      <w:proofErr w:type="spellEnd"/>
      <w:r w:rsidRPr="00B21408">
        <w:rPr>
          <w:rFonts w:ascii="Menlo Regular" w:eastAsiaTheme="minorEastAsia" w:hAnsi="Menlo Regular" w:cs="Menlo Regular"/>
          <w:i/>
          <w:color w:val="000000"/>
          <w:sz w:val="22"/>
        </w:rPr>
        <w:t xml:space="preserve"> --</w:t>
      </w:r>
      <w:proofErr w:type="spellStart"/>
      <w:r w:rsidRPr="00B21408">
        <w:rPr>
          <w:rFonts w:ascii="Menlo Regular" w:eastAsiaTheme="minorEastAsia" w:hAnsi="Menlo Regular" w:cs="Menlo Regular"/>
          <w:i/>
          <w:color w:val="000000"/>
          <w:sz w:val="22"/>
        </w:rPr>
        <w:t>keystore</w:t>
      </w:r>
      <w:proofErr w:type="spellEnd"/>
      <w:r w:rsidRPr="00B21408">
        <w:rPr>
          <w:rFonts w:ascii="Menlo Regular" w:eastAsiaTheme="minorEastAsia" w:hAnsi="Menlo Regular" w:cs="Menlo Regular"/>
          <w:i/>
          <w:color w:val="000000"/>
          <w:sz w:val="22"/>
        </w:rPr>
        <w:t xml:space="preserve"> </w:t>
      </w:r>
      <w:proofErr w:type="spellStart"/>
      <w:r w:rsidRPr="00B21408">
        <w:rPr>
          <w:rFonts w:ascii="Menlo Regular" w:eastAsiaTheme="minorEastAsia" w:hAnsi="Menlo Regular" w:cs="Menlo Regular"/>
          <w:i/>
          <w:color w:val="000000"/>
          <w:sz w:val="22"/>
        </w:rPr>
        <w:t>jssecacerts</w:t>
      </w:r>
      <w:proofErr w:type="spellEnd"/>
      <w:r w:rsidRPr="00B21408">
        <w:rPr>
          <w:rFonts w:ascii="Menlo Regular" w:eastAsiaTheme="minorEastAsia" w:hAnsi="Menlo Regular" w:cs="Menlo Regular"/>
          <w:i/>
          <w:color w:val="000000"/>
          <w:sz w:val="22"/>
        </w:rPr>
        <w:t xml:space="preserve"> -</w:t>
      </w:r>
      <w:proofErr w:type="spellStart"/>
      <w:r w:rsidRPr="00B21408">
        <w:rPr>
          <w:rFonts w:ascii="Menlo Regular" w:eastAsiaTheme="minorEastAsia" w:hAnsi="Menlo Regular" w:cs="Menlo Regular"/>
          <w:i/>
          <w:color w:val="000000"/>
          <w:sz w:val="22"/>
        </w:rPr>
        <w:t>storepass</w:t>
      </w:r>
      <w:proofErr w:type="spellEnd"/>
      <w:r w:rsidRPr="00B21408">
        <w:rPr>
          <w:rFonts w:ascii="Menlo Regular" w:eastAsiaTheme="minorEastAsia" w:hAnsi="Menlo Regular" w:cs="Menlo Regular"/>
          <w:i/>
          <w:color w:val="000000"/>
          <w:sz w:val="22"/>
        </w:rPr>
        <w:t xml:space="preserve"> </w:t>
      </w:r>
      <w:proofErr w:type="spellStart"/>
      <w:r w:rsidRPr="00B21408">
        <w:rPr>
          <w:rFonts w:ascii="Menlo Regular" w:eastAsiaTheme="minorEastAsia" w:hAnsi="Menlo Regular" w:cs="Menlo Regular"/>
          <w:i/>
          <w:color w:val="000000"/>
          <w:sz w:val="22"/>
        </w:rPr>
        <w:t>changeit</w:t>
      </w:r>
      <w:proofErr w:type="spellEnd"/>
    </w:p>
    <w:p w14:paraId="6BB25027" w14:textId="77777777" w:rsidR="00DC70E6" w:rsidRPr="00B21408" w:rsidRDefault="00DC70E6" w:rsidP="00B21408">
      <w:pPr>
        <w:ind w:left="720"/>
        <w:rPr>
          <w:rFonts w:ascii="Menlo Regular" w:eastAsiaTheme="minorEastAsia" w:hAnsi="Menlo Regular" w:cs="Menlo Regular"/>
          <w:i/>
          <w:color w:val="000000"/>
          <w:sz w:val="22"/>
        </w:rPr>
      </w:pPr>
    </w:p>
    <w:p w14:paraId="7D9EE950" w14:textId="0A64D002" w:rsidR="001F65DB" w:rsidRPr="00B21408" w:rsidRDefault="001F65DB" w:rsidP="00B21408">
      <w:pPr>
        <w:ind w:left="720"/>
        <w:rPr>
          <w:rFonts w:ascii="Menlo Regular" w:eastAsiaTheme="minorEastAsia" w:hAnsi="Menlo Regular" w:cs="Menlo Regular"/>
          <w:i/>
          <w:color w:val="000000"/>
          <w:sz w:val="22"/>
        </w:rPr>
      </w:pPr>
      <w:r w:rsidRPr="00B21408">
        <w:rPr>
          <w:rFonts w:ascii="Menlo Regular" w:eastAsiaTheme="minorEastAsia" w:hAnsi="Menlo Regular" w:cs="Menlo Regular"/>
          <w:i/>
          <w:color w:val="000000"/>
          <w:sz w:val="22"/>
        </w:rPr>
        <w:t>/</w:t>
      </w:r>
      <w:proofErr w:type="spellStart"/>
      <w:r w:rsidRPr="00B21408">
        <w:rPr>
          <w:rFonts w:ascii="Menlo Regular" w:eastAsiaTheme="minorEastAsia" w:hAnsi="Menlo Regular" w:cs="Menlo Regular"/>
          <w:i/>
          <w:color w:val="000000"/>
          <w:sz w:val="22"/>
        </w:rPr>
        <w:t>usr</w:t>
      </w:r>
      <w:proofErr w:type="spellEnd"/>
      <w:r w:rsidRPr="00B21408">
        <w:rPr>
          <w:rFonts w:ascii="Menlo Regular" w:eastAsiaTheme="minorEastAsia" w:hAnsi="Menlo Regular" w:cs="Menlo Regular"/>
          <w:i/>
          <w:color w:val="000000"/>
          <w:sz w:val="22"/>
        </w:rPr>
        <w:t>/java/jdk1.7.0_67-cloudera/bin/</w:t>
      </w:r>
      <w:proofErr w:type="spellStart"/>
      <w:r w:rsidRPr="00B21408">
        <w:rPr>
          <w:rFonts w:ascii="Menlo Regular" w:eastAsiaTheme="minorEastAsia" w:hAnsi="Menlo Regular" w:cs="Menlo Regular"/>
          <w:i/>
          <w:color w:val="000000"/>
          <w:sz w:val="22"/>
        </w:rPr>
        <w:t>keytool</w:t>
      </w:r>
      <w:proofErr w:type="spellEnd"/>
      <w:r w:rsidRPr="00B21408">
        <w:rPr>
          <w:rFonts w:ascii="Menlo Regular" w:eastAsiaTheme="minorEastAsia" w:hAnsi="Menlo Regular" w:cs="Menlo Regular"/>
          <w:i/>
          <w:color w:val="000000"/>
          <w:sz w:val="22"/>
        </w:rPr>
        <w:t xml:space="preserve"> -</w:t>
      </w:r>
      <w:proofErr w:type="spellStart"/>
      <w:r w:rsidRPr="00B21408">
        <w:rPr>
          <w:rFonts w:ascii="Menlo Regular" w:eastAsiaTheme="minorEastAsia" w:hAnsi="Menlo Regular" w:cs="Menlo Regular"/>
          <w:i/>
          <w:color w:val="000000"/>
          <w:sz w:val="22"/>
        </w:rPr>
        <w:t>storepasswd</w:t>
      </w:r>
      <w:proofErr w:type="spellEnd"/>
      <w:r w:rsidRPr="00B21408">
        <w:rPr>
          <w:rFonts w:ascii="Menlo Regular" w:eastAsiaTheme="minorEastAsia" w:hAnsi="Menlo Regular" w:cs="Menlo Regular"/>
          <w:i/>
          <w:color w:val="000000"/>
          <w:sz w:val="22"/>
        </w:rPr>
        <w:t xml:space="preserve"> -new password -</w:t>
      </w:r>
      <w:proofErr w:type="spellStart"/>
      <w:r w:rsidRPr="00B21408">
        <w:rPr>
          <w:rFonts w:ascii="Menlo Regular" w:eastAsiaTheme="minorEastAsia" w:hAnsi="Menlo Regular" w:cs="Menlo Regular"/>
          <w:i/>
          <w:color w:val="000000"/>
          <w:sz w:val="22"/>
        </w:rPr>
        <w:t>keystore</w:t>
      </w:r>
      <w:proofErr w:type="spellEnd"/>
      <w:r w:rsidRPr="00B21408">
        <w:rPr>
          <w:rFonts w:ascii="Menlo Regular" w:eastAsiaTheme="minorEastAsia" w:hAnsi="Menlo Regular" w:cs="Menlo Regular"/>
          <w:i/>
          <w:color w:val="000000"/>
          <w:sz w:val="22"/>
        </w:rPr>
        <w:t xml:space="preserve"> </w:t>
      </w:r>
      <w:proofErr w:type="spellStart"/>
      <w:r w:rsidRPr="00B21408">
        <w:rPr>
          <w:rFonts w:ascii="Menlo Regular" w:eastAsiaTheme="minorEastAsia" w:hAnsi="Menlo Regular" w:cs="Menlo Regular"/>
          <w:i/>
          <w:color w:val="000000"/>
          <w:sz w:val="22"/>
        </w:rPr>
        <w:t>jssecacerts</w:t>
      </w:r>
      <w:proofErr w:type="spellEnd"/>
    </w:p>
    <w:p w14:paraId="4E3B92C4" w14:textId="77777777" w:rsidR="001F65DB" w:rsidRDefault="001F65DB" w:rsidP="00FE6971">
      <w:pPr>
        <w:pStyle w:val="ListParagraph"/>
      </w:pPr>
    </w:p>
    <w:p w14:paraId="3C42BDD1" w14:textId="4319AA00" w:rsidR="008536CA" w:rsidRDefault="00DC70E6" w:rsidP="005E350F">
      <w:pPr>
        <w:pStyle w:val="ListParagraph"/>
        <w:numPr>
          <w:ilvl w:val="0"/>
          <w:numId w:val="4"/>
        </w:numPr>
      </w:pPr>
      <w:r>
        <w:t>Create the following folder hierarchy for storing these certificates:</w:t>
      </w:r>
    </w:p>
    <w:p w14:paraId="6BEFEA10" w14:textId="77777777" w:rsidR="00261CF0" w:rsidRDefault="00261CF0" w:rsidP="00DC70E6">
      <w:pPr>
        <w:pStyle w:val="ListParagraph"/>
      </w:pPr>
    </w:p>
    <w:p w14:paraId="3A7B93EC" w14:textId="77777777" w:rsidR="00DC70E6" w:rsidRPr="00B21408" w:rsidRDefault="00DC70E6" w:rsidP="00B21408">
      <w:pPr>
        <w:ind w:left="720"/>
        <w:rPr>
          <w:rFonts w:ascii="Menlo Regular" w:eastAsiaTheme="minorEastAsia" w:hAnsi="Menlo Regular" w:cs="Menlo Regular"/>
          <w:i/>
          <w:color w:val="000000"/>
          <w:sz w:val="22"/>
        </w:rPr>
      </w:pPr>
      <w:proofErr w:type="spellStart"/>
      <w:r w:rsidRPr="00B21408">
        <w:rPr>
          <w:rFonts w:ascii="Menlo Regular" w:eastAsiaTheme="minorEastAsia" w:hAnsi="Menlo Regular" w:cs="Menlo Regular"/>
          <w:i/>
          <w:color w:val="000000"/>
          <w:sz w:val="22"/>
        </w:rPr>
        <w:t>mkdir</w:t>
      </w:r>
      <w:proofErr w:type="spellEnd"/>
      <w:r w:rsidRPr="00B21408">
        <w:rPr>
          <w:rFonts w:ascii="Menlo Regular" w:eastAsiaTheme="minorEastAsia" w:hAnsi="Menlo Regular" w:cs="Menlo Regular"/>
          <w:i/>
          <w:color w:val="000000"/>
          <w:sz w:val="22"/>
        </w:rPr>
        <w:t xml:space="preserve"> /opt/</w:t>
      </w:r>
      <w:proofErr w:type="spellStart"/>
      <w:r w:rsidRPr="00B21408">
        <w:rPr>
          <w:rFonts w:ascii="Menlo Regular" w:eastAsiaTheme="minorEastAsia" w:hAnsi="Menlo Regular" w:cs="Menlo Regular"/>
          <w:i/>
          <w:color w:val="000000"/>
          <w:sz w:val="22"/>
        </w:rPr>
        <w:t>cloudera</w:t>
      </w:r>
      <w:proofErr w:type="spellEnd"/>
      <w:r w:rsidRPr="00B21408">
        <w:rPr>
          <w:rFonts w:ascii="Menlo Regular" w:eastAsiaTheme="minorEastAsia" w:hAnsi="Menlo Regular" w:cs="Menlo Regular"/>
          <w:i/>
          <w:color w:val="000000"/>
          <w:sz w:val="22"/>
        </w:rPr>
        <w:t>/security/</w:t>
      </w:r>
      <w:proofErr w:type="spellStart"/>
      <w:r w:rsidRPr="00B21408">
        <w:rPr>
          <w:rFonts w:ascii="Menlo Regular" w:eastAsiaTheme="minorEastAsia" w:hAnsi="Menlo Regular" w:cs="Menlo Regular"/>
          <w:i/>
          <w:color w:val="000000"/>
          <w:sz w:val="22"/>
        </w:rPr>
        <w:t>truststore</w:t>
      </w:r>
      <w:proofErr w:type="spellEnd"/>
    </w:p>
    <w:p w14:paraId="40FE7C67" w14:textId="77777777" w:rsidR="00DC70E6" w:rsidRPr="00B21408" w:rsidRDefault="00DC70E6" w:rsidP="00B21408">
      <w:pPr>
        <w:ind w:left="720"/>
        <w:rPr>
          <w:rFonts w:ascii="Menlo Regular" w:eastAsiaTheme="minorEastAsia" w:hAnsi="Menlo Regular" w:cs="Menlo Regular"/>
          <w:i/>
          <w:color w:val="000000"/>
          <w:sz w:val="22"/>
        </w:rPr>
      </w:pPr>
      <w:proofErr w:type="spellStart"/>
      <w:r w:rsidRPr="00B21408">
        <w:rPr>
          <w:rFonts w:ascii="Menlo Regular" w:eastAsiaTheme="minorEastAsia" w:hAnsi="Menlo Regular" w:cs="Menlo Regular"/>
          <w:i/>
          <w:color w:val="000000"/>
          <w:sz w:val="22"/>
        </w:rPr>
        <w:t>mkdir</w:t>
      </w:r>
      <w:proofErr w:type="spellEnd"/>
      <w:r w:rsidRPr="00B21408">
        <w:rPr>
          <w:rFonts w:ascii="Menlo Regular" w:eastAsiaTheme="minorEastAsia" w:hAnsi="Menlo Regular" w:cs="Menlo Regular"/>
          <w:i/>
          <w:color w:val="000000"/>
          <w:sz w:val="22"/>
        </w:rPr>
        <w:t xml:space="preserve"> /opt/</w:t>
      </w:r>
      <w:proofErr w:type="spellStart"/>
      <w:r w:rsidRPr="00B21408">
        <w:rPr>
          <w:rFonts w:ascii="Menlo Regular" w:eastAsiaTheme="minorEastAsia" w:hAnsi="Menlo Regular" w:cs="Menlo Regular"/>
          <w:i/>
          <w:color w:val="000000"/>
          <w:sz w:val="22"/>
        </w:rPr>
        <w:t>cloudera</w:t>
      </w:r>
      <w:proofErr w:type="spellEnd"/>
      <w:r w:rsidRPr="00B21408">
        <w:rPr>
          <w:rFonts w:ascii="Menlo Regular" w:eastAsiaTheme="minorEastAsia" w:hAnsi="Menlo Regular" w:cs="Menlo Regular"/>
          <w:i/>
          <w:color w:val="000000"/>
          <w:sz w:val="22"/>
        </w:rPr>
        <w:t>/security/</w:t>
      </w:r>
      <w:proofErr w:type="spellStart"/>
      <w:r w:rsidRPr="00B21408">
        <w:rPr>
          <w:rFonts w:ascii="Menlo Regular" w:eastAsiaTheme="minorEastAsia" w:hAnsi="Menlo Regular" w:cs="Menlo Regular"/>
          <w:i/>
          <w:color w:val="000000"/>
          <w:sz w:val="22"/>
        </w:rPr>
        <w:t>jks</w:t>
      </w:r>
      <w:proofErr w:type="spellEnd"/>
      <w:r w:rsidRPr="00B21408">
        <w:rPr>
          <w:rFonts w:ascii="Menlo Regular" w:eastAsiaTheme="minorEastAsia" w:hAnsi="Menlo Regular" w:cs="Menlo Regular"/>
          <w:i/>
          <w:color w:val="000000"/>
          <w:sz w:val="22"/>
        </w:rPr>
        <w:t>/</w:t>
      </w:r>
    </w:p>
    <w:p w14:paraId="4A9BAA0A" w14:textId="5B033EB3" w:rsidR="00DC70E6" w:rsidRPr="00B21408" w:rsidRDefault="00DC70E6" w:rsidP="00B21408">
      <w:pPr>
        <w:ind w:left="720"/>
        <w:rPr>
          <w:rFonts w:ascii="Menlo Regular" w:eastAsiaTheme="minorEastAsia" w:hAnsi="Menlo Regular" w:cs="Menlo Regular"/>
          <w:i/>
          <w:color w:val="000000"/>
          <w:sz w:val="22"/>
        </w:rPr>
      </w:pPr>
      <w:proofErr w:type="spellStart"/>
      <w:r w:rsidRPr="00B21408">
        <w:rPr>
          <w:rFonts w:ascii="Menlo Regular" w:eastAsiaTheme="minorEastAsia" w:hAnsi="Menlo Regular" w:cs="Menlo Regular"/>
          <w:i/>
          <w:color w:val="000000"/>
          <w:sz w:val="22"/>
        </w:rPr>
        <w:t>mkdir</w:t>
      </w:r>
      <w:proofErr w:type="spellEnd"/>
      <w:r w:rsidRPr="00B21408">
        <w:rPr>
          <w:rFonts w:ascii="Menlo Regular" w:eastAsiaTheme="minorEastAsia" w:hAnsi="Menlo Regular" w:cs="Menlo Regular"/>
          <w:i/>
          <w:color w:val="000000"/>
          <w:sz w:val="22"/>
        </w:rPr>
        <w:t xml:space="preserve"> /opt/</w:t>
      </w:r>
      <w:proofErr w:type="spellStart"/>
      <w:r w:rsidRPr="00B21408">
        <w:rPr>
          <w:rFonts w:ascii="Menlo Regular" w:eastAsiaTheme="minorEastAsia" w:hAnsi="Menlo Regular" w:cs="Menlo Regular"/>
          <w:i/>
          <w:color w:val="000000"/>
          <w:sz w:val="22"/>
        </w:rPr>
        <w:t>cloudera</w:t>
      </w:r>
      <w:proofErr w:type="spellEnd"/>
      <w:r w:rsidRPr="00B21408">
        <w:rPr>
          <w:rFonts w:ascii="Menlo Regular" w:eastAsiaTheme="minorEastAsia" w:hAnsi="Menlo Regular" w:cs="Menlo Regular"/>
          <w:i/>
          <w:color w:val="000000"/>
          <w:sz w:val="22"/>
        </w:rPr>
        <w:t xml:space="preserve">/security/x509/ </w:t>
      </w:r>
    </w:p>
    <w:p w14:paraId="6DF35774" w14:textId="77777777" w:rsidR="00261CF0" w:rsidRDefault="00261CF0" w:rsidP="00DC70E6">
      <w:pPr>
        <w:pStyle w:val="ListParagraph"/>
      </w:pPr>
    </w:p>
    <w:p w14:paraId="23670AE5" w14:textId="7A6289F2" w:rsidR="00DC70E6" w:rsidRDefault="00DC70E6" w:rsidP="005E350F">
      <w:pPr>
        <w:pStyle w:val="ListParagraph"/>
        <w:numPr>
          <w:ilvl w:val="0"/>
          <w:numId w:val="4"/>
        </w:numPr>
      </w:pPr>
      <w:r>
        <w:t>Move the files that we created above to the respective folders as shown below:</w:t>
      </w:r>
    </w:p>
    <w:p w14:paraId="2B6EEFDC" w14:textId="77777777" w:rsidR="00261CF0" w:rsidRDefault="00261CF0" w:rsidP="00DC70E6">
      <w:pPr>
        <w:pStyle w:val="ListParagraph"/>
      </w:pPr>
    </w:p>
    <w:p w14:paraId="26893FD5" w14:textId="72C2FF2A" w:rsidR="00DC70E6" w:rsidRPr="00B21408" w:rsidRDefault="00477180" w:rsidP="00B21408">
      <w:pPr>
        <w:ind w:left="720"/>
        <w:rPr>
          <w:rFonts w:ascii="Menlo Regular" w:eastAsiaTheme="minorEastAsia" w:hAnsi="Menlo Regular" w:cs="Menlo Regular"/>
          <w:i/>
          <w:color w:val="000000"/>
          <w:sz w:val="22"/>
        </w:rPr>
      </w:pPr>
      <w:proofErr w:type="spellStart"/>
      <w:r w:rsidRPr="00B21408">
        <w:rPr>
          <w:rFonts w:ascii="Menlo Regular" w:eastAsiaTheme="minorEastAsia" w:hAnsi="Menlo Regular" w:cs="Menlo Regular"/>
          <w:i/>
          <w:color w:val="000000"/>
          <w:sz w:val="22"/>
        </w:rPr>
        <w:t>cp</w:t>
      </w:r>
      <w:proofErr w:type="spellEnd"/>
      <w:r w:rsidRPr="00B21408">
        <w:rPr>
          <w:rFonts w:ascii="Menlo Regular" w:eastAsiaTheme="minorEastAsia" w:hAnsi="Menlo Regular" w:cs="Menlo Regular"/>
          <w:i/>
          <w:color w:val="000000"/>
          <w:sz w:val="22"/>
        </w:rPr>
        <w:t xml:space="preserve"> </w:t>
      </w:r>
      <w:proofErr w:type="spellStart"/>
      <w:r w:rsidRPr="00B21408">
        <w:rPr>
          <w:rFonts w:ascii="Menlo Regular" w:eastAsiaTheme="minorEastAsia" w:hAnsi="Menlo Regular" w:cs="Menlo Regular"/>
          <w:i/>
          <w:color w:val="000000"/>
          <w:sz w:val="22"/>
        </w:rPr>
        <w:t>server.jks</w:t>
      </w:r>
      <w:proofErr w:type="spellEnd"/>
      <w:r w:rsidRPr="00B21408">
        <w:rPr>
          <w:rFonts w:ascii="Menlo Regular" w:eastAsiaTheme="minorEastAsia" w:hAnsi="Menlo Regular" w:cs="Menlo Regular"/>
          <w:i/>
          <w:color w:val="000000"/>
          <w:sz w:val="22"/>
        </w:rPr>
        <w:t xml:space="preserve"> /opt/</w:t>
      </w:r>
      <w:proofErr w:type="spellStart"/>
      <w:r w:rsidRPr="00B21408">
        <w:rPr>
          <w:rFonts w:ascii="Menlo Regular" w:eastAsiaTheme="minorEastAsia" w:hAnsi="Menlo Regular" w:cs="Menlo Regular"/>
          <w:i/>
          <w:color w:val="000000"/>
          <w:sz w:val="22"/>
        </w:rPr>
        <w:t>cloudera</w:t>
      </w:r>
      <w:proofErr w:type="spellEnd"/>
      <w:r w:rsidRPr="00B21408">
        <w:rPr>
          <w:rFonts w:ascii="Menlo Regular" w:eastAsiaTheme="minorEastAsia" w:hAnsi="Menlo Regular" w:cs="Menlo Regular"/>
          <w:i/>
          <w:color w:val="000000"/>
          <w:sz w:val="22"/>
        </w:rPr>
        <w:t>/security/</w:t>
      </w:r>
      <w:proofErr w:type="spellStart"/>
      <w:r w:rsidRPr="00B21408">
        <w:rPr>
          <w:rFonts w:ascii="Menlo Regular" w:eastAsiaTheme="minorEastAsia" w:hAnsi="Menlo Regular" w:cs="Menlo Regular"/>
          <w:i/>
          <w:color w:val="000000"/>
          <w:sz w:val="22"/>
        </w:rPr>
        <w:t>jks</w:t>
      </w:r>
      <w:proofErr w:type="spellEnd"/>
      <w:r w:rsidRPr="00B21408">
        <w:rPr>
          <w:rFonts w:ascii="Menlo Regular" w:eastAsiaTheme="minorEastAsia" w:hAnsi="Menlo Regular" w:cs="Menlo Regular"/>
          <w:i/>
          <w:color w:val="000000"/>
          <w:sz w:val="22"/>
        </w:rPr>
        <w:t>/</w:t>
      </w:r>
    </w:p>
    <w:p w14:paraId="366961F4" w14:textId="59F481FE" w:rsidR="00477180" w:rsidRPr="00B21408" w:rsidRDefault="00477180" w:rsidP="00B21408">
      <w:pPr>
        <w:ind w:left="720"/>
        <w:rPr>
          <w:rFonts w:ascii="Menlo Regular" w:eastAsiaTheme="minorEastAsia" w:hAnsi="Menlo Regular" w:cs="Menlo Regular"/>
          <w:i/>
          <w:color w:val="000000"/>
          <w:sz w:val="22"/>
        </w:rPr>
      </w:pPr>
      <w:proofErr w:type="spellStart"/>
      <w:r w:rsidRPr="00B21408">
        <w:rPr>
          <w:rFonts w:ascii="Menlo Regular" w:eastAsiaTheme="minorEastAsia" w:hAnsi="Menlo Regular" w:cs="Menlo Regular"/>
          <w:i/>
          <w:color w:val="000000"/>
          <w:sz w:val="22"/>
        </w:rPr>
        <w:t>cp</w:t>
      </w:r>
      <w:proofErr w:type="spellEnd"/>
      <w:r w:rsidRPr="00B21408">
        <w:rPr>
          <w:rFonts w:ascii="Menlo Regular" w:eastAsiaTheme="minorEastAsia" w:hAnsi="Menlo Regular" w:cs="Menlo Regular"/>
          <w:i/>
          <w:color w:val="000000"/>
          <w:sz w:val="22"/>
        </w:rPr>
        <w:t xml:space="preserve"> </w:t>
      </w:r>
      <w:proofErr w:type="spellStart"/>
      <w:r w:rsidRPr="00B21408">
        <w:rPr>
          <w:rFonts w:ascii="Menlo Regular" w:eastAsiaTheme="minorEastAsia" w:hAnsi="Menlo Regular" w:cs="Menlo Regular"/>
          <w:i/>
          <w:color w:val="000000"/>
          <w:sz w:val="22"/>
        </w:rPr>
        <w:t>jssecacerts</w:t>
      </w:r>
      <w:proofErr w:type="spellEnd"/>
      <w:r w:rsidRPr="00B21408">
        <w:rPr>
          <w:rFonts w:ascii="Menlo Regular" w:eastAsiaTheme="minorEastAsia" w:hAnsi="Menlo Regular" w:cs="Menlo Regular"/>
          <w:i/>
          <w:color w:val="000000"/>
          <w:sz w:val="22"/>
        </w:rPr>
        <w:t xml:space="preserve"> /opt/</w:t>
      </w:r>
      <w:proofErr w:type="spellStart"/>
      <w:r w:rsidRPr="00B21408">
        <w:rPr>
          <w:rFonts w:ascii="Menlo Regular" w:eastAsiaTheme="minorEastAsia" w:hAnsi="Menlo Regular" w:cs="Menlo Regular"/>
          <w:i/>
          <w:color w:val="000000"/>
          <w:sz w:val="22"/>
        </w:rPr>
        <w:t>cloudera</w:t>
      </w:r>
      <w:proofErr w:type="spellEnd"/>
      <w:r w:rsidRPr="00B21408">
        <w:rPr>
          <w:rFonts w:ascii="Menlo Regular" w:eastAsiaTheme="minorEastAsia" w:hAnsi="Menlo Regular" w:cs="Menlo Regular"/>
          <w:i/>
          <w:color w:val="000000"/>
          <w:sz w:val="22"/>
        </w:rPr>
        <w:t>/security/</w:t>
      </w:r>
      <w:proofErr w:type="spellStart"/>
      <w:r w:rsidRPr="00B21408">
        <w:rPr>
          <w:rFonts w:ascii="Menlo Regular" w:eastAsiaTheme="minorEastAsia" w:hAnsi="Menlo Regular" w:cs="Menlo Regular"/>
          <w:i/>
          <w:color w:val="000000"/>
          <w:sz w:val="22"/>
        </w:rPr>
        <w:t>truststore</w:t>
      </w:r>
      <w:proofErr w:type="spellEnd"/>
      <w:r w:rsidR="00261CF0" w:rsidRPr="00B21408">
        <w:rPr>
          <w:rFonts w:ascii="Menlo Regular" w:eastAsiaTheme="minorEastAsia" w:hAnsi="Menlo Regular" w:cs="Menlo Regular"/>
          <w:i/>
          <w:color w:val="000000"/>
          <w:sz w:val="22"/>
        </w:rPr>
        <w:t>/</w:t>
      </w:r>
    </w:p>
    <w:p w14:paraId="59613E77" w14:textId="59E65AD3" w:rsidR="00AD498B" w:rsidRPr="00B21408" w:rsidRDefault="00AD498B" w:rsidP="00B21408">
      <w:pPr>
        <w:ind w:left="720"/>
        <w:rPr>
          <w:rFonts w:ascii="Menlo Regular" w:eastAsiaTheme="minorEastAsia" w:hAnsi="Menlo Regular" w:cs="Menlo Regular"/>
          <w:i/>
          <w:color w:val="000000"/>
          <w:sz w:val="22"/>
        </w:rPr>
      </w:pPr>
      <w:proofErr w:type="spellStart"/>
      <w:r w:rsidRPr="00B21408">
        <w:rPr>
          <w:rFonts w:ascii="Menlo Regular" w:eastAsiaTheme="minorEastAsia" w:hAnsi="Menlo Regular" w:cs="Menlo Regular"/>
          <w:i/>
          <w:color w:val="000000"/>
          <w:sz w:val="22"/>
        </w:rPr>
        <w:t>cp</w:t>
      </w:r>
      <w:proofErr w:type="spellEnd"/>
      <w:r w:rsidRPr="00B21408">
        <w:rPr>
          <w:rFonts w:ascii="Menlo Regular" w:eastAsiaTheme="minorEastAsia" w:hAnsi="Menlo Regular" w:cs="Menlo Regular"/>
          <w:i/>
          <w:color w:val="000000"/>
          <w:sz w:val="22"/>
        </w:rPr>
        <w:t xml:space="preserve"> cmbhdpdn008.brattle.net.combined.cer /opt/</w:t>
      </w:r>
      <w:proofErr w:type="spellStart"/>
      <w:r w:rsidRPr="00B21408">
        <w:rPr>
          <w:rFonts w:ascii="Menlo Regular" w:eastAsiaTheme="minorEastAsia" w:hAnsi="Menlo Regular" w:cs="Menlo Regular"/>
          <w:i/>
          <w:color w:val="000000"/>
          <w:sz w:val="22"/>
        </w:rPr>
        <w:t>cloudera</w:t>
      </w:r>
      <w:proofErr w:type="spellEnd"/>
      <w:r w:rsidRPr="00B21408">
        <w:rPr>
          <w:rFonts w:ascii="Menlo Regular" w:eastAsiaTheme="minorEastAsia" w:hAnsi="Menlo Regular" w:cs="Menlo Regular"/>
          <w:i/>
          <w:color w:val="000000"/>
          <w:sz w:val="22"/>
        </w:rPr>
        <w:t>/security/x509/</w:t>
      </w:r>
      <w:proofErr w:type="spellStart"/>
      <w:r w:rsidRPr="00B21408">
        <w:rPr>
          <w:rFonts w:ascii="Menlo Regular" w:eastAsiaTheme="minorEastAsia" w:hAnsi="Menlo Regular" w:cs="Menlo Regular"/>
          <w:i/>
          <w:color w:val="000000"/>
          <w:sz w:val="22"/>
        </w:rPr>
        <w:t>server.pem</w:t>
      </w:r>
      <w:proofErr w:type="spellEnd"/>
    </w:p>
    <w:p w14:paraId="2BB0BFDA" w14:textId="2AC00C8C" w:rsidR="00477180" w:rsidRPr="00B21408" w:rsidRDefault="00477180" w:rsidP="00B21408">
      <w:pPr>
        <w:ind w:left="720"/>
        <w:rPr>
          <w:rFonts w:ascii="Menlo Regular" w:eastAsiaTheme="minorEastAsia" w:hAnsi="Menlo Regular" w:cs="Menlo Regular"/>
          <w:i/>
          <w:color w:val="000000"/>
          <w:sz w:val="22"/>
        </w:rPr>
      </w:pPr>
      <w:proofErr w:type="spellStart"/>
      <w:r w:rsidRPr="00B21408">
        <w:rPr>
          <w:rFonts w:ascii="Menlo Regular" w:eastAsiaTheme="minorEastAsia" w:hAnsi="Menlo Regular" w:cs="Menlo Regular"/>
          <w:i/>
          <w:color w:val="000000"/>
          <w:sz w:val="22"/>
        </w:rPr>
        <w:t>cp</w:t>
      </w:r>
      <w:proofErr w:type="spellEnd"/>
      <w:r w:rsidRPr="00B21408">
        <w:rPr>
          <w:rFonts w:ascii="Menlo Regular" w:eastAsiaTheme="minorEastAsia" w:hAnsi="Menlo Regular" w:cs="Menlo Regular"/>
          <w:i/>
          <w:color w:val="000000"/>
          <w:sz w:val="22"/>
        </w:rPr>
        <w:t xml:space="preserve"> .cmbhdpdn008.brattle.net.key /opt/</w:t>
      </w:r>
      <w:proofErr w:type="spellStart"/>
      <w:r w:rsidRPr="00B21408">
        <w:rPr>
          <w:rFonts w:ascii="Menlo Regular" w:eastAsiaTheme="minorEastAsia" w:hAnsi="Menlo Regular" w:cs="Menlo Regular"/>
          <w:i/>
          <w:color w:val="000000"/>
          <w:sz w:val="22"/>
        </w:rPr>
        <w:t>cloudera</w:t>
      </w:r>
      <w:proofErr w:type="spellEnd"/>
      <w:r w:rsidRPr="00B21408">
        <w:rPr>
          <w:rFonts w:ascii="Menlo Regular" w:eastAsiaTheme="minorEastAsia" w:hAnsi="Menlo Regular" w:cs="Menlo Regular"/>
          <w:i/>
          <w:color w:val="000000"/>
          <w:sz w:val="22"/>
        </w:rPr>
        <w:t>/security/x509/.</w:t>
      </w:r>
      <w:proofErr w:type="spellStart"/>
      <w:r w:rsidRPr="00B21408">
        <w:rPr>
          <w:rFonts w:ascii="Menlo Regular" w:eastAsiaTheme="minorEastAsia" w:hAnsi="Menlo Regular" w:cs="Menlo Regular"/>
          <w:i/>
          <w:color w:val="000000"/>
          <w:sz w:val="22"/>
        </w:rPr>
        <w:t>server.key.pem</w:t>
      </w:r>
      <w:proofErr w:type="spellEnd"/>
    </w:p>
    <w:p w14:paraId="753740AB" w14:textId="142BDA86" w:rsidR="00AD498B" w:rsidRPr="00B21408" w:rsidRDefault="00AD498B" w:rsidP="00B21408">
      <w:pPr>
        <w:ind w:left="720"/>
        <w:rPr>
          <w:rFonts w:ascii="Menlo Regular" w:eastAsiaTheme="minorEastAsia" w:hAnsi="Menlo Regular" w:cs="Menlo Regular"/>
          <w:i/>
          <w:color w:val="000000"/>
          <w:sz w:val="22"/>
        </w:rPr>
      </w:pPr>
      <w:proofErr w:type="spellStart"/>
      <w:r w:rsidRPr="00B21408">
        <w:rPr>
          <w:rFonts w:ascii="Menlo Regular" w:eastAsiaTheme="minorEastAsia" w:hAnsi="Menlo Regular" w:cs="Menlo Regular"/>
          <w:i/>
          <w:color w:val="000000"/>
          <w:sz w:val="22"/>
        </w:rPr>
        <w:t>cp</w:t>
      </w:r>
      <w:proofErr w:type="spellEnd"/>
      <w:r w:rsidRPr="00B21408">
        <w:rPr>
          <w:rFonts w:ascii="Menlo Regular" w:eastAsiaTheme="minorEastAsia" w:hAnsi="Menlo Regular" w:cs="Menlo Regular"/>
          <w:i/>
          <w:color w:val="000000"/>
          <w:sz w:val="22"/>
        </w:rPr>
        <w:t xml:space="preserve"> tbg_root_ca.cer /opt/</w:t>
      </w:r>
      <w:proofErr w:type="spellStart"/>
      <w:r w:rsidRPr="00B21408">
        <w:rPr>
          <w:rFonts w:ascii="Menlo Regular" w:eastAsiaTheme="minorEastAsia" w:hAnsi="Menlo Regular" w:cs="Menlo Regular"/>
          <w:i/>
          <w:color w:val="000000"/>
          <w:sz w:val="22"/>
        </w:rPr>
        <w:t>cloudera</w:t>
      </w:r>
      <w:proofErr w:type="spellEnd"/>
      <w:r w:rsidRPr="00B21408">
        <w:rPr>
          <w:rFonts w:ascii="Menlo Regular" w:eastAsiaTheme="minorEastAsia" w:hAnsi="Menlo Regular" w:cs="Menlo Regular"/>
          <w:i/>
          <w:color w:val="000000"/>
          <w:sz w:val="22"/>
        </w:rPr>
        <w:t>/security/</w:t>
      </w:r>
      <w:proofErr w:type="spellStart"/>
      <w:r w:rsidRPr="00B21408">
        <w:rPr>
          <w:rFonts w:ascii="Menlo Regular" w:eastAsiaTheme="minorEastAsia" w:hAnsi="Menlo Regular" w:cs="Menlo Regular"/>
          <w:i/>
          <w:color w:val="000000"/>
          <w:sz w:val="22"/>
        </w:rPr>
        <w:t>truststore</w:t>
      </w:r>
      <w:proofErr w:type="spellEnd"/>
      <w:r w:rsidR="00261CF0" w:rsidRPr="00B21408">
        <w:rPr>
          <w:rFonts w:ascii="Menlo Regular" w:eastAsiaTheme="minorEastAsia" w:hAnsi="Menlo Regular" w:cs="Menlo Regular"/>
          <w:i/>
          <w:color w:val="000000"/>
          <w:sz w:val="22"/>
        </w:rPr>
        <w:t>/</w:t>
      </w:r>
      <w:proofErr w:type="spellStart"/>
      <w:r w:rsidR="00261CF0" w:rsidRPr="00B21408">
        <w:rPr>
          <w:rFonts w:ascii="Menlo Regular" w:eastAsiaTheme="minorEastAsia" w:hAnsi="Menlo Regular" w:cs="Menlo Regular"/>
          <w:i/>
          <w:color w:val="000000"/>
          <w:sz w:val="22"/>
        </w:rPr>
        <w:t>cacert.pem</w:t>
      </w:r>
      <w:proofErr w:type="spellEnd"/>
    </w:p>
    <w:p w14:paraId="4AFB6E37" w14:textId="77777777" w:rsidR="00477180" w:rsidRDefault="00477180" w:rsidP="00DC70E6">
      <w:pPr>
        <w:pStyle w:val="ListParagraph"/>
      </w:pPr>
    </w:p>
    <w:p w14:paraId="21494D6A" w14:textId="4515E58B" w:rsidR="00573810" w:rsidRPr="000C654D" w:rsidRDefault="00573810" w:rsidP="00B21408"/>
    <w:p w14:paraId="05F32014" w14:textId="1F526C13" w:rsidR="000C654D" w:rsidRDefault="00B21408" w:rsidP="005E350F">
      <w:pPr>
        <w:pStyle w:val="Heading2"/>
        <w:numPr>
          <w:ilvl w:val="1"/>
          <w:numId w:val="2"/>
        </w:numPr>
      </w:pPr>
      <w:bookmarkStart w:id="15" w:name="_Toc304718327"/>
      <w:r>
        <w:t>Setup SSL for Cloudera Manager</w:t>
      </w:r>
      <w:bookmarkEnd w:id="15"/>
    </w:p>
    <w:p w14:paraId="5C67EF43" w14:textId="763ED9A1" w:rsidR="00B21408" w:rsidRDefault="00B21408" w:rsidP="00B21408">
      <w:r>
        <w:t xml:space="preserve">SSL/TLS for Cloudera manager </w:t>
      </w:r>
      <w:r w:rsidR="00CF64C2">
        <w:t xml:space="preserve">was setup </w:t>
      </w:r>
      <w:r>
        <w:t>by following the documentation below:</w:t>
      </w:r>
    </w:p>
    <w:p w14:paraId="7546CEFB" w14:textId="77777777" w:rsidR="00B21408" w:rsidRDefault="00B21408" w:rsidP="00B21408"/>
    <w:p w14:paraId="091C1583" w14:textId="3D31366B" w:rsidR="00B21408" w:rsidRDefault="003D4004" w:rsidP="00B21408">
      <w:hyperlink r:id="rId22" w:history="1">
        <w:r w:rsidR="00B21408" w:rsidRPr="0073116F">
          <w:rPr>
            <w:rStyle w:val="Hyperlink"/>
          </w:rPr>
          <w:t>http://www.cloudera.com/content/cloudera/en/documentation/core/v5-3-x/topics/cm_sg_config_tls_security.html</w:t>
        </w:r>
      </w:hyperlink>
    </w:p>
    <w:p w14:paraId="2C7E4507" w14:textId="77777777" w:rsidR="00B21408" w:rsidRDefault="00B21408" w:rsidP="00B21408"/>
    <w:p w14:paraId="24016EA8" w14:textId="64ACDD6E" w:rsidR="00B21408" w:rsidRDefault="00B21408" w:rsidP="00B21408">
      <w:r>
        <w:t>Please note that we setup Level 1 configuration for Cloudera manager.</w:t>
      </w:r>
    </w:p>
    <w:p w14:paraId="39ED6E4A" w14:textId="77777777" w:rsidR="00B21408" w:rsidRDefault="00B21408" w:rsidP="00B21408"/>
    <w:p w14:paraId="56B7A8EA" w14:textId="283BCD29" w:rsidR="00B21408" w:rsidRDefault="00B21408" w:rsidP="005E350F">
      <w:pPr>
        <w:pStyle w:val="Heading2"/>
        <w:numPr>
          <w:ilvl w:val="1"/>
          <w:numId w:val="2"/>
        </w:numPr>
      </w:pPr>
      <w:bookmarkStart w:id="16" w:name="_Toc304718328"/>
      <w:r>
        <w:t>Setup SSL for CDH components</w:t>
      </w:r>
      <w:bookmarkEnd w:id="16"/>
    </w:p>
    <w:p w14:paraId="06886B1C" w14:textId="1E420104" w:rsidR="00B21408" w:rsidRDefault="00CF64C2" w:rsidP="00B21408">
      <w:r>
        <w:t>SSL/TLS was setup for the CDH components installed on the cluster by following the documentation below:</w:t>
      </w:r>
    </w:p>
    <w:p w14:paraId="642FF11E" w14:textId="3FCD94CF" w:rsidR="00CF64C2" w:rsidRDefault="003D4004" w:rsidP="00B21408">
      <w:hyperlink r:id="rId23" w:history="1">
        <w:r w:rsidR="00CF64C2" w:rsidRPr="0073116F">
          <w:rPr>
            <w:rStyle w:val="Hyperlink"/>
          </w:rPr>
          <w:t>http://www.cloudera.com/content/cloudera/en/documentation/core/v5-3-x/topics/cm_sg_hadoop_ssl_cm.html</w:t>
        </w:r>
      </w:hyperlink>
    </w:p>
    <w:p w14:paraId="503B6A19" w14:textId="77777777" w:rsidR="00CF64C2" w:rsidRDefault="00CF64C2" w:rsidP="00B21408"/>
    <w:p w14:paraId="23015AE9" w14:textId="060973CA" w:rsidR="004E7E32" w:rsidRDefault="004E7E32" w:rsidP="005E350F">
      <w:pPr>
        <w:pStyle w:val="Heading2"/>
        <w:numPr>
          <w:ilvl w:val="1"/>
          <w:numId w:val="2"/>
        </w:numPr>
      </w:pPr>
      <w:bookmarkStart w:id="17" w:name="_Toc304718329"/>
      <w:r>
        <w:lastRenderedPageBreak/>
        <w:t>Encryption for Data at rest</w:t>
      </w:r>
      <w:bookmarkEnd w:id="17"/>
    </w:p>
    <w:p w14:paraId="5A6624B9" w14:textId="74BFD427" w:rsidR="004E7E32" w:rsidRPr="004E7E32" w:rsidRDefault="004E7E32" w:rsidP="004E7E32">
      <w:r>
        <w:t>Encryption for data at rest was de-scoped from the SOW as “The Brattle Group” thought that there was no need for it at the time of the Cloudera security engagement.</w:t>
      </w:r>
    </w:p>
    <w:p w14:paraId="441301E0" w14:textId="77777777" w:rsidR="00B21408" w:rsidRPr="00B21408" w:rsidRDefault="00B21408" w:rsidP="00B21408"/>
    <w:p w14:paraId="18D43AD9" w14:textId="275A4711" w:rsidR="00346003" w:rsidRDefault="00346003" w:rsidP="005E350F">
      <w:pPr>
        <w:pStyle w:val="Heading1"/>
        <w:numPr>
          <w:ilvl w:val="0"/>
          <w:numId w:val="2"/>
        </w:numPr>
      </w:pPr>
      <w:bookmarkStart w:id="18" w:name="_Toc304718330"/>
      <w:r>
        <w:t>Move from Embedded Database to Production-ready MySQL Database</w:t>
      </w:r>
      <w:bookmarkEnd w:id="18"/>
    </w:p>
    <w:p w14:paraId="18C275FF" w14:textId="77777777" w:rsidR="00160940" w:rsidRDefault="00160940" w:rsidP="00DB5D11">
      <w:pPr>
        <w:shd w:val="clear" w:color="auto" w:fill="FFFFFF"/>
        <w:spacing w:after="180" w:line="260" w:lineRule="atLeast"/>
        <w:rPr>
          <w:rFonts w:eastAsiaTheme="minorEastAsia" w:cs="Arial"/>
          <w:color w:val="000000" w:themeColor="text1"/>
          <w:szCs w:val="24"/>
        </w:rPr>
      </w:pPr>
    </w:p>
    <w:p w14:paraId="66369F89" w14:textId="77777777" w:rsidR="00DB5D11" w:rsidRPr="00160940" w:rsidRDefault="00DB5D11" w:rsidP="00DB5D11">
      <w:pPr>
        <w:shd w:val="clear" w:color="auto" w:fill="FFFFFF"/>
        <w:spacing w:after="180" w:line="260" w:lineRule="atLeast"/>
        <w:rPr>
          <w:rFonts w:eastAsiaTheme="minorEastAsia" w:cs="Arial"/>
          <w:color w:val="000000" w:themeColor="text1"/>
          <w:szCs w:val="24"/>
        </w:rPr>
      </w:pPr>
      <w:r w:rsidRPr="00160940">
        <w:rPr>
          <w:rFonts w:eastAsiaTheme="minorEastAsia" w:cs="Arial"/>
          <w:color w:val="000000" w:themeColor="text1"/>
          <w:szCs w:val="24"/>
        </w:rPr>
        <w:t xml:space="preserve">The Cloudera Manager Server and the server's Activity Monitor, Service Monitor, Report Manager, and Host Monitor all require databases, as does Cloudera Navigator and the Hive </w:t>
      </w:r>
      <w:proofErr w:type="spellStart"/>
      <w:r w:rsidRPr="00160940">
        <w:rPr>
          <w:rFonts w:eastAsiaTheme="minorEastAsia" w:cs="Arial"/>
          <w:color w:val="000000" w:themeColor="text1"/>
          <w:szCs w:val="24"/>
        </w:rPr>
        <w:t>Metastore</w:t>
      </w:r>
      <w:proofErr w:type="spellEnd"/>
      <w:r w:rsidRPr="00160940">
        <w:rPr>
          <w:rFonts w:eastAsiaTheme="minorEastAsia" w:cs="Arial"/>
          <w:color w:val="000000" w:themeColor="text1"/>
          <w:szCs w:val="24"/>
        </w:rPr>
        <w:t>. Cloudera Manager does support deploying different types of databases in a single environment, but doing so may create unexpected complications. Cloudera recommends choosing one of the three database providers to use for all of the Cloudera Manager databases.</w:t>
      </w:r>
    </w:p>
    <w:p w14:paraId="7CE071AD" w14:textId="6C39CE23" w:rsidR="00DB5D11" w:rsidRPr="00160940" w:rsidRDefault="00DB5D11" w:rsidP="00DB5D11">
      <w:pPr>
        <w:shd w:val="clear" w:color="auto" w:fill="FFFFFF"/>
        <w:spacing w:after="180" w:line="260" w:lineRule="atLeast"/>
        <w:rPr>
          <w:rFonts w:eastAsiaTheme="minorEastAsia" w:cs="Arial"/>
          <w:color w:val="000000" w:themeColor="text1"/>
          <w:szCs w:val="24"/>
        </w:rPr>
      </w:pPr>
      <w:r w:rsidRPr="00160940">
        <w:rPr>
          <w:rFonts w:eastAsiaTheme="minorEastAsia" w:cs="Arial"/>
          <w:color w:val="000000" w:themeColor="text1"/>
          <w:szCs w:val="24"/>
        </w:rPr>
        <w:t>Currently, we recommend using MySQL as an external database for scalability in a production environment.</w:t>
      </w:r>
      <w:r w:rsidR="00160940">
        <w:rPr>
          <w:rFonts w:eastAsiaTheme="minorEastAsia" w:cs="Arial"/>
          <w:color w:val="000000" w:themeColor="text1"/>
          <w:szCs w:val="24"/>
        </w:rPr>
        <w:t xml:space="preserve"> All of the primary services at The Brattle Group </w:t>
      </w:r>
      <w:r w:rsidR="00160940" w:rsidRPr="00160940">
        <w:rPr>
          <w:rFonts w:eastAsiaTheme="minorEastAsia" w:cs="Arial"/>
          <w:color w:val="000000" w:themeColor="text1"/>
          <w:szCs w:val="24"/>
        </w:rPr>
        <w:t>have been moved to MySQL databases.</w:t>
      </w:r>
      <w:r w:rsidRPr="00160940">
        <w:rPr>
          <w:rFonts w:eastAsiaTheme="minorEastAsia" w:cs="Arial"/>
          <w:color w:val="000000" w:themeColor="text1"/>
          <w:szCs w:val="24"/>
        </w:rPr>
        <w:t xml:space="preserve"> The steps to move from the </w:t>
      </w:r>
      <w:proofErr w:type="spellStart"/>
      <w:r w:rsidRPr="00160940">
        <w:rPr>
          <w:rFonts w:eastAsiaTheme="minorEastAsia" w:cs="Arial"/>
          <w:color w:val="000000" w:themeColor="text1"/>
          <w:szCs w:val="24"/>
        </w:rPr>
        <w:t>PostGreSQL</w:t>
      </w:r>
      <w:proofErr w:type="spellEnd"/>
      <w:r w:rsidRPr="00160940">
        <w:rPr>
          <w:rFonts w:eastAsiaTheme="minorEastAsia" w:cs="Arial"/>
          <w:color w:val="000000" w:themeColor="text1"/>
          <w:szCs w:val="24"/>
        </w:rPr>
        <w:t xml:space="preserve"> database to MySQL are documented here:</w:t>
      </w:r>
    </w:p>
    <w:p w14:paraId="40DE7062" w14:textId="77777777" w:rsidR="005E350F" w:rsidRPr="00160940" w:rsidRDefault="005E350F" w:rsidP="005E350F">
      <w:pPr>
        <w:shd w:val="clear" w:color="auto" w:fill="FFFFFF"/>
        <w:spacing w:after="180" w:line="260" w:lineRule="atLeast"/>
        <w:rPr>
          <w:rFonts w:eastAsiaTheme="minorEastAsia" w:cs="Arial"/>
          <w:color w:val="000000" w:themeColor="text1"/>
          <w:szCs w:val="24"/>
        </w:rPr>
      </w:pPr>
      <w:r w:rsidRPr="00160940">
        <w:rPr>
          <w:rFonts w:eastAsiaTheme="minorEastAsia" w:cs="Arial"/>
          <w:color w:val="000000" w:themeColor="text1"/>
          <w:szCs w:val="24"/>
        </w:rPr>
        <w:t xml:space="preserve">1. Stop all cluster services including the Cloudera Manager monitoring services and Agents on all hosts, using the Cloudera Manager UI. </w:t>
      </w:r>
    </w:p>
    <w:p w14:paraId="308A4668" w14:textId="579B35C9" w:rsidR="005E350F" w:rsidRPr="00160940" w:rsidRDefault="005E350F" w:rsidP="005E350F">
      <w:pPr>
        <w:shd w:val="clear" w:color="auto" w:fill="FFFFFF"/>
        <w:spacing w:after="180" w:line="260" w:lineRule="atLeast"/>
        <w:rPr>
          <w:rFonts w:eastAsiaTheme="minorEastAsia" w:cs="Arial"/>
          <w:color w:val="000000" w:themeColor="text1"/>
          <w:szCs w:val="24"/>
        </w:rPr>
      </w:pPr>
      <w:r w:rsidRPr="00160940">
        <w:rPr>
          <w:rFonts w:eastAsiaTheme="minorEastAsia" w:cs="Arial"/>
          <w:color w:val="000000" w:themeColor="text1"/>
          <w:szCs w:val="24"/>
        </w:rPr>
        <w:t>2. Invoke the API call to /</w:t>
      </w:r>
      <w:proofErr w:type="spellStart"/>
      <w:r w:rsidRPr="00160940">
        <w:rPr>
          <w:rFonts w:eastAsiaTheme="minorEastAsia" w:cs="Arial"/>
          <w:color w:val="000000" w:themeColor="text1"/>
          <w:szCs w:val="24"/>
        </w:rPr>
        <w:t>api</w:t>
      </w:r>
      <w:proofErr w:type="spellEnd"/>
      <w:r w:rsidRPr="00160940">
        <w:rPr>
          <w:rFonts w:eastAsiaTheme="minorEastAsia" w:cs="Arial"/>
          <w:color w:val="000000" w:themeColor="text1"/>
          <w:szCs w:val="24"/>
        </w:rPr>
        <w:t xml:space="preserve">/v10/cm/deployment. Example that directs the resulting output to a file for later use: </w:t>
      </w:r>
    </w:p>
    <w:p w14:paraId="43BBBF59" w14:textId="77777777" w:rsidR="005E350F" w:rsidRPr="00160940" w:rsidRDefault="005E350F" w:rsidP="005E350F">
      <w:pPr>
        <w:shd w:val="clear" w:color="auto" w:fill="FFFFFF"/>
        <w:spacing w:after="180" w:line="260" w:lineRule="atLeast"/>
        <w:ind w:left="720"/>
        <w:rPr>
          <w:rFonts w:eastAsiaTheme="minorEastAsia" w:cs="Arial"/>
          <w:i/>
          <w:color w:val="000000" w:themeColor="text1"/>
          <w:szCs w:val="24"/>
        </w:rPr>
      </w:pPr>
      <w:r w:rsidRPr="00160940">
        <w:rPr>
          <w:rFonts w:eastAsiaTheme="minorEastAsia" w:cs="Arial"/>
          <w:i/>
          <w:color w:val="000000" w:themeColor="text1"/>
          <w:szCs w:val="24"/>
        </w:rPr>
        <w:t xml:space="preserve">$ curl -v -u </w:t>
      </w:r>
      <w:proofErr w:type="spellStart"/>
      <w:r w:rsidRPr="00160940">
        <w:rPr>
          <w:rFonts w:eastAsiaTheme="minorEastAsia" w:cs="Arial"/>
          <w:i/>
          <w:color w:val="000000" w:themeColor="text1"/>
          <w:szCs w:val="24"/>
        </w:rPr>
        <w:t>admin:password</w:t>
      </w:r>
      <w:proofErr w:type="spellEnd"/>
      <w:r w:rsidRPr="00160940">
        <w:rPr>
          <w:rFonts w:eastAsiaTheme="minorEastAsia" w:cs="Arial"/>
          <w:i/>
          <w:color w:val="000000" w:themeColor="text1"/>
          <w:szCs w:val="24"/>
        </w:rPr>
        <w:t xml:space="preserve"> http://your_cloudera_manager_host:7180/api/v4/cm/deployment &gt; path/to/file </w:t>
      </w:r>
    </w:p>
    <w:p w14:paraId="24DB4DB3" w14:textId="14A8A2AF" w:rsidR="00DB5D11" w:rsidRPr="00160940" w:rsidRDefault="005E350F" w:rsidP="005E350F">
      <w:pPr>
        <w:shd w:val="clear" w:color="auto" w:fill="FFFFFF"/>
        <w:spacing w:after="180" w:line="260" w:lineRule="atLeast"/>
        <w:ind w:firstLine="432"/>
        <w:rPr>
          <w:rFonts w:eastAsiaTheme="minorEastAsia" w:cs="Arial"/>
          <w:color w:val="000000" w:themeColor="text1"/>
          <w:szCs w:val="24"/>
        </w:rPr>
      </w:pPr>
      <w:r w:rsidRPr="00160940">
        <w:rPr>
          <w:rFonts w:eastAsiaTheme="minorEastAsia" w:cs="Arial"/>
          <w:color w:val="000000" w:themeColor="text1"/>
          <w:szCs w:val="24"/>
        </w:rPr>
        <w:t>Note: It is critical this file be retained and protected as it will be needed to re-import the functional configuration into the new database.</w:t>
      </w:r>
    </w:p>
    <w:p w14:paraId="41687AE1" w14:textId="245D7DF9" w:rsidR="005E350F" w:rsidRPr="00160940" w:rsidRDefault="005E350F" w:rsidP="005E350F">
      <w:pPr>
        <w:shd w:val="clear" w:color="auto" w:fill="FFFFFF"/>
        <w:spacing w:after="180" w:line="260" w:lineRule="atLeast"/>
        <w:rPr>
          <w:rFonts w:eastAsiaTheme="minorEastAsia" w:cs="Arial"/>
          <w:color w:val="000000" w:themeColor="text1"/>
          <w:szCs w:val="24"/>
        </w:rPr>
      </w:pPr>
      <w:r w:rsidRPr="00160940">
        <w:rPr>
          <w:rFonts w:eastAsiaTheme="minorEastAsia" w:cs="Arial"/>
          <w:color w:val="000000" w:themeColor="text1"/>
          <w:szCs w:val="24"/>
        </w:rPr>
        <w:t xml:space="preserve">3. Take a fail-safe database backup from the embedded </w:t>
      </w:r>
      <w:proofErr w:type="spellStart"/>
      <w:r w:rsidRPr="00160940">
        <w:rPr>
          <w:rFonts w:eastAsiaTheme="minorEastAsia" w:cs="Arial"/>
          <w:color w:val="000000" w:themeColor="text1"/>
          <w:szCs w:val="24"/>
        </w:rPr>
        <w:t>postgres</w:t>
      </w:r>
      <w:proofErr w:type="spellEnd"/>
      <w:r w:rsidRPr="00160940">
        <w:rPr>
          <w:rFonts w:eastAsiaTheme="minorEastAsia" w:cs="Arial"/>
          <w:color w:val="000000" w:themeColor="text1"/>
          <w:szCs w:val="24"/>
        </w:rPr>
        <w:t xml:space="preserve"> database or make a </w:t>
      </w:r>
      <w:proofErr w:type="spellStart"/>
      <w:r w:rsidRPr="00160940">
        <w:rPr>
          <w:rFonts w:eastAsiaTheme="minorEastAsia" w:cs="Arial"/>
          <w:color w:val="000000" w:themeColor="text1"/>
          <w:szCs w:val="24"/>
        </w:rPr>
        <w:t>tarball</w:t>
      </w:r>
      <w:proofErr w:type="spellEnd"/>
      <w:r w:rsidRPr="00160940">
        <w:rPr>
          <w:rFonts w:eastAsiaTheme="minorEastAsia" w:cs="Arial"/>
          <w:color w:val="000000" w:themeColor="text1"/>
          <w:szCs w:val="24"/>
        </w:rPr>
        <w:t xml:space="preserve"> (or other copy) of the /</w:t>
      </w:r>
      <w:proofErr w:type="spellStart"/>
      <w:r w:rsidRPr="00160940">
        <w:rPr>
          <w:rFonts w:eastAsiaTheme="minorEastAsia" w:cs="Arial"/>
          <w:color w:val="000000" w:themeColor="text1"/>
          <w:szCs w:val="24"/>
        </w:rPr>
        <w:t>var</w:t>
      </w:r>
      <w:proofErr w:type="spellEnd"/>
      <w:r w:rsidRPr="00160940">
        <w:rPr>
          <w:rFonts w:eastAsiaTheme="minorEastAsia" w:cs="Arial"/>
          <w:color w:val="000000" w:themeColor="text1"/>
          <w:szCs w:val="24"/>
        </w:rPr>
        <w:t>/lib/</w:t>
      </w:r>
      <w:proofErr w:type="spellStart"/>
      <w:r w:rsidRPr="00160940">
        <w:rPr>
          <w:rFonts w:eastAsiaTheme="minorEastAsia" w:cs="Arial"/>
          <w:color w:val="000000" w:themeColor="text1"/>
          <w:szCs w:val="24"/>
        </w:rPr>
        <w:t>cloudera</w:t>
      </w:r>
      <w:proofErr w:type="spellEnd"/>
      <w:r w:rsidRPr="00160940">
        <w:rPr>
          <w:rFonts w:eastAsiaTheme="minorEastAsia" w:cs="Arial"/>
          <w:color w:val="000000" w:themeColor="text1"/>
          <w:szCs w:val="24"/>
        </w:rPr>
        <w:t>-</w:t>
      </w:r>
      <w:proofErr w:type="spellStart"/>
      <w:r w:rsidRPr="00160940">
        <w:rPr>
          <w:rFonts w:eastAsiaTheme="minorEastAsia" w:cs="Arial"/>
          <w:color w:val="000000" w:themeColor="text1"/>
          <w:szCs w:val="24"/>
        </w:rPr>
        <w:t>scm</w:t>
      </w:r>
      <w:proofErr w:type="spellEnd"/>
      <w:r w:rsidRPr="00160940">
        <w:rPr>
          <w:rFonts w:eastAsiaTheme="minorEastAsia" w:cs="Arial"/>
          <w:color w:val="000000" w:themeColor="text1"/>
          <w:szCs w:val="24"/>
        </w:rPr>
        <w:t>-server-</w:t>
      </w:r>
      <w:proofErr w:type="spellStart"/>
      <w:r w:rsidRPr="00160940">
        <w:rPr>
          <w:rFonts w:eastAsiaTheme="minorEastAsia" w:cs="Arial"/>
          <w:color w:val="000000" w:themeColor="text1"/>
          <w:szCs w:val="24"/>
        </w:rPr>
        <w:t>db</w:t>
      </w:r>
      <w:proofErr w:type="spellEnd"/>
      <w:r w:rsidRPr="00160940">
        <w:rPr>
          <w:rFonts w:eastAsiaTheme="minorEastAsia" w:cs="Arial"/>
          <w:color w:val="000000" w:themeColor="text1"/>
          <w:szCs w:val="24"/>
        </w:rPr>
        <w:t>/ directory to a safe location. Either will accomplish the needed outcome, just pick the most convenient for your environment. And backup contents of the directory /</w:t>
      </w:r>
      <w:proofErr w:type="spellStart"/>
      <w:r w:rsidRPr="00160940">
        <w:rPr>
          <w:rFonts w:eastAsiaTheme="minorEastAsia" w:cs="Arial"/>
          <w:color w:val="000000" w:themeColor="text1"/>
          <w:szCs w:val="24"/>
        </w:rPr>
        <w:t>etc</w:t>
      </w:r>
      <w:proofErr w:type="spellEnd"/>
      <w:r w:rsidRPr="00160940">
        <w:rPr>
          <w:rFonts w:eastAsiaTheme="minorEastAsia" w:cs="Arial"/>
          <w:color w:val="000000" w:themeColor="text1"/>
          <w:szCs w:val="24"/>
        </w:rPr>
        <w:t>/</w:t>
      </w:r>
      <w:proofErr w:type="spellStart"/>
      <w:r w:rsidRPr="00160940">
        <w:rPr>
          <w:rFonts w:eastAsiaTheme="minorEastAsia" w:cs="Arial"/>
          <w:color w:val="000000" w:themeColor="text1"/>
          <w:szCs w:val="24"/>
        </w:rPr>
        <w:t>cloudera</w:t>
      </w:r>
      <w:proofErr w:type="spellEnd"/>
      <w:r w:rsidRPr="00160940">
        <w:rPr>
          <w:rFonts w:eastAsiaTheme="minorEastAsia" w:cs="Arial"/>
          <w:color w:val="000000" w:themeColor="text1"/>
          <w:szCs w:val="24"/>
        </w:rPr>
        <w:t>-</w:t>
      </w:r>
      <w:proofErr w:type="spellStart"/>
      <w:r w:rsidRPr="00160940">
        <w:rPr>
          <w:rFonts w:eastAsiaTheme="minorEastAsia" w:cs="Arial"/>
          <w:color w:val="000000" w:themeColor="text1"/>
          <w:szCs w:val="24"/>
        </w:rPr>
        <w:t>scm</w:t>
      </w:r>
      <w:proofErr w:type="spellEnd"/>
      <w:r w:rsidRPr="00160940">
        <w:rPr>
          <w:rFonts w:eastAsiaTheme="minorEastAsia" w:cs="Arial"/>
          <w:color w:val="000000" w:themeColor="text1"/>
          <w:szCs w:val="24"/>
        </w:rPr>
        <w:t>-server/*</w:t>
      </w:r>
    </w:p>
    <w:p w14:paraId="31B677CC" w14:textId="46115F10" w:rsidR="005E350F" w:rsidRPr="00160940" w:rsidRDefault="005E350F" w:rsidP="005E350F">
      <w:pPr>
        <w:shd w:val="clear" w:color="auto" w:fill="FFFFFF"/>
        <w:spacing w:after="180" w:line="260" w:lineRule="atLeast"/>
        <w:rPr>
          <w:rFonts w:eastAsiaTheme="minorEastAsia" w:cs="Arial"/>
          <w:color w:val="000000" w:themeColor="text1"/>
          <w:szCs w:val="24"/>
        </w:rPr>
      </w:pPr>
      <w:r w:rsidRPr="00160940">
        <w:rPr>
          <w:rFonts w:eastAsiaTheme="minorEastAsia" w:cs="Arial"/>
          <w:color w:val="000000" w:themeColor="text1"/>
          <w:szCs w:val="24"/>
        </w:rPr>
        <w:t>4. On the server where the Cloudera Manager embedded database is running:</w:t>
      </w:r>
    </w:p>
    <w:p w14:paraId="33200541" w14:textId="4E980C78" w:rsidR="005E350F" w:rsidRPr="00160940" w:rsidRDefault="005E350F" w:rsidP="005E350F">
      <w:pPr>
        <w:shd w:val="clear" w:color="auto" w:fill="FFFFFF"/>
        <w:spacing w:after="180" w:line="240" w:lineRule="auto"/>
        <w:ind w:left="720"/>
        <w:rPr>
          <w:rFonts w:eastAsiaTheme="minorEastAsia" w:cs="Arial"/>
          <w:i/>
          <w:color w:val="000000" w:themeColor="text1"/>
          <w:szCs w:val="24"/>
        </w:rPr>
      </w:pPr>
      <w:r w:rsidRPr="00160940">
        <w:rPr>
          <w:rFonts w:eastAsiaTheme="minorEastAsia" w:cs="Arial"/>
          <w:i/>
          <w:color w:val="000000" w:themeColor="text1"/>
          <w:szCs w:val="24"/>
        </w:rPr>
        <w:t xml:space="preserve">$ service </w:t>
      </w:r>
      <w:proofErr w:type="spellStart"/>
      <w:r w:rsidRPr="00160940">
        <w:rPr>
          <w:rFonts w:eastAsiaTheme="minorEastAsia" w:cs="Arial"/>
          <w:i/>
          <w:color w:val="000000" w:themeColor="text1"/>
          <w:szCs w:val="24"/>
        </w:rPr>
        <w:t>cloudera</w:t>
      </w:r>
      <w:proofErr w:type="spellEnd"/>
      <w:r w:rsidRPr="00160940">
        <w:rPr>
          <w:rFonts w:eastAsiaTheme="minorEastAsia" w:cs="Arial"/>
          <w:i/>
          <w:color w:val="000000" w:themeColor="text1"/>
          <w:szCs w:val="24"/>
        </w:rPr>
        <w:t>-</w:t>
      </w:r>
      <w:proofErr w:type="spellStart"/>
      <w:r w:rsidRPr="00160940">
        <w:rPr>
          <w:rFonts w:eastAsiaTheme="minorEastAsia" w:cs="Arial"/>
          <w:i/>
          <w:color w:val="000000" w:themeColor="text1"/>
          <w:szCs w:val="24"/>
        </w:rPr>
        <w:t>scm</w:t>
      </w:r>
      <w:proofErr w:type="spellEnd"/>
      <w:r w:rsidRPr="00160940">
        <w:rPr>
          <w:rFonts w:eastAsiaTheme="minorEastAsia" w:cs="Arial"/>
          <w:i/>
          <w:color w:val="000000" w:themeColor="text1"/>
          <w:szCs w:val="24"/>
        </w:rPr>
        <w:t xml:space="preserve">-server stop </w:t>
      </w:r>
    </w:p>
    <w:p w14:paraId="6E764F6C" w14:textId="77777777" w:rsidR="005E350F" w:rsidRPr="00160940" w:rsidRDefault="005E350F" w:rsidP="005E350F">
      <w:pPr>
        <w:shd w:val="clear" w:color="auto" w:fill="FFFFFF"/>
        <w:spacing w:after="180" w:line="240" w:lineRule="auto"/>
        <w:ind w:left="720"/>
        <w:rPr>
          <w:rFonts w:eastAsiaTheme="minorEastAsia" w:cs="Arial"/>
          <w:i/>
          <w:color w:val="000000" w:themeColor="text1"/>
          <w:szCs w:val="24"/>
        </w:rPr>
      </w:pPr>
      <w:r w:rsidRPr="00160940">
        <w:rPr>
          <w:rFonts w:eastAsiaTheme="minorEastAsia" w:cs="Arial"/>
          <w:i/>
          <w:color w:val="000000" w:themeColor="text1"/>
          <w:szCs w:val="24"/>
        </w:rPr>
        <w:t xml:space="preserve">$ service </w:t>
      </w:r>
      <w:proofErr w:type="spellStart"/>
      <w:r w:rsidRPr="00160940">
        <w:rPr>
          <w:rFonts w:eastAsiaTheme="minorEastAsia" w:cs="Arial"/>
          <w:i/>
          <w:color w:val="000000" w:themeColor="text1"/>
          <w:szCs w:val="24"/>
        </w:rPr>
        <w:t>cloudera</w:t>
      </w:r>
      <w:proofErr w:type="spellEnd"/>
      <w:r w:rsidRPr="00160940">
        <w:rPr>
          <w:rFonts w:eastAsiaTheme="minorEastAsia" w:cs="Arial"/>
          <w:i/>
          <w:color w:val="000000" w:themeColor="text1"/>
          <w:szCs w:val="24"/>
        </w:rPr>
        <w:t>-</w:t>
      </w:r>
      <w:proofErr w:type="spellStart"/>
      <w:r w:rsidRPr="00160940">
        <w:rPr>
          <w:rFonts w:eastAsiaTheme="minorEastAsia" w:cs="Arial"/>
          <w:i/>
          <w:color w:val="000000" w:themeColor="text1"/>
          <w:szCs w:val="24"/>
        </w:rPr>
        <w:t>scm</w:t>
      </w:r>
      <w:proofErr w:type="spellEnd"/>
      <w:r w:rsidRPr="00160940">
        <w:rPr>
          <w:rFonts w:eastAsiaTheme="minorEastAsia" w:cs="Arial"/>
          <w:i/>
          <w:color w:val="000000" w:themeColor="text1"/>
          <w:szCs w:val="24"/>
        </w:rPr>
        <w:t>-server-</w:t>
      </w:r>
      <w:proofErr w:type="spellStart"/>
      <w:r w:rsidRPr="00160940">
        <w:rPr>
          <w:rFonts w:eastAsiaTheme="minorEastAsia" w:cs="Arial"/>
          <w:i/>
          <w:color w:val="000000" w:themeColor="text1"/>
          <w:szCs w:val="24"/>
        </w:rPr>
        <w:t>db</w:t>
      </w:r>
      <w:proofErr w:type="spellEnd"/>
      <w:r w:rsidRPr="00160940">
        <w:rPr>
          <w:rFonts w:eastAsiaTheme="minorEastAsia" w:cs="Arial"/>
          <w:i/>
          <w:color w:val="000000" w:themeColor="text1"/>
          <w:szCs w:val="24"/>
        </w:rPr>
        <w:t xml:space="preserve"> stop </w:t>
      </w:r>
    </w:p>
    <w:p w14:paraId="12387402" w14:textId="4BD1E702" w:rsidR="005E350F" w:rsidRPr="00160940" w:rsidRDefault="005E350F" w:rsidP="005E350F">
      <w:pPr>
        <w:shd w:val="clear" w:color="auto" w:fill="FFFFFF"/>
        <w:spacing w:after="180" w:line="240" w:lineRule="auto"/>
        <w:ind w:left="720"/>
        <w:rPr>
          <w:rFonts w:eastAsiaTheme="minorEastAsia" w:cs="Arial"/>
          <w:color w:val="000000" w:themeColor="text1"/>
          <w:szCs w:val="24"/>
        </w:rPr>
      </w:pPr>
      <w:r w:rsidRPr="00160940">
        <w:rPr>
          <w:rFonts w:eastAsiaTheme="minorEastAsia" w:cs="Arial"/>
          <w:i/>
          <w:color w:val="000000" w:themeColor="text1"/>
          <w:szCs w:val="24"/>
        </w:rPr>
        <w:lastRenderedPageBreak/>
        <w:t xml:space="preserve">$ </w:t>
      </w:r>
      <w:proofErr w:type="spellStart"/>
      <w:r w:rsidRPr="00160940">
        <w:rPr>
          <w:rFonts w:eastAsiaTheme="minorEastAsia" w:cs="Arial"/>
          <w:i/>
          <w:color w:val="000000" w:themeColor="text1"/>
          <w:szCs w:val="24"/>
        </w:rPr>
        <w:t>chkconfig</w:t>
      </w:r>
      <w:proofErr w:type="spellEnd"/>
      <w:r w:rsidRPr="00160940">
        <w:rPr>
          <w:rFonts w:eastAsiaTheme="minorEastAsia" w:cs="Arial"/>
          <w:i/>
          <w:color w:val="000000" w:themeColor="text1"/>
          <w:szCs w:val="24"/>
        </w:rPr>
        <w:t xml:space="preserve"> </w:t>
      </w:r>
      <w:proofErr w:type="spellStart"/>
      <w:r w:rsidRPr="00160940">
        <w:rPr>
          <w:rFonts w:eastAsiaTheme="minorEastAsia" w:cs="Arial"/>
          <w:i/>
          <w:color w:val="000000" w:themeColor="text1"/>
          <w:szCs w:val="24"/>
        </w:rPr>
        <w:t>cloudera</w:t>
      </w:r>
      <w:proofErr w:type="spellEnd"/>
      <w:r w:rsidRPr="00160940">
        <w:rPr>
          <w:rFonts w:eastAsiaTheme="minorEastAsia" w:cs="Arial"/>
          <w:i/>
          <w:color w:val="000000" w:themeColor="text1"/>
          <w:szCs w:val="24"/>
        </w:rPr>
        <w:t>-</w:t>
      </w:r>
      <w:proofErr w:type="spellStart"/>
      <w:r w:rsidRPr="00160940">
        <w:rPr>
          <w:rFonts w:eastAsiaTheme="minorEastAsia" w:cs="Arial"/>
          <w:i/>
          <w:color w:val="000000" w:themeColor="text1"/>
          <w:szCs w:val="24"/>
        </w:rPr>
        <w:t>scm</w:t>
      </w:r>
      <w:proofErr w:type="spellEnd"/>
      <w:r w:rsidRPr="00160940">
        <w:rPr>
          <w:rFonts w:eastAsiaTheme="minorEastAsia" w:cs="Arial"/>
          <w:i/>
          <w:color w:val="000000" w:themeColor="text1"/>
          <w:szCs w:val="24"/>
        </w:rPr>
        <w:t>-server-</w:t>
      </w:r>
      <w:proofErr w:type="spellStart"/>
      <w:r w:rsidRPr="00160940">
        <w:rPr>
          <w:rFonts w:eastAsiaTheme="minorEastAsia" w:cs="Arial"/>
          <w:i/>
          <w:color w:val="000000" w:themeColor="text1"/>
          <w:szCs w:val="24"/>
        </w:rPr>
        <w:t>db</w:t>
      </w:r>
      <w:proofErr w:type="spellEnd"/>
      <w:r w:rsidRPr="00160940">
        <w:rPr>
          <w:rFonts w:eastAsiaTheme="minorEastAsia" w:cs="Arial"/>
          <w:i/>
          <w:color w:val="000000" w:themeColor="text1"/>
          <w:szCs w:val="24"/>
        </w:rPr>
        <w:t xml:space="preserve"> off</w:t>
      </w:r>
    </w:p>
    <w:p w14:paraId="2378B9BD" w14:textId="1D9B9610" w:rsidR="005E350F" w:rsidRPr="00160940" w:rsidRDefault="005E350F" w:rsidP="005E350F">
      <w:pPr>
        <w:shd w:val="clear" w:color="auto" w:fill="FFFFFF"/>
        <w:spacing w:after="180" w:line="260" w:lineRule="atLeast"/>
        <w:rPr>
          <w:rFonts w:eastAsiaTheme="minorEastAsia" w:cs="Arial"/>
          <w:color w:val="000000" w:themeColor="text1"/>
          <w:szCs w:val="24"/>
        </w:rPr>
      </w:pPr>
      <w:r w:rsidRPr="00160940">
        <w:rPr>
          <w:rFonts w:eastAsiaTheme="minorEastAsia" w:cs="Arial"/>
          <w:color w:val="000000" w:themeColor="text1"/>
          <w:szCs w:val="24"/>
        </w:rPr>
        <w:t>5. If not already done, ensure the MYSQL JDBC connector is installed and in the correct location [1] see "</w:t>
      </w:r>
      <w:hyperlink r:id="rId24" w:anchor="cmig_topic_5_5_3_unique_1" w:history="1">
        <w:r w:rsidRPr="00C26F5E">
          <w:rPr>
            <w:rStyle w:val="Hyperlink"/>
            <w:rFonts w:eastAsiaTheme="minorEastAsia" w:cs="Arial"/>
            <w:szCs w:val="24"/>
          </w:rPr>
          <w:t>Installing the MySQL JDBC Connector</w:t>
        </w:r>
      </w:hyperlink>
      <w:r w:rsidRPr="00160940">
        <w:rPr>
          <w:rFonts w:eastAsiaTheme="minorEastAsia" w:cs="Arial"/>
          <w:color w:val="000000" w:themeColor="text1"/>
          <w:szCs w:val="24"/>
        </w:rPr>
        <w:t>".</w:t>
      </w:r>
    </w:p>
    <w:p w14:paraId="770F7A58" w14:textId="475C3C98" w:rsidR="005E350F" w:rsidRPr="00160940" w:rsidRDefault="005E350F" w:rsidP="005E350F">
      <w:pPr>
        <w:shd w:val="clear" w:color="auto" w:fill="FFFFFF"/>
        <w:spacing w:after="180" w:line="260" w:lineRule="atLeast"/>
        <w:rPr>
          <w:rFonts w:eastAsiaTheme="minorEastAsia" w:cs="Arial"/>
          <w:color w:val="000000" w:themeColor="text1"/>
          <w:szCs w:val="24"/>
        </w:rPr>
      </w:pPr>
      <w:r w:rsidRPr="00160940">
        <w:rPr>
          <w:rFonts w:eastAsiaTheme="minorEastAsia" w:cs="Arial"/>
          <w:color w:val="000000" w:themeColor="text1"/>
          <w:szCs w:val="24"/>
        </w:rPr>
        <w:t xml:space="preserve">6. Install, configure, and start the databases following the published instructions for MySQL detailed </w:t>
      </w:r>
      <w:hyperlink r:id="rId25" w:anchor="cmig_topic_5_5_1_unique_1" w:history="1">
        <w:r w:rsidRPr="00C26F5E">
          <w:rPr>
            <w:rStyle w:val="Hyperlink"/>
            <w:rFonts w:eastAsiaTheme="minorEastAsia" w:cs="Arial"/>
            <w:szCs w:val="24"/>
          </w:rPr>
          <w:t>here</w:t>
        </w:r>
      </w:hyperlink>
      <w:r w:rsidRPr="00160940">
        <w:rPr>
          <w:rFonts w:eastAsiaTheme="minorEastAsia" w:cs="Arial"/>
          <w:color w:val="000000" w:themeColor="text1"/>
          <w:szCs w:val="24"/>
        </w:rPr>
        <w:t xml:space="preserve">.  </w:t>
      </w:r>
    </w:p>
    <w:p w14:paraId="3F6AD9D8" w14:textId="25577E6F" w:rsidR="005E350F" w:rsidRPr="00160940" w:rsidRDefault="005E350F" w:rsidP="005E350F">
      <w:pPr>
        <w:pStyle w:val="ListParagraph"/>
        <w:numPr>
          <w:ilvl w:val="0"/>
          <w:numId w:val="5"/>
        </w:numPr>
        <w:shd w:val="clear" w:color="auto" w:fill="FFFFFF"/>
        <w:spacing w:after="180" w:line="260" w:lineRule="atLeast"/>
        <w:rPr>
          <w:rFonts w:eastAsiaTheme="minorEastAsia" w:cs="Arial"/>
          <w:color w:val="000000" w:themeColor="text1"/>
          <w:szCs w:val="24"/>
        </w:rPr>
      </w:pPr>
      <w:r w:rsidRPr="00160940">
        <w:rPr>
          <w:rFonts w:eastAsiaTheme="minorEastAsia" w:cs="Arial"/>
          <w:color w:val="000000" w:themeColor="text1"/>
          <w:szCs w:val="24"/>
        </w:rPr>
        <w:t>Replace the default ‘</w:t>
      </w:r>
      <w:proofErr w:type="spellStart"/>
      <w:r w:rsidRPr="00160940">
        <w:rPr>
          <w:rFonts w:eastAsiaTheme="minorEastAsia" w:cs="Arial"/>
          <w:color w:val="000000" w:themeColor="text1"/>
          <w:szCs w:val="24"/>
        </w:rPr>
        <w:t>my.cnf</w:t>
      </w:r>
      <w:proofErr w:type="spellEnd"/>
      <w:r w:rsidRPr="00160940">
        <w:rPr>
          <w:rFonts w:eastAsiaTheme="minorEastAsia" w:cs="Arial"/>
          <w:color w:val="000000" w:themeColor="text1"/>
          <w:szCs w:val="24"/>
        </w:rPr>
        <w:t>’ file with the currently recommended configuration.</w:t>
      </w:r>
    </w:p>
    <w:p w14:paraId="334049DF" w14:textId="517837F8" w:rsidR="005E350F" w:rsidRPr="00160940" w:rsidRDefault="005E350F" w:rsidP="005E350F">
      <w:pPr>
        <w:pStyle w:val="ListParagraph"/>
        <w:numPr>
          <w:ilvl w:val="0"/>
          <w:numId w:val="5"/>
        </w:numPr>
        <w:shd w:val="clear" w:color="auto" w:fill="FFFFFF"/>
        <w:spacing w:after="180" w:line="260" w:lineRule="atLeast"/>
        <w:rPr>
          <w:rFonts w:eastAsiaTheme="minorEastAsia" w:cs="Arial"/>
          <w:color w:val="000000" w:themeColor="text1"/>
          <w:szCs w:val="24"/>
        </w:rPr>
      </w:pPr>
      <w:r w:rsidRPr="00160940">
        <w:rPr>
          <w:rFonts w:eastAsiaTheme="minorEastAsia" w:cs="Arial"/>
          <w:color w:val="000000" w:themeColor="text1"/>
          <w:szCs w:val="24"/>
        </w:rPr>
        <w:t xml:space="preserve">Create databases for SCM and any other services that you plan to move. The other services can be moved by backing up the existing databases, creating the new one as listed in the </w:t>
      </w:r>
      <w:hyperlink r:id="rId26" w:anchor="concept_dsg_3mq_bl_unique_1" w:history="1">
        <w:r w:rsidRPr="00C26F5E">
          <w:rPr>
            <w:rStyle w:val="Hyperlink"/>
            <w:rFonts w:eastAsiaTheme="minorEastAsia" w:cs="Arial"/>
            <w:szCs w:val="24"/>
          </w:rPr>
          <w:t>install document</w:t>
        </w:r>
      </w:hyperlink>
      <w:r w:rsidRPr="00160940">
        <w:rPr>
          <w:rFonts w:eastAsiaTheme="minorEastAsia" w:cs="Arial"/>
          <w:color w:val="000000" w:themeColor="text1"/>
          <w:szCs w:val="24"/>
        </w:rPr>
        <w:t>, and restoring the backed up file.</w:t>
      </w:r>
    </w:p>
    <w:p w14:paraId="67EA30CE" w14:textId="77777777" w:rsidR="00160940" w:rsidRPr="00160940" w:rsidRDefault="005E350F" w:rsidP="00160940">
      <w:pPr>
        <w:shd w:val="clear" w:color="auto" w:fill="FFFFFF"/>
        <w:spacing w:after="180" w:line="260" w:lineRule="atLeast"/>
        <w:rPr>
          <w:rFonts w:eastAsiaTheme="minorEastAsia" w:cs="Arial"/>
          <w:color w:val="000000" w:themeColor="text1"/>
          <w:szCs w:val="24"/>
        </w:rPr>
      </w:pPr>
      <w:r w:rsidRPr="00160940">
        <w:rPr>
          <w:rFonts w:eastAsiaTheme="minorEastAsia" w:cs="Arial"/>
          <w:color w:val="000000" w:themeColor="text1"/>
          <w:szCs w:val="24"/>
        </w:rPr>
        <w:t xml:space="preserve">7. </w:t>
      </w:r>
      <w:r w:rsidR="00160940" w:rsidRPr="00160940">
        <w:rPr>
          <w:rFonts w:eastAsiaTheme="minorEastAsia" w:cs="Arial"/>
          <w:color w:val="000000" w:themeColor="text1"/>
          <w:szCs w:val="24"/>
        </w:rPr>
        <w:t xml:space="preserve">When complete, start the Cloudera Manager server service: </w:t>
      </w:r>
    </w:p>
    <w:p w14:paraId="54CCDA0C" w14:textId="1E5F4DCE" w:rsidR="005E350F" w:rsidRPr="00160940" w:rsidRDefault="00160940" w:rsidP="00160940">
      <w:pPr>
        <w:shd w:val="clear" w:color="auto" w:fill="FFFFFF"/>
        <w:spacing w:after="180" w:line="260" w:lineRule="atLeast"/>
        <w:ind w:firstLine="720"/>
        <w:rPr>
          <w:rFonts w:eastAsiaTheme="minorEastAsia" w:cs="Arial"/>
          <w:i/>
          <w:color w:val="000000" w:themeColor="text1"/>
          <w:szCs w:val="24"/>
        </w:rPr>
      </w:pPr>
      <w:r w:rsidRPr="00160940">
        <w:rPr>
          <w:rFonts w:eastAsiaTheme="minorEastAsia" w:cs="Arial"/>
          <w:i/>
          <w:color w:val="000000" w:themeColor="text1"/>
          <w:szCs w:val="24"/>
        </w:rPr>
        <w:t xml:space="preserve">$ service </w:t>
      </w:r>
      <w:proofErr w:type="spellStart"/>
      <w:r w:rsidRPr="00160940">
        <w:rPr>
          <w:rFonts w:eastAsiaTheme="minorEastAsia" w:cs="Arial"/>
          <w:i/>
          <w:color w:val="000000" w:themeColor="text1"/>
          <w:szCs w:val="24"/>
        </w:rPr>
        <w:t>cloudera</w:t>
      </w:r>
      <w:proofErr w:type="spellEnd"/>
      <w:r w:rsidRPr="00160940">
        <w:rPr>
          <w:rFonts w:eastAsiaTheme="minorEastAsia" w:cs="Arial"/>
          <w:i/>
          <w:color w:val="000000" w:themeColor="text1"/>
          <w:szCs w:val="24"/>
        </w:rPr>
        <w:t>-</w:t>
      </w:r>
      <w:proofErr w:type="spellStart"/>
      <w:r w:rsidRPr="00160940">
        <w:rPr>
          <w:rFonts w:eastAsiaTheme="minorEastAsia" w:cs="Arial"/>
          <w:i/>
          <w:color w:val="000000" w:themeColor="text1"/>
          <w:szCs w:val="24"/>
        </w:rPr>
        <w:t>scm</w:t>
      </w:r>
      <w:proofErr w:type="spellEnd"/>
      <w:r w:rsidRPr="00160940">
        <w:rPr>
          <w:rFonts w:eastAsiaTheme="minorEastAsia" w:cs="Arial"/>
          <w:i/>
          <w:color w:val="000000" w:themeColor="text1"/>
          <w:szCs w:val="24"/>
        </w:rPr>
        <w:t>-server start</w:t>
      </w:r>
    </w:p>
    <w:p w14:paraId="4938967A" w14:textId="152894FE" w:rsidR="00160940" w:rsidRPr="00160940" w:rsidRDefault="00160940" w:rsidP="00160940">
      <w:pPr>
        <w:shd w:val="clear" w:color="auto" w:fill="FFFFFF"/>
        <w:spacing w:after="180" w:line="260" w:lineRule="atLeast"/>
        <w:rPr>
          <w:rFonts w:eastAsiaTheme="minorEastAsia" w:cs="Arial"/>
          <w:color w:val="000000" w:themeColor="text1"/>
          <w:szCs w:val="24"/>
        </w:rPr>
      </w:pPr>
      <w:r w:rsidRPr="00160940">
        <w:rPr>
          <w:rFonts w:eastAsiaTheme="minorEastAsia" w:cs="Arial"/>
          <w:color w:val="000000" w:themeColor="text1"/>
          <w:szCs w:val="24"/>
        </w:rPr>
        <w:t>8. Log in to the Cloudera Manager web user interface and upload the enterprise license key.</w:t>
      </w:r>
    </w:p>
    <w:p w14:paraId="49742CA4" w14:textId="77777777" w:rsidR="00160940" w:rsidRPr="00160940" w:rsidRDefault="00160940" w:rsidP="00160940">
      <w:pPr>
        <w:shd w:val="clear" w:color="auto" w:fill="FFFFFF"/>
        <w:spacing w:after="180" w:line="260" w:lineRule="atLeast"/>
        <w:rPr>
          <w:rFonts w:eastAsiaTheme="minorEastAsia" w:cs="Arial"/>
          <w:color w:val="000000" w:themeColor="text1"/>
          <w:szCs w:val="24"/>
        </w:rPr>
      </w:pPr>
      <w:r w:rsidRPr="00160940">
        <w:rPr>
          <w:rFonts w:eastAsiaTheme="minorEastAsia" w:cs="Arial"/>
          <w:color w:val="000000" w:themeColor="text1"/>
          <w:szCs w:val="24"/>
        </w:rPr>
        <w:t xml:space="preserve">9. After license upload do the following: </w:t>
      </w:r>
    </w:p>
    <w:p w14:paraId="50E89F20" w14:textId="08E15A0F" w:rsidR="00160940" w:rsidRPr="00160940" w:rsidRDefault="00160940" w:rsidP="00160940">
      <w:pPr>
        <w:shd w:val="clear" w:color="auto" w:fill="FFFFFF"/>
        <w:spacing w:after="180" w:line="260" w:lineRule="atLeast"/>
        <w:ind w:firstLine="432"/>
        <w:rPr>
          <w:rFonts w:eastAsiaTheme="minorEastAsia" w:cs="Arial"/>
          <w:i/>
          <w:color w:val="000000" w:themeColor="text1"/>
          <w:szCs w:val="24"/>
        </w:rPr>
      </w:pPr>
      <w:r w:rsidRPr="00160940">
        <w:rPr>
          <w:rFonts w:eastAsiaTheme="minorEastAsia" w:cs="Arial"/>
          <w:i/>
          <w:color w:val="000000" w:themeColor="text1"/>
          <w:szCs w:val="24"/>
        </w:rPr>
        <w:t xml:space="preserve">$ service </w:t>
      </w:r>
      <w:proofErr w:type="spellStart"/>
      <w:r w:rsidRPr="00160940">
        <w:rPr>
          <w:rFonts w:eastAsiaTheme="minorEastAsia" w:cs="Arial"/>
          <w:i/>
          <w:color w:val="000000" w:themeColor="text1"/>
          <w:szCs w:val="24"/>
        </w:rPr>
        <w:t>cloudera</w:t>
      </w:r>
      <w:proofErr w:type="spellEnd"/>
      <w:r w:rsidRPr="00160940">
        <w:rPr>
          <w:rFonts w:eastAsiaTheme="minorEastAsia" w:cs="Arial"/>
          <w:i/>
          <w:color w:val="000000" w:themeColor="text1"/>
          <w:szCs w:val="24"/>
        </w:rPr>
        <w:t>-</w:t>
      </w:r>
      <w:proofErr w:type="spellStart"/>
      <w:r w:rsidRPr="00160940">
        <w:rPr>
          <w:rFonts w:eastAsiaTheme="minorEastAsia" w:cs="Arial"/>
          <w:i/>
          <w:color w:val="000000" w:themeColor="text1"/>
          <w:szCs w:val="24"/>
        </w:rPr>
        <w:t>scm</w:t>
      </w:r>
      <w:proofErr w:type="spellEnd"/>
      <w:r w:rsidRPr="00160940">
        <w:rPr>
          <w:rFonts w:eastAsiaTheme="minorEastAsia" w:cs="Arial"/>
          <w:i/>
          <w:color w:val="000000" w:themeColor="text1"/>
          <w:szCs w:val="24"/>
        </w:rPr>
        <w:t>-server restart</w:t>
      </w:r>
    </w:p>
    <w:p w14:paraId="32C58413" w14:textId="77777777" w:rsidR="00160940" w:rsidRPr="00160940" w:rsidRDefault="00160940" w:rsidP="00160940">
      <w:pPr>
        <w:shd w:val="clear" w:color="auto" w:fill="FFFFFF"/>
        <w:spacing w:after="180" w:line="260" w:lineRule="atLeast"/>
        <w:rPr>
          <w:rFonts w:eastAsiaTheme="minorEastAsia" w:cs="Arial"/>
          <w:color w:val="000000" w:themeColor="text1"/>
          <w:szCs w:val="24"/>
        </w:rPr>
      </w:pPr>
      <w:r w:rsidRPr="00160940">
        <w:rPr>
          <w:rFonts w:eastAsiaTheme="minorEastAsia" w:cs="Arial"/>
          <w:color w:val="000000" w:themeColor="text1"/>
          <w:szCs w:val="24"/>
        </w:rPr>
        <w:t xml:space="preserve">10. From the command line of the node where the configuration export (from step 2) was performed, issue: </w:t>
      </w:r>
    </w:p>
    <w:p w14:paraId="0C40A379" w14:textId="3841C88C" w:rsidR="00DB5D11" w:rsidRPr="00160940" w:rsidRDefault="00160940" w:rsidP="00160940">
      <w:pPr>
        <w:shd w:val="clear" w:color="auto" w:fill="FFFFFF"/>
        <w:spacing w:after="180" w:line="260" w:lineRule="atLeast"/>
        <w:ind w:left="432"/>
        <w:rPr>
          <w:rFonts w:eastAsiaTheme="minorEastAsia" w:cs="Arial"/>
          <w:color w:val="000000" w:themeColor="text1"/>
          <w:szCs w:val="24"/>
        </w:rPr>
      </w:pPr>
      <w:r w:rsidRPr="00160940">
        <w:rPr>
          <w:rFonts w:eastAsiaTheme="minorEastAsia" w:cs="Arial"/>
          <w:color w:val="000000" w:themeColor="text1"/>
          <w:szCs w:val="24"/>
        </w:rPr>
        <w:t xml:space="preserve">$ curl --upload-file /path/to/file -u </w:t>
      </w:r>
      <w:proofErr w:type="spellStart"/>
      <w:r w:rsidRPr="00160940">
        <w:rPr>
          <w:rFonts w:eastAsiaTheme="minorEastAsia" w:cs="Arial"/>
          <w:color w:val="000000" w:themeColor="text1"/>
          <w:szCs w:val="24"/>
        </w:rPr>
        <w:t>youruser:yourpassword</w:t>
      </w:r>
      <w:proofErr w:type="spellEnd"/>
      <w:r w:rsidRPr="00160940">
        <w:rPr>
          <w:rFonts w:eastAsiaTheme="minorEastAsia" w:cs="Arial"/>
          <w:color w:val="000000" w:themeColor="text1"/>
          <w:szCs w:val="24"/>
        </w:rPr>
        <w:t xml:space="preserve"> http://your_cloudera_manager_host:7180/api/v10/cm/deployment?deleteCurrentDeployment=true</w:t>
      </w:r>
    </w:p>
    <w:p w14:paraId="61796F02" w14:textId="30E0CB1B" w:rsidR="00160940" w:rsidRPr="00160940" w:rsidRDefault="00160940" w:rsidP="00160940">
      <w:pPr>
        <w:shd w:val="clear" w:color="auto" w:fill="FFFFFF"/>
        <w:spacing w:after="180" w:line="260" w:lineRule="atLeast"/>
        <w:rPr>
          <w:rFonts w:eastAsiaTheme="minorEastAsia" w:cs="Arial"/>
          <w:color w:val="000000" w:themeColor="text1"/>
          <w:szCs w:val="24"/>
        </w:rPr>
      </w:pPr>
      <w:r w:rsidRPr="00160940">
        <w:rPr>
          <w:rFonts w:eastAsiaTheme="minorEastAsia" w:cs="Arial"/>
          <w:color w:val="000000" w:themeColor="text1"/>
          <w:szCs w:val="24"/>
        </w:rPr>
        <w:t>11. Log in to Cloudera Manager and verify configuration options are now all present.</w:t>
      </w:r>
    </w:p>
    <w:p w14:paraId="4B2D5A5B" w14:textId="77777777" w:rsidR="00160940" w:rsidRPr="00160940" w:rsidRDefault="00160940" w:rsidP="00160940">
      <w:pPr>
        <w:shd w:val="clear" w:color="auto" w:fill="FFFFFF"/>
        <w:spacing w:after="180" w:line="260" w:lineRule="atLeast"/>
        <w:rPr>
          <w:rFonts w:eastAsiaTheme="minorEastAsia" w:cs="Arial"/>
          <w:color w:val="000000" w:themeColor="text1"/>
          <w:szCs w:val="24"/>
        </w:rPr>
      </w:pPr>
      <w:r w:rsidRPr="00160940">
        <w:rPr>
          <w:rFonts w:eastAsiaTheme="minorEastAsia" w:cs="Arial"/>
          <w:color w:val="000000" w:themeColor="text1"/>
          <w:szCs w:val="24"/>
        </w:rPr>
        <w:t xml:space="preserve">12. To avoid later contention: yum erase </w:t>
      </w:r>
      <w:proofErr w:type="spellStart"/>
      <w:r w:rsidRPr="00160940">
        <w:rPr>
          <w:rFonts w:eastAsiaTheme="minorEastAsia" w:cs="Arial"/>
          <w:color w:val="000000" w:themeColor="text1"/>
          <w:szCs w:val="24"/>
        </w:rPr>
        <w:t>cloudera</w:t>
      </w:r>
      <w:proofErr w:type="spellEnd"/>
      <w:r w:rsidRPr="00160940">
        <w:rPr>
          <w:rFonts w:eastAsiaTheme="minorEastAsia" w:cs="Arial"/>
          <w:color w:val="000000" w:themeColor="text1"/>
          <w:szCs w:val="24"/>
        </w:rPr>
        <w:t>-manager-server-</w:t>
      </w:r>
      <w:proofErr w:type="spellStart"/>
      <w:r w:rsidRPr="00160940">
        <w:rPr>
          <w:rFonts w:eastAsiaTheme="minorEastAsia" w:cs="Arial"/>
          <w:color w:val="000000" w:themeColor="text1"/>
          <w:szCs w:val="24"/>
        </w:rPr>
        <w:t>db</w:t>
      </w:r>
      <w:proofErr w:type="spellEnd"/>
      <w:r w:rsidRPr="00160940">
        <w:rPr>
          <w:rFonts w:eastAsiaTheme="minorEastAsia" w:cs="Arial"/>
          <w:color w:val="000000" w:themeColor="text1"/>
          <w:szCs w:val="24"/>
        </w:rPr>
        <w:t xml:space="preserve"> </w:t>
      </w:r>
    </w:p>
    <w:p w14:paraId="4B4BAAB5" w14:textId="25F03A10" w:rsidR="00160940" w:rsidRPr="00160940" w:rsidRDefault="00160940" w:rsidP="00160940">
      <w:pPr>
        <w:shd w:val="clear" w:color="auto" w:fill="FFFFFF"/>
        <w:spacing w:after="180" w:line="260" w:lineRule="atLeast"/>
        <w:ind w:left="720"/>
        <w:rPr>
          <w:rFonts w:eastAsiaTheme="minorEastAsia" w:cs="Arial"/>
          <w:color w:val="000000" w:themeColor="text1"/>
          <w:szCs w:val="24"/>
        </w:rPr>
      </w:pPr>
      <w:r w:rsidRPr="00160940">
        <w:rPr>
          <w:rFonts w:eastAsiaTheme="minorEastAsia" w:cs="Arial"/>
          <w:color w:val="000000" w:themeColor="text1"/>
          <w:szCs w:val="24"/>
        </w:rPr>
        <w:t>Note: Ensure the file /</w:t>
      </w:r>
      <w:proofErr w:type="spellStart"/>
      <w:r w:rsidRPr="00160940">
        <w:rPr>
          <w:rFonts w:eastAsiaTheme="minorEastAsia" w:cs="Arial"/>
          <w:color w:val="000000" w:themeColor="text1"/>
          <w:szCs w:val="24"/>
        </w:rPr>
        <w:t>etc</w:t>
      </w:r>
      <w:proofErr w:type="spellEnd"/>
      <w:r w:rsidRPr="00160940">
        <w:rPr>
          <w:rFonts w:eastAsiaTheme="minorEastAsia" w:cs="Arial"/>
          <w:color w:val="000000" w:themeColor="text1"/>
          <w:szCs w:val="24"/>
        </w:rPr>
        <w:t>/</w:t>
      </w:r>
      <w:proofErr w:type="spellStart"/>
      <w:r w:rsidRPr="00160940">
        <w:rPr>
          <w:rFonts w:eastAsiaTheme="minorEastAsia" w:cs="Arial"/>
          <w:color w:val="000000" w:themeColor="text1"/>
          <w:szCs w:val="24"/>
        </w:rPr>
        <w:t>cloudera</w:t>
      </w:r>
      <w:proofErr w:type="spellEnd"/>
      <w:r w:rsidRPr="00160940">
        <w:rPr>
          <w:rFonts w:eastAsiaTheme="minorEastAsia" w:cs="Arial"/>
          <w:color w:val="000000" w:themeColor="text1"/>
          <w:szCs w:val="24"/>
        </w:rPr>
        <w:t>-</w:t>
      </w:r>
      <w:proofErr w:type="spellStart"/>
      <w:r w:rsidRPr="00160940">
        <w:rPr>
          <w:rFonts w:eastAsiaTheme="minorEastAsia" w:cs="Arial"/>
          <w:color w:val="000000" w:themeColor="text1"/>
          <w:szCs w:val="24"/>
        </w:rPr>
        <w:t>scm</w:t>
      </w:r>
      <w:proofErr w:type="spellEnd"/>
      <w:r w:rsidRPr="00160940">
        <w:rPr>
          <w:rFonts w:eastAsiaTheme="minorEastAsia" w:cs="Arial"/>
          <w:color w:val="000000" w:themeColor="text1"/>
          <w:szCs w:val="24"/>
        </w:rPr>
        <w:t>-server/</w:t>
      </w:r>
      <w:proofErr w:type="spellStart"/>
      <w:r w:rsidRPr="00160940">
        <w:rPr>
          <w:rFonts w:eastAsiaTheme="minorEastAsia" w:cs="Arial"/>
          <w:color w:val="000000" w:themeColor="text1"/>
          <w:szCs w:val="24"/>
        </w:rPr>
        <w:t>db.properties</w:t>
      </w:r>
      <w:proofErr w:type="spellEnd"/>
      <w:r w:rsidRPr="00160940">
        <w:rPr>
          <w:rFonts w:eastAsiaTheme="minorEastAsia" w:cs="Arial"/>
          <w:color w:val="000000" w:themeColor="text1"/>
          <w:szCs w:val="24"/>
        </w:rPr>
        <w:t xml:space="preserve"> reflects the detail for the newly-established database and not the previous embedded </w:t>
      </w:r>
      <w:proofErr w:type="spellStart"/>
      <w:r w:rsidRPr="00160940">
        <w:rPr>
          <w:rFonts w:eastAsiaTheme="minorEastAsia" w:cs="Arial"/>
          <w:color w:val="000000" w:themeColor="text1"/>
          <w:szCs w:val="24"/>
        </w:rPr>
        <w:t>postgres</w:t>
      </w:r>
      <w:proofErr w:type="spellEnd"/>
      <w:r w:rsidRPr="00160940">
        <w:rPr>
          <w:rFonts w:eastAsiaTheme="minorEastAsia" w:cs="Arial"/>
          <w:color w:val="000000" w:themeColor="text1"/>
          <w:szCs w:val="24"/>
        </w:rPr>
        <w:t xml:space="preserve"> database.</w:t>
      </w:r>
    </w:p>
    <w:p w14:paraId="77356BC9" w14:textId="00A60556" w:rsidR="00160940" w:rsidRDefault="00160940" w:rsidP="00160940">
      <w:pPr>
        <w:shd w:val="clear" w:color="auto" w:fill="FFFFFF"/>
        <w:spacing w:after="180" w:line="260" w:lineRule="atLeast"/>
        <w:rPr>
          <w:rFonts w:eastAsiaTheme="minorEastAsia" w:cs="Arial"/>
          <w:color w:val="000000" w:themeColor="text1"/>
          <w:szCs w:val="24"/>
        </w:rPr>
      </w:pPr>
      <w:r w:rsidRPr="00160940">
        <w:rPr>
          <w:rFonts w:eastAsiaTheme="minorEastAsia" w:cs="Arial"/>
          <w:color w:val="000000" w:themeColor="text1"/>
          <w:szCs w:val="24"/>
        </w:rPr>
        <w:t xml:space="preserve">13. Update configuration for all other services that have been moved </w:t>
      </w:r>
      <w:r>
        <w:rPr>
          <w:rFonts w:eastAsiaTheme="minorEastAsia" w:cs="Arial"/>
          <w:color w:val="000000" w:themeColor="text1"/>
          <w:szCs w:val="24"/>
        </w:rPr>
        <w:t>via</w:t>
      </w:r>
      <w:r w:rsidRPr="00160940">
        <w:rPr>
          <w:rFonts w:eastAsiaTheme="minorEastAsia" w:cs="Arial"/>
          <w:color w:val="000000" w:themeColor="text1"/>
          <w:szCs w:val="24"/>
        </w:rPr>
        <w:t xml:space="preserve"> their Service Configurations, listed under ‘Database’.</w:t>
      </w:r>
    </w:p>
    <w:p w14:paraId="5774E80B" w14:textId="0ECE4F01" w:rsidR="00160940" w:rsidRPr="00160940" w:rsidRDefault="00160940" w:rsidP="00160940">
      <w:pPr>
        <w:shd w:val="clear" w:color="auto" w:fill="FFFFFF"/>
        <w:spacing w:after="180" w:line="260" w:lineRule="atLeast"/>
        <w:rPr>
          <w:rFonts w:eastAsiaTheme="minorEastAsia" w:cs="Arial"/>
          <w:color w:val="000000" w:themeColor="text1"/>
          <w:szCs w:val="24"/>
        </w:rPr>
      </w:pPr>
      <w:r>
        <w:rPr>
          <w:rFonts w:eastAsiaTheme="minorEastAsia" w:cs="Arial"/>
          <w:color w:val="000000" w:themeColor="text1"/>
          <w:szCs w:val="24"/>
        </w:rPr>
        <w:t>As noted above, this has all been completed at The Brattle Group.</w:t>
      </w:r>
    </w:p>
    <w:p w14:paraId="58E98E1E" w14:textId="12FDEB98" w:rsidR="00595B72" w:rsidRDefault="00595B72" w:rsidP="005E350F">
      <w:pPr>
        <w:pStyle w:val="Heading1"/>
        <w:numPr>
          <w:ilvl w:val="0"/>
          <w:numId w:val="2"/>
        </w:numPr>
      </w:pPr>
      <w:bookmarkStart w:id="19" w:name="_Toc304718331"/>
      <w:r>
        <w:t>MySQL Installation and Replication setup</w:t>
      </w:r>
      <w:bookmarkEnd w:id="19"/>
    </w:p>
    <w:p w14:paraId="18DA5BE6" w14:textId="378DEF17" w:rsidR="00346003" w:rsidRPr="00AF190E" w:rsidRDefault="00346003" w:rsidP="00346003">
      <w:pPr>
        <w:rPr>
          <w:color w:val="000000" w:themeColor="text1"/>
          <w:szCs w:val="24"/>
        </w:rPr>
      </w:pPr>
      <w:r w:rsidRPr="00AF190E">
        <w:rPr>
          <w:color w:val="000000" w:themeColor="text1"/>
          <w:szCs w:val="24"/>
        </w:rPr>
        <w:t xml:space="preserve">Following are the steps followed to enable MySQL replication on the </w:t>
      </w:r>
      <w:r w:rsidR="00160940" w:rsidRPr="00AF190E">
        <w:rPr>
          <w:color w:val="000000" w:themeColor="text1"/>
          <w:szCs w:val="24"/>
        </w:rPr>
        <w:t>Brattle Group cluster:</w:t>
      </w:r>
    </w:p>
    <w:p w14:paraId="5B1A148E" w14:textId="77777777" w:rsidR="00160940" w:rsidRPr="00AF190E" w:rsidRDefault="00160940" w:rsidP="00346003">
      <w:pPr>
        <w:rPr>
          <w:color w:val="000000" w:themeColor="text1"/>
          <w:szCs w:val="24"/>
        </w:rPr>
      </w:pPr>
    </w:p>
    <w:p w14:paraId="50637C81" w14:textId="48EB3F50" w:rsidR="00933B9D" w:rsidRPr="00AF190E" w:rsidRDefault="00933B9D" w:rsidP="00933B9D">
      <w:pPr>
        <w:pStyle w:val="ListParagraph"/>
        <w:numPr>
          <w:ilvl w:val="0"/>
          <w:numId w:val="6"/>
        </w:numPr>
        <w:rPr>
          <w:color w:val="000000" w:themeColor="text1"/>
          <w:szCs w:val="24"/>
        </w:rPr>
      </w:pPr>
      <w:r w:rsidRPr="00AF190E">
        <w:rPr>
          <w:color w:val="000000" w:themeColor="text1"/>
          <w:szCs w:val="24"/>
        </w:rPr>
        <w:lastRenderedPageBreak/>
        <w:t>Install and prepare the MySQL server with the supplied ‘</w:t>
      </w:r>
      <w:proofErr w:type="spellStart"/>
      <w:r w:rsidRPr="00AF190E">
        <w:rPr>
          <w:color w:val="000000" w:themeColor="text1"/>
          <w:szCs w:val="24"/>
        </w:rPr>
        <w:t>my.cnf</w:t>
      </w:r>
      <w:proofErr w:type="spellEnd"/>
      <w:r w:rsidRPr="00AF190E">
        <w:rPr>
          <w:color w:val="000000" w:themeColor="text1"/>
          <w:szCs w:val="24"/>
        </w:rPr>
        <w:t xml:space="preserve">’ configuration file, install the  JDBC MySQL driver and run the secure installation script as listed </w:t>
      </w:r>
      <w:hyperlink r:id="rId27" w:anchor="cmig_topic_5_5_2_unique_1" w:history="1">
        <w:r w:rsidRPr="00C26F5E">
          <w:rPr>
            <w:rStyle w:val="Hyperlink"/>
            <w:szCs w:val="24"/>
          </w:rPr>
          <w:t>here</w:t>
        </w:r>
      </w:hyperlink>
      <w:r w:rsidRPr="00AF190E">
        <w:rPr>
          <w:color w:val="000000" w:themeColor="text1"/>
          <w:szCs w:val="24"/>
        </w:rPr>
        <w:t>.</w:t>
      </w:r>
    </w:p>
    <w:p w14:paraId="41D83C31" w14:textId="05916EA5" w:rsidR="00933B9D" w:rsidRPr="00AF190E" w:rsidRDefault="00933B9D" w:rsidP="00933B9D">
      <w:pPr>
        <w:pStyle w:val="ListParagraph"/>
        <w:numPr>
          <w:ilvl w:val="0"/>
          <w:numId w:val="6"/>
        </w:numPr>
        <w:rPr>
          <w:color w:val="000000" w:themeColor="text1"/>
          <w:szCs w:val="24"/>
        </w:rPr>
      </w:pPr>
      <w:r w:rsidRPr="00AF190E">
        <w:rPr>
          <w:rFonts w:eastAsiaTheme="minorEastAsia" w:cs="Arial"/>
          <w:color w:val="000000" w:themeColor="text1"/>
          <w:szCs w:val="24"/>
        </w:rPr>
        <w:t xml:space="preserve">Stop all cluster services including the Cloudera Manager monitoring services and Agents on all hosts, using the Cloudera Manager UI. </w:t>
      </w:r>
      <w:r w:rsidRPr="00AF190E">
        <w:rPr>
          <w:color w:val="000000" w:themeColor="text1"/>
          <w:szCs w:val="24"/>
        </w:rPr>
        <w:t xml:space="preserve"> </w:t>
      </w:r>
    </w:p>
    <w:p w14:paraId="374E61D8" w14:textId="618B4B4B" w:rsidR="00933B9D" w:rsidRPr="00AF190E" w:rsidRDefault="00933B9D" w:rsidP="00933B9D">
      <w:pPr>
        <w:pStyle w:val="ListParagraph"/>
        <w:numPr>
          <w:ilvl w:val="0"/>
          <w:numId w:val="6"/>
        </w:numPr>
        <w:rPr>
          <w:color w:val="000000" w:themeColor="text1"/>
          <w:szCs w:val="24"/>
        </w:rPr>
      </w:pPr>
      <w:r w:rsidRPr="00AF190E">
        <w:rPr>
          <w:color w:val="000000" w:themeColor="text1"/>
          <w:szCs w:val="24"/>
        </w:rPr>
        <w:t>Stop MySQL on both the origin host and replicating host using the following command:</w:t>
      </w:r>
    </w:p>
    <w:p w14:paraId="1109EBA5" w14:textId="77777777" w:rsidR="00933B9D" w:rsidRPr="00AF190E" w:rsidRDefault="00933B9D" w:rsidP="00933B9D">
      <w:pPr>
        <w:ind w:left="1080" w:firstLine="360"/>
        <w:rPr>
          <w:i/>
          <w:color w:val="000000" w:themeColor="text1"/>
          <w:szCs w:val="24"/>
        </w:rPr>
      </w:pPr>
    </w:p>
    <w:p w14:paraId="37D45E67" w14:textId="718B88BF" w:rsidR="00933B9D" w:rsidRPr="00AF190E" w:rsidRDefault="00933B9D" w:rsidP="00933B9D">
      <w:pPr>
        <w:ind w:left="1080" w:firstLine="360"/>
        <w:rPr>
          <w:i/>
          <w:color w:val="000000" w:themeColor="text1"/>
          <w:szCs w:val="24"/>
        </w:rPr>
      </w:pPr>
      <w:r w:rsidRPr="00AF190E">
        <w:rPr>
          <w:i/>
          <w:color w:val="000000" w:themeColor="text1"/>
          <w:szCs w:val="24"/>
        </w:rPr>
        <w:t xml:space="preserve">“service </w:t>
      </w:r>
      <w:proofErr w:type="spellStart"/>
      <w:r w:rsidRPr="00AF190E">
        <w:rPr>
          <w:i/>
          <w:color w:val="000000" w:themeColor="text1"/>
          <w:szCs w:val="24"/>
        </w:rPr>
        <w:t>mysqld</w:t>
      </w:r>
      <w:proofErr w:type="spellEnd"/>
      <w:r w:rsidRPr="00AF190E">
        <w:rPr>
          <w:i/>
          <w:color w:val="000000" w:themeColor="text1"/>
          <w:szCs w:val="24"/>
        </w:rPr>
        <w:t xml:space="preserve"> stop”</w:t>
      </w:r>
    </w:p>
    <w:p w14:paraId="44A1CDEA" w14:textId="77777777" w:rsidR="00933B9D" w:rsidRPr="00AF190E" w:rsidRDefault="00933B9D" w:rsidP="00933B9D">
      <w:pPr>
        <w:ind w:left="1080" w:firstLine="360"/>
        <w:rPr>
          <w:i/>
          <w:color w:val="000000" w:themeColor="text1"/>
          <w:szCs w:val="24"/>
        </w:rPr>
      </w:pPr>
    </w:p>
    <w:p w14:paraId="29F2C564" w14:textId="6003DE78" w:rsidR="00933B9D" w:rsidRPr="00AF190E" w:rsidRDefault="00933B9D" w:rsidP="00933B9D">
      <w:pPr>
        <w:pStyle w:val="ListParagraph"/>
        <w:numPr>
          <w:ilvl w:val="0"/>
          <w:numId w:val="6"/>
        </w:numPr>
        <w:rPr>
          <w:color w:val="000000" w:themeColor="text1"/>
          <w:szCs w:val="24"/>
        </w:rPr>
      </w:pPr>
      <w:r w:rsidRPr="00AF190E">
        <w:rPr>
          <w:color w:val="000000" w:themeColor="text1"/>
          <w:szCs w:val="24"/>
        </w:rPr>
        <w:t>Add the following to the ‘</w:t>
      </w:r>
      <w:proofErr w:type="spellStart"/>
      <w:r w:rsidRPr="00AF190E">
        <w:rPr>
          <w:color w:val="000000" w:themeColor="text1"/>
          <w:szCs w:val="24"/>
        </w:rPr>
        <w:t>my.cnf</w:t>
      </w:r>
      <w:proofErr w:type="spellEnd"/>
      <w:r w:rsidRPr="00AF190E">
        <w:rPr>
          <w:color w:val="000000" w:themeColor="text1"/>
          <w:szCs w:val="24"/>
        </w:rPr>
        <w:t>’ files on each host using 1  as the ID for the origin host and 2 for the replication host:</w:t>
      </w:r>
    </w:p>
    <w:p w14:paraId="68B97350" w14:textId="77777777" w:rsidR="00933B9D" w:rsidRPr="00AF190E" w:rsidRDefault="00933B9D" w:rsidP="00933B9D">
      <w:pPr>
        <w:ind w:left="432"/>
        <w:rPr>
          <w:color w:val="000000" w:themeColor="text1"/>
          <w:szCs w:val="24"/>
        </w:rPr>
      </w:pPr>
    </w:p>
    <w:p w14:paraId="562A5A59" w14:textId="77777777" w:rsidR="00933B9D" w:rsidRPr="00AF190E" w:rsidRDefault="00933B9D" w:rsidP="00933B9D">
      <w:pPr>
        <w:widowControl w:val="0"/>
        <w:autoSpaceDE w:val="0"/>
        <w:autoSpaceDN w:val="0"/>
        <w:adjustRightInd w:val="0"/>
        <w:spacing w:line="240" w:lineRule="auto"/>
        <w:ind w:left="720" w:firstLine="360"/>
        <w:rPr>
          <w:rFonts w:eastAsiaTheme="minorEastAsia" w:cs="Times"/>
          <w:i/>
          <w:color w:val="000000" w:themeColor="text1"/>
          <w:szCs w:val="24"/>
        </w:rPr>
      </w:pPr>
      <w:r w:rsidRPr="00AF190E">
        <w:rPr>
          <w:rFonts w:eastAsiaTheme="minorEastAsia" w:cs="Times"/>
          <w:i/>
          <w:color w:val="000000" w:themeColor="text1"/>
          <w:szCs w:val="24"/>
        </w:rPr>
        <w:t>log-bin=</w:t>
      </w:r>
      <w:proofErr w:type="spellStart"/>
      <w:r w:rsidRPr="00AF190E">
        <w:rPr>
          <w:rFonts w:eastAsiaTheme="minorEastAsia" w:cs="Times"/>
          <w:i/>
          <w:color w:val="000000" w:themeColor="text1"/>
          <w:szCs w:val="24"/>
        </w:rPr>
        <w:t>mysql</w:t>
      </w:r>
      <w:proofErr w:type="spellEnd"/>
      <w:r w:rsidRPr="00AF190E">
        <w:rPr>
          <w:rFonts w:eastAsiaTheme="minorEastAsia" w:cs="Times"/>
          <w:i/>
          <w:color w:val="000000" w:themeColor="text1"/>
          <w:szCs w:val="24"/>
        </w:rPr>
        <w:t>-bin     #Added for MySQL Replication</w:t>
      </w:r>
    </w:p>
    <w:p w14:paraId="31D8DFC6" w14:textId="03336417" w:rsidR="00933B9D" w:rsidRPr="00AF190E" w:rsidRDefault="00933B9D" w:rsidP="00933B9D">
      <w:pPr>
        <w:widowControl w:val="0"/>
        <w:autoSpaceDE w:val="0"/>
        <w:autoSpaceDN w:val="0"/>
        <w:adjustRightInd w:val="0"/>
        <w:spacing w:line="240" w:lineRule="auto"/>
        <w:ind w:left="720"/>
        <w:rPr>
          <w:rFonts w:eastAsiaTheme="minorEastAsia" w:cs="Times"/>
          <w:color w:val="000000" w:themeColor="text1"/>
          <w:szCs w:val="24"/>
        </w:rPr>
      </w:pPr>
      <w:r w:rsidRPr="00AF190E">
        <w:rPr>
          <w:rFonts w:eastAsiaTheme="minorEastAsia" w:cs="Times"/>
          <w:i/>
          <w:color w:val="000000" w:themeColor="text1"/>
          <w:szCs w:val="24"/>
        </w:rPr>
        <w:t>      server-id    = 1     #Note: this should be 2 on the slave node</w:t>
      </w:r>
    </w:p>
    <w:p w14:paraId="7CFAA324" w14:textId="77777777" w:rsidR="00933B9D" w:rsidRPr="00AF190E" w:rsidRDefault="00933B9D" w:rsidP="00933B9D">
      <w:pPr>
        <w:ind w:left="1440"/>
        <w:rPr>
          <w:color w:val="000000" w:themeColor="text1"/>
          <w:szCs w:val="24"/>
        </w:rPr>
      </w:pPr>
    </w:p>
    <w:p w14:paraId="0BF0A5C6" w14:textId="523949A2" w:rsidR="00933B9D" w:rsidRPr="00AF190E" w:rsidRDefault="00933B9D" w:rsidP="00933B9D">
      <w:pPr>
        <w:pStyle w:val="ListParagraph"/>
        <w:numPr>
          <w:ilvl w:val="0"/>
          <w:numId w:val="6"/>
        </w:numPr>
        <w:rPr>
          <w:color w:val="000000" w:themeColor="text1"/>
          <w:szCs w:val="24"/>
        </w:rPr>
      </w:pPr>
      <w:r w:rsidRPr="00AF190E">
        <w:rPr>
          <w:color w:val="000000" w:themeColor="text1"/>
          <w:szCs w:val="24"/>
        </w:rPr>
        <w:t>Start MySQL on both hosts using:</w:t>
      </w:r>
    </w:p>
    <w:p w14:paraId="5428D241" w14:textId="77777777" w:rsidR="00933B9D" w:rsidRPr="00AF190E" w:rsidRDefault="00933B9D" w:rsidP="00933B9D">
      <w:pPr>
        <w:ind w:left="1080"/>
        <w:rPr>
          <w:color w:val="000000" w:themeColor="text1"/>
          <w:szCs w:val="24"/>
        </w:rPr>
      </w:pPr>
    </w:p>
    <w:p w14:paraId="7ACAB619" w14:textId="6F34B5A1" w:rsidR="00933B9D" w:rsidRPr="00AF190E" w:rsidRDefault="00933B9D" w:rsidP="00933B9D">
      <w:pPr>
        <w:ind w:left="1080"/>
        <w:rPr>
          <w:i/>
          <w:color w:val="000000" w:themeColor="text1"/>
          <w:szCs w:val="24"/>
        </w:rPr>
      </w:pPr>
      <w:r w:rsidRPr="00AF190E">
        <w:rPr>
          <w:i/>
          <w:color w:val="000000" w:themeColor="text1"/>
          <w:szCs w:val="24"/>
        </w:rPr>
        <w:t xml:space="preserve">“service </w:t>
      </w:r>
      <w:proofErr w:type="spellStart"/>
      <w:r w:rsidRPr="00AF190E">
        <w:rPr>
          <w:i/>
          <w:color w:val="000000" w:themeColor="text1"/>
          <w:szCs w:val="24"/>
        </w:rPr>
        <w:t>mysqld</w:t>
      </w:r>
      <w:proofErr w:type="spellEnd"/>
      <w:r w:rsidRPr="00AF190E">
        <w:rPr>
          <w:i/>
          <w:color w:val="000000" w:themeColor="text1"/>
          <w:szCs w:val="24"/>
        </w:rPr>
        <w:t xml:space="preserve"> start”</w:t>
      </w:r>
    </w:p>
    <w:p w14:paraId="3D16EFB0" w14:textId="77777777" w:rsidR="00933B9D" w:rsidRPr="00AF190E" w:rsidRDefault="00933B9D" w:rsidP="00933B9D">
      <w:pPr>
        <w:ind w:left="1080"/>
        <w:rPr>
          <w:color w:val="000000" w:themeColor="text1"/>
          <w:szCs w:val="24"/>
        </w:rPr>
      </w:pPr>
    </w:p>
    <w:p w14:paraId="4A30EE78" w14:textId="285A6238" w:rsidR="00933B9D" w:rsidRPr="00AF190E" w:rsidRDefault="00933B9D" w:rsidP="00933B9D">
      <w:pPr>
        <w:pStyle w:val="ListParagraph"/>
        <w:numPr>
          <w:ilvl w:val="0"/>
          <w:numId w:val="6"/>
        </w:numPr>
        <w:rPr>
          <w:color w:val="000000" w:themeColor="text1"/>
          <w:szCs w:val="24"/>
        </w:rPr>
      </w:pPr>
      <w:r w:rsidRPr="00AF190E">
        <w:rPr>
          <w:color w:val="000000" w:themeColor="text1"/>
          <w:szCs w:val="24"/>
        </w:rPr>
        <w:t>Log into the Origin/Master host MySQL instance and run the following commands replacing any fields in brackets with your company-specific information:</w:t>
      </w:r>
    </w:p>
    <w:p w14:paraId="261572D2" w14:textId="77777777" w:rsidR="00933B9D" w:rsidRPr="00AF190E" w:rsidRDefault="00933B9D" w:rsidP="00933B9D">
      <w:pPr>
        <w:widowControl w:val="0"/>
        <w:autoSpaceDE w:val="0"/>
        <w:autoSpaceDN w:val="0"/>
        <w:adjustRightInd w:val="0"/>
        <w:spacing w:line="240" w:lineRule="auto"/>
        <w:ind w:left="720"/>
        <w:rPr>
          <w:rFonts w:eastAsiaTheme="minorEastAsia" w:cs="Times"/>
          <w:color w:val="000000" w:themeColor="text1"/>
          <w:szCs w:val="24"/>
        </w:rPr>
      </w:pPr>
    </w:p>
    <w:p w14:paraId="5C3C1187" w14:textId="77777777" w:rsidR="00933B9D" w:rsidRPr="00AF190E" w:rsidRDefault="00933B9D" w:rsidP="00933B9D">
      <w:pPr>
        <w:widowControl w:val="0"/>
        <w:autoSpaceDE w:val="0"/>
        <w:autoSpaceDN w:val="0"/>
        <w:adjustRightInd w:val="0"/>
        <w:spacing w:line="240" w:lineRule="auto"/>
        <w:ind w:left="720"/>
        <w:rPr>
          <w:rFonts w:eastAsiaTheme="minorEastAsia" w:cs="Times"/>
          <w:i/>
          <w:color w:val="000000" w:themeColor="text1"/>
          <w:szCs w:val="24"/>
        </w:rPr>
      </w:pPr>
      <w:r w:rsidRPr="00AF190E">
        <w:rPr>
          <w:rFonts w:eastAsiaTheme="minorEastAsia" w:cs="Times"/>
          <w:i/>
          <w:color w:val="000000" w:themeColor="text1"/>
          <w:szCs w:val="24"/>
        </w:rPr>
        <w:t xml:space="preserve">[$ </w:t>
      </w:r>
      <w:proofErr w:type="spellStart"/>
      <w:r w:rsidRPr="00AF190E">
        <w:rPr>
          <w:rFonts w:eastAsiaTheme="minorEastAsia" w:cs="Times"/>
          <w:i/>
          <w:color w:val="000000" w:themeColor="text1"/>
          <w:szCs w:val="24"/>
        </w:rPr>
        <w:t>mysql</w:t>
      </w:r>
      <w:proofErr w:type="spellEnd"/>
      <w:r w:rsidRPr="00AF190E">
        <w:rPr>
          <w:rFonts w:eastAsiaTheme="minorEastAsia" w:cs="Times"/>
          <w:i/>
          <w:color w:val="000000" w:themeColor="text1"/>
          <w:szCs w:val="24"/>
        </w:rPr>
        <w:t xml:space="preserve">]# </w:t>
      </w:r>
      <w:proofErr w:type="spellStart"/>
      <w:r w:rsidRPr="00AF190E">
        <w:rPr>
          <w:rFonts w:eastAsiaTheme="minorEastAsia" w:cs="Times"/>
          <w:i/>
          <w:color w:val="000000" w:themeColor="text1"/>
          <w:szCs w:val="24"/>
        </w:rPr>
        <w:t>mysql</w:t>
      </w:r>
      <w:proofErr w:type="spellEnd"/>
      <w:r w:rsidRPr="00AF190E">
        <w:rPr>
          <w:rFonts w:eastAsiaTheme="minorEastAsia" w:cs="Times"/>
          <w:i/>
          <w:color w:val="000000" w:themeColor="text1"/>
          <w:szCs w:val="24"/>
        </w:rPr>
        <w:t xml:space="preserve"> -u root -p</w:t>
      </w:r>
    </w:p>
    <w:p w14:paraId="07795538" w14:textId="77777777" w:rsidR="00933B9D" w:rsidRPr="00AF190E" w:rsidRDefault="00933B9D" w:rsidP="00933B9D">
      <w:pPr>
        <w:widowControl w:val="0"/>
        <w:autoSpaceDE w:val="0"/>
        <w:autoSpaceDN w:val="0"/>
        <w:adjustRightInd w:val="0"/>
        <w:spacing w:line="240" w:lineRule="auto"/>
        <w:ind w:left="720"/>
        <w:rPr>
          <w:rFonts w:eastAsiaTheme="minorEastAsia" w:cs="Times"/>
          <w:i/>
          <w:color w:val="000000" w:themeColor="text1"/>
          <w:szCs w:val="24"/>
        </w:rPr>
      </w:pPr>
      <w:proofErr w:type="spellStart"/>
      <w:proofErr w:type="gramStart"/>
      <w:r w:rsidRPr="00AF190E">
        <w:rPr>
          <w:rFonts w:eastAsiaTheme="minorEastAsia" w:cs="Times"/>
          <w:i/>
          <w:color w:val="000000" w:themeColor="text1"/>
          <w:szCs w:val="24"/>
        </w:rPr>
        <w:t>mysql</w:t>
      </w:r>
      <w:proofErr w:type="spellEnd"/>
      <w:proofErr w:type="gramEnd"/>
      <w:r w:rsidRPr="00AF190E">
        <w:rPr>
          <w:rFonts w:eastAsiaTheme="minorEastAsia" w:cs="Times"/>
          <w:i/>
          <w:color w:val="000000" w:themeColor="text1"/>
          <w:szCs w:val="24"/>
        </w:rPr>
        <w:t>&gt; GRANT REPLICATION SLAVE ON *.* TO 'root’@‘&lt;</w:t>
      </w:r>
      <w:proofErr w:type="spellStart"/>
      <w:r w:rsidRPr="00AF190E">
        <w:rPr>
          <w:rFonts w:eastAsiaTheme="minorEastAsia" w:cs="Times"/>
          <w:i/>
          <w:color w:val="000000" w:themeColor="text1"/>
          <w:szCs w:val="24"/>
        </w:rPr>
        <w:fldChar w:fldCharType="begin"/>
      </w:r>
      <w:r w:rsidRPr="00AF190E">
        <w:rPr>
          <w:rFonts w:eastAsiaTheme="minorEastAsia" w:cs="Times"/>
          <w:i/>
          <w:color w:val="000000" w:themeColor="text1"/>
          <w:szCs w:val="24"/>
        </w:rPr>
        <w:instrText>HYPERLINK "http://hadoopadmin2.evariant.com/"</w:instrText>
      </w:r>
      <w:r w:rsidRPr="00AF190E">
        <w:rPr>
          <w:rFonts w:eastAsiaTheme="minorEastAsia" w:cs="Times"/>
          <w:i/>
          <w:color w:val="000000" w:themeColor="text1"/>
          <w:szCs w:val="24"/>
        </w:rPr>
        <w:fldChar w:fldCharType="separate"/>
      </w:r>
      <w:r w:rsidRPr="00AF190E">
        <w:rPr>
          <w:rFonts w:eastAsiaTheme="minorEastAsia" w:cs="Times"/>
          <w:i/>
          <w:color w:val="000000" w:themeColor="text1"/>
          <w:szCs w:val="24"/>
          <w:u w:val="single" w:color="0000E9"/>
        </w:rPr>
        <w:t>f</w:t>
      </w:r>
      <w:r w:rsidRPr="00AF190E">
        <w:rPr>
          <w:rFonts w:eastAsiaTheme="minorEastAsia" w:cs="Times"/>
          <w:i/>
          <w:color w:val="000000" w:themeColor="text1"/>
          <w:szCs w:val="24"/>
        </w:rPr>
        <w:fldChar w:fldCharType="end"/>
      </w:r>
      <w:r w:rsidRPr="00AF190E">
        <w:rPr>
          <w:rFonts w:eastAsiaTheme="minorEastAsia" w:cs="Times"/>
          <w:i/>
          <w:color w:val="000000" w:themeColor="text1"/>
          <w:szCs w:val="24"/>
        </w:rPr>
        <w:t>qdn</w:t>
      </w:r>
      <w:proofErr w:type="spellEnd"/>
      <w:r w:rsidRPr="00AF190E">
        <w:rPr>
          <w:rFonts w:eastAsiaTheme="minorEastAsia" w:cs="Times"/>
          <w:i/>
          <w:color w:val="000000" w:themeColor="text1"/>
          <w:szCs w:val="24"/>
        </w:rPr>
        <w:t>&gt;' IDENTIFIED BY ‘&lt;password&gt;';</w:t>
      </w:r>
    </w:p>
    <w:p w14:paraId="54C6EB68" w14:textId="77777777" w:rsidR="00933B9D" w:rsidRPr="00AF190E" w:rsidRDefault="00933B9D" w:rsidP="00933B9D">
      <w:pPr>
        <w:widowControl w:val="0"/>
        <w:autoSpaceDE w:val="0"/>
        <w:autoSpaceDN w:val="0"/>
        <w:adjustRightInd w:val="0"/>
        <w:spacing w:line="240" w:lineRule="auto"/>
        <w:ind w:left="720"/>
        <w:rPr>
          <w:rFonts w:eastAsiaTheme="minorEastAsia" w:cs="Times"/>
          <w:i/>
          <w:color w:val="000000" w:themeColor="text1"/>
          <w:szCs w:val="24"/>
        </w:rPr>
      </w:pPr>
      <w:proofErr w:type="spellStart"/>
      <w:r w:rsidRPr="00AF190E">
        <w:rPr>
          <w:rFonts w:eastAsiaTheme="minorEastAsia" w:cs="Times"/>
          <w:i/>
          <w:color w:val="000000" w:themeColor="text1"/>
          <w:szCs w:val="24"/>
        </w:rPr>
        <w:t>mysql</w:t>
      </w:r>
      <w:proofErr w:type="spellEnd"/>
      <w:r w:rsidRPr="00AF190E">
        <w:rPr>
          <w:rFonts w:eastAsiaTheme="minorEastAsia" w:cs="Times"/>
          <w:i/>
          <w:color w:val="000000" w:themeColor="text1"/>
          <w:szCs w:val="24"/>
        </w:rPr>
        <w:t xml:space="preserve">&gt; SET GLOBAL </w:t>
      </w:r>
      <w:proofErr w:type="spellStart"/>
      <w:r w:rsidRPr="00AF190E">
        <w:rPr>
          <w:rFonts w:eastAsiaTheme="minorEastAsia" w:cs="Times"/>
          <w:i/>
          <w:color w:val="000000" w:themeColor="text1"/>
          <w:szCs w:val="24"/>
        </w:rPr>
        <w:t>binlog_format</w:t>
      </w:r>
      <w:proofErr w:type="spellEnd"/>
      <w:r w:rsidRPr="00AF190E">
        <w:rPr>
          <w:rFonts w:eastAsiaTheme="minorEastAsia" w:cs="Times"/>
          <w:i/>
          <w:color w:val="000000" w:themeColor="text1"/>
          <w:szCs w:val="24"/>
        </w:rPr>
        <w:t xml:space="preserve"> = 'ROW';</w:t>
      </w:r>
    </w:p>
    <w:p w14:paraId="6E41D91C" w14:textId="77777777" w:rsidR="00933B9D" w:rsidRPr="00AF190E" w:rsidRDefault="00933B9D" w:rsidP="00933B9D">
      <w:pPr>
        <w:widowControl w:val="0"/>
        <w:autoSpaceDE w:val="0"/>
        <w:autoSpaceDN w:val="0"/>
        <w:adjustRightInd w:val="0"/>
        <w:spacing w:line="240" w:lineRule="auto"/>
        <w:ind w:left="720"/>
        <w:rPr>
          <w:rFonts w:eastAsiaTheme="minorEastAsia" w:cs="Times"/>
          <w:i/>
          <w:color w:val="000000" w:themeColor="text1"/>
          <w:szCs w:val="24"/>
        </w:rPr>
      </w:pPr>
      <w:proofErr w:type="spellStart"/>
      <w:r w:rsidRPr="00AF190E">
        <w:rPr>
          <w:rFonts w:eastAsiaTheme="minorEastAsia" w:cs="Times"/>
          <w:i/>
          <w:color w:val="000000" w:themeColor="text1"/>
          <w:szCs w:val="24"/>
        </w:rPr>
        <w:t>mysql</w:t>
      </w:r>
      <w:proofErr w:type="spellEnd"/>
      <w:r w:rsidRPr="00AF190E">
        <w:rPr>
          <w:rFonts w:eastAsiaTheme="minorEastAsia" w:cs="Times"/>
          <w:i/>
          <w:color w:val="000000" w:themeColor="text1"/>
          <w:szCs w:val="24"/>
        </w:rPr>
        <w:t>&gt; FLUSH PRIVILEGES;</w:t>
      </w:r>
    </w:p>
    <w:p w14:paraId="6F32E953" w14:textId="77777777" w:rsidR="00933B9D" w:rsidRPr="00AF190E" w:rsidRDefault="00933B9D" w:rsidP="00933B9D">
      <w:pPr>
        <w:widowControl w:val="0"/>
        <w:autoSpaceDE w:val="0"/>
        <w:autoSpaceDN w:val="0"/>
        <w:adjustRightInd w:val="0"/>
        <w:spacing w:line="240" w:lineRule="auto"/>
        <w:ind w:left="720"/>
        <w:rPr>
          <w:rFonts w:eastAsiaTheme="minorEastAsia" w:cs="Times"/>
          <w:i/>
          <w:color w:val="000000" w:themeColor="text1"/>
          <w:szCs w:val="24"/>
        </w:rPr>
      </w:pPr>
      <w:proofErr w:type="spellStart"/>
      <w:r w:rsidRPr="00AF190E">
        <w:rPr>
          <w:rFonts w:eastAsiaTheme="minorEastAsia" w:cs="Times"/>
          <w:i/>
          <w:color w:val="000000" w:themeColor="text1"/>
          <w:szCs w:val="24"/>
        </w:rPr>
        <w:t>mysql</w:t>
      </w:r>
      <w:proofErr w:type="spellEnd"/>
      <w:r w:rsidRPr="00AF190E">
        <w:rPr>
          <w:rFonts w:eastAsiaTheme="minorEastAsia" w:cs="Times"/>
          <w:i/>
          <w:color w:val="000000" w:themeColor="text1"/>
          <w:szCs w:val="24"/>
        </w:rPr>
        <w:t>&gt; FLUSH TABLES WITH READ LOCK;</w:t>
      </w:r>
    </w:p>
    <w:p w14:paraId="25D99CA0" w14:textId="77777777" w:rsidR="00933B9D" w:rsidRPr="00AF190E" w:rsidRDefault="00933B9D" w:rsidP="00AF190E">
      <w:pPr>
        <w:rPr>
          <w:color w:val="000000" w:themeColor="text1"/>
          <w:szCs w:val="24"/>
        </w:rPr>
      </w:pPr>
    </w:p>
    <w:p w14:paraId="7EF8E7E2" w14:textId="5EFF7936" w:rsidR="00AF190E" w:rsidRPr="00AF190E" w:rsidRDefault="00933B9D" w:rsidP="00AF190E">
      <w:pPr>
        <w:pStyle w:val="ListParagraph"/>
        <w:numPr>
          <w:ilvl w:val="0"/>
          <w:numId w:val="6"/>
        </w:numPr>
        <w:rPr>
          <w:color w:val="000000" w:themeColor="text1"/>
          <w:szCs w:val="24"/>
        </w:rPr>
      </w:pPr>
      <w:r w:rsidRPr="00AF190E">
        <w:rPr>
          <w:color w:val="000000" w:themeColor="text1"/>
          <w:szCs w:val="24"/>
        </w:rPr>
        <w:t>Press ‘</w:t>
      </w:r>
      <w:proofErr w:type="spellStart"/>
      <w:r w:rsidRPr="00AF190E">
        <w:rPr>
          <w:color w:val="000000" w:themeColor="text1"/>
          <w:szCs w:val="24"/>
        </w:rPr>
        <w:t>Ctrl+Z</w:t>
      </w:r>
      <w:proofErr w:type="spellEnd"/>
      <w:r w:rsidRPr="00AF190E">
        <w:rPr>
          <w:color w:val="000000" w:themeColor="text1"/>
          <w:szCs w:val="24"/>
        </w:rPr>
        <w:t>’ to put this process in the background a</w:t>
      </w:r>
      <w:r w:rsidR="00AF190E" w:rsidRPr="00AF190E">
        <w:rPr>
          <w:color w:val="000000" w:themeColor="text1"/>
          <w:szCs w:val="24"/>
        </w:rPr>
        <w:t>nd log back in as a new session to maintain the READ LOCK and run:</w:t>
      </w:r>
    </w:p>
    <w:p w14:paraId="0EC7F3E9" w14:textId="77777777" w:rsidR="00AF190E" w:rsidRPr="00AF190E" w:rsidRDefault="00AF190E" w:rsidP="00AF190E">
      <w:pPr>
        <w:ind w:left="720"/>
        <w:rPr>
          <w:color w:val="000000" w:themeColor="text1"/>
          <w:szCs w:val="24"/>
        </w:rPr>
      </w:pPr>
    </w:p>
    <w:p w14:paraId="4156CDB1" w14:textId="246013AF" w:rsidR="00AF190E" w:rsidRPr="00AF190E" w:rsidRDefault="00AF190E" w:rsidP="00AF190E">
      <w:pPr>
        <w:widowControl w:val="0"/>
        <w:autoSpaceDE w:val="0"/>
        <w:autoSpaceDN w:val="0"/>
        <w:adjustRightInd w:val="0"/>
        <w:spacing w:line="240" w:lineRule="auto"/>
        <w:ind w:left="720"/>
        <w:rPr>
          <w:rFonts w:eastAsiaTheme="minorEastAsia" w:cs="Times"/>
          <w:i/>
          <w:color w:val="000000" w:themeColor="text1"/>
          <w:szCs w:val="24"/>
        </w:rPr>
      </w:pPr>
      <w:r w:rsidRPr="00AF190E">
        <w:rPr>
          <w:rFonts w:eastAsiaTheme="minorEastAsia" w:cs="Times"/>
          <w:i/>
          <w:color w:val="000000" w:themeColor="text1"/>
          <w:szCs w:val="24"/>
        </w:rPr>
        <w:t xml:space="preserve">[$ </w:t>
      </w:r>
      <w:proofErr w:type="spellStart"/>
      <w:r w:rsidRPr="00AF190E">
        <w:rPr>
          <w:rFonts w:eastAsiaTheme="minorEastAsia" w:cs="Times"/>
          <w:i/>
          <w:color w:val="000000" w:themeColor="text1"/>
          <w:szCs w:val="24"/>
        </w:rPr>
        <w:t>mysql</w:t>
      </w:r>
      <w:proofErr w:type="spellEnd"/>
      <w:r w:rsidRPr="00AF190E">
        <w:rPr>
          <w:rFonts w:eastAsiaTheme="minorEastAsia" w:cs="Times"/>
          <w:i/>
          <w:color w:val="000000" w:themeColor="text1"/>
          <w:szCs w:val="24"/>
        </w:rPr>
        <w:t xml:space="preserve">]# </w:t>
      </w:r>
      <w:proofErr w:type="spellStart"/>
      <w:r w:rsidRPr="00AF190E">
        <w:rPr>
          <w:rFonts w:eastAsiaTheme="minorEastAsia" w:cs="Times"/>
          <w:i/>
          <w:color w:val="000000" w:themeColor="text1"/>
          <w:szCs w:val="24"/>
        </w:rPr>
        <w:t>mysql</w:t>
      </w:r>
      <w:proofErr w:type="spellEnd"/>
      <w:r w:rsidRPr="00AF190E">
        <w:rPr>
          <w:rFonts w:eastAsiaTheme="minorEastAsia" w:cs="Times"/>
          <w:i/>
          <w:color w:val="000000" w:themeColor="text1"/>
          <w:szCs w:val="24"/>
        </w:rPr>
        <w:t xml:space="preserve"> -u root -p</w:t>
      </w:r>
    </w:p>
    <w:p w14:paraId="5169B2DC" w14:textId="5EE4E8E8" w:rsidR="00AF190E" w:rsidRPr="00AF190E" w:rsidRDefault="00AF190E" w:rsidP="00AF190E">
      <w:pPr>
        <w:ind w:left="720"/>
        <w:rPr>
          <w:rFonts w:eastAsiaTheme="minorEastAsia" w:cs="Times"/>
          <w:i/>
          <w:color w:val="000000" w:themeColor="text1"/>
          <w:szCs w:val="24"/>
        </w:rPr>
      </w:pPr>
      <w:proofErr w:type="spellStart"/>
      <w:r w:rsidRPr="00AF190E">
        <w:rPr>
          <w:rFonts w:eastAsiaTheme="minorEastAsia" w:cs="Times"/>
          <w:i/>
          <w:color w:val="000000" w:themeColor="text1"/>
          <w:szCs w:val="24"/>
        </w:rPr>
        <w:t>mysql</w:t>
      </w:r>
      <w:proofErr w:type="spellEnd"/>
      <w:r w:rsidRPr="00AF190E">
        <w:rPr>
          <w:rFonts w:eastAsiaTheme="minorEastAsia" w:cs="Times"/>
          <w:i/>
          <w:color w:val="000000" w:themeColor="text1"/>
          <w:szCs w:val="24"/>
        </w:rPr>
        <w:t>&gt; SHOW MASTER STATUS; (take note of log file and position)</w:t>
      </w:r>
    </w:p>
    <w:p w14:paraId="14DFE536" w14:textId="77777777" w:rsidR="00AF190E" w:rsidRPr="00AF190E" w:rsidRDefault="00AF190E" w:rsidP="00AF190E">
      <w:pPr>
        <w:ind w:left="720"/>
        <w:rPr>
          <w:color w:val="000000" w:themeColor="text1"/>
          <w:szCs w:val="24"/>
        </w:rPr>
      </w:pPr>
    </w:p>
    <w:p w14:paraId="15C2E0B0" w14:textId="7E5BF801" w:rsidR="00933B9D" w:rsidRPr="00AF190E" w:rsidRDefault="00AF190E" w:rsidP="00933B9D">
      <w:pPr>
        <w:pStyle w:val="ListParagraph"/>
        <w:numPr>
          <w:ilvl w:val="0"/>
          <w:numId w:val="6"/>
        </w:numPr>
        <w:rPr>
          <w:color w:val="000000" w:themeColor="text1"/>
          <w:szCs w:val="24"/>
        </w:rPr>
      </w:pPr>
      <w:r w:rsidRPr="00AF190E">
        <w:rPr>
          <w:color w:val="000000" w:themeColor="text1"/>
          <w:szCs w:val="24"/>
        </w:rPr>
        <w:t>Log into the MySQL instance on the Replication/Slave host and run the following commands replacing any fields in brackets with your company-specific information and including the log file and position from the previous step.</w:t>
      </w:r>
    </w:p>
    <w:p w14:paraId="7231466F" w14:textId="77777777" w:rsidR="00AF190E" w:rsidRPr="00AF190E" w:rsidRDefault="00AF190E" w:rsidP="00AF190E">
      <w:pPr>
        <w:ind w:left="720"/>
        <w:rPr>
          <w:color w:val="000000" w:themeColor="text1"/>
          <w:szCs w:val="24"/>
        </w:rPr>
      </w:pPr>
    </w:p>
    <w:p w14:paraId="58E55CC4" w14:textId="59BA382B" w:rsidR="00AF190E" w:rsidRPr="00AF190E" w:rsidRDefault="00AF190E" w:rsidP="00AF190E">
      <w:pPr>
        <w:widowControl w:val="0"/>
        <w:autoSpaceDE w:val="0"/>
        <w:autoSpaceDN w:val="0"/>
        <w:adjustRightInd w:val="0"/>
        <w:spacing w:line="240" w:lineRule="auto"/>
        <w:ind w:left="360"/>
        <w:rPr>
          <w:rFonts w:eastAsiaTheme="minorEastAsia" w:cs="Times"/>
          <w:i/>
          <w:color w:val="000000" w:themeColor="text1"/>
          <w:szCs w:val="24"/>
        </w:rPr>
      </w:pPr>
      <w:r w:rsidRPr="00AF190E">
        <w:rPr>
          <w:rFonts w:eastAsiaTheme="minorEastAsia" w:cs="Times"/>
          <w:i/>
          <w:color w:val="000000" w:themeColor="text1"/>
          <w:szCs w:val="24"/>
        </w:rPr>
        <w:t>     CHANGE MASTER TO</w:t>
      </w:r>
    </w:p>
    <w:p w14:paraId="7224B7B2" w14:textId="77777777" w:rsidR="00AF190E" w:rsidRPr="00AF190E" w:rsidRDefault="00AF190E" w:rsidP="00AF190E">
      <w:pPr>
        <w:widowControl w:val="0"/>
        <w:autoSpaceDE w:val="0"/>
        <w:autoSpaceDN w:val="0"/>
        <w:adjustRightInd w:val="0"/>
        <w:spacing w:line="240" w:lineRule="auto"/>
        <w:ind w:left="360"/>
        <w:rPr>
          <w:rFonts w:eastAsiaTheme="minorEastAsia" w:cs="Times"/>
          <w:i/>
          <w:color w:val="000000" w:themeColor="text1"/>
          <w:szCs w:val="24"/>
        </w:rPr>
      </w:pPr>
      <w:r w:rsidRPr="00AF190E">
        <w:rPr>
          <w:rFonts w:eastAsiaTheme="minorEastAsia" w:cs="Times"/>
          <w:i/>
          <w:color w:val="000000" w:themeColor="text1"/>
          <w:szCs w:val="24"/>
        </w:rPr>
        <w:t>     MASTER_HOST=‘</w:t>
      </w:r>
      <w:hyperlink r:id="rId28" w:history="1">
        <w:r w:rsidRPr="00AF190E">
          <w:rPr>
            <w:rFonts w:eastAsiaTheme="minorEastAsia" w:cs="Times"/>
            <w:i/>
            <w:color w:val="000000" w:themeColor="text1"/>
            <w:szCs w:val="24"/>
            <w:u w:val="single" w:color="0000E9"/>
          </w:rPr>
          <w:t>&lt;</w:t>
        </w:r>
      </w:hyperlink>
      <w:r w:rsidRPr="00AF190E">
        <w:rPr>
          <w:rFonts w:eastAsiaTheme="minorEastAsia" w:cs="Times"/>
          <w:i/>
          <w:color w:val="000000" w:themeColor="text1"/>
          <w:szCs w:val="24"/>
        </w:rPr>
        <w:t>fqdn&gt;',</w:t>
      </w:r>
    </w:p>
    <w:p w14:paraId="05A82878" w14:textId="77777777" w:rsidR="00AF190E" w:rsidRPr="00AF190E" w:rsidRDefault="00AF190E" w:rsidP="00AF190E">
      <w:pPr>
        <w:widowControl w:val="0"/>
        <w:autoSpaceDE w:val="0"/>
        <w:autoSpaceDN w:val="0"/>
        <w:adjustRightInd w:val="0"/>
        <w:spacing w:line="240" w:lineRule="auto"/>
        <w:ind w:left="360"/>
        <w:rPr>
          <w:rFonts w:eastAsiaTheme="minorEastAsia" w:cs="Times"/>
          <w:i/>
          <w:color w:val="000000" w:themeColor="text1"/>
          <w:szCs w:val="24"/>
        </w:rPr>
      </w:pPr>
      <w:r w:rsidRPr="00AF190E">
        <w:rPr>
          <w:rFonts w:eastAsiaTheme="minorEastAsia" w:cs="Times"/>
          <w:i/>
          <w:color w:val="000000" w:themeColor="text1"/>
          <w:szCs w:val="24"/>
        </w:rPr>
        <w:t>     MASTER_USER=‘&lt;user&gt;r',</w:t>
      </w:r>
    </w:p>
    <w:p w14:paraId="1F25405D" w14:textId="77777777" w:rsidR="00AF190E" w:rsidRPr="00AF190E" w:rsidRDefault="00AF190E" w:rsidP="00AF190E">
      <w:pPr>
        <w:widowControl w:val="0"/>
        <w:autoSpaceDE w:val="0"/>
        <w:autoSpaceDN w:val="0"/>
        <w:adjustRightInd w:val="0"/>
        <w:spacing w:line="240" w:lineRule="auto"/>
        <w:ind w:left="360"/>
        <w:rPr>
          <w:rFonts w:eastAsiaTheme="minorEastAsia" w:cs="Times"/>
          <w:i/>
          <w:color w:val="000000" w:themeColor="text1"/>
          <w:szCs w:val="24"/>
        </w:rPr>
      </w:pPr>
      <w:r w:rsidRPr="00AF190E">
        <w:rPr>
          <w:rFonts w:eastAsiaTheme="minorEastAsia" w:cs="Times"/>
          <w:i/>
          <w:color w:val="000000" w:themeColor="text1"/>
          <w:szCs w:val="24"/>
        </w:rPr>
        <w:t>     MASTER_PASSWORD=‘&lt;password&gt;',</w:t>
      </w:r>
    </w:p>
    <w:p w14:paraId="7322EF2C" w14:textId="77777777" w:rsidR="00AF190E" w:rsidRPr="00AF190E" w:rsidRDefault="00AF190E" w:rsidP="00AF190E">
      <w:pPr>
        <w:widowControl w:val="0"/>
        <w:autoSpaceDE w:val="0"/>
        <w:autoSpaceDN w:val="0"/>
        <w:adjustRightInd w:val="0"/>
        <w:spacing w:line="240" w:lineRule="auto"/>
        <w:ind w:left="360"/>
        <w:rPr>
          <w:rFonts w:eastAsiaTheme="minorEastAsia" w:cs="Times"/>
          <w:i/>
          <w:color w:val="000000" w:themeColor="text1"/>
          <w:szCs w:val="24"/>
        </w:rPr>
      </w:pPr>
      <w:r w:rsidRPr="00AF190E">
        <w:rPr>
          <w:rFonts w:eastAsiaTheme="minorEastAsia" w:cs="Times"/>
          <w:i/>
          <w:color w:val="000000" w:themeColor="text1"/>
          <w:szCs w:val="24"/>
        </w:rPr>
        <w:t>     MASTER_LOG_FILE='&lt;log file&gt;',</w:t>
      </w:r>
    </w:p>
    <w:p w14:paraId="1E3E5E74" w14:textId="77777777" w:rsidR="00AF190E" w:rsidRPr="00AF190E" w:rsidRDefault="00AF190E" w:rsidP="00AF190E">
      <w:pPr>
        <w:widowControl w:val="0"/>
        <w:autoSpaceDE w:val="0"/>
        <w:autoSpaceDN w:val="0"/>
        <w:adjustRightInd w:val="0"/>
        <w:spacing w:line="240" w:lineRule="auto"/>
        <w:ind w:left="360"/>
        <w:rPr>
          <w:rFonts w:eastAsiaTheme="minorEastAsia" w:cs="Times"/>
          <w:i/>
          <w:color w:val="000000" w:themeColor="text1"/>
          <w:szCs w:val="24"/>
        </w:rPr>
      </w:pPr>
      <w:r w:rsidRPr="00AF190E">
        <w:rPr>
          <w:rFonts w:eastAsiaTheme="minorEastAsia" w:cs="Times"/>
          <w:i/>
          <w:color w:val="000000" w:themeColor="text1"/>
          <w:szCs w:val="24"/>
        </w:rPr>
        <w:t>     MASTER_LOG_POS=&lt;log position&gt;;</w:t>
      </w:r>
    </w:p>
    <w:p w14:paraId="29464B15" w14:textId="02CEB393" w:rsidR="00AF190E" w:rsidRPr="00AF190E" w:rsidRDefault="00AF190E" w:rsidP="00AF190E">
      <w:pPr>
        <w:widowControl w:val="0"/>
        <w:autoSpaceDE w:val="0"/>
        <w:autoSpaceDN w:val="0"/>
        <w:adjustRightInd w:val="0"/>
        <w:spacing w:line="240" w:lineRule="auto"/>
        <w:ind w:firstLine="432"/>
        <w:rPr>
          <w:rFonts w:eastAsiaTheme="minorEastAsia" w:cs="Times"/>
          <w:i/>
          <w:color w:val="000000" w:themeColor="text1"/>
          <w:szCs w:val="24"/>
        </w:rPr>
      </w:pPr>
      <w:r w:rsidRPr="00AF190E">
        <w:rPr>
          <w:rFonts w:eastAsiaTheme="minorEastAsia" w:cs="Times"/>
          <w:i/>
          <w:color w:val="000000" w:themeColor="text1"/>
          <w:szCs w:val="24"/>
        </w:rPr>
        <w:t xml:space="preserve">   START SLAVE;</w:t>
      </w:r>
    </w:p>
    <w:p w14:paraId="4ECBC0E7" w14:textId="77777777" w:rsidR="00AF190E" w:rsidRPr="00AF190E" w:rsidRDefault="00AF190E" w:rsidP="00AF190E">
      <w:pPr>
        <w:widowControl w:val="0"/>
        <w:autoSpaceDE w:val="0"/>
        <w:autoSpaceDN w:val="0"/>
        <w:adjustRightInd w:val="0"/>
        <w:spacing w:line="240" w:lineRule="auto"/>
        <w:ind w:firstLine="432"/>
        <w:rPr>
          <w:rFonts w:eastAsiaTheme="minorEastAsia" w:cs="Times"/>
          <w:color w:val="000000" w:themeColor="text1"/>
          <w:szCs w:val="24"/>
        </w:rPr>
      </w:pPr>
    </w:p>
    <w:p w14:paraId="6C690AC7" w14:textId="143E99F6" w:rsidR="00AF190E" w:rsidRPr="00AF190E" w:rsidRDefault="00AF190E" w:rsidP="00933B9D">
      <w:pPr>
        <w:pStyle w:val="ListParagraph"/>
        <w:numPr>
          <w:ilvl w:val="0"/>
          <w:numId w:val="6"/>
        </w:numPr>
        <w:rPr>
          <w:color w:val="000000" w:themeColor="text1"/>
          <w:szCs w:val="24"/>
        </w:rPr>
      </w:pPr>
      <w:r w:rsidRPr="00AF190E">
        <w:rPr>
          <w:color w:val="000000" w:themeColor="text1"/>
          <w:szCs w:val="24"/>
        </w:rPr>
        <w:t xml:space="preserve">If there was existing data in the Origin/Master database, it will have to be exported and imported to the replication as only new data will be synced. </w:t>
      </w:r>
    </w:p>
    <w:p w14:paraId="79B44817" w14:textId="1C980AE6" w:rsidR="00AF190E" w:rsidRPr="00AF190E" w:rsidRDefault="00AF190E" w:rsidP="00933B9D">
      <w:pPr>
        <w:pStyle w:val="ListParagraph"/>
        <w:numPr>
          <w:ilvl w:val="0"/>
          <w:numId w:val="6"/>
        </w:numPr>
        <w:rPr>
          <w:color w:val="000000" w:themeColor="text1"/>
          <w:szCs w:val="24"/>
        </w:rPr>
      </w:pPr>
      <w:r w:rsidRPr="00AF190E">
        <w:rPr>
          <w:color w:val="000000" w:themeColor="text1"/>
          <w:szCs w:val="24"/>
        </w:rPr>
        <w:t>To remove the read lock, restart the MySQL server on the Origin/Master node with</w:t>
      </w:r>
    </w:p>
    <w:p w14:paraId="40A532BB" w14:textId="211519F1" w:rsidR="00AF190E" w:rsidRPr="00AF190E" w:rsidRDefault="00AF190E" w:rsidP="00AF190E">
      <w:pPr>
        <w:ind w:left="1080"/>
        <w:rPr>
          <w:i/>
          <w:color w:val="000000" w:themeColor="text1"/>
          <w:szCs w:val="24"/>
        </w:rPr>
      </w:pPr>
      <w:r w:rsidRPr="00AF190E">
        <w:rPr>
          <w:i/>
          <w:color w:val="000000" w:themeColor="text1"/>
          <w:szCs w:val="24"/>
        </w:rPr>
        <w:t xml:space="preserve"> ‘Service </w:t>
      </w:r>
      <w:proofErr w:type="spellStart"/>
      <w:r w:rsidRPr="00AF190E">
        <w:rPr>
          <w:i/>
          <w:color w:val="000000" w:themeColor="text1"/>
          <w:szCs w:val="24"/>
        </w:rPr>
        <w:t>mysqld</w:t>
      </w:r>
      <w:proofErr w:type="spellEnd"/>
      <w:r w:rsidRPr="00AF190E">
        <w:rPr>
          <w:i/>
          <w:color w:val="000000" w:themeColor="text1"/>
          <w:szCs w:val="24"/>
        </w:rPr>
        <w:t xml:space="preserve"> restart’</w:t>
      </w:r>
    </w:p>
    <w:p w14:paraId="76A180B4" w14:textId="6053415F" w:rsidR="00AF190E" w:rsidRDefault="00AF190E" w:rsidP="005E350F">
      <w:pPr>
        <w:pStyle w:val="Heading1"/>
        <w:numPr>
          <w:ilvl w:val="0"/>
          <w:numId w:val="2"/>
        </w:numPr>
      </w:pPr>
      <w:bookmarkStart w:id="20" w:name="_Toc304718332"/>
      <w:r>
        <w:t>High Availability for NameNode services and YARN</w:t>
      </w:r>
      <w:bookmarkEnd w:id="20"/>
    </w:p>
    <w:p w14:paraId="74FFC7CE" w14:textId="72DC7395" w:rsidR="00AF190E" w:rsidRDefault="00AF190E" w:rsidP="00AF190E">
      <w:pPr>
        <w:pStyle w:val="Heading2"/>
        <w:numPr>
          <w:ilvl w:val="1"/>
          <w:numId w:val="2"/>
        </w:numPr>
      </w:pPr>
      <w:bookmarkStart w:id="21" w:name="_Toc304718333"/>
      <w:r>
        <w:t>HDFS NameNode High Availability</w:t>
      </w:r>
      <w:bookmarkEnd w:id="21"/>
    </w:p>
    <w:p w14:paraId="67ED15AB" w14:textId="77777777" w:rsidR="00C26F5E" w:rsidRDefault="00C26F5E" w:rsidP="00C26F5E"/>
    <w:p w14:paraId="384024F5" w14:textId="77777777" w:rsidR="00C26F5E" w:rsidRPr="00C26F5E" w:rsidRDefault="00C26F5E" w:rsidP="00C26F5E">
      <w:r w:rsidRPr="00C26F5E">
        <w:t>In earlier releases, the NameNode was a single point of failure (SPOF) in an HDFS cluster. Each cluster had a single NameNode, and if that machine or process became unavailable, the cluster as a whole would be unavailable until the NameNode was either restarted or brought up on a separate machine. The Secondary NameNode did not provide failover capability.</w:t>
      </w:r>
    </w:p>
    <w:p w14:paraId="0FD6AF43" w14:textId="77777777" w:rsidR="00C26F5E" w:rsidRPr="00C26F5E" w:rsidRDefault="00C26F5E" w:rsidP="00C26F5E">
      <w:r w:rsidRPr="00C26F5E">
        <w:t>This reduced the total availability of the HDFS cluster in two major ways:</w:t>
      </w:r>
    </w:p>
    <w:p w14:paraId="3A0E522A" w14:textId="77777777" w:rsidR="00C26F5E" w:rsidRPr="00C26F5E" w:rsidRDefault="00C26F5E" w:rsidP="00C26F5E">
      <w:pPr>
        <w:numPr>
          <w:ilvl w:val="0"/>
          <w:numId w:val="7"/>
        </w:numPr>
      </w:pPr>
      <w:r w:rsidRPr="00C26F5E">
        <w:t>In the case of an unplanned event such as a machine crash, the cluster would be unavailable until an operator restarted the NameNode.</w:t>
      </w:r>
    </w:p>
    <w:p w14:paraId="5272F145" w14:textId="77777777" w:rsidR="00C26F5E" w:rsidRPr="00C26F5E" w:rsidRDefault="00C26F5E" w:rsidP="00C26F5E">
      <w:pPr>
        <w:numPr>
          <w:ilvl w:val="0"/>
          <w:numId w:val="7"/>
        </w:numPr>
      </w:pPr>
      <w:r w:rsidRPr="00C26F5E">
        <w:t>Planned maintenance events such as software or hardware upgrades on the NameNode machine would result in periods of cluster downtime.</w:t>
      </w:r>
    </w:p>
    <w:p w14:paraId="2B474349" w14:textId="77777777" w:rsidR="00C26F5E" w:rsidRDefault="00C26F5E" w:rsidP="00C26F5E"/>
    <w:p w14:paraId="1E9EC001" w14:textId="77777777" w:rsidR="00C26F5E" w:rsidRDefault="00C26F5E" w:rsidP="00C26F5E">
      <w:r w:rsidRPr="00C26F5E">
        <w:t xml:space="preserve">The HDFS HA feature addresses the above problems by providing the option of running two </w:t>
      </w:r>
      <w:proofErr w:type="spellStart"/>
      <w:r w:rsidRPr="00C26F5E">
        <w:t>NameNodes</w:t>
      </w:r>
      <w:proofErr w:type="spellEnd"/>
      <w:r w:rsidRPr="00C26F5E">
        <w:t xml:space="preserve"> in the same cluster, in an Active/Passive configuration. These are referred to as the </w:t>
      </w:r>
      <w:r w:rsidRPr="00C26F5E">
        <w:rPr>
          <w:b/>
          <w:bCs/>
        </w:rPr>
        <w:t>Active</w:t>
      </w:r>
      <w:r w:rsidRPr="00C26F5E">
        <w:t> NameNode and the </w:t>
      </w:r>
      <w:r w:rsidRPr="00C26F5E">
        <w:rPr>
          <w:b/>
          <w:bCs/>
        </w:rPr>
        <w:t>Standby</w:t>
      </w:r>
      <w:r w:rsidRPr="00C26F5E">
        <w:t xml:space="preserve"> NameNode. Unlike the Secondary NameNode, the Standby NameNode is hot standby, allowing a fast failover to a new NameNode in the case that a machine crashes, or a graceful administrator-initiated failover for the purpose of planned maintenance. You cannot have more than two </w:t>
      </w:r>
      <w:proofErr w:type="spellStart"/>
      <w:r w:rsidRPr="00C26F5E">
        <w:t>NameNodes</w:t>
      </w:r>
      <w:proofErr w:type="spellEnd"/>
      <w:r w:rsidRPr="00C26F5E">
        <w:t>.</w:t>
      </w:r>
    </w:p>
    <w:p w14:paraId="0D652C46" w14:textId="77777777" w:rsidR="00C26F5E" w:rsidRDefault="00C26F5E" w:rsidP="00C26F5E"/>
    <w:p w14:paraId="7D602329" w14:textId="76A21075" w:rsidR="00C26F5E" w:rsidRDefault="00C26F5E" w:rsidP="00C26F5E">
      <w:r w:rsidRPr="00C26F5E">
        <w:lastRenderedPageBreak/>
        <w:t xml:space="preserve">In a typical HA cluster, two separate machines are configured as </w:t>
      </w:r>
      <w:proofErr w:type="spellStart"/>
      <w:r w:rsidRPr="00C26F5E">
        <w:t>NameNodes</w:t>
      </w:r>
      <w:proofErr w:type="spellEnd"/>
      <w:r w:rsidRPr="00C26F5E">
        <w:t xml:space="preserve">. At any point in time, one of the </w:t>
      </w:r>
      <w:proofErr w:type="spellStart"/>
      <w:r w:rsidRPr="00C26F5E">
        <w:t>NameNodes</w:t>
      </w:r>
      <w:proofErr w:type="spellEnd"/>
      <w:r w:rsidRPr="00C26F5E">
        <w:t xml:space="preserve"> is in an Active state, and the other is in a Standby state. The Active NameNode is responsible for all client operations in the cluster, while the Standby is simply acting as a slave, maintaining enough state to provide a fast failover if necessary.</w:t>
      </w:r>
    </w:p>
    <w:p w14:paraId="425E3CD5" w14:textId="77777777" w:rsidR="00C26F5E" w:rsidRDefault="00C26F5E" w:rsidP="00C26F5E"/>
    <w:p w14:paraId="177CCD2F" w14:textId="77777777" w:rsidR="004058F8" w:rsidRDefault="004058F8" w:rsidP="004058F8">
      <w:r>
        <w:t xml:space="preserve">In order for the Standby node to keep its state synchronized with the Active node in this implementation, both nodes communicate with a group of separate daemons called </w:t>
      </w:r>
      <w:proofErr w:type="spellStart"/>
      <w:r>
        <w:t>JournalNodes</w:t>
      </w:r>
      <w:proofErr w:type="spellEnd"/>
      <w:r>
        <w:t xml:space="preserve">. When any namespace modification is performed by the Active node, it durably logs a record of the modification to a majority of these </w:t>
      </w:r>
      <w:proofErr w:type="spellStart"/>
      <w:r>
        <w:t>JournalNodes</w:t>
      </w:r>
      <w:proofErr w:type="spellEnd"/>
      <w:r>
        <w:t xml:space="preserve">. The Standby node is capable of reading the edits from the </w:t>
      </w:r>
      <w:proofErr w:type="spellStart"/>
      <w:r>
        <w:t>JournalNodes</w:t>
      </w:r>
      <w:proofErr w:type="spellEnd"/>
      <w:r>
        <w:t xml:space="preserve">, and is constantly watching them for changes to the edit log. As the Standby Node sees the edits, it applies them to its own namespace. In the event of a failover, the Standby will ensure that it has read all of the edits from the </w:t>
      </w:r>
      <w:proofErr w:type="spellStart"/>
      <w:r>
        <w:t>JournalNodes</w:t>
      </w:r>
      <w:proofErr w:type="spellEnd"/>
      <w:r>
        <w:t xml:space="preserve"> before promoting itself to the Active state. This ensures that the namespace state is fully synchronized before a failover occurs.</w:t>
      </w:r>
    </w:p>
    <w:p w14:paraId="29D83920" w14:textId="77777777" w:rsidR="004058F8" w:rsidRDefault="004058F8" w:rsidP="004058F8"/>
    <w:p w14:paraId="67144B2D" w14:textId="77777777" w:rsidR="004058F8" w:rsidRDefault="004058F8" w:rsidP="004058F8">
      <w:r>
        <w:t xml:space="preserve">In order to provide a fast failover, it is also necessary that the Standby node has up-to-date information regarding the location of blocks in the cluster. In order to achieve this, the </w:t>
      </w:r>
      <w:proofErr w:type="spellStart"/>
      <w:r>
        <w:t>DataNodes</w:t>
      </w:r>
      <w:proofErr w:type="spellEnd"/>
      <w:r>
        <w:t xml:space="preserve"> are configured with the location of both </w:t>
      </w:r>
      <w:proofErr w:type="spellStart"/>
      <w:r>
        <w:t>NameNodes</w:t>
      </w:r>
      <w:proofErr w:type="spellEnd"/>
      <w:r>
        <w:t>, and they send block location information and heartbeats to both.</w:t>
      </w:r>
    </w:p>
    <w:p w14:paraId="1094F34A" w14:textId="77777777" w:rsidR="004058F8" w:rsidRDefault="004058F8" w:rsidP="004058F8"/>
    <w:p w14:paraId="3450999C" w14:textId="3D460D9D" w:rsidR="00C26F5E" w:rsidRPr="00C26F5E" w:rsidRDefault="004058F8" w:rsidP="004058F8">
      <w:r>
        <w:t xml:space="preserve">It is vital for the correct operation of an HA cluster that only one of the </w:t>
      </w:r>
      <w:proofErr w:type="spellStart"/>
      <w:r>
        <w:t>NameNodes</w:t>
      </w:r>
      <w:proofErr w:type="spellEnd"/>
      <w:r>
        <w:t xml:space="preserve"> be active at a time. Otherwise, the namespace state would quickly diverge between the two, risking data loss or other incorrect results. In order to ensure this property and prevent the so-called "split-brain scenario," the </w:t>
      </w:r>
      <w:proofErr w:type="spellStart"/>
      <w:r>
        <w:t>JournalNodes</w:t>
      </w:r>
      <w:proofErr w:type="spellEnd"/>
      <w:r>
        <w:t xml:space="preserve"> will only ever allow a single NameNode to be a writer at a time. During a failover, the NameNode which is to become active will simply take over the role of writing to the </w:t>
      </w:r>
      <w:proofErr w:type="spellStart"/>
      <w:r>
        <w:t>JournalNodes</w:t>
      </w:r>
      <w:proofErr w:type="spellEnd"/>
      <w:r>
        <w:t>, which will effectively prevent the other NameNode from continuing in the Active state, allowing the new Active NameNode to safely proceed with failover.</w:t>
      </w:r>
    </w:p>
    <w:p w14:paraId="02BA90A9" w14:textId="77777777" w:rsidR="00C26F5E" w:rsidRDefault="00C26F5E" w:rsidP="00C26F5E"/>
    <w:p w14:paraId="43850E8F" w14:textId="7504C361" w:rsidR="004058F8" w:rsidRPr="00C26F5E" w:rsidRDefault="004058F8" w:rsidP="00C26F5E">
      <w:r>
        <w:t xml:space="preserve">Directions for configuring HDFS High Availability can be found </w:t>
      </w:r>
      <w:hyperlink r:id="rId29" w:anchor="cmug_topic_5_12_unique_1" w:history="1">
        <w:r w:rsidRPr="004058F8">
          <w:rPr>
            <w:rStyle w:val="Hyperlink"/>
          </w:rPr>
          <w:t>here</w:t>
        </w:r>
      </w:hyperlink>
      <w:r>
        <w:t xml:space="preserve">. </w:t>
      </w:r>
    </w:p>
    <w:p w14:paraId="253EBCC4" w14:textId="77777777" w:rsidR="00AF190E" w:rsidRDefault="00AF190E" w:rsidP="00AF190E"/>
    <w:p w14:paraId="68D58729" w14:textId="61D6AFFD" w:rsidR="00AF190E" w:rsidRDefault="000B34A6" w:rsidP="00AF190E">
      <w:pPr>
        <w:pStyle w:val="Heading2"/>
        <w:numPr>
          <w:ilvl w:val="1"/>
          <w:numId w:val="2"/>
        </w:numPr>
      </w:pPr>
      <w:bookmarkStart w:id="22" w:name="_Toc304718334"/>
      <w:r>
        <w:t>YARN High Availability</w:t>
      </w:r>
      <w:bookmarkEnd w:id="22"/>
    </w:p>
    <w:p w14:paraId="1884AD74" w14:textId="77777777" w:rsidR="004058F8" w:rsidRDefault="004058F8" w:rsidP="004058F8"/>
    <w:p w14:paraId="01B4BFAD" w14:textId="77777777" w:rsidR="004058F8" w:rsidRDefault="004058F8" w:rsidP="004058F8">
      <w:r>
        <w:t xml:space="preserve">The YARN </w:t>
      </w:r>
      <w:proofErr w:type="spellStart"/>
      <w:r>
        <w:t>ResourceManager</w:t>
      </w:r>
      <w:proofErr w:type="spellEnd"/>
      <w:r>
        <w:t xml:space="preserve"> (RM) is responsible for tracking the resources in a cluster and scheduling applications (for example, MapReduce jobs). Before CDH 5, the RM was a single point of failure in a YARN cluster. The RM high availability (HA) feature adds redundancy in the form of an Active/Standby </w:t>
      </w:r>
      <w:r>
        <w:lastRenderedPageBreak/>
        <w:t>RM pair to remove this single point of failure. Furthermore, upon failover from the Standby RM to the Active, the applications can resume from their last check-pointed state; for example, completed map tasks in a MapReduce job are not re-run on a subsequent attempt. This allows events such the following to be handled without any significant performance effect on running applications.:</w:t>
      </w:r>
    </w:p>
    <w:p w14:paraId="0E2A0E7E" w14:textId="77777777" w:rsidR="004058F8" w:rsidRDefault="004058F8" w:rsidP="004058F8">
      <w:pPr>
        <w:pStyle w:val="ListParagraph"/>
        <w:numPr>
          <w:ilvl w:val="0"/>
          <w:numId w:val="8"/>
        </w:numPr>
      </w:pPr>
      <w:r>
        <w:t>Unplanned events such as machine crashes</w:t>
      </w:r>
    </w:p>
    <w:p w14:paraId="7E7AA58E" w14:textId="77777777" w:rsidR="004058F8" w:rsidRDefault="004058F8" w:rsidP="004058F8">
      <w:pPr>
        <w:pStyle w:val="ListParagraph"/>
        <w:numPr>
          <w:ilvl w:val="0"/>
          <w:numId w:val="8"/>
        </w:numPr>
      </w:pPr>
      <w:r>
        <w:t xml:space="preserve">Planned maintenance events such as software or hardware upgrades on the machine running the </w:t>
      </w:r>
      <w:proofErr w:type="spellStart"/>
      <w:r>
        <w:t>ResourceManager</w:t>
      </w:r>
      <w:proofErr w:type="spellEnd"/>
      <w:r>
        <w:t>.</w:t>
      </w:r>
    </w:p>
    <w:p w14:paraId="445B66EB" w14:textId="77777777" w:rsidR="004058F8" w:rsidRDefault="004058F8" w:rsidP="004058F8"/>
    <w:p w14:paraId="5BF11C7C" w14:textId="422E28C1" w:rsidR="004058F8" w:rsidRDefault="004058F8" w:rsidP="004058F8">
      <w:r>
        <w:t>RM HA requires ZooKeeper and HDFS services to be running.</w:t>
      </w:r>
    </w:p>
    <w:p w14:paraId="01882788" w14:textId="77777777" w:rsidR="004058F8" w:rsidRDefault="004058F8" w:rsidP="004058F8"/>
    <w:p w14:paraId="5F613DEF" w14:textId="189BC8BA" w:rsidR="004058F8" w:rsidRDefault="004058F8" w:rsidP="004058F8">
      <w:r w:rsidRPr="004058F8">
        <w:t xml:space="preserve">RM HA is implemented by means of an active-standby pair of </w:t>
      </w:r>
      <w:proofErr w:type="spellStart"/>
      <w:r w:rsidRPr="004058F8">
        <w:t>RMs.</w:t>
      </w:r>
      <w:proofErr w:type="spellEnd"/>
      <w:r w:rsidRPr="004058F8">
        <w:t xml:space="preserve"> On start-up, each RM is in the standby state: the process is started, but the state is not loaded. When transitioning to active, the RM loads the internal state from the designated state store and starts all the internal services. The stimulus to transition-to-active comes from either the administrator (through the CLI) or through the integrated failover controller when automatic failover is enabled. The subsections that follow provide more details about the components of RM HA.</w:t>
      </w:r>
    </w:p>
    <w:p w14:paraId="2B7042C4" w14:textId="77777777" w:rsidR="004058F8" w:rsidRDefault="004058F8" w:rsidP="004058F8"/>
    <w:p w14:paraId="0CBE1FB7" w14:textId="2A123B96" w:rsidR="004058F8" w:rsidRPr="004058F8" w:rsidRDefault="004058F8" w:rsidP="004058F8">
      <w:r>
        <w:t xml:space="preserve">Directions for enabling this through Cloudera Manager can be found </w:t>
      </w:r>
      <w:hyperlink r:id="rId30" w:anchor="concept_bxf_vcx_5m_unique_1" w:history="1">
        <w:r w:rsidRPr="004058F8">
          <w:rPr>
            <w:rStyle w:val="Hyperlink"/>
          </w:rPr>
          <w:t>here</w:t>
        </w:r>
      </w:hyperlink>
      <w:r>
        <w:t xml:space="preserve">. </w:t>
      </w:r>
    </w:p>
    <w:p w14:paraId="042A5627" w14:textId="642B1A7F" w:rsidR="000B34A6" w:rsidRDefault="000B34A6" w:rsidP="005E350F">
      <w:pPr>
        <w:pStyle w:val="Heading1"/>
        <w:numPr>
          <w:ilvl w:val="0"/>
          <w:numId w:val="2"/>
        </w:numPr>
      </w:pPr>
      <w:bookmarkStart w:id="23" w:name="_Toc304718335"/>
      <w:r>
        <w:t>Additional Changes Made to Prepare Cluster for Production</w:t>
      </w:r>
      <w:bookmarkEnd w:id="23"/>
    </w:p>
    <w:p w14:paraId="6737D674" w14:textId="77777777" w:rsidR="000B34A6" w:rsidRDefault="000B34A6" w:rsidP="000B34A6"/>
    <w:p w14:paraId="12C5A680" w14:textId="4ABE57B0" w:rsidR="000B34A6" w:rsidRDefault="000B34A6" w:rsidP="000B34A6">
      <w:pPr>
        <w:pStyle w:val="Heading2"/>
        <w:numPr>
          <w:ilvl w:val="1"/>
          <w:numId w:val="2"/>
        </w:numPr>
      </w:pPr>
      <w:bookmarkStart w:id="24" w:name="_Toc304718336"/>
      <w:r>
        <w:t>Upgrade from 5.3 to 5.4.2-1</w:t>
      </w:r>
      <w:bookmarkEnd w:id="24"/>
    </w:p>
    <w:p w14:paraId="3761E38A" w14:textId="77777777" w:rsidR="004058F8" w:rsidRDefault="004058F8" w:rsidP="000B34A6"/>
    <w:p w14:paraId="45AE4C9F" w14:textId="2AB5278A" w:rsidR="000B34A6" w:rsidRDefault="000B34A6" w:rsidP="000B34A6">
      <w:r>
        <w:t xml:space="preserve">The Brattle Group cluster has been updated to the newest versions of both Cloudera Manager and Cloudera Hadoop (CDH). To see incorporated upgrades, please see the release notes </w:t>
      </w:r>
      <w:hyperlink r:id="rId31" w:history="1">
        <w:r w:rsidRPr="00C26F5E">
          <w:rPr>
            <w:rStyle w:val="Hyperlink"/>
          </w:rPr>
          <w:t>here</w:t>
        </w:r>
      </w:hyperlink>
      <w:r>
        <w:t>.</w:t>
      </w:r>
    </w:p>
    <w:p w14:paraId="6C9C70B5" w14:textId="2C8CB36F" w:rsidR="000B34A6" w:rsidRDefault="000B34A6" w:rsidP="000B34A6">
      <w:pPr>
        <w:pStyle w:val="Heading2"/>
        <w:numPr>
          <w:ilvl w:val="1"/>
          <w:numId w:val="2"/>
        </w:numPr>
      </w:pPr>
      <w:bookmarkStart w:id="25" w:name="_Toc304718337"/>
      <w:r>
        <w:t xml:space="preserve">Reconfigure HDD’s on </w:t>
      </w:r>
      <w:proofErr w:type="spellStart"/>
      <w:r>
        <w:t>NameNodes</w:t>
      </w:r>
      <w:proofErr w:type="spellEnd"/>
      <w:r>
        <w:t xml:space="preserve"> to have separate spindles for Journal Node Service and ZooKeeper services.</w:t>
      </w:r>
      <w:bookmarkEnd w:id="25"/>
    </w:p>
    <w:p w14:paraId="34FF0B51" w14:textId="77777777" w:rsidR="004058F8" w:rsidRDefault="004058F8" w:rsidP="000B34A6"/>
    <w:p w14:paraId="64A46BBA" w14:textId="3E8EE97E" w:rsidR="000B34A6" w:rsidRDefault="000B34A6" w:rsidP="000B34A6">
      <w:r>
        <w:t>Although we were only able to do this for 3 of the nodes required for these services, due to hardware constraints, we broke up the LVMs on two of the Master nodes in the cluster and reconfigured things such that, on these nodes, ZK and JN each have their own hard drives as recommended by best practices.</w:t>
      </w:r>
    </w:p>
    <w:p w14:paraId="769F7E43" w14:textId="40033B49" w:rsidR="000B34A6" w:rsidRPr="000B34A6" w:rsidRDefault="000B34A6" w:rsidP="000B34A6">
      <w:r>
        <w:lastRenderedPageBreak/>
        <w:t>This greatly improves I/O for critical cluster services.</w:t>
      </w:r>
    </w:p>
    <w:p w14:paraId="42BA16E3" w14:textId="780CDBED" w:rsidR="00365CCD" w:rsidRDefault="00365CCD" w:rsidP="005E350F">
      <w:pPr>
        <w:pStyle w:val="Heading1"/>
        <w:numPr>
          <w:ilvl w:val="0"/>
          <w:numId w:val="2"/>
        </w:numPr>
      </w:pPr>
      <w:bookmarkStart w:id="26" w:name="_Toc304718338"/>
      <w:r>
        <w:t>Appendix</w:t>
      </w:r>
      <w:bookmarkEnd w:id="26"/>
    </w:p>
    <w:p w14:paraId="6659C7FA" w14:textId="77777777" w:rsidR="00365CCD" w:rsidRDefault="00365CCD" w:rsidP="00365CCD"/>
    <w:p w14:paraId="21123419" w14:textId="2FF965AE" w:rsidR="005E13D2" w:rsidRDefault="005E13D2" w:rsidP="005E350F">
      <w:pPr>
        <w:pStyle w:val="Heading2"/>
        <w:numPr>
          <w:ilvl w:val="1"/>
          <w:numId w:val="2"/>
        </w:numPr>
      </w:pPr>
      <w:bookmarkStart w:id="27" w:name="_Changes_to_the"/>
      <w:bookmarkStart w:id="28" w:name="_Toc304718339"/>
      <w:bookmarkEnd w:id="27"/>
      <w:r>
        <w:t>Changes to the “import_credentials.sh” script</w:t>
      </w:r>
      <w:bookmarkEnd w:id="28"/>
    </w:p>
    <w:p w14:paraId="40FAE5A5" w14:textId="1EC1B779" w:rsidR="005E13D2" w:rsidRDefault="005E13D2" w:rsidP="005E13D2">
      <w:r>
        <w:t>Following</w:t>
      </w:r>
      <w:r w:rsidR="00CF5536">
        <w:t xml:space="preserve"> is the</w:t>
      </w:r>
      <w:r>
        <w:t xml:space="preserve"> script with the changes highlighted in red.</w:t>
      </w:r>
      <w:r w:rsidR="00CF5536">
        <w:t xml:space="preserve"> This script can be found under the path “</w:t>
      </w:r>
      <w:r w:rsidR="00CF5536">
        <w:rPr>
          <w:rFonts w:ascii="Menlo Regular" w:eastAsiaTheme="minorEastAsia" w:hAnsi="Menlo Regular" w:cs="Menlo Regular"/>
          <w:color w:val="000000"/>
          <w:sz w:val="22"/>
        </w:rPr>
        <w:t>/</w:t>
      </w:r>
      <w:proofErr w:type="spellStart"/>
      <w:r w:rsidR="00CF5536">
        <w:rPr>
          <w:rFonts w:ascii="Menlo Regular" w:eastAsiaTheme="minorEastAsia" w:hAnsi="Menlo Regular" w:cs="Menlo Regular"/>
          <w:color w:val="000000"/>
          <w:sz w:val="22"/>
        </w:rPr>
        <w:t>usr</w:t>
      </w:r>
      <w:proofErr w:type="spellEnd"/>
      <w:r w:rsidR="00CF5536">
        <w:rPr>
          <w:rFonts w:ascii="Menlo Regular" w:eastAsiaTheme="minorEastAsia" w:hAnsi="Menlo Regular" w:cs="Menlo Regular"/>
          <w:color w:val="000000"/>
          <w:sz w:val="22"/>
        </w:rPr>
        <w:t>/share/</w:t>
      </w:r>
      <w:proofErr w:type="spellStart"/>
      <w:r w:rsidR="00CF5536">
        <w:rPr>
          <w:rFonts w:ascii="Menlo Regular" w:eastAsiaTheme="minorEastAsia" w:hAnsi="Menlo Regular" w:cs="Menlo Regular"/>
          <w:color w:val="000000"/>
          <w:sz w:val="22"/>
        </w:rPr>
        <w:t>cmf</w:t>
      </w:r>
      <w:proofErr w:type="spellEnd"/>
      <w:r w:rsidR="00CF5536">
        <w:rPr>
          <w:rFonts w:ascii="Menlo Regular" w:eastAsiaTheme="minorEastAsia" w:hAnsi="Menlo Regular" w:cs="Menlo Regular"/>
          <w:color w:val="000000"/>
          <w:sz w:val="22"/>
        </w:rPr>
        <w:t>/bin</w:t>
      </w:r>
      <w:r w:rsidR="00CF5536">
        <w:t>” on the CM node.</w:t>
      </w:r>
    </w:p>
    <w:p w14:paraId="44D197E0" w14:textId="77777777" w:rsidR="00CF5536" w:rsidRDefault="00CF5536" w:rsidP="00CF5536"/>
    <w:p w14:paraId="4DA3790B"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CF5536">
        <w:rPr>
          <w:rFonts w:ascii="Menlo Regular" w:eastAsiaTheme="minorEastAsia" w:hAnsi="Menlo Regular" w:cs="Menlo Regular"/>
          <w:i/>
          <w:color w:val="000000"/>
          <w:sz w:val="22"/>
        </w:rPr>
        <w:t>#!/</w:t>
      </w:r>
      <w:proofErr w:type="spellStart"/>
      <w:r w:rsidRPr="00CF5536">
        <w:rPr>
          <w:rFonts w:ascii="Menlo Regular" w:eastAsiaTheme="minorEastAsia" w:hAnsi="Menlo Regular" w:cs="Menlo Regular"/>
          <w:i/>
          <w:color w:val="000000"/>
          <w:sz w:val="22"/>
        </w:rPr>
        <w:t>usr</w:t>
      </w:r>
      <w:proofErr w:type="spellEnd"/>
      <w:r w:rsidRPr="00CF5536">
        <w:rPr>
          <w:rFonts w:ascii="Menlo Regular" w:eastAsiaTheme="minorEastAsia" w:hAnsi="Menlo Regular" w:cs="Menlo Regular"/>
          <w:i/>
          <w:color w:val="000000"/>
          <w:sz w:val="22"/>
        </w:rPr>
        <w:t>/bin/</w:t>
      </w:r>
      <w:proofErr w:type="spellStart"/>
      <w:r w:rsidRPr="00CF5536">
        <w:rPr>
          <w:rFonts w:ascii="Menlo Regular" w:eastAsiaTheme="minorEastAsia" w:hAnsi="Menlo Regular" w:cs="Menlo Regular"/>
          <w:i/>
          <w:color w:val="000000"/>
          <w:sz w:val="22"/>
        </w:rPr>
        <w:t>env</w:t>
      </w:r>
      <w:proofErr w:type="spellEnd"/>
      <w:r w:rsidRPr="00CF5536">
        <w:rPr>
          <w:rFonts w:ascii="Menlo Regular" w:eastAsiaTheme="minorEastAsia" w:hAnsi="Menlo Regular" w:cs="Menlo Regular"/>
          <w:i/>
          <w:color w:val="000000"/>
          <w:sz w:val="22"/>
        </w:rPr>
        <w:t xml:space="preserve"> bash</w:t>
      </w:r>
    </w:p>
    <w:p w14:paraId="1367736A"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p>
    <w:p w14:paraId="02C369E0"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CF5536">
        <w:rPr>
          <w:rFonts w:ascii="Menlo Regular" w:eastAsiaTheme="minorEastAsia" w:hAnsi="Menlo Regular" w:cs="Menlo Regular"/>
          <w:i/>
          <w:color w:val="000000"/>
          <w:sz w:val="22"/>
        </w:rPr>
        <w:t># Copyright (c) 2014 Cloudera, Inc. All rights reserved.</w:t>
      </w:r>
    </w:p>
    <w:p w14:paraId="1DC16AFA"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p>
    <w:p w14:paraId="2031BFEF"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CF5536">
        <w:rPr>
          <w:rFonts w:ascii="Menlo Regular" w:eastAsiaTheme="minorEastAsia" w:hAnsi="Menlo Regular" w:cs="Menlo Regular"/>
          <w:i/>
          <w:color w:val="000000"/>
          <w:sz w:val="22"/>
        </w:rPr>
        <w:t>set -e</w:t>
      </w:r>
    </w:p>
    <w:p w14:paraId="2F9CE667"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CF5536">
        <w:rPr>
          <w:rFonts w:ascii="Menlo Regular" w:eastAsiaTheme="minorEastAsia" w:hAnsi="Menlo Regular" w:cs="Menlo Regular"/>
          <w:i/>
          <w:color w:val="000000"/>
          <w:sz w:val="22"/>
        </w:rPr>
        <w:t>set -x</w:t>
      </w:r>
    </w:p>
    <w:p w14:paraId="313FC833"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p>
    <w:p w14:paraId="76F00AA4"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CF5536">
        <w:rPr>
          <w:rFonts w:ascii="Menlo Regular" w:eastAsiaTheme="minorEastAsia" w:hAnsi="Menlo Regular" w:cs="Menlo Regular"/>
          <w:i/>
          <w:color w:val="000000"/>
          <w:sz w:val="22"/>
        </w:rPr>
        <w:t># Explicitly add RHEL5/6 and SLES11 locations to path</w:t>
      </w:r>
    </w:p>
    <w:p w14:paraId="71D525AB"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CF5536">
        <w:rPr>
          <w:rFonts w:ascii="Menlo Regular" w:eastAsiaTheme="minorEastAsia" w:hAnsi="Menlo Regular" w:cs="Menlo Regular"/>
          <w:i/>
          <w:color w:val="000000"/>
          <w:sz w:val="22"/>
        </w:rPr>
        <w:t>export PATH=/usr/kerberos/bin:/usr/kerberos/sbin:/usr/lib/mit/sbin:/usr/sbin:$PATH</w:t>
      </w:r>
    </w:p>
    <w:p w14:paraId="19130723"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p>
    <w:p w14:paraId="0A05807E"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CF5536">
        <w:rPr>
          <w:rFonts w:ascii="Menlo Regular" w:eastAsiaTheme="minorEastAsia" w:hAnsi="Menlo Regular" w:cs="Menlo Regular"/>
          <w:i/>
          <w:color w:val="000000"/>
          <w:sz w:val="22"/>
        </w:rPr>
        <w:t>KEYTAB_OUT=$1</w:t>
      </w:r>
    </w:p>
    <w:p w14:paraId="101F0CC9"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CF5536">
        <w:rPr>
          <w:rFonts w:ascii="Menlo Regular" w:eastAsiaTheme="minorEastAsia" w:hAnsi="Menlo Regular" w:cs="Menlo Regular"/>
          <w:i/>
          <w:color w:val="000000"/>
          <w:sz w:val="22"/>
        </w:rPr>
        <w:t>USER=$2</w:t>
      </w:r>
    </w:p>
    <w:p w14:paraId="123A388A"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CF5536">
        <w:rPr>
          <w:rFonts w:ascii="Menlo Regular" w:eastAsiaTheme="minorEastAsia" w:hAnsi="Menlo Regular" w:cs="Menlo Regular"/>
          <w:i/>
          <w:color w:val="000000"/>
          <w:sz w:val="22"/>
        </w:rPr>
        <w:t>PASSWD=$3</w:t>
      </w:r>
    </w:p>
    <w:p w14:paraId="5E97BE7A"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CF5536">
        <w:rPr>
          <w:rFonts w:ascii="Menlo Regular" w:eastAsiaTheme="minorEastAsia" w:hAnsi="Menlo Regular" w:cs="Menlo Regular"/>
          <w:i/>
          <w:color w:val="000000"/>
          <w:sz w:val="22"/>
        </w:rPr>
        <w:t>KVNO=$4</w:t>
      </w:r>
    </w:p>
    <w:p w14:paraId="7E733EEF"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p>
    <w:p w14:paraId="26425741"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CF5536">
        <w:rPr>
          <w:rFonts w:ascii="Menlo Regular" w:eastAsiaTheme="minorEastAsia" w:hAnsi="Menlo Regular" w:cs="Menlo Regular"/>
          <w:i/>
          <w:color w:val="000000"/>
          <w:sz w:val="22"/>
        </w:rPr>
        <w:t># Determine if sleep is needed before echoing password.</w:t>
      </w:r>
    </w:p>
    <w:p w14:paraId="5A1A18FA"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CF5536">
        <w:rPr>
          <w:rFonts w:ascii="Menlo Regular" w:eastAsiaTheme="minorEastAsia" w:hAnsi="Menlo Regular" w:cs="Menlo Regular"/>
          <w:i/>
          <w:color w:val="000000"/>
          <w:sz w:val="22"/>
        </w:rPr>
        <w:t xml:space="preserve"># This is needed on Centos/RHEL 5 where </w:t>
      </w:r>
      <w:proofErr w:type="spellStart"/>
      <w:r w:rsidRPr="00CF5536">
        <w:rPr>
          <w:rFonts w:ascii="Menlo Regular" w:eastAsiaTheme="minorEastAsia" w:hAnsi="Menlo Regular" w:cs="Menlo Regular"/>
          <w:i/>
          <w:color w:val="000000"/>
          <w:sz w:val="22"/>
        </w:rPr>
        <w:t>ktutil</w:t>
      </w:r>
      <w:proofErr w:type="spellEnd"/>
      <w:r w:rsidRPr="00CF5536">
        <w:rPr>
          <w:rFonts w:ascii="Menlo Regular" w:eastAsiaTheme="minorEastAsia" w:hAnsi="Menlo Regular" w:cs="Menlo Regular"/>
          <w:i/>
          <w:color w:val="000000"/>
          <w:sz w:val="22"/>
        </w:rPr>
        <w:t xml:space="preserve"> doesn't</w:t>
      </w:r>
    </w:p>
    <w:p w14:paraId="363D09C9"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CF5536">
        <w:rPr>
          <w:rFonts w:ascii="Menlo Regular" w:eastAsiaTheme="minorEastAsia" w:hAnsi="Menlo Regular" w:cs="Menlo Regular"/>
          <w:i/>
          <w:color w:val="000000"/>
          <w:sz w:val="22"/>
        </w:rPr>
        <w:t xml:space="preserve"># accept password from </w:t>
      </w:r>
      <w:proofErr w:type="spellStart"/>
      <w:r w:rsidRPr="00CF5536">
        <w:rPr>
          <w:rFonts w:ascii="Menlo Regular" w:eastAsiaTheme="minorEastAsia" w:hAnsi="Menlo Regular" w:cs="Menlo Regular"/>
          <w:i/>
          <w:color w:val="000000"/>
          <w:sz w:val="22"/>
        </w:rPr>
        <w:t>stdin</w:t>
      </w:r>
      <w:proofErr w:type="spellEnd"/>
      <w:r w:rsidRPr="00CF5536">
        <w:rPr>
          <w:rFonts w:ascii="Menlo Regular" w:eastAsiaTheme="minorEastAsia" w:hAnsi="Menlo Regular" w:cs="Menlo Regular"/>
          <w:i/>
          <w:color w:val="000000"/>
          <w:sz w:val="22"/>
        </w:rPr>
        <w:t>.</w:t>
      </w:r>
    </w:p>
    <w:p w14:paraId="5EAD2B20"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CF5536">
        <w:rPr>
          <w:rFonts w:ascii="Menlo Regular" w:eastAsiaTheme="minorEastAsia" w:hAnsi="Menlo Regular" w:cs="Menlo Regular"/>
          <w:i/>
          <w:color w:val="000000"/>
          <w:sz w:val="22"/>
        </w:rPr>
        <w:t>SLEEP=0</w:t>
      </w:r>
    </w:p>
    <w:p w14:paraId="345C52ED"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CF5536">
        <w:rPr>
          <w:rFonts w:ascii="Menlo Regular" w:eastAsiaTheme="minorEastAsia" w:hAnsi="Menlo Regular" w:cs="Menlo Regular"/>
          <w:i/>
          <w:color w:val="000000"/>
          <w:sz w:val="22"/>
        </w:rPr>
        <w:t>RHEL_FILE=/</w:t>
      </w:r>
      <w:proofErr w:type="spellStart"/>
      <w:r w:rsidRPr="00CF5536">
        <w:rPr>
          <w:rFonts w:ascii="Menlo Regular" w:eastAsiaTheme="minorEastAsia" w:hAnsi="Menlo Regular" w:cs="Menlo Regular"/>
          <w:i/>
          <w:color w:val="000000"/>
          <w:sz w:val="22"/>
        </w:rPr>
        <w:t>etc</w:t>
      </w:r>
      <w:proofErr w:type="spellEnd"/>
      <w:r w:rsidRPr="00CF5536">
        <w:rPr>
          <w:rFonts w:ascii="Menlo Regular" w:eastAsiaTheme="minorEastAsia" w:hAnsi="Menlo Regular" w:cs="Menlo Regular"/>
          <w:i/>
          <w:color w:val="000000"/>
          <w:sz w:val="22"/>
        </w:rPr>
        <w:t>/</w:t>
      </w:r>
      <w:proofErr w:type="spellStart"/>
      <w:r w:rsidRPr="00CF5536">
        <w:rPr>
          <w:rFonts w:ascii="Menlo Regular" w:eastAsiaTheme="minorEastAsia" w:hAnsi="Menlo Regular" w:cs="Menlo Regular"/>
          <w:i/>
          <w:color w:val="000000"/>
          <w:sz w:val="22"/>
        </w:rPr>
        <w:t>redhat</w:t>
      </w:r>
      <w:proofErr w:type="spellEnd"/>
      <w:r w:rsidRPr="00CF5536">
        <w:rPr>
          <w:rFonts w:ascii="Menlo Regular" w:eastAsiaTheme="minorEastAsia" w:hAnsi="Menlo Regular" w:cs="Menlo Regular"/>
          <w:i/>
          <w:color w:val="000000"/>
          <w:sz w:val="22"/>
        </w:rPr>
        <w:t>-release</w:t>
      </w:r>
    </w:p>
    <w:p w14:paraId="54E621F1"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CF5536">
        <w:rPr>
          <w:rFonts w:ascii="Menlo Regular" w:eastAsiaTheme="minorEastAsia" w:hAnsi="Menlo Regular" w:cs="Menlo Regular"/>
          <w:i/>
          <w:color w:val="000000"/>
          <w:sz w:val="22"/>
        </w:rPr>
        <w:t>if [ -f $RHEL_FILE ]; then</w:t>
      </w:r>
    </w:p>
    <w:p w14:paraId="1BB0FE35"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CF5536">
        <w:rPr>
          <w:rFonts w:ascii="Menlo Regular" w:eastAsiaTheme="minorEastAsia" w:hAnsi="Menlo Regular" w:cs="Menlo Regular"/>
          <w:i/>
          <w:color w:val="000000"/>
          <w:sz w:val="22"/>
        </w:rPr>
        <w:t xml:space="preserve">  set +e # Ignore errors in </w:t>
      </w:r>
      <w:proofErr w:type="spellStart"/>
      <w:r w:rsidRPr="00CF5536">
        <w:rPr>
          <w:rFonts w:ascii="Menlo Regular" w:eastAsiaTheme="minorEastAsia" w:hAnsi="Menlo Regular" w:cs="Menlo Regular"/>
          <w:i/>
          <w:color w:val="000000"/>
          <w:sz w:val="22"/>
        </w:rPr>
        <w:t>grep</w:t>
      </w:r>
      <w:proofErr w:type="spellEnd"/>
    </w:p>
    <w:p w14:paraId="7015010E"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CF5536">
        <w:rPr>
          <w:rFonts w:ascii="Menlo Regular" w:eastAsiaTheme="minorEastAsia" w:hAnsi="Menlo Regular" w:cs="Menlo Regular"/>
          <w:i/>
          <w:color w:val="000000"/>
          <w:sz w:val="22"/>
        </w:rPr>
        <w:t xml:space="preserve">  </w:t>
      </w:r>
      <w:proofErr w:type="spellStart"/>
      <w:r w:rsidRPr="00CF5536">
        <w:rPr>
          <w:rFonts w:ascii="Menlo Regular" w:eastAsiaTheme="minorEastAsia" w:hAnsi="Menlo Regular" w:cs="Menlo Regular"/>
          <w:i/>
          <w:color w:val="000000"/>
          <w:sz w:val="22"/>
        </w:rPr>
        <w:t>grep</w:t>
      </w:r>
      <w:proofErr w:type="spellEnd"/>
      <w:r w:rsidRPr="00CF5536">
        <w:rPr>
          <w:rFonts w:ascii="Menlo Regular" w:eastAsiaTheme="minorEastAsia" w:hAnsi="Menlo Regular" w:cs="Menlo Regular"/>
          <w:i/>
          <w:color w:val="000000"/>
          <w:sz w:val="22"/>
        </w:rPr>
        <w:t xml:space="preserve"> </w:t>
      </w:r>
      <w:proofErr w:type="spellStart"/>
      <w:r w:rsidRPr="00CF5536">
        <w:rPr>
          <w:rFonts w:ascii="Menlo Regular" w:eastAsiaTheme="minorEastAsia" w:hAnsi="Menlo Regular" w:cs="Menlo Regular"/>
          <w:i/>
          <w:color w:val="000000"/>
          <w:sz w:val="22"/>
        </w:rPr>
        <w:t>Tikanga</w:t>
      </w:r>
      <w:proofErr w:type="spellEnd"/>
      <w:r w:rsidRPr="00CF5536">
        <w:rPr>
          <w:rFonts w:ascii="Menlo Regular" w:eastAsiaTheme="minorEastAsia" w:hAnsi="Menlo Regular" w:cs="Menlo Regular"/>
          <w:i/>
          <w:color w:val="000000"/>
          <w:sz w:val="22"/>
        </w:rPr>
        <w:t xml:space="preserve"> $RHEL_FILE</w:t>
      </w:r>
    </w:p>
    <w:p w14:paraId="70D67310"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CF5536">
        <w:rPr>
          <w:rFonts w:ascii="Menlo Regular" w:eastAsiaTheme="minorEastAsia" w:hAnsi="Menlo Regular" w:cs="Menlo Regular"/>
          <w:i/>
          <w:color w:val="000000"/>
          <w:sz w:val="22"/>
        </w:rPr>
        <w:t xml:space="preserve">  if [ $? -</w:t>
      </w:r>
      <w:proofErr w:type="spellStart"/>
      <w:r w:rsidRPr="00CF5536">
        <w:rPr>
          <w:rFonts w:ascii="Menlo Regular" w:eastAsiaTheme="minorEastAsia" w:hAnsi="Menlo Regular" w:cs="Menlo Regular"/>
          <w:i/>
          <w:color w:val="000000"/>
          <w:sz w:val="22"/>
        </w:rPr>
        <w:t>eq</w:t>
      </w:r>
      <w:proofErr w:type="spellEnd"/>
      <w:r w:rsidRPr="00CF5536">
        <w:rPr>
          <w:rFonts w:ascii="Menlo Regular" w:eastAsiaTheme="minorEastAsia" w:hAnsi="Menlo Regular" w:cs="Menlo Regular"/>
          <w:i/>
          <w:color w:val="000000"/>
          <w:sz w:val="22"/>
        </w:rPr>
        <w:t xml:space="preserve"> 0 ]; then</w:t>
      </w:r>
    </w:p>
    <w:p w14:paraId="6E092C1D"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CF5536">
        <w:rPr>
          <w:rFonts w:ascii="Menlo Regular" w:eastAsiaTheme="minorEastAsia" w:hAnsi="Menlo Regular" w:cs="Menlo Regular"/>
          <w:i/>
          <w:color w:val="000000"/>
          <w:sz w:val="22"/>
        </w:rPr>
        <w:t xml:space="preserve">    SLEEP=1</w:t>
      </w:r>
    </w:p>
    <w:p w14:paraId="70EE45C0"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CF5536">
        <w:rPr>
          <w:rFonts w:ascii="Menlo Regular" w:eastAsiaTheme="minorEastAsia" w:hAnsi="Menlo Regular" w:cs="Menlo Regular"/>
          <w:i/>
          <w:color w:val="000000"/>
          <w:sz w:val="22"/>
        </w:rPr>
        <w:t xml:space="preserve">  fi</w:t>
      </w:r>
    </w:p>
    <w:p w14:paraId="7FF6C245"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CF5536">
        <w:rPr>
          <w:rFonts w:ascii="Menlo Regular" w:eastAsiaTheme="minorEastAsia" w:hAnsi="Menlo Regular" w:cs="Menlo Regular"/>
          <w:i/>
          <w:color w:val="000000"/>
          <w:sz w:val="22"/>
        </w:rPr>
        <w:t xml:space="preserve">  if [ $SLEEP -</w:t>
      </w:r>
      <w:proofErr w:type="spellStart"/>
      <w:r w:rsidRPr="00CF5536">
        <w:rPr>
          <w:rFonts w:ascii="Menlo Regular" w:eastAsiaTheme="minorEastAsia" w:hAnsi="Menlo Regular" w:cs="Menlo Regular"/>
          <w:i/>
          <w:color w:val="000000"/>
          <w:sz w:val="22"/>
        </w:rPr>
        <w:t>eq</w:t>
      </w:r>
      <w:proofErr w:type="spellEnd"/>
      <w:r w:rsidRPr="00CF5536">
        <w:rPr>
          <w:rFonts w:ascii="Menlo Regular" w:eastAsiaTheme="minorEastAsia" w:hAnsi="Menlo Regular" w:cs="Menlo Regular"/>
          <w:i/>
          <w:color w:val="000000"/>
          <w:sz w:val="22"/>
        </w:rPr>
        <w:t xml:space="preserve"> 0 ]; then</w:t>
      </w:r>
    </w:p>
    <w:p w14:paraId="3887C415"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CF5536">
        <w:rPr>
          <w:rFonts w:ascii="Menlo Regular" w:eastAsiaTheme="minorEastAsia" w:hAnsi="Menlo Regular" w:cs="Menlo Regular"/>
          <w:i/>
          <w:color w:val="000000"/>
          <w:sz w:val="22"/>
        </w:rPr>
        <w:t xml:space="preserve">    </w:t>
      </w:r>
      <w:proofErr w:type="spellStart"/>
      <w:r w:rsidRPr="00CF5536">
        <w:rPr>
          <w:rFonts w:ascii="Menlo Regular" w:eastAsiaTheme="minorEastAsia" w:hAnsi="Menlo Regular" w:cs="Menlo Regular"/>
          <w:i/>
          <w:color w:val="000000"/>
          <w:sz w:val="22"/>
        </w:rPr>
        <w:t>grep</w:t>
      </w:r>
      <w:proofErr w:type="spellEnd"/>
      <w:r w:rsidRPr="00CF5536">
        <w:rPr>
          <w:rFonts w:ascii="Menlo Regular" w:eastAsiaTheme="minorEastAsia" w:hAnsi="Menlo Regular" w:cs="Menlo Regular"/>
          <w:i/>
          <w:color w:val="000000"/>
          <w:sz w:val="22"/>
        </w:rPr>
        <w:t xml:space="preserve"> '</w:t>
      </w:r>
      <w:proofErr w:type="spellStart"/>
      <w:r w:rsidRPr="00CF5536">
        <w:rPr>
          <w:rFonts w:ascii="Menlo Regular" w:eastAsiaTheme="minorEastAsia" w:hAnsi="Menlo Regular" w:cs="Menlo Regular"/>
          <w:i/>
          <w:color w:val="000000"/>
          <w:sz w:val="22"/>
        </w:rPr>
        <w:t>CentOS</w:t>
      </w:r>
      <w:proofErr w:type="spellEnd"/>
      <w:r w:rsidRPr="00CF5536">
        <w:rPr>
          <w:rFonts w:ascii="Menlo Regular" w:eastAsiaTheme="minorEastAsia" w:hAnsi="Menlo Regular" w:cs="Menlo Regular"/>
          <w:i/>
          <w:color w:val="000000"/>
          <w:sz w:val="22"/>
        </w:rPr>
        <w:t xml:space="preserve"> release 5' $RHEL_FILE</w:t>
      </w:r>
    </w:p>
    <w:p w14:paraId="4B7A2C93"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CF5536">
        <w:rPr>
          <w:rFonts w:ascii="Menlo Regular" w:eastAsiaTheme="minorEastAsia" w:hAnsi="Menlo Regular" w:cs="Menlo Regular"/>
          <w:i/>
          <w:color w:val="000000"/>
          <w:sz w:val="22"/>
        </w:rPr>
        <w:t xml:space="preserve">    if [ $? -</w:t>
      </w:r>
      <w:proofErr w:type="spellStart"/>
      <w:r w:rsidRPr="00CF5536">
        <w:rPr>
          <w:rFonts w:ascii="Menlo Regular" w:eastAsiaTheme="minorEastAsia" w:hAnsi="Menlo Regular" w:cs="Menlo Regular"/>
          <w:i/>
          <w:color w:val="000000"/>
          <w:sz w:val="22"/>
        </w:rPr>
        <w:t>eq</w:t>
      </w:r>
      <w:proofErr w:type="spellEnd"/>
      <w:r w:rsidRPr="00CF5536">
        <w:rPr>
          <w:rFonts w:ascii="Menlo Regular" w:eastAsiaTheme="minorEastAsia" w:hAnsi="Menlo Regular" w:cs="Menlo Regular"/>
          <w:i/>
          <w:color w:val="000000"/>
          <w:sz w:val="22"/>
        </w:rPr>
        <w:t xml:space="preserve"> 0 ]; then</w:t>
      </w:r>
    </w:p>
    <w:p w14:paraId="290CE02A"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CF5536">
        <w:rPr>
          <w:rFonts w:ascii="Menlo Regular" w:eastAsiaTheme="minorEastAsia" w:hAnsi="Menlo Regular" w:cs="Menlo Regular"/>
          <w:i/>
          <w:color w:val="000000"/>
          <w:sz w:val="22"/>
        </w:rPr>
        <w:t xml:space="preserve">      SLEEP=1</w:t>
      </w:r>
    </w:p>
    <w:p w14:paraId="6E008026"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CF5536">
        <w:rPr>
          <w:rFonts w:ascii="Menlo Regular" w:eastAsiaTheme="minorEastAsia" w:hAnsi="Menlo Regular" w:cs="Menlo Regular"/>
          <w:i/>
          <w:color w:val="000000"/>
          <w:sz w:val="22"/>
        </w:rPr>
        <w:t xml:space="preserve">    fi</w:t>
      </w:r>
    </w:p>
    <w:p w14:paraId="24412A4B"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CF5536">
        <w:rPr>
          <w:rFonts w:ascii="Menlo Regular" w:eastAsiaTheme="minorEastAsia" w:hAnsi="Menlo Regular" w:cs="Menlo Regular"/>
          <w:i/>
          <w:color w:val="000000"/>
          <w:sz w:val="22"/>
        </w:rPr>
        <w:t xml:space="preserve">  fi</w:t>
      </w:r>
    </w:p>
    <w:p w14:paraId="730035B7"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CF5536">
        <w:rPr>
          <w:rFonts w:ascii="Menlo Regular" w:eastAsiaTheme="minorEastAsia" w:hAnsi="Menlo Regular" w:cs="Menlo Regular"/>
          <w:i/>
          <w:color w:val="000000"/>
          <w:sz w:val="22"/>
        </w:rPr>
        <w:t xml:space="preserve">  if [ $SLEEP -</w:t>
      </w:r>
      <w:proofErr w:type="spellStart"/>
      <w:r w:rsidRPr="00CF5536">
        <w:rPr>
          <w:rFonts w:ascii="Menlo Regular" w:eastAsiaTheme="minorEastAsia" w:hAnsi="Menlo Regular" w:cs="Menlo Regular"/>
          <w:i/>
          <w:color w:val="000000"/>
          <w:sz w:val="22"/>
        </w:rPr>
        <w:t>eq</w:t>
      </w:r>
      <w:proofErr w:type="spellEnd"/>
      <w:r w:rsidRPr="00CF5536">
        <w:rPr>
          <w:rFonts w:ascii="Menlo Regular" w:eastAsiaTheme="minorEastAsia" w:hAnsi="Menlo Regular" w:cs="Menlo Regular"/>
          <w:i/>
          <w:color w:val="000000"/>
          <w:sz w:val="22"/>
        </w:rPr>
        <w:t xml:space="preserve"> 0 ]; then</w:t>
      </w:r>
    </w:p>
    <w:p w14:paraId="6A19AFB4"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CF5536">
        <w:rPr>
          <w:rFonts w:ascii="Menlo Regular" w:eastAsiaTheme="minorEastAsia" w:hAnsi="Menlo Regular" w:cs="Menlo Regular"/>
          <w:i/>
          <w:color w:val="000000"/>
          <w:sz w:val="22"/>
        </w:rPr>
        <w:t xml:space="preserve">    </w:t>
      </w:r>
      <w:proofErr w:type="spellStart"/>
      <w:r w:rsidRPr="00CF5536">
        <w:rPr>
          <w:rFonts w:ascii="Menlo Regular" w:eastAsiaTheme="minorEastAsia" w:hAnsi="Menlo Regular" w:cs="Menlo Regular"/>
          <w:i/>
          <w:color w:val="000000"/>
          <w:sz w:val="22"/>
        </w:rPr>
        <w:t>grep</w:t>
      </w:r>
      <w:proofErr w:type="spellEnd"/>
      <w:r w:rsidRPr="00CF5536">
        <w:rPr>
          <w:rFonts w:ascii="Menlo Regular" w:eastAsiaTheme="minorEastAsia" w:hAnsi="Menlo Regular" w:cs="Menlo Regular"/>
          <w:i/>
          <w:color w:val="000000"/>
          <w:sz w:val="22"/>
        </w:rPr>
        <w:t xml:space="preserve"> 'Scientific Linux release 5' $RHEL_FILE</w:t>
      </w:r>
    </w:p>
    <w:p w14:paraId="767680E7"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CF5536">
        <w:rPr>
          <w:rFonts w:ascii="Menlo Regular" w:eastAsiaTheme="minorEastAsia" w:hAnsi="Menlo Regular" w:cs="Menlo Regular"/>
          <w:i/>
          <w:color w:val="000000"/>
          <w:sz w:val="22"/>
        </w:rPr>
        <w:lastRenderedPageBreak/>
        <w:t xml:space="preserve">    if [ $? -</w:t>
      </w:r>
      <w:proofErr w:type="spellStart"/>
      <w:r w:rsidRPr="00CF5536">
        <w:rPr>
          <w:rFonts w:ascii="Menlo Regular" w:eastAsiaTheme="minorEastAsia" w:hAnsi="Menlo Regular" w:cs="Menlo Regular"/>
          <w:i/>
          <w:color w:val="000000"/>
          <w:sz w:val="22"/>
        </w:rPr>
        <w:t>eq</w:t>
      </w:r>
      <w:proofErr w:type="spellEnd"/>
      <w:r w:rsidRPr="00CF5536">
        <w:rPr>
          <w:rFonts w:ascii="Menlo Regular" w:eastAsiaTheme="minorEastAsia" w:hAnsi="Menlo Regular" w:cs="Menlo Regular"/>
          <w:i/>
          <w:color w:val="000000"/>
          <w:sz w:val="22"/>
        </w:rPr>
        <w:t xml:space="preserve"> 0 ]; then</w:t>
      </w:r>
    </w:p>
    <w:p w14:paraId="3B3C0911"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CF5536">
        <w:rPr>
          <w:rFonts w:ascii="Menlo Regular" w:eastAsiaTheme="minorEastAsia" w:hAnsi="Menlo Regular" w:cs="Menlo Regular"/>
          <w:i/>
          <w:color w:val="000000"/>
          <w:sz w:val="22"/>
        </w:rPr>
        <w:t xml:space="preserve">      SLEEP=1</w:t>
      </w:r>
    </w:p>
    <w:p w14:paraId="0934A16D"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CF5536">
        <w:rPr>
          <w:rFonts w:ascii="Menlo Regular" w:eastAsiaTheme="minorEastAsia" w:hAnsi="Menlo Regular" w:cs="Menlo Regular"/>
          <w:i/>
          <w:color w:val="000000"/>
          <w:sz w:val="22"/>
        </w:rPr>
        <w:t xml:space="preserve">    fi</w:t>
      </w:r>
    </w:p>
    <w:p w14:paraId="43219AAE"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CF5536">
        <w:rPr>
          <w:rFonts w:ascii="Menlo Regular" w:eastAsiaTheme="minorEastAsia" w:hAnsi="Menlo Regular" w:cs="Menlo Regular"/>
          <w:i/>
          <w:color w:val="000000"/>
          <w:sz w:val="22"/>
        </w:rPr>
        <w:t xml:space="preserve">  fi</w:t>
      </w:r>
    </w:p>
    <w:p w14:paraId="7B37D502"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CF5536">
        <w:rPr>
          <w:rFonts w:ascii="Menlo Regular" w:eastAsiaTheme="minorEastAsia" w:hAnsi="Menlo Regular" w:cs="Menlo Regular"/>
          <w:i/>
          <w:color w:val="000000"/>
          <w:sz w:val="22"/>
        </w:rPr>
        <w:t xml:space="preserve">  set -e</w:t>
      </w:r>
    </w:p>
    <w:p w14:paraId="27F398BA"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CF5536">
        <w:rPr>
          <w:rFonts w:ascii="Menlo Regular" w:eastAsiaTheme="minorEastAsia" w:hAnsi="Menlo Regular" w:cs="Menlo Regular"/>
          <w:i/>
          <w:color w:val="000000"/>
          <w:sz w:val="22"/>
        </w:rPr>
        <w:t>fi</w:t>
      </w:r>
    </w:p>
    <w:p w14:paraId="4736D9BB"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p>
    <w:p w14:paraId="1E4BC3B0"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CF5536">
        <w:rPr>
          <w:rFonts w:ascii="Menlo Regular" w:eastAsiaTheme="minorEastAsia" w:hAnsi="Menlo Regular" w:cs="Menlo Regular"/>
          <w:i/>
          <w:color w:val="000000"/>
          <w:sz w:val="22"/>
        </w:rPr>
        <w:t>if [ -z "$KRB5_CONFIG" ]; then</w:t>
      </w:r>
    </w:p>
    <w:p w14:paraId="5B9EE7DD"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CF5536">
        <w:rPr>
          <w:rFonts w:ascii="Menlo Regular" w:eastAsiaTheme="minorEastAsia" w:hAnsi="Menlo Regular" w:cs="Menlo Regular"/>
          <w:i/>
          <w:color w:val="000000"/>
          <w:sz w:val="22"/>
        </w:rPr>
        <w:t xml:space="preserve">  echo "Using system default krb5.conf path."</w:t>
      </w:r>
    </w:p>
    <w:p w14:paraId="7A31FA93"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CF5536">
        <w:rPr>
          <w:rFonts w:ascii="Menlo Regular" w:eastAsiaTheme="minorEastAsia" w:hAnsi="Menlo Regular" w:cs="Menlo Regular"/>
          <w:i/>
          <w:color w:val="000000"/>
          <w:sz w:val="22"/>
        </w:rPr>
        <w:t>else</w:t>
      </w:r>
    </w:p>
    <w:p w14:paraId="6A66CBD1"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CF5536">
        <w:rPr>
          <w:rFonts w:ascii="Menlo Regular" w:eastAsiaTheme="minorEastAsia" w:hAnsi="Menlo Regular" w:cs="Menlo Regular"/>
          <w:i/>
          <w:color w:val="000000"/>
          <w:sz w:val="22"/>
        </w:rPr>
        <w:t xml:space="preserve">  echo "Using custom config path '$KRB5_CONFIG', contents below:"</w:t>
      </w:r>
    </w:p>
    <w:p w14:paraId="04A5F8DB"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CF5536">
        <w:rPr>
          <w:rFonts w:ascii="Menlo Regular" w:eastAsiaTheme="minorEastAsia" w:hAnsi="Menlo Regular" w:cs="Menlo Regular"/>
          <w:i/>
          <w:color w:val="000000"/>
          <w:sz w:val="22"/>
        </w:rPr>
        <w:t xml:space="preserve">  cat $KRB5_CONFIG</w:t>
      </w:r>
    </w:p>
    <w:p w14:paraId="6E489A8F"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CF5536">
        <w:rPr>
          <w:rFonts w:ascii="Menlo Regular" w:eastAsiaTheme="minorEastAsia" w:hAnsi="Menlo Regular" w:cs="Menlo Regular"/>
          <w:i/>
          <w:color w:val="000000"/>
          <w:sz w:val="22"/>
        </w:rPr>
        <w:t>fi</w:t>
      </w:r>
    </w:p>
    <w:p w14:paraId="725E5835"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p>
    <w:p w14:paraId="286AD7A0"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CF5536">
        <w:rPr>
          <w:rFonts w:ascii="Menlo Regular" w:eastAsiaTheme="minorEastAsia" w:hAnsi="Menlo Regular" w:cs="Menlo Regular"/>
          <w:i/>
          <w:color w:val="000000"/>
          <w:sz w:val="22"/>
        </w:rPr>
        <w:t xml:space="preserve"># Export password to </w:t>
      </w:r>
      <w:proofErr w:type="spellStart"/>
      <w:r w:rsidRPr="00CF5536">
        <w:rPr>
          <w:rFonts w:ascii="Menlo Regular" w:eastAsiaTheme="minorEastAsia" w:hAnsi="Menlo Regular" w:cs="Menlo Regular"/>
          <w:i/>
          <w:color w:val="000000"/>
          <w:sz w:val="22"/>
        </w:rPr>
        <w:t>keytab</w:t>
      </w:r>
      <w:proofErr w:type="spellEnd"/>
    </w:p>
    <w:p w14:paraId="25DEDE08"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CF5536">
        <w:rPr>
          <w:rFonts w:ascii="Menlo Regular" w:eastAsiaTheme="minorEastAsia" w:hAnsi="Menlo Regular" w:cs="Menlo Regular"/>
          <w:i/>
          <w:color w:val="000000"/>
          <w:sz w:val="22"/>
        </w:rPr>
        <w:t>IFS=' ' read -a ENC_ARR &lt;&lt;&lt; "$ENC_TYPES"</w:t>
      </w:r>
    </w:p>
    <w:p w14:paraId="71F8A8A1"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CF5536">
        <w:rPr>
          <w:rFonts w:ascii="Menlo Regular" w:eastAsiaTheme="minorEastAsia" w:hAnsi="Menlo Regular" w:cs="Menlo Regular"/>
          <w:i/>
          <w:color w:val="000000"/>
          <w:sz w:val="22"/>
        </w:rPr>
        <w:t>{</w:t>
      </w:r>
    </w:p>
    <w:p w14:paraId="6B6A0C84"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CF5536">
        <w:rPr>
          <w:rFonts w:ascii="Menlo Regular" w:eastAsiaTheme="minorEastAsia" w:hAnsi="Menlo Regular" w:cs="Menlo Regular"/>
          <w:i/>
          <w:color w:val="000000"/>
          <w:sz w:val="22"/>
        </w:rPr>
        <w:t xml:space="preserve">  for ENC in "${ENC_ARR[@]}"</w:t>
      </w:r>
    </w:p>
    <w:p w14:paraId="5E6F10AC"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CF5536">
        <w:rPr>
          <w:rFonts w:ascii="Menlo Regular" w:eastAsiaTheme="minorEastAsia" w:hAnsi="Menlo Regular" w:cs="Menlo Regular"/>
          <w:i/>
          <w:color w:val="000000"/>
          <w:sz w:val="22"/>
        </w:rPr>
        <w:t xml:space="preserve">  do</w:t>
      </w:r>
    </w:p>
    <w:p w14:paraId="65DF85E7"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CF5536">
        <w:rPr>
          <w:rFonts w:ascii="Menlo Regular" w:eastAsiaTheme="minorEastAsia" w:hAnsi="Menlo Regular" w:cs="Menlo Regular"/>
          <w:i/>
          <w:color w:val="000000"/>
          <w:sz w:val="22"/>
        </w:rPr>
        <w:t xml:space="preserve">    echo "</w:t>
      </w:r>
      <w:proofErr w:type="spellStart"/>
      <w:r w:rsidRPr="00CF5536">
        <w:rPr>
          <w:rFonts w:ascii="Menlo Regular" w:eastAsiaTheme="minorEastAsia" w:hAnsi="Menlo Regular" w:cs="Menlo Regular"/>
          <w:i/>
          <w:color w:val="000000"/>
          <w:sz w:val="22"/>
        </w:rPr>
        <w:t>addent</w:t>
      </w:r>
      <w:proofErr w:type="spellEnd"/>
      <w:r w:rsidRPr="00CF5536">
        <w:rPr>
          <w:rFonts w:ascii="Menlo Regular" w:eastAsiaTheme="minorEastAsia" w:hAnsi="Menlo Regular" w:cs="Menlo Regular"/>
          <w:i/>
          <w:color w:val="000000"/>
          <w:sz w:val="22"/>
        </w:rPr>
        <w:t xml:space="preserve"> -password -p $USER -k $KVNO -e $ENC"</w:t>
      </w:r>
    </w:p>
    <w:p w14:paraId="4B20CC94"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CF5536">
        <w:rPr>
          <w:rFonts w:ascii="Menlo Regular" w:eastAsiaTheme="minorEastAsia" w:hAnsi="Menlo Regular" w:cs="Menlo Regular"/>
          <w:i/>
          <w:color w:val="000000"/>
          <w:sz w:val="22"/>
        </w:rPr>
        <w:t xml:space="preserve">    if [ $SLEEP -</w:t>
      </w:r>
      <w:proofErr w:type="spellStart"/>
      <w:r w:rsidRPr="00CF5536">
        <w:rPr>
          <w:rFonts w:ascii="Menlo Regular" w:eastAsiaTheme="minorEastAsia" w:hAnsi="Menlo Regular" w:cs="Menlo Regular"/>
          <w:i/>
          <w:color w:val="000000"/>
          <w:sz w:val="22"/>
        </w:rPr>
        <w:t>eq</w:t>
      </w:r>
      <w:proofErr w:type="spellEnd"/>
      <w:r w:rsidRPr="00CF5536">
        <w:rPr>
          <w:rFonts w:ascii="Menlo Regular" w:eastAsiaTheme="minorEastAsia" w:hAnsi="Menlo Regular" w:cs="Menlo Regular"/>
          <w:i/>
          <w:color w:val="000000"/>
          <w:sz w:val="22"/>
        </w:rPr>
        <w:t xml:space="preserve"> 1 ]; then</w:t>
      </w:r>
    </w:p>
    <w:p w14:paraId="4455258E"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CF5536">
        <w:rPr>
          <w:rFonts w:ascii="Menlo Regular" w:eastAsiaTheme="minorEastAsia" w:hAnsi="Menlo Regular" w:cs="Menlo Regular"/>
          <w:i/>
          <w:color w:val="000000"/>
          <w:sz w:val="22"/>
        </w:rPr>
        <w:t xml:space="preserve">      sleep 1</w:t>
      </w:r>
    </w:p>
    <w:p w14:paraId="118E7F9F"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CF5536">
        <w:rPr>
          <w:rFonts w:ascii="Menlo Regular" w:eastAsiaTheme="minorEastAsia" w:hAnsi="Menlo Regular" w:cs="Menlo Regular"/>
          <w:i/>
          <w:color w:val="000000"/>
          <w:sz w:val="22"/>
        </w:rPr>
        <w:t xml:space="preserve">    fi</w:t>
      </w:r>
    </w:p>
    <w:p w14:paraId="22C2B1BB"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CF5536">
        <w:rPr>
          <w:rFonts w:ascii="Menlo Regular" w:eastAsiaTheme="minorEastAsia" w:hAnsi="Menlo Regular" w:cs="Menlo Regular"/>
          <w:i/>
          <w:color w:val="000000"/>
          <w:sz w:val="22"/>
        </w:rPr>
        <w:t xml:space="preserve">    echo "$PASSWD"</w:t>
      </w:r>
    </w:p>
    <w:p w14:paraId="22292AE7"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CF5536">
        <w:rPr>
          <w:rFonts w:ascii="Menlo Regular" w:eastAsiaTheme="minorEastAsia" w:hAnsi="Menlo Regular" w:cs="Menlo Regular"/>
          <w:i/>
          <w:color w:val="000000"/>
          <w:sz w:val="22"/>
        </w:rPr>
        <w:t xml:space="preserve">  done</w:t>
      </w:r>
    </w:p>
    <w:p w14:paraId="205F9CD6"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CF5536">
        <w:rPr>
          <w:rFonts w:ascii="Menlo Regular" w:eastAsiaTheme="minorEastAsia" w:hAnsi="Menlo Regular" w:cs="Menlo Regular"/>
          <w:i/>
          <w:color w:val="000000"/>
          <w:sz w:val="22"/>
        </w:rPr>
        <w:t xml:space="preserve">  echo "</w:t>
      </w:r>
      <w:proofErr w:type="spellStart"/>
      <w:r w:rsidRPr="00CF5536">
        <w:rPr>
          <w:rFonts w:ascii="Menlo Regular" w:eastAsiaTheme="minorEastAsia" w:hAnsi="Menlo Regular" w:cs="Menlo Regular"/>
          <w:i/>
          <w:color w:val="000000"/>
          <w:sz w:val="22"/>
        </w:rPr>
        <w:t>wkt</w:t>
      </w:r>
      <w:proofErr w:type="spellEnd"/>
      <w:r w:rsidRPr="00CF5536">
        <w:rPr>
          <w:rFonts w:ascii="Menlo Regular" w:eastAsiaTheme="minorEastAsia" w:hAnsi="Menlo Regular" w:cs="Menlo Regular"/>
          <w:i/>
          <w:color w:val="000000"/>
          <w:sz w:val="22"/>
        </w:rPr>
        <w:t xml:space="preserve"> $KEYTAB_OUT"</w:t>
      </w:r>
    </w:p>
    <w:p w14:paraId="0F108B12"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CF5536">
        <w:rPr>
          <w:rFonts w:ascii="Menlo Regular" w:eastAsiaTheme="minorEastAsia" w:hAnsi="Menlo Regular" w:cs="Menlo Regular"/>
          <w:i/>
          <w:color w:val="000000"/>
          <w:sz w:val="22"/>
        </w:rPr>
        <w:t xml:space="preserve">} | </w:t>
      </w:r>
      <w:proofErr w:type="spellStart"/>
      <w:r w:rsidRPr="00CF5536">
        <w:rPr>
          <w:rFonts w:ascii="Menlo Regular" w:eastAsiaTheme="minorEastAsia" w:hAnsi="Menlo Regular" w:cs="Menlo Regular"/>
          <w:i/>
          <w:color w:val="000000"/>
          <w:sz w:val="22"/>
        </w:rPr>
        <w:t>ktutil</w:t>
      </w:r>
      <w:proofErr w:type="spellEnd"/>
    </w:p>
    <w:p w14:paraId="08B3F667"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p>
    <w:p w14:paraId="7B007E1E"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proofErr w:type="spellStart"/>
      <w:r w:rsidRPr="00CF5536">
        <w:rPr>
          <w:rFonts w:ascii="Menlo Regular" w:eastAsiaTheme="minorEastAsia" w:hAnsi="Menlo Regular" w:cs="Menlo Regular"/>
          <w:i/>
          <w:color w:val="000000"/>
          <w:sz w:val="22"/>
        </w:rPr>
        <w:t>chmod</w:t>
      </w:r>
      <w:proofErr w:type="spellEnd"/>
      <w:r w:rsidRPr="00CF5536">
        <w:rPr>
          <w:rFonts w:ascii="Menlo Regular" w:eastAsiaTheme="minorEastAsia" w:hAnsi="Menlo Regular" w:cs="Menlo Regular"/>
          <w:i/>
          <w:color w:val="000000"/>
          <w:sz w:val="22"/>
        </w:rPr>
        <w:t xml:space="preserve"> 600 $KEYTAB_OUT</w:t>
      </w:r>
    </w:p>
    <w:p w14:paraId="5CF347A6"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p>
    <w:p w14:paraId="7C1083CB"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CF5536">
        <w:rPr>
          <w:rFonts w:ascii="Menlo Regular" w:eastAsiaTheme="minorEastAsia" w:hAnsi="Menlo Regular" w:cs="Menlo Regular"/>
          <w:i/>
          <w:color w:val="000000"/>
          <w:sz w:val="22"/>
        </w:rPr>
        <w:t xml:space="preserve"># Do a </w:t>
      </w:r>
      <w:proofErr w:type="spellStart"/>
      <w:r w:rsidRPr="00CF5536">
        <w:rPr>
          <w:rFonts w:ascii="Menlo Regular" w:eastAsiaTheme="minorEastAsia" w:hAnsi="Menlo Regular" w:cs="Menlo Regular"/>
          <w:i/>
          <w:color w:val="000000"/>
          <w:sz w:val="22"/>
        </w:rPr>
        <w:t>kinit</w:t>
      </w:r>
      <w:proofErr w:type="spellEnd"/>
      <w:r w:rsidRPr="00CF5536">
        <w:rPr>
          <w:rFonts w:ascii="Menlo Regular" w:eastAsiaTheme="minorEastAsia" w:hAnsi="Menlo Regular" w:cs="Menlo Regular"/>
          <w:i/>
          <w:color w:val="000000"/>
          <w:sz w:val="22"/>
        </w:rPr>
        <w:t xml:space="preserve"> to validate that everything works</w:t>
      </w:r>
    </w:p>
    <w:p w14:paraId="209CF071"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proofErr w:type="spellStart"/>
      <w:r w:rsidRPr="00CF5536">
        <w:rPr>
          <w:rFonts w:ascii="Menlo Regular" w:eastAsiaTheme="minorEastAsia" w:hAnsi="Menlo Regular" w:cs="Menlo Regular"/>
          <w:i/>
          <w:color w:val="000000"/>
          <w:sz w:val="22"/>
        </w:rPr>
        <w:t>kinit</w:t>
      </w:r>
      <w:proofErr w:type="spellEnd"/>
      <w:r w:rsidRPr="00CF5536">
        <w:rPr>
          <w:rFonts w:ascii="Menlo Regular" w:eastAsiaTheme="minorEastAsia" w:hAnsi="Menlo Regular" w:cs="Menlo Regular"/>
          <w:i/>
          <w:color w:val="000000"/>
          <w:sz w:val="22"/>
        </w:rPr>
        <w:t xml:space="preserve"> -k -t $KEYTAB_OUT $USER</w:t>
      </w:r>
    </w:p>
    <w:p w14:paraId="3FC0F5E5"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p>
    <w:p w14:paraId="68A619AC"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CF5536">
        <w:rPr>
          <w:rFonts w:ascii="Menlo Regular" w:eastAsiaTheme="minorEastAsia" w:hAnsi="Menlo Regular" w:cs="Menlo Regular"/>
          <w:i/>
          <w:color w:val="000000"/>
          <w:sz w:val="22"/>
        </w:rPr>
        <w:t># If this is not AD admin account, return from here</w:t>
      </w:r>
    </w:p>
    <w:p w14:paraId="4733C043"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CF5536">
        <w:rPr>
          <w:rFonts w:ascii="Menlo Regular" w:eastAsiaTheme="minorEastAsia" w:hAnsi="Menlo Regular" w:cs="Menlo Regular"/>
          <w:i/>
          <w:color w:val="000000"/>
          <w:sz w:val="22"/>
        </w:rPr>
        <w:t>if [ "$AD_ADMIN" != "true" ]; then</w:t>
      </w:r>
    </w:p>
    <w:p w14:paraId="2763AFF2"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CF5536">
        <w:rPr>
          <w:rFonts w:ascii="Menlo Regular" w:eastAsiaTheme="minorEastAsia" w:hAnsi="Menlo Regular" w:cs="Menlo Regular"/>
          <w:i/>
          <w:color w:val="000000"/>
          <w:sz w:val="22"/>
        </w:rPr>
        <w:t xml:space="preserve">  exit 0</w:t>
      </w:r>
    </w:p>
    <w:p w14:paraId="36619614"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CF5536">
        <w:rPr>
          <w:rFonts w:ascii="Menlo Regular" w:eastAsiaTheme="minorEastAsia" w:hAnsi="Menlo Regular" w:cs="Menlo Regular"/>
          <w:i/>
          <w:color w:val="000000"/>
          <w:sz w:val="22"/>
        </w:rPr>
        <w:t>fi</w:t>
      </w:r>
    </w:p>
    <w:p w14:paraId="58C75BD3"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p>
    <w:p w14:paraId="731A9055"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CF5536">
        <w:rPr>
          <w:rFonts w:ascii="Menlo Regular" w:eastAsiaTheme="minorEastAsia" w:hAnsi="Menlo Regular" w:cs="Menlo Regular"/>
          <w:i/>
          <w:color w:val="000000"/>
          <w:sz w:val="22"/>
        </w:rPr>
        <w:t xml:space="preserve"># With AD </w:t>
      </w:r>
      <w:proofErr w:type="gramStart"/>
      <w:r w:rsidRPr="00CF5536">
        <w:rPr>
          <w:rFonts w:ascii="Menlo Regular" w:eastAsiaTheme="minorEastAsia" w:hAnsi="Menlo Regular" w:cs="Menlo Regular"/>
          <w:i/>
          <w:color w:val="000000"/>
          <w:sz w:val="22"/>
        </w:rPr>
        <w:t>do</w:t>
      </w:r>
      <w:proofErr w:type="gramEnd"/>
      <w:r w:rsidRPr="00CF5536">
        <w:rPr>
          <w:rFonts w:ascii="Menlo Regular" w:eastAsiaTheme="minorEastAsia" w:hAnsi="Menlo Regular" w:cs="Menlo Regular"/>
          <w:i/>
          <w:color w:val="000000"/>
          <w:sz w:val="22"/>
        </w:rPr>
        <w:t xml:space="preserve"> a simple search to make sure everything works.</w:t>
      </w:r>
    </w:p>
    <w:p w14:paraId="5D1FEF2F"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CF5536">
        <w:rPr>
          <w:rFonts w:ascii="Menlo Regular" w:eastAsiaTheme="minorEastAsia" w:hAnsi="Menlo Regular" w:cs="Menlo Regular"/>
          <w:i/>
          <w:color w:val="000000"/>
          <w:sz w:val="22"/>
        </w:rPr>
        <w:t xml:space="preserve"># Set properties needed for </w:t>
      </w:r>
      <w:proofErr w:type="spellStart"/>
      <w:r w:rsidRPr="00CF5536">
        <w:rPr>
          <w:rFonts w:ascii="Menlo Regular" w:eastAsiaTheme="minorEastAsia" w:hAnsi="Menlo Regular" w:cs="Menlo Regular"/>
          <w:i/>
          <w:color w:val="000000"/>
          <w:sz w:val="22"/>
        </w:rPr>
        <w:t>ldapsearch</w:t>
      </w:r>
      <w:proofErr w:type="spellEnd"/>
      <w:r w:rsidRPr="00CF5536">
        <w:rPr>
          <w:rFonts w:ascii="Menlo Regular" w:eastAsiaTheme="minorEastAsia" w:hAnsi="Menlo Regular" w:cs="Menlo Regular"/>
          <w:i/>
          <w:color w:val="000000"/>
          <w:sz w:val="22"/>
        </w:rPr>
        <w:t xml:space="preserve"> to work.</w:t>
      </w:r>
    </w:p>
    <w:p w14:paraId="2D27C3E7"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CF5536">
        <w:rPr>
          <w:rFonts w:ascii="Menlo Regular" w:eastAsiaTheme="minorEastAsia" w:hAnsi="Menlo Regular" w:cs="Menlo Regular"/>
          <w:i/>
          <w:color w:val="000000"/>
          <w:sz w:val="22"/>
        </w:rPr>
        <w:t># Tell GSSAPI not to negotiate a security or privacy layer since</w:t>
      </w:r>
    </w:p>
    <w:p w14:paraId="699348FC"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CF5536">
        <w:rPr>
          <w:rFonts w:ascii="Menlo Regular" w:eastAsiaTheme="minorEastAsia" w:hAnsi="Menlo Regular" w:cs="Menlo Regular"/>
          <w:i/>
          <w:color w:val="000000"/>
          <w:sz w:val="22"/>
        </w:rPr>
        <w:t># AD doesn't support nested security or privacy layers</w:t>
      </w:r>
    </w:p>
    <w:p w14:paraId="5263E41B"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CF5536">
        <w:rPr>
          <w:rFonts w:ascii="Menlo Regular" w:eastAsiaTheme="minorEastAsia" w:hAnsi="Menlo Regular" w:cs="Menlo Regular"/>
          <w:i/>
          <w:color w:val="000000"/>
          <w:sz w:val="22"/>
        </w:rPr>
        <w:t>LDAP_CONF=`</w:t>
      </w:r>
      <w:proofErr w:type="spellStart"/>
      <w:r w:rsidRPr="00CF5536">
        <w:rPr>
          <w:rFonts w:ascii="Menlo Regular" w:eastAsiaTheme="minorEastAsia" w:hAnsi="Menlo Regular" w:cs="Menlo Regular"/>
          <w:i/>
          <w:color w:val="000000"/>
          <w:sz w:val="22"/>
        </w:rPr>
        <w:t>mktemp</w:t>
      </w:r>
      <w:proofErr w:type="spellEnd"/>
      <w:r w:rsidRPr="00CF5536">
        <w:rPr>
          <w:rFonts w:ascii="Menlo Regular" w:eastAsiaTheme="minorEastAsia" w:hAnsi="Menlo Regular" w:cs="Menlo Regular"/>
          <w:i/>
          <w:color w:val="000000"/>
          <w:sz w:val="22"/>
        </w:rPr>
        <w:t xml:space="preserve"> /</w:t>
      </w:r>
      <w:proofErr w:type="spellStart"/>
      <w:r w:rsidRPr="00CF5536">
        <w:rPr>
          <w:rFonts w:ascii="Menlo Regular" w:eastAsiaTheme="minorEastAsia" w:hAnsi="Menlo Regular" w:cs="Menlo Regular"/>
          <w:i/>
          <w:color w:val="000000"/>
          <w:sz w:val="22"/>
        </w:rPr>
        <w:t>tmp</w:t>
      </w:r>
      <w:proofErr w:type="spellEnd"/>
      <w:r w:rsidRPr="00CF5536">
        <w:rPr>
          <w:rFonts w:ascii="Menlo Regular" w:eastAsiaTheme="minorEastAsia" w:hAnsi="Menlo Regular" w:cs="Menlo Regular"/>
          <w:i/>
          <w:color w:val="000000"/>
          <w:sz w:val="22"/>
        </w:rPr>
        <w:t>/</w:t>
      </w:r>
      <w:proofErr w:type="spellStart"/>
      <w:r w:rsidRPr="00CF5536">
        <w:rPr>
          <w:rFonts w:ascii="Menlo Regular" w:eastAsiaTheme="minorEastAsia" w:hAnsi="Menlo Regular" w:cs="Menlo Regular"/>
          <w:i/>
          <w:color w:val="000000"/>
          <w:sz w:val="22"/>
        </w:rPr>
        <w:t>cm_ldap.XXXXXXXX</w:t>
      </w:r>
      <w:proofErr w:type="spellEnd"/>
      <w:r w:rsidRPr="00CF5536">
        <w:rPr>
          <w:rFonts w:ascii="Menlo Regular" w:eastAsiaTheme="minorEastAsia" w:hAnsi="Menlo Regular" w:cs="Menlo Regular"/>
          <w:i/>
          <w:color w:val="000000"/>
          <w:sz w:val="22"/>
        </w:rPr>
        <w:t>`</w:t>
      </w:r>
    </w:p>
    <w:p w14:paraId="5D32C39D"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CF5536">
        <w:rPr>
          <w:rFonts w:ascii="Menlo Regular" w:eastAsiaTheme="minorEastAsia" w:hAnsi="Menlo Regular" w:cs="Menlo Regular"/>
          <w:i/>
          <w:color w:val="000000"/>
          <w:sz w:val="22"/>
        </w:rPr>
        <w:t>echo "TLS_REQCERT     never" &gt;&gt; $LDAP_CONF</w:t>
      </w:r>
    </w:p>
    <w:p w14:paraId="7F8735C6"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CF5536">
        <w:rPr>
          <w:rFonts w:ascii="Menlo Regular" w:eastAsiaTheme="minorEastAsia" w:hAnsi="Menlo Regular" w:cs="Menlo Regular"/>
          <w:i/>
          <w:color w:val="000000"/>
          <w:sz w:val="22"/>
        </w:rPr>
        <w:t>echo "</w:t>
      </w:r>
      <w:proofErr w:type="spellStart"/>
      <w:r w:rsidRPr="00CF5536">
        <w:rPr>
          <w:rFonts w:ascii="Menlo Regular" w:eastAsiaTheme="minorEastAsia" w:hAnsi="Menlo Regular" w:cs="Menlo Regular"/>
          <w:i/>
          <w:color w:val="000000"/>
          <w:sz w:val="22"/>
        </w:rPr>
        <w:t>sasl_secprops</w:t>
      </w:r>
      <w:proofErr w:type="spellEnd"/>
      <w:r w:rsidRPr="00CF5536">
        <w:rPr>
          <w:rFonts w:ascii="Menlo Regular" w:eastAsiaTheme="minorEastAsia" w:hAnsi="Menlo Regular" w:cs="Menlo Regular"/>
          <w:i/>
          <w:color w:val="000000"/>
          <w:sz w:val="22"/>
        </w:rPr>
        <w:t xml:space="preserve">   </w:t>
      </w:r>
      <w:proofErr w:type="spellStart"/>
      <w:r w:rsidRPr="00CF5536">
        <w:rPr>
          <w:rFonts w:ascii="Menlo Regular" w:eastAsiaTheme="minorEastAsia" w:hAnsi="Menlo Regular" w:cs="Menlo Regular"/>
          <w:i/>
          <w:color w:val="000000"/>
          <w:sz w:val="22"/>
        </w:rPr>
        <w:t>minssf</w:t>
      </w:r>
      <w:proofErr w:type="spellEnd"/>
      <w:r w:rsidRPr="00CF5536">
        <w:rPr>
          <w:rFonts w:ascii="Menlo Regular" w:eastAsiaTheme="minorEastAsia" w:hAnsi="Menlo Regular" w:cs="Menlo Regular"/>
          <w:i/>
          <w:color w:val="000000"/>
          <w:sz w:val="22"/>
        </w:rPr>
        <w:t>=0,maxssf=0" &gt;&gt; $LDAP_CONF</w:t>
      </w:r>
    </w:p>
    <w:p w14:paraId="0126E1AC"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p>
    <w:p w14:paraId="4BAC36F6"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CF5536">
        <w:rPr>
          <w:rFonts w:ascii="Menlo Regular" w:eastAsiaTheme="minorEastAsia" w:hAnsi="Menlo Regular" w:cs="Menlo Regular"/>
          <w:i/>
          <w:color w:val="000000"/>
          <w:sz w:val="22"/>
        </w:rPr>
        <w:t>export LDAPCONF=$LDAP_CONF</w:t>
      </w:r>
    </w:p>
    <w:p w14:paraId="28C54D0B"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p>
    <w:p w14:paraId="34295D7D"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FF0000"/>
          <w:sz w:val="22"/>
        </w:rPr>
      </w:pPr>
      <w:r w:rsidRPr="00CF5536">
        <w:rPr>
          <w:rFonts w:ascii="Menlo Regular" w:eastAsiaTheme="minorEastAsia" w:hAnsi="Menlo Regular" w:cs="Menlo Regular"/>
          <w:i/>
          <w:color w:val="FF0000"/>
          <w:sz w:val="22"/>
        </w:rPr>
        <w:t xml:space="preserve">AD_SERVER=$(echo $AD_SERVER | </w:t>
      </w:r>
      <w:proofErr w:type="spellStart"/>
      <w:r w:rsidRPr="00CF5536">
        <w:rPr>
          <w:rFonts w:ascii="Menlo Regular" w:eastAsiaTheme="minorEastAsia" w:hAnsi="Menlo Regular" w:cs="Menlo Regular"/>
          <w:i/>
          <w:color w:val="FF0000"/>
          <w:sz w:val="22"/>
        </w:rPr>
        <w:t>sed</w:t>
      </w:r>
      <w:proofErr w:type="spellEnd"/>
      <w:r w:rsidRPr="00CF5536">
        <w:rPr>
          <w:rFonts w:ascii="Menlo Regular" w:eastAsiaTheme="minorEastAsia" w:hAnsi="Menlo Regular" w:cs="Menlo Regular"/>
          <w:i/>
          <w:color w:val="FF0000"/>
          <w:sz w:val="22"/>
        </w:rPr>
        <w:t xml:space="preserve"> -e "s/</w:t>
      </w:r>
      <w:proofErr w:type="spellStart"/>
      <w:r w:rsidRPr="00CF5536">
        <w:rPr>
          <w:rFonts w:ascii="Menlo Regular" w:eastAsiaTheme="minorEastAsia" w:hAnsi="Menlo Regular" w:cs="Menlo Regular"/>
          <w:i/>
          <w:color w:val="FF0000"/>
          <w:sz w:val="22"/>
        </w:rPr>
        <w:t>ldaps</w:t>
      </w:r>
      <w:proofErr w:type="spellEnd"/>
      <w:r w:rsidRPr="00CF5536">
        <w:rPr>
          <w:rFonts w:ascii="Menlo Regular" w:eastAsiaTheme="minorEastAsia" w:hAnsi="Menlo Regular" w:cs="Menlo Regular"/>
          <w:i/>
          <w:color w:val="FF0000"/>
          <w:sz w:val="22"/>
        </w:rPr>
        <w:t>/</w:t>
      </w:r>
      <w:proofErr w:type="spellStart"/>
      <w:r w:rsidRPr="00CF5536">
        <w:rPr>
          <w:rFonts w:ascii="Menlo Regular" w:eastAsiaTheme="minorEastAsia" w:hAnsi="Menlo Regular" w:cs="Menlo Regular"/>
          <w:i/>
          <w:color w:val="FF0000"/>
          <w:sz w:val="22"/>
        </w:rPr>
        <w:t>ldap</w:t>
      </w:r>
      <w:proofErr w:type="spellEnd"/>
      <w:r w:rsidRPr="00CF5536">
        <w:rPr>
          <w:rFonts w:ascii="Menlo Regular" w:eastAsiaTheme="minorEastAsia" w:hAnsi="Menlo Regular" w:cs="Menlo Regular"/>
          <w:i/>
          <w:color w:val="FF0000"/>
          <w:sz w:val="22"/>
        </w:rPr>
        <w:t>/g")</w:t>
      </w:r>
    </w:p>
    <w:p w14:paraId="31F44A9F"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FF0000"/>
          <w:sz w:val="22"/>
        </w:rPr>
      </w:pPr>
      <w:r w:rsidRPr="00CF5536">
        <w:rPr>
          <w:rFonts w:ascii="Menlo Regular" w:eastAsiaTheme="minorEastAsia" w:hAnsi="Menlo Regular" w:cs="Menlo Regular"/>
          <w:i/>
          <w:color w:val="FF0000"/>
          <w:sz w:val="22"/>
        </w:rPr>
        <w:t xml:space="preserve">AD_SERVER=$(echo $AD_SERVER | </w:t>
      </w:r>
      <w:proofErr w:type="spellStart"/>
      <w:r w:rsidRPr="00CF5536">
        <w:rPr>
          <w:rFonts w:ascii="Menlo Regular" w:eastAsiaTheme="minorEastAsia" w:hAnsi="Menlo Regular" w:cs="Menlo Regular"/>
          <w:i/>
          <w:color w:val="FF0000"/>
          <w:sz w:val="22"/>
        </w:rPr>
        <w:t>sed</w:t>
      </w:r>
      <w:proofErr w:type="spellEnd"/>
      <w:r w:rsidRPr="00CF5536">
        <w:rPr>
          <w:rFonts w:ascii="Menlo Regular" w:eastAsiaTheme="minorEastAsia" w:hAnsi="Menlo Regular" w:cs="Menlo Regular"/>
          <w:i/>
          <w:color w:val="FF0000"/>
          <w:sz w:val="22"/>
        </w:rPr>
        <w:t xml:space="preserve"> -e "s/636/389/g")</w:t>
      </w:r>
    </w:p>
    <w:p w14:paraId="03DF70CF"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p>
    <w:p w14:paraId="2DF76DC6"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CF5536">
        <w:rPr>
          <w:rFonts w:ascii="Menlo Regular" w:eastAsiaTheme="minorEastAsia" w:hAnsi="Menlo Regular" w:cs="Menlo Regular"/>
          <w:i/>
          <w:color w:val="000000"/>
          <w:sz w:val="22"/>
        </w:rPr>
        <w:t xml:space="preserve">set +e # Allow failures to SASL so we can see if simple </w:t>
      </w:r>
      <w:proofErr w:type="spellStart"/>
      <w:r w:rsidRPr="00CF5536">
        <w:rPr>
          <w:rFonts w:ascii="Menlo Regular" w:eastAsiaTheme="minorEastAsia" w:hAnsi="Menlo Regular" w:cs="Menlo Regular"/>
          <w:i/>
          <w:color w:val="000000"/>
          <w:sz w:val="22"/>
        </w:rPr>
        <w:t>auth</w:t>
      </w:r>
      <w:proofErr w:type="spellEnd"/>
      <w:r w:rsidRPr="00CF5536">
        <w:rPr>
          <w:rFonts w:ascii="Menlo Regular" w:eastAsiaTheme="minorEastAsia" w:hAnsi="Menlo Regular" w:cs="Menlo Regular"/>
          <w:i/>
          <w:color w:val="000000"/>
          <w:sz w:val="22"/>
        </w:rPr>
        <w:t xml:space="preserve"> works</w:t>
      </w:r>
    </w:p>
    <w:p w14:paraId="083AFDBB"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proofErr w:type="spellStart"/>
      <w:r w:rsidRPr="00CF5536">
        <w:rPr>
          <w:rFonts w:ascii="Menlo Regular" w:eastAsiaTheme="minorEastAsia" w:hAnsi="Menlo Regular" w:cs="Menlo Regular"/>
          <w:i/>
          <w:color w:val="000000"/>
          <w:sz w:val="22"/>
        </w:rPr>
        <w:t>ldapsearch</w:t>
      </w:r>
      <w:proofErr w:type="spellEnd"/>
      <w:r w:rsidRPr="00CF5536">
        <w:rPr>
          <w:rFonts w:ascii="Menlo Regular" w:eastAsiaTheme="minorEastAsia" w:hAnsi="Menlo Regular" w:cs="Menlo Regular"/>
          <w:i/>
          <w:color w:val="000000"/>
          <w:sz w:val="22"/>
        </w:rPr>
        <w:t xml:space="preserve"> -LLL -H "$AD_SERVER" -b "$DOMAIN" "</w:t>
      </w:r>
      <w:proofErr w:type="spellStart"/>
      <w:r w:rsidRPr="00CF5536">
        <w:rPr>
          <w:rFonts w:ascii="Menlo Regular" w:eastAsiaTheme="minorEastAsia" w:hAnsi="Menlo Regular" w:cs="Menlo Regular"/>
          <w:i/>
          <w:color w:val="000000"/>
          <w:sz w:val="22"/>
        </w:rPr>
        <w:t>userPrincipalName</w:t>
      </w:r>
      <w:proofErr w:type="spellEnd"/>
      <w:r w:rsidRPr="00CF5536">
        <w:rPr>
          <w:rFonts w:ascii="Menlo Regular" w:eastAsiaTheme="minorEastAsia" w:hAnsi="Menlo Regular" w:cs="Menlo Regular"/>
          <w:i/>
          <w:color w:val="000000"/>
          <w:sz w:val="22"/>
        </w:rPr>
        <w:t>=$USER"</w:t>
      </w:r>
    </w:p>
    <w:p w14:paraId="5A249645"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CF5536">
        <w:rPr>
          <w:rFonts w:ascii="Menlo Regular" w:eastAsiaTheme="minorEastAsia" w:hAnsi="Menlo Regular" w:cs="Menlo Regular"/>
          <w:i/>
          <w:color w:val="000000"/>
          <w:sz w:val="22"/>
        </w:rPr>
        <w:t>if [ $? -ne 0 ]; then</w:t>
      </w:r>
    </w:p>
    <w:p w14:paraId="48A5BCC4"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CF5536">
        <w:rPr>
          <w:rFonts w:ascii="Menlo Regular" w:eastAsiaTheme="minorEastAsia" w:hAnsi="Menlo Regular" w:cs="Menlo Regular"/>
          <w:i/>
          <w:color w:val="000000"/>
          <w:sz w:val="22"/>
        </w:rPr>
        <w:t xml:space="preserve">  echo "</w:t>
      </w:r>
      <w:proofErr w:type="spellStart"/>
      <w:r w:rsidRPr="00CF5536">
        <w:rPr>
          <w:rFonts w:ascii="Menlo Regular" w:eastAsiaTheme="minorEastAsia" w:hAnsi="Menlo Regular" w:cs="Menlo Regular"/>
          <w:i/>
          <w:color w:val="000000"/>
          <w:sz w:val="22"/>
        </w:rPr>
        <w:t>ldapsearch</w:t>
      </w:r>
      <w:proofErr w:type="spellEnd"/>
      <w:r w:rsidRPr="00CF5536">
        <w:rPr>
          <w:rFonts w:ascii="Menlo Regular" w:eastAsiaTheme="minorEastAsia" w:hAnsi="Menlo Regular" w:cs="Menlo Regular"/>
          <w:i/>
          <w:color w:val="000000"/>
          <w:sz w:val="22"/>
        </w:rPr>
        <w:t xml:space="preserve"> did not work with SASL authentication. Trying with simple authentication"</w:t>
      </w:r>
    </w:p>
    <w:p w14:paraId="19479408"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CF5536">
        <w:rPr>
          <w:rFonts w:ascii="Menlo Regular" w:eastAsiaTheme="minorEastAsia" w:hAnsi="Menlo Regular" w:cs="Menlo Regular"/>
          <w:i/>
          <w:color w:val="000000"/>
          <w:sz w:val="22"/>
        </w:rPr>
        <w:t xml:space="preserve">  </w:t>
      </w:r>
      <w:proofErr w:type="spellStart"/>
      <w:r w:rsidRPr="00CF5536">
        <w:rPr>
          <w:rFonts w:ascii="Menlo Regular" w:eastAsiaTheme="minorEastAsia" w:hAnsi="Menlo Regular" w:cs="Menlo Regular"/>
          <w:i/>
          <w:color w:val="000000"/>
          <w:sz w:val="22"/>
        </w:rPr>
        <w:t>ldapsearch</w:t>
      </w:r>
      <w:proofErr w:type="spellEnd"/>
      <w:r w:rsidRPr="00CF5536">
        <w:rPr>
          <w:rFonts w:ascii="Menlo Regular" w:eastAsiaTheme="minorEastAsia" w:hAnsi="Menlo Regular" w:cs="Menlo Regular"/>
          <w:i/>
          <w:color w:val="000000"/>
          <w:sz w:val="22"/>
        </w:rPr>
        <w:t xml:space="preserve"> -LLL -H "$AD_SERVER" -b "$DOMAIN" -x -D $USER -w $PASSWD "</w:t>
      </w:r>
      <w:proofErr w:type="spellStart"/>
      <w:r w:rsidRPr="00CF5536">
        <w:rPr>
          <w:rFonts w:ascii="Menlo Regular" w:eastAsiaTheme="minorEastAsia" w:hAnsi="Menlo Regular" w:cs="Menlo Regular"/>
          <w:i/>
          <w:color w:val="000000"/>
          <w:sz w:val="22"/>
        </w:rPr>
        <w:t>userPrincipalName</w:t>
      </w:r>
      <w:proofErr w:type="spellEnd"/>
      <w:r w:rsidRPr="00CF5536">
        <w:rPr>
          <w:rFonts w:ascii="Menlo Regular" w:eastAsiaTheme="minorEastAsia" w:hAnsi="Menlo Regular" w:cs="Menlo Regular"/>
          <w:i/>
          <w:color w:val="000000"/>
          <w:sz w:val="22"/>
        </w:rPr>
        <w:t>=$USER"</w:t>
      </w:r>
    </w:p>
    <w:p w14:paraId="6A06AECD"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CF5536">
        <w:rPr>
          <w:rFonts w:ascii="Menlo Regular" w:eastAsiaTheme="minorEastAsia" w:hAnsi="Menlo Regular" w:cs="Menlo Regular"/>
          <w:i/>
          <w:color w:val="000000"/>
          <w:sz w:val="22"/>
        </w:rPr>
        <w:t xml:space="preserve">  if [ $? -ne 0 ]; then</w:t>
      </w:r>
    </w:p>
    <w:p w14:paraId="1D6CDBA5"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CF5536">
        <w:rPr>
          <w:rFonts w:ascii="Menlo Regular" w:eastAsiaTheme="minorEastAsia" w:hAnsi="Menlo Regular" w:cs="Menlo Regular"/>
          <w:i/>
          <w:color w:val="000000"/>
          <w:sz w:val="22"/>
        </w:rPr>
        <w:t xml:space="preserve">    echo "Failed to do </w:t>
      </w:r>
      <w:proofErr w:type="spellStart"/>
      <w:r w:rsidRPr="00CF5536">
        <w:rPr>
          <w:rFonts w:ascii="Menlo Regular" w:eastAsiaTheme="minorEastAsia" w:hAnsi="Menlo Regular" w:cs="Menlo Regular"/>
          <w:i/>
          <w:color w:val="000000"/>
          <w:sz w:val="22"/>
        </w:rPr>
        <w:t>ldapsearch</w:t>
      </w:r>
      <w:proofErr w:type="spellEnd"/>
      <w:r w:rsidRPr="00CF5536">
        <w:rPr>
          <w:rFonts w:ascii="Menlo Regular" w:eastAsiaTheme="minorEastAsia" w:hAnsi="Menlo Regular" w:cs="Menlo Regular"/>
          <w:i/>
          <w:color w:val="000000"/>
          <w:sz w:val="22"/>
        </w:rPr>
        <w:t>."</w:t>
      </w:r>
    </w:p>
    <w:p w14:paraId="7433155E"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CF5536">
        <w:rPr>
          <w:rFonts w:ascii="Menlo Regular" w:eastAsiaTheme="minorEastAsia" w:hAnsi="Menlo Regular" w:cs="Menlo Regular"/>
          <w:i/>
          <w:color w:val="000000"/>
          <w:sz w:val="22"/>
        </w:rPr>
        <w:t xml:space="preserve">    echo "Please make sure Active Directory configuration is correctly specified and LDAP over SSL is enabled."</w:t>
      </w:r>
    </w:p>
    <w:p w14:paraId="66C79B7A"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CF5536">
        <w:rPr>
          <w:rFonts w:ascii="Menlo Regular" w:eastAsiaTheme="minorEastAsia" w:hAnsi="Menlo Regular" w:cs="Menlo Regular"/>
          <w:i/>
          <w:color w:val="000000"/>
          <w:sz w:val="22"/>
        </w:rPr>
        <w:t xml:space="preserve">    exit 1</w:t>
      </w:r>
    </w:p>
    <w:p w14:paraId="12A4798E"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CF5536">
        <w:rPr>
          <w:rFonts w:ascii="Menlo Regular" w:eastAsiaTheme="minorEastAsia" w:hAnsi="Menlo Regular" w:cs="Menlo Regular"/>
          <w:i/>
          <w:color w:val="000000"/>
          <w:sz w:val="22"/>
        </w:rPr>
        <w:t xml:space="preserve">  fi</w:t>
      </w:r>
    </w:p>
    <w:p w14:paraId="4AD7F515"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CF5536">
        <w:rPr>
          <w:rFonts w:ascii="Menlo Regular" w:eastAsiaTheme="minorEastAsia" w:hAnsi="Menlo Regular" w:cs="Menlo Regular"/>
          <w:i/>
          <w:color w:val="000000"/>
          <w:sz w:val="22"/>
        </w:rPr>
        <w:t xml:space="preserve">  # Simple authentication worked. Store the password in output file.</w:t>
      </w:r>
    </w:p>
    <w:p w14:paraId="59E1FED1"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CF5536">
        <w:rPr>
          <w:rFonts w:ascii="Menlo Regular" w:eastAsiaTheme="minorEastAsia" w:hAnsi="Menlo Regular" w:cs="Menlo Regular"/>
          <w:i/>
          <w:color w:val="000000"/>
          <w:sz w:val="22"/>
        </w:rPr>
        <w:t xml:space="preserve">  echo -n $PASSWD &gt; $KEYTAB_OUT</w:t>
      </w:r>
    </w:p>
    <w:p w14:paraId="4DF9901C"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CF5536">
        <w:rPr>
          <w:rFonts w:ascii="Menlo Regular" w:eastAsiaTheme="minorEastAsia" w:hAnsi="Menlo Regular" w:cs="Menlo Regular"/>
          <w:i/>
          <w:color w:val="000000"/>
          <w:sz w:val="22"/>
        </w:rPr>
        <w:t>fi</w:t>
      </w:r>
    </w:p>
    <w:p w14:paraId="7A1A697F" w14:textId="77777777"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CF5536">
        <w:rPr>
          <w:rFonts w:ascii="Menlo Regular" w:eastAsiaTheme="minorEastAsia" w:hAnsi="Menlo Regular" w:cs="Menlo Regular"/>
          <w:i/>
          <w:color w:val="000000"/>
          <w:sz w:val="22"/>
        </w:rPr>
        <w:t>set -e</w:t>
      </w:r>
    </w:p>
    <w:p w14:paraId="7AA894AB" w14:textId="1A347B7B" w:rsidR="00CF5536" w:rsidRPr="00CF5536" w:rsidRDefault="00CF5536" w:rsidP="00CF5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proofErr w:type="spellStart"/>
      <w:r w:rsidRPr="00CF5536">
        <w:rPr>
          <w:rFonts w:ascii="Menlo Regular" w:eastAsiaTheme="minorEastAsia" w:hAnsi="Menlo Regular" w:cs="Menlo Regular"/>
          <w:i/>
          <w:color w:val="000000"/>
          <w:sz w:val="22"/>
        </w:rPr>
        <w:t>rm</w:t>
      </w:r>
      <w:proofErr w:type="spellEnd"/>
      <w:r w:rsidRPr="00CF5536">
        <w:rPr>
          <w:rFonts w:ascii="Menlo Regular" w:eastAsiaTheme="minorEastAsia" w:hAnsi="Menlo Regular" w:cs="Menlo Regular"/>
          <w:i/>
          <w:color w:val="000000"/>
          <w:sz w:val="22"/>
        </w:rPr>
        <w:t xml:space="preserve"> -f $LDAP_CONF</w:t>
      </w:r>
    </w:p>
    <w:p w14:paraId="72DC4446" w14:textId="77777777" w:rsidR="00365CCD" w:rsidRDefault="00365CCD" w:rsidP="00365CCD"/>
    <w:p w14:paraId="7A34A99B" w14:textId="18F124B6" w:rsidR="00A61566" w:rsidRDefault="00A61566" w:rsidP="005E350F">
      <w:pPr>
        <w:pStyle w:val="Heading2"/>
        <w:numPr>
          <w:ilvl w:val="1"/>
          <w:numId w:val="2"/>
        </w:numPr>
      </w:pPr>
      <w:bookmarkStart w:id="29" w:name="_Changes_to_the_1"/>
      <w:bookmarkStart w:id="30" w:name="_Toc304718340"/>
      <w:bookmarkEnd w:id="29"/>
      <w:r>
        <w:t>Changes to the “</w:t>
      </w:r>
      <w:r w:rsidRPr="00A61566">
        <w:t>gen_credentials_ad.sh</w:t>
      </w:r>
      <w:r>
        <w:t>” script</w:t>
      </w:r>
      <w:bookmarkEnd w:id="30"/>
    </w:p>
    <w:p w14:paraId="515B8B6E" w14:textId="093B904A" w:rsidR="00A61566" w:rsidRDefault="00A61566" w:rsidP="00A61566">
      <w:r>
        <w:t>Following is the script with the changes highlighted in red. This script can be found under the path “</w:t>
      </w:r>
      <w:r>
        <w:rPr>
          <w:rFonts w:ascii="Menlo Regular" w:eastAsiaTheme="minorEastAsia" w:hAnsi="Menlo Regular" w:cs="Menlo Regular"/>
          <w:color w:val="000000"/>
          <w:sz w:val="22"/>
        </w:rPr>
        <w:t>/</w:t>
      </w:r>
      <w:proofErr w:type="spellStart"/>
      <w:r>
        <w:rPr>
          <w:rFonts w:ascii="Menlo Regular" w:eastAsiaTheme="minorEastAsia" w:hAnsi="Menlo Regular" w:cs="Menlo Regular"/>
          <w:color w:val="000000"/>
          <w:sz w:val="22"/>
        </w:rPr>
        <w:t>usr</w:t>
      </w:r>
      <w:proofErr w:type="spellEnd"/>
      <w:r>
        <w:rPr>
          <w:rFonts w:ascii="Menlo Regular" w:eastAsiaTheme="minorEastAsia" w:hAnsi="Menlo Regular" w:cs="Menlo Regular"/>
          <w:color w:val="000000"/>
          <w:sz w:val="22"/>
        </w:rPr>
        <w:t>/share/</w:t>
      </w:r>
      <w:proofErr w:type="spellStart"/>
      <w:r>
        <w:rPr>
          <w:rFonts w:ascii="Menlo Regular" w:eastAsiaTheme="minorEastAsia" w:hAnsi="Menlo Regular" w:cs="Menlo Regular"/>
          <w:color w:val="000000"/>
          <w:sz w:val="22"/>
        </w:rPr>
        <w:t>cmf</w:t>
      </w:r>
      <w:proofErr w:type="spellEnd"/>
      <w:r>
        <w:rPr>
          <w:rFonts w:ascii="Menlo Regular" w:eastAsiaTheme="minorEastAsia" w:hAnsi="Menlo Regular" w:cs="Menlo Regular"/>
          <w:color w:val="000000"/>
          <w:sz w:val="22"/>
        </w:rPr>
        <w:t>/bin</w:t>
      </w:r>
      <w:r>
        <w:t>” on the CM node:</w:t>
      </w:r>
    </w:p>
    <w:p w14:paraId="7325B91D" w14:textId="77777777" w:rsidR="00A61566" w:rsidRDefault="00A61566" w:rsidP="00A61566"/>
    <w:p w14:paraId="42033E42"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t>#!/</w:t>
      </w:r>
      <w:proofErr w:type="spellStart"/>
      <w:r w:rsidRPr="00A61566">
        <w:rPr>
          <w:rFonts w:ascii="Menlo Regular" w:eastAsiaTheme="minorEastAsia" w:hAnsi="Menlo Regular" w:cs="Menlo Regular"/>
          <w:i/>
          <w:color w:val="000000"/>
          <w:sz w:val="22"/>
        </w:rPr>
        <w:t>usr</w:t>
      </w:r>
      <w:proofErr w:type="spellEnd"/>
      <w:r w:rsidRPr="00A61566">
        <w:rPr>
          <w:rFonts w:ascii="Menlo Regular" w:eastAsiaTheme="minorEastAsia" w:hAnsi="Menlo Regular" w:cs="Menlo Regular"/>
          <w:i/>
          <w:color w:val="000000"/>
          <w:sz w:val="22"/>
        </w:rPr>
        <w:t>/bin/</w:t>
      </w:r>
      <w:proofErr w:type="spellStart"/>
      <w:r w:rsidRPr="00A61566">
        <w:rPr>
          <w:rFonts w:ascii="Menlo Regular" w:eastAsiaTheme="minorEastAsia" w:hAnsi="Menlo Regular" w:cs="Menlo Regular"/>
          <w:i/>
          <w:color w:val="000000"/>
          <w:sz w:val="22"/>
        </w:rPr>
        <w:t>env</w:t>
      </w:r>
      <w:proofErr w:type="spellEnd"/>
      <w:r w:rsidRPr="00A61566">
        <w:rPr>
          <w:rFonts w:ascii="Menlo Regular" w:eastAsiaTheme="minorEastAsia" w:hAnsi="Menlo Regular" w:cs="Menlo Regular"/>
          <w:i/>
          <w:color w:val="000000"/>
          <w:sz w:val="22"/>
        </w:rPr>
        <w:t xml:space="preserve"> bash</w:t>
      </w:r>
    </w:p>
    <w:p w14:paraId="11782FF6"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p>
    <w:p w14:paraId="4AD4BCDE"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t># Copyright (c) 2014 Cloudera, Inc. All rights reserved.</w:t>
      </w:r>
    </w:p>
    <w:p w14:paraId="5E5E7BF2"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p>
    <w:p w14:paraId="69C5D0F2"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t>set -e</w:t>
      </w:r>
    </w:p>
    <w:p w14:paraId="64EDD28A"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t>set -x</w:t>
      </w:r>
    </w:p>
    <w:p w14:paraId="12B2F74A"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p>
    <w:p w14:paraId="76C58EB9"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t># Explicitly add RHEL5/6 and SLES11 locations to path</w:t>
      </w:r>
    </w:p>
    <w:p w14:paraId="14013BEE"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t>export PATH=/usr/kerberos/bin:/usr/kerberos/sbin:/usr/lib/mit/sbin:/usr/sbin:$PATH</w:t>
      </w:r>
    </w:p>
    <w:p w14:paraId="0E64E285"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p>
    <w:p w14:paraId="4F52BF9D"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t>KEYTAB_OUT=$1</w:t>
      </w:r>
    </w:p>
    <w:p w14:paraId="348DC5D3"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t>PRINC=$2</w:t>
      </w:r>
    </w:p>
    <w:p w14:paraId="3DEAF6AF"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t>USER=$3</w:t>
      </w:r>
    </w:p>
    <w:p w14:paraId="7A0678E7"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t>PASSWD=$4</w:t>
      </w:r>
    </w:p>
    <w:p w14:paraId="6559343F"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p>
    <w:p w14:paraId="2A363851"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t>DIST_NAME="CN=$USER,$DOMAIN"</w:t>
      </w:r>
    </w:p>
    <w:p w14:paraId="7D1B56AF"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p>
    <w:p w14:paraId="1CD980EC"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t>if [ -z "$KRB5_CONFIG" ]; then</w:t>
      </w:r>
    </w:p>
    <w:p w14:paraId="5F338F43"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lastRenderedPageBreak/>
        <w:t xml:space="preserve">  echo "Using system default krb5.conf path."</w:t>
      </w:r>
    </w:p>
    <w:p w14:paraId="580BD9A6"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t>else</w:t>
      </w:r>
    </w:p>
    <w:p w14:paraId="59A9AD1D"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t xml:space="preserve">  echo "Using custom config path '$KRB5_CONFIG', contents below:"</w:t>
      </w:r>
    </w:p>
    <w:p w14:paraId="5D631C62"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t xml:space="preserve">  cat $KRB5_CONFIG</w:t>
      </w:r>
    </w:p>
    <w:p w14:paraId="3E44B631"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t>fi</w:t>
      </w:r>
    </w:p>
    <w:p w14:paraId="6D0E406D"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p>
    <w:p w14:paraId="56CA9281"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t>SIMPLE_PWD_STR=""</w:t>
      </w:r>
    </w:p>
    <w:p w14:paraId="346330E9"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t>if [ "$SIMPLE_AUTH_PASSWORD_KEY" = "" ]; then</w:t>
      </w:r>
    </w:p>
    <w:p w14:paraId="5C583083"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t xml:space="preserve">  </w:t>
      </w:r>
      <w:proofErr w:type="spellStart"/>
      <w:r w:rsidRPr="00A61566">
        <w:rPr>
          <w:rFonts w:ascii="Menlo Regular" w:eastAsiaTheme="minorEastAsia" w:hAnsi="Menlo Regular" w:cs="Menlo Regular"/>
          <w:i/>
          <w:color w:val="000000"/>
          <w:sz w:val="22"/>
        </w:rPr>
        <w:t>kinit</w:t>
      </w:r>
      <w:proofErr w:type="spellEnd"/>
      <w:r w:rsidRPr="00A61566">
        <w:rPr>
          <w:rFonts w:ascii="Menlo Regular" w:eastAsiaTheme="minorEastAsia" w:hAnsi="Menlo Regular" w:cs="Menlo Regular"/>
          <w:i/>
          <w:color w:val="000000"/>
          <w:sz w:val="22"/>
        </w:rPr>
        <w:t xml:space="preserve"> -k -t $CMF_KEYTAB_FILE $CMF_PRINCIPAL</w:t>
      </w:r>
    </w:p>
    <w:p w14:paraId="3E49F193"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FF0000"/>
          <w:sz w:val="22"/>
        </w:rPr>
      </w:pPr>
      <w:r w:rsidRPr="00A61566">
        <w:rPr>
          <w:rFonts w:ascii="Menlo Regular" w:eastAsiaTheme="minorEastAsia" w:hAnsi="Menlo Regular" w:cs="Menlo Regular"/>
          <w:i/>
          <w:color w:val="000000"/>
          <w:sz w:val="22"/>
        </w:rPr>
        <w:t xml:space="preserve">  </w:t>
      </w:r>
      <w:r w:rsidRPr="00A61566">
        <w:rPr>
          <w:rFonts w:ascii="Menlo Regular" w:eastAsiaTheme="minorEastAsia" w:hAnsi="Menlo Regular" w:cs="Menlo Regular"/>
          <w:i/>
          <w:color w:val="FF0000"/>
          <w:sz w:val="22"/>
        </w:rPr>
        <w:t xml:space="preserve">AD_SERVER=$(echo $AD_SERVER | </w:t>
      </w:r>
      <w:proofErr w:type="spellStart"/>
      <w:r w:rsidRPr="00A61566">
        <w:rPr>
          <w:rFonts w:ascii="Menlo Regular" w:eastAsiaTheme="minorEastAsia" w:hAnsi="Menlo Regular" w:cs="Menlo Regular"/>
          <w:i/>
          <w:color w:val="FF0000"/>
          <w:sz w:val="22"/>
        </w:rPr>
        <w:t>sed</w:t>
      </w:r>
      <w:proofErr w:type="spellEnd"/>
      <w:r w:rsidRPr="00A61566">
        <w:rPr>
          <w:rFonts w:ascii="Menlo Regular" w:eastAsiaTheme="minorEastAsia" w:hAnsi="Menlo Regular" w:cs="Menlo Regular"/>
          <w:i/>
          <w:color w:val="FF0000"/>
          <w:sz w:val="22"/>
        </w:rPr>
        <w:t xml:space="preserve"> -e "s/</w:t>
      </w:r>
      <w:proofErr w:type="spellStart"/>
      <w:r w:rsidRPr="00A61566">
        <w:rPr>
          <w:rFonts w:ascii="Menlo Regular" w:eastAsiaTheme="minorEastAsia" w:hAnsi="Menlo Regular" w:cs="Menlo Regular"/>
          <w:i/>
          <w:color w:val="FF0000"/>
          <w:sz w:val="22"/>
        </w:rPr>
        <w:t>ldaps</w:t>
      </w:r>
      <w:proofErr w:type="spellEnd"/>
      <w:r w:rsidRPr="00A61566">
        <w:rPr>
          <w:rFonts w:ascii="Menlo Regular" w:eastAsiaTheme="minorEastAsia" w:hAnsi="Menlo Regular" w:cs="Menlo Regular"/>
          <w:i/>
          <w:color w:val="FF0000"/>
          <w:sz w:val="22"/>
        </w:rPr>
        <w:t>/</w:t>
      </w:r>
      <w:proofErr w:type="spellStart"/>
      <w:r w:rsidRPr="00A61566">
        <w:rPr>
          <w:rFonts w:ascii="Menlo Regular" w:eastAsiaTheme="minorEastAsia" w:hAnsi="Menlo Regular" w:cs="Menlo Regular"/>
          <w:i/>
          <w:color w:val="FF0000"/>
          <w:sz w:val="22"/>
        </w:rPr>
        <w:t>ldap</w:t>
      </w:r>
      <w:proofErr w:type="spellEnd"/>
      <w:r w:rsidRPr="00A61566">
        <w:rPr>
          <w:rFonts w:ascii="Menlo Regular" w:eastAsiaTheme="minorEastAsia" w:hAnsi="Menlo Regular" w:cs="Menlo Regular"/>
          <w:i/>
          <w:color w:val="FF0000"/>
          <w:sz w:val="22"/>
        </w:rPr>
        <w:t>/g")</w:t>
      </w:r>
    </w:p>
    <w:p w14:paraId="35C56207"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FF0000"/>
          <w:sz w:val="22"/>
        </w:rPr>
        <w:t xml:space="preserve">  AD_SERVER=$(echo $AD_SERVER | </w:t>
      </w:r>
      <w:proofErr w:type="spellStart"/>
      <w:r w:rsidRPr="00A61566">
        <w:rPr>
          <w:rFonts w:ascii="Menlo Regular" w:eastAsiaTheme="minorEastAsia" w:hAnsi="Menlo Regular" w:cs="Menlo Regular"/>
          <w:i/>
          <w:color w:val="FF0000"/>
          <w:sz w:val="22"/>
        </w:rPr>
        <w:t>sed</w:t>
      </w:r>
      <w:proofErr w:type="spellEnd"/>
      <w:r w:rsidRPr="00A61566">
        <w:rPr>
          <w:rFonts w:ascii="Menlo Regular" w:eastAsiaTheme="minorEastAsia" w:hAnsi="Menlo Regular" w:cs="Menlo Regular"/>
          <w:i/>
          <w:color w:val="FF0000"/>
          <w:sz w:val="22"/>
        </w:rPr>
        <w:t xml:space="preserve"> -e "s/636/389/g")</w:t>
      </w:r>
    </w:p>
    <w:p w14:paraId="704E8746"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t>else</w:t>
      </w:r>
    </w:p>
    <w:p w14:paraId="0FA87561"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t xml:space="preserve">  SIMPLE_PWD_STR="-x -D $CMF_PRINCIPAL -w $SIMPLE_AUTH_PASSWORD_KEY"</w:t>
      </w:r>
    </w:p>
    <w:p w14:paraId="4CABC1E9"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t xml:space="preserve">  # Set properties needed for </w:t>
      </w:r>
      <w:proofErr w:type="spellStart"/>
      <w:r w:rsidRPr="00A61566">
        <w:rPr>
          <w:rFonts w:ascii="Menlo Regular" w:eastAsiaTheme="minorEastAsia" w:hAnsi="Menlo Regular" w:cs="Menlo Regular"/>
          <w:i/>
          <w:color w:val="000000"/>
          <w:sz w:val="22"/>
        </w:rPr>
        <w:t>ldapmodify</w:t>
      </w:r>
      <w:proofErr w:type="spellEnd"/>
      <w:r w:rsidRPr="00A61566">
        <w:rPr>
          <w:rFonts w:ascii="Menlo Regular" w:eastAsiaTheme="minorEastAsia" w:hAnsi="Menlo Regular" w:cs="Menlo Regular"/>
          <w:i/>
          <w:color w:val="000000"/>
          <w:sz w:val="22"/>
        </w:rPr>
        <w:t xml:space="preserve"> to work.</w:t>
      </w:r>
    </w:p>
    <w:p w14:paraId="743ADFE8"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t xml:space="preserve">  # Tell GSSAPI not to negotiate a security or privacy layer since</w:t>
      </w:r>
    </w:p>
    <w:p w14:paraId="11ACC670"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t xml:space="preserve">  # AD doesn't support nested security or privacy layers</w:t>
      </w:r>
    </w:p>
    <w:p w14:paraId="2C45739B"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FF0000"/>
          <w:sz w:val="22"/>
        </w:rPr>
      </w:pPr>
      <w:r w:rsidRPr="00A61566">
        <w:rPr>
          <w:rFonts w:ascii="Menlo Regular" w:eastAsiaTheme="minorEastAsia" w:hAnsi="Menlo Regular" w:cs="Menlo Regular"/>
          <w:i/>
          <w:color w:val="000000"/>
          <w:sz w:val="22"/>
        </w:rPr>
        <w:t xml:space="preserve"> </w:t>
      </w:r>
      <w:r w:rsidRPr="00A61566">
        <w:rPr>
          <w:rFonts w:ascii="Menlo Regular" w:eastAsiaTheme="minorEastAsia" w:hAnsi="Menlo Regular" w:cs="Menlo Regular"/>
          <w:i/>
          <w:color w:val="FF0000"/>
          <w:sz w:val="22"/>
        </w:rPr>
        <w:t xml:space="preserve"> LDAP_CONF=`</w:t>
      </w:r>
      <w:proofErr w:type="spellStart"/>
      <w:r w:rsidRPr="00A61566">
        <w:rPr>
          <w:rFonts w:ascii="Menlo Regular" w:eastAsiaTheme="minorEastAsia" w:hAnsi="Menlo Regular" w:cs="Menlo Regular"/>
          <w:i/>
          <w:color w:val="FF0000"/>
          <w:sz w:val="22"/>
        </w:rPr>
        <w:t>mktemp</w:t>
      </w:r>
      <w:proofErr w:type="spellEnd"/>
      <w:r w:rsidRPr="00A61566">
        <w:rPr>
          <w:rFonts w:ascii="Menlo Regular" w:eastAsiaTheme="minorEastAsia" w:hAnsi="Menlo Regular" w:cs="Menlo Regular"/>
          <w:i/>
          <w:color w:val="FF0000"/>
          <w:sz w:val="22"/>
        </w:rPr>
        <w:t xml:space="preserve"> /</w:t>
      </w:r>
      <w:proofErr w:type="spellStart"/>
      <w:r w:rsidRPr="00A61566">
        <w:rPr>
          <w:rFonts w:ascii="Menlo Regular" w:eastAsiaTheme="minorEastAsia" w:hAnsi="Menlo Regular" w:cs="Menlo Regular"/>
          <w:i/>
          <w:color w:val="FF0000"/>
          <w:sz w:val="22"/>
        </w:rPr>
        <w:t>tmp</w:t>
      </w:r>
      <w:proofErr w:type="spellEnd"/>
      <w:r w:rsidRPr="00A61566">
        <w:rPr>
          <w:rFonts w:ascii="Menlo Regular" w:eastAsiaTheme="minorEastAsia" w:hAnsi="Menlo Regular" w:cs="Menlo Regular"/>
          <w:i/>
          <w:color w:val="FF0000"/>
          <w:sz w:val="22"/>
        </w:rPr>
        <w:t>/</w:t>
      </w:r>
      <w:proofErr w:type="spellStart"/>
      <w:r w:rsidRPr="00A61566">
        <w:rPr>
          <w:rFonts w:ascii="Menlo Regular" w:eastAsiaTheme="minorEastAsia" w:hAnsi="Menlo Regular" w:cs="Menlo Regular"/>
          <w:i/>
          <w:color w:val="FF0000"/>
          <w:sz w:val="22"/>
        </w:rPr>
        <w:t>cm_ldap.XXXXXXXX</w:t>
      </w:r>
      <w:proofErr w:type="spellEnd"/>
      <w:r w:rsidRPr="00A61566">
        <w:rPr>
          <w:rFonts w:ascii="Menlo Regular" w:eastAsiaTheme="minorEastAsia" w:hAnsi="Menlo Regular" w:cs="Menlo Regular"/>
          <w:i/>
          <w:color w:val="FF0000"/>
          <w:sz w:val="22"/>
        </w:rPr>
        <w:t>`</w:t>
      </w:r>
    </w:p>
    <w:p w14:paraId="7F70CEA2"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FF0000"/>
          <w:sz w:val="22"/>
        </w:rPr>
      </w:pPr>
      <w:r w:rsidRPr="00A61566">
        <w:rPr>
          <w:rFonts w:ascii="Menlo Regular" w:eastAsiaTheme="minorEastAsia" w:hAnsi="Menlo Regular" w:cs="Menlo Regular"/>
          <w:i/>
          <w:color w:val="FF0000"/>
          <w:sz w:val="22"/>
        </w:rPr>
        <w:t xml:space="preserve">  echo "TLS_REQCERT     never" &gt;&gt; $LDAP_CONF</w:t>
      </w:r>
    </w:p>
    <w:p w14:paraId="25B40813"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FF0000"/>
          <w:sz w:val="22"/>
        </w:rPr>
      </w:pPr>
      <w:r w:rsidRPr="00A61566">
        <w:rPr>
          <w:rFonts w:ascii="Menlo Regular" w:eastAsiaTheme="minorEastAsia" w:hAnsi="Menlo Regular" w:cs="Menlo Regular"/>
          <w:i/>
          <w:color w:val="FF0000"/>
          <w:sz w:val="22"/>
        </w:rPr>
        <w:t xml:space="preserve">  echo "</w:t>
      </w:r>
      <w:proofErr w:type="spellStart"/>
      <w:r w:rsidRPr="00A61566">
        <w:rPr>
          <w:rFonts w:ascii="Menlo Regular" w:eastAsiaTheme="minorEastAsia" w:hAnsi="Menlo Regular" w:cs="Menlo Regular"/>
          <w:i/>
          <w:color w:val="FF0000"/>
          <w:sz w:val="22"/>
        </w:rPr>
        <w:t>sasl_secprops</w:t>
      </w:r>
      <w:proofErr w:type="spellEnd"/>
      <w:r w:rsidRPr="00A61566">
        <w:rPr>
          <w:rFonts w:ascii="Menlo Regular" w:eastAsiaTheme="minorEastAsia" w:hAnsi="Menlo Regular" w:cs="Menlo Regular"/>
          <w:i/>
          <w:color w:val="FF0000"/>
          <w:sz w:val="22"/>
        </w:rPr>
        <w:t xml:space="preserve">   </w:t>
      </w:r>
      <w:proofErr w:type="spellStart"/>
      <w:r w:rsidRPr="00A61566">
        <w:rPr>
          <w:rFonts w:ascii="Menlo Regular" w:eastAsiaTheme="minorEastAsia" w:hAnsi="Menlo Regular" w:cs="Menlo Regular"/>
          <w:i/>
          <w:color w:val="FF0000"/>
          <w:sz w:val="22"/>
        </w:rPr>
        <w:t>minssf</w:t>
      </w:r>
      <w:proofErr w:type="spellEnd"/>
      <w:r w:rsidRPr="00A61566">
        <w:rPr>
          <w:rFonts w:ascii="Menlo Regular" w:eastAsiaTheme="minorEastAsia" w:hAnsi="Menlo Regular" w:cs="Menlo Regular"/>
          <w:i/>
          <w:color w:val="FF0000"/>
          <w:sz w:val="22"/>
        </w:rPr>
        <w:t>=0,maxssf=0" &gt;&gt; $LDAP_CONF</w:t>
      </w:r>
    </w:p>
    <w:p w14:paraId="06A6980C"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FF0000"/>
          <w:sz w:val="22"/>
        </w:rPr>
      </w:pPr>
    </w:p>
    <w:p w14:paraId="4023C15A"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FF0000"/>
          <w:sz w:val="22"/>
        </w:rPr>
        <w:t xml:space="preserve">  export LDAPCONF=$LDAP_CONF</w:t>
      </w:r>
    </w:p>
    <w:p w14:paraId="36BD6DFE"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p>
    <w:p w14:paraId="1C316A04"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t>fi</w:t>
      </w:r>
    </w:p>
    <w:p w14:paraId="2EBCCC88"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p>
    <w:p w14:paraId="1BFF5646"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t># AD lets you create multiple accounts with same principal</w:t>
      </w:r>
    </w:p>
    <w:p w14:paraId="2D9D7F3E"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t># as long as distinguished name is unique. So we should check</w:t>
      </w:r>
    </w:p>
    <w:p w14:paraId="0E272FC3"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t># if the principal already exists and let user know about it.</w:t>
      </w:r>
    </w:p>
    <w:p w14:paraId="10601533"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p>
    <w:p w14:paraId="5119F255"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t>PRINC_SEARCH=`</w:t>
      </w:r>
      <w:proofErr w:type="spellStart"/>
      <w:r w:rsidRPr="00A61566">
        <w:rPr>
          <w:rFonts w:ascii="Menlo Regular" w:eastAsiaTheme="minorEastAsia" w:hAnsi="Menlo Regular" w:cs="Menlo Regular"/>
          <w:i/>
          <w:color w:val="000000"/>
          <w:sz w:val="22"/>
        </w:rPr>
        <w:t>ldapsearch</w:t>
      </w:r>
      <w:proofErr w:type="spellEnd"/>
      <w:r w:rsidRPr="00A61566">
        <w:rPr>
          <w:rFonts w:ascii="Menlo Regular" w:eastAsiaTheme="minorEastAsia" w:hAnsi="Menlo Regular" w:cs="Menlo Regular"/>
          <w:i/>
          <w:color w:val="000000"/>
          <w:sz w:val="22"/>
        </w:rPr>
        <w:t xml:space="preserve"> -LLL -H "$AD_SERVER" -b "$DOMAIN" $SIMPLE_PWD_STR "</w:t>
      </w:r>
      <w:proofErr w:type="spellStart"/>
      <w:r w:rsidRPr="00A61566">
        <w:rPr>
          <w:rFonts w:ascii="Menlo Regular" w:eastAsiaTheme="minorEastAsia" w:hAnsi="Menlo Regular" w:cs="Menlo Regular"/>
          <w:i/>
          <w:color w:val="000000"/>
          <w:sz w:val="22"/>
        </w:rPr>
        <w:t>userPrincipalName</w:t>
      </w:r>
      <w:proofErr w:type="spellEnd"/>
      <w:r w:rsidRPr="00A61566">
        <w:rPr>
          <w:rFonts w:ascii="Menlo Regular" w:eastAsiaTheme="minorEastAsia" w:hAnsi="Menlo Regular" w:cs="Menlo Regular"/>
          <w:i/>
          <w:color w:val="000000"/>
          <w:sz w:val="22"/>
        </w:rPr>
        <w:t>=$PRINC"`</w:t>
      </w:r>
    </w:p>
    <w:p w14:paraId="6B72988B"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t xml:space="preserve">set +e # Allow non-zero return from </w:t>
      </w:r>
      <w:proofErr w:type="spellStart"/>
      <w:r w:rsidRPr="00A61566">
        <w:rPr>
          <w:rFonts w:ascii="Menlo Regular" w:eastAsiaTheme="minorEastAsia" w:hAnsi="Menlo Regular" w:cs="Menlo Regular"/>
          <w:i/>
          <w:color w:val="000000"/>
          <w:sz w:val="22"/>
        </w:rPr>
        <w:t>grep</w:t>
      </w:r>
      <w:proofErr w:type="spellEnd"/>
    </w:p>
    <w:p w14:paraId="2652FB64"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t xml:space="preserve"># </w:t>
      </w:r>
      <w:proofErr w:type="spellStart"/>
      <w:r w:rsidRPr="00A61566">
        <w:rPr>
          <w:rFonts w:ascii="Menlo Regular" w:eastAsiaTheme="minorEastAsia" w:hAnsi="Menlo Regular" w:cs="Menlo Regular"/>
          <w:i/>
          <w:color w:val="000000"/>
          <w:sz w:val="22"/>
        </w:rPr>
        <w:t>ldapsearch</w:t>
      </w:r>
      <w:proofErr w:type="spellEnd"/>
      <w:r w:rsidRPr="00A61566">
        <w:rPr>
          <w:rFonts w:ascii="Menlo Regular" w:eastAsiaTheme="minorEastAsia" w:hAnsi="Menlo Regular" w:cs="Menlo Regular"/>
          <w:i/>
          <w:color w:val="000000"/>
          <w:sz w:val="22"/>
        </w:rPr>
        <w:t xml:space="preserve"> by default wraps its output to 78 chars. Though it provides an option</w:t>
      </w:r>
    </w:p>
    <w:p w14:paraId="5882FE93"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t># to not wrap on newer versions, older ones don't have it. So we can't search for</w:t>
      </w:r>
    </w:p>
    <w:p w14:paraId="346D1FAD"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t># principal name in the output, but there will certainly be a line starting with</w:t>
      </w:r>
    </w:p>
    <w:p w14:paraId="5964F442"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t xml:space="preserve"># </w:t>
      </w:r>
      <w:proofErr w:type="spellStart"/>
      <w:r w:rsidRPr="00A61566">
        <w:rPr>
          <w:rFonts w:ascii="Menlo Regular" w:eastAsiaTheme="minorEastAsia" w:hAnsi="Menlo Regular" w:cs="Menlo Regular"/>
          <w:i/>
          <w:color w:val="000000"/>
          <w:sz w:val="22"/>
        </w:rPr>
        <w:t>userPrincipalName</w:t>
      </w:r>
      <w:proofErr w:type="spellEnd"/>
      <w:r w:rsidRPr="00A61566">
        <w:rPr>
          <w:rFonts w:ascii="Menlo Regular" w:eastAsiaTheme="minorEastAsia" w:hAnsi="Menlo Regular" w:cs="Menlo Regular"/>
          <w:i/>
          <w:color w:val="000000"/>
          <w:sz w:val="22"/>
        </w:rPr>
        <w:t xml:space="preserve"> if a match is found. So we search for that instead.</w:t>
      </w:r>
    </w:p>
    <w:p w14:paraId="10FB5B9A"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t xml:space="preserve">echo $PRINC_SEARCH | </w:t>
      </w:r>
      <w:proofErr w:type="spellStart"/>
      <w:r w:rsidRPr="00A61566">
        <w:rPr>
          <w:rFonts w:ascii="Menlo Regular" w:eastAsiaTheme="minorEastAsia" w:hAnsi="Menlo Regular" w:cs="Menlo Regular"/>
          <w:i/>
          <w:color w:val="000000"/>
          <w:sz w:val="22"/>
        </w:rPr>
        <w:t>grep</w:t>
      </w:r>
      <w:proofErr w:type="spellEnd"/>
      <w:r w:rsidRPr="00A61566">
        <w:rPr>
          <w:rFonts w:ascii="Menlo Regular" w:eastAsiaTheme="minorEastAsia" w:hAnsi="Menlo Regular" w:cs="Menlo Regular"/>
          <w:i/>
          <w:color w:val="000000"/>
          <w:sz w:val="22"/>
        </w:rPr>
        <w:t xml:space="preserve"> -q </w:t>
      </w:r>
      <w:proofErr w:type="spellStart"/>
      <w:r w:rsidRPr="00A61566">
        <w:rPr>
          <w:rFonts w:ascii="Menlo Regular" w:eastAsiaTheme="minorEastAsia" w:hAnsi="Menlo Regular" w:cs="Menlo Regular"/>
          <w:i/>
          <w:color w:val="000000"/>
          <w:sz w:val="22"/>
        </w:rPr>
        <w:t>userPrincipalName</w:t>
      </w:r>
      <w:proofErr w:type="spellEnd"/>
    </w:p>
    <w:p w14:paraId="15F5CB56"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t>if [ $? -</w:t>
      </w:r>
      <w:proofErr w:type="spellStart"/>
      <w:r w:rsidRPr="00A61566">
        <w:rPr>
          <w:rFonts w:ascii="Menlo Regular" w:eastAsiaTheme="minorEastAsia" w:hAnsi="Menlo Regular" w:cs="Menlo Regular"/>
          <w:i/>
          <w:color w:val="000000"/>
          <w:sz w:val="22"/>
        </w:rPr>
        <w:t>eq</w:t>
      </w:r>
      <w:proofErr w:type="spellEnd"/>
      <w:r w:rsidRPr="00A61566">
        <w:rPr>
          <w:rFonts w:ascii="Menlo Regular" w:eastAsiaTheme="minorEastAsia" w:hAnsi="Menlo Regular" w:cs="Menlo Regular"/>
          <w:i/>
          <w:color w:val="000000"/>
          <w:sz w:val="22"/>
        </w:rPr>
        <w:t xml:space="preserve"> 0 ]; then</w:t>
      </w:r>
    </w:p>
    <w:p w14:paraId="1186520D"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t xml:space="preserve">  echo "$PRINC already exists in Active Directory. Please delete it before re-generating it from Cloudera Manager."</w:t>
      </w:r>
    </w:p>
    <w:p w14:paraId="69066BDA"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t xml:space="preserve">  exit 1</w:t>
      </w:r>
    </w:p>
    <w:p w14:paraId="36646DB3"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t>fi</w:t>
      </w:r>
    </w:p>
    <w:p w14:paraId="45D14E42"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p>
    <w:p w14:paraId="09B418D7"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t>set -e</w:t>
      </w:r>
    </w:p>
    <w:p w14:paraId="5D29A1EE"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t># Add account in AD</w:t>
      </w:r>
    </w:p>
    <w:p w14:paraId="21361FA6"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t xml:space="preserve"># </w:t>
      </w:r>
      <w:proofErr w:type="spellStart"/>
      <w:r w:rsidRPr="00A61566">
        <w:rPr>
          <w:rFonts w:ascii="Menlo Regular" w:eastAsiaTheme="minorEastAsia" w:hAnsi="Menlo Regular" w:cs="Menlo Regular"/>
          <w:i/>
          <w:color w:val="000000"/>
          <w:sz w:val="22"/>
        </w:rPr>
        <w:t>servicePrincipalName</w:t>
      </w:r>
      <w:proofErr w:type="spellEnd"/>
      <w:r w:rsidRPr="00A61566">
        <w:rPr>
          <w:rFonts w:ascii="Menlo Regular" w:eastAsiaTheme="minorEastAsia" w:hAnsi="Menlo Regular" w:cs="Menlo Regular"/>
          <w:i/>
          <w:color w:val="000000"/>
          <w:sz w:val="22"/>
        </w:rPr>
        <w:t xml:space="preserve"> is obtained from $PRINC by removing "@REALM" from the end.</w:t>
      </w:r>
    </w:p>
    <w:p w14:paraId="3468E445"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t xml:space="preserve"># password needs to be specified in </w:t>
      </w:r>
      <w:proofErr w:type="spellStart"/>
      <w:r w:rsidRPr="00A61566">
        <w:rPr>
          <w:rFonts w:ascii="Menlo Regular" w:eastAsiaTheme="minorEastAsia" w:hAnsi="Menlo Regular" w:cs="Menlo Regular"/>
          <w:i/>
          <w:color w:val="000000"/>
          <w:sz w:val="22"/>
        </w:rPr>
        <w:t>unicode</w:t>
      </w:r>
      <w:proofErr w:type="spellEnd"/>
      <w:r w:rsidRPr="00A61566">
        <w:rPr>
          <w:rFonts w:ascii="Menlo Regular" w:eastAsiaTheme="minorEastAsia" w:hAnsi="Menlo Regular" w:cs="Menlo Regular"/>
          <w:i/>
          <w:color w:val="000000"/>
          <w:sz w:val="22"/>
        </w:rPr>
        <w:t xml:space="preserve"> using "</w:t>
      </w:r>
      <w:proofErr w:type="spellStart"/>
      <w:r w:rsidRPr="00A61566">
        <w:rPr>
          <w:rFonts w:ascii="Menlo Regular" w:eastAsiaTheme="minorEastAsia" w:hAnsi="Menlo Regular" w:cs="Menlo Regular"/>
          <w:i/>
          <w:color w:val="000000"/>
          <w:sz w:val="22"/>
        </w:rPr>
        <w:t>iconv</w:t>
      </w:r>
      <w:proofErr w:type="spellEnd"/>
      <w:r w:rsidRPr="00A61566">
        <w:rPr>
          <w:rFonts w:ascii="Menlo Regular" w:eastAsiaTheme="minorEastAsia" w:hAnsi="Menlo Regular" w:cs="Menlo Regular"/>
          <w:i/>
          <w:color w:val="000000"/>
          <w:sz w:val="22"/>
        </w:rPr>
        <w:t>"</w:t>
      </w:r>
    </w:p>
    <w:p w14:paraId="3709F10D"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t xml:space="preserve"># account is set to never expire by setting </w:t>
      </w:r>
      <w:proofErr w:type="spellStart"/>
      <w:r w:rsidRPr="00A61566">
        <w:rPr>
          <w:rFonts w:ascii="Menlo Regular" w:eastAsiaTheme="minorEastAsia" w:hAnsi="Menlo Regular" w:cs="Menlo Regular"/>
          <w:i/>
          <w:color w:val="000000"/>
          <w:sz w:val="22"/>
        </w:rPr>
        <w:t>accountExpires</w:t>
      </w:r>
      <w:proofErr w:type="spellEnd"/>
      <w:r w:rsidRPr="00A61566">
        <w:rPr>
          <w:rFonts w:ascii="Menlo Regular" w:eastAsiaTheme="minorEastAsia" w:hAnsi="Menlo Regular" w:cs="Menlo Regular"/>
          <w:i/>
          <w:color w:val="000000"/>
          <w:sz w:val="22"/>
        </w:rPr>
        <w:t xml:space="preserve"> to 0</w:t>
      </w:r>
    </w:p>
    <w:p w14:paraId="13714C3A"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lastRenderedPageBreak/>
        <w:t xml:space="preserve"># </w:t>
      </w:r>
      <w:proofErr w:type="spellStart"/>
      <w:proofErr w:type="gramStart"/>
      <w:r w:rsidRPr="00A61566">
        <w:rPr>
          <w:rFonts w:ascii="Menlo Regular" w:eastAsiaTheme="minorEastAsia" w:hAnsi="Menlo Regular" w:cs="Menlo Regular"/>
          <w:i/>
          <w:color w:val="000000"/>
          <w:sz w:val="22"/>
        </w:rPr>
        <w:t>userAccountControl</w:t>
      </w:r>
      <w:proofErr w:type="spellEnd"/>
      <w:proofErr w:type="gramEnd"/>
      <w:r w:rsidRPr="00A61566">
        <w:rPr>
          <w:rFonts w:ascii="Menlo Regular" w:eastAsiaTheme="minorEastAsia" w:hAnsi="Menlo Regular" w:cs="Menlo Regular"/>
          <w:i/>
          <w:color w:val="000000"/>
          <w:sz w:val="22"/>
        </w:rPr>
        <w:t xml:space="preserve"> is 66048 which is obtained by adding</w:t>
      </w:r>
    </w:p>
    <w:p w14:paraId="7C861200"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t># 512 (for "normal" account) and 65536 (password never expires)</w:t>
      </w:r>
    </w:p>
    <w:p w14:paraId="3E6D8E66"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proofErr w:type="spellStart"/>
      <w:r w:rsidRPr="00A61566">
        <w:rPr>
          <w:rFonts w:ascii="Menlo Regular" w:eastAsiaTheme="minorEastAsia" w:hAnsi="Menlo Regular" w:cs="Menlo Regular"/>
          <w:i/>
          <w:color w:val="000000"/>
          <w:sz w:val="22"/>
        </w:rPr>
        <w:t>ldapmodify</w:t>
      </w:r>
      <w:proofErr w:type="spellEnd"/>
      <w:r w:rsidRPr="00A61566">
        <w:rPr>
          <w:rFonts w:ascii="Menlo Regular" w:eastAsiaTheme="minorEastAsia" w:hAnsi="Menlo Regular" w:cs="Menlo Regular"/>
          <w:i/>
          <w:color w:val="000000"/>
          <w:sz w:val="22"/>
        </w:rPr>
        <w:t xml:space="preserve"> -H "$AD_SERVER" $SIMPLE_PWD_STR &lt;&lt;-%EOF</w:t>
      </w:r>
    </w:p>
    <w:p w14:paraId="0BFCB766"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proofErr w:type="spellStart"/>
      <w:proofErr w:type="gramStart"/>
      <w:r w:rsidRPr="00A61566">
        <w:rPr>
          <w:rFonts w:ascii="Menlo Regular" w:eastAsiaTheme="minorEastAsia" w:hAnsi="Menlo Regular" w:cs="Menlo Regular"/>
          <w:i/>
          <w:color w:val="000000"/>
          <w:sz w:val="22"/>
        </w:rPr>
        <w:t>dn</w:t>
      </w:r>
      <w:proofErr w:type="spellEnd"/>
      <w:proofErr w:type="gramEnd"/>
      <w:r w:rsidRPr="00A61566">
        <w:rPr>
          <w:rFonts w:ascii="Menlo Regular" w:eastAsiaTheme="minorEastAsia" w:hAnsi="Menlo Regular" w:cs="Menlo Regular"/>
          <w:i/>
          <w:color w:val="000000"/>
          <w:sz w:val="22"/>
        </w:rPr>
        <w:t>: $DIST_NAME</w:t>
      </w:r>
    </w:p>
    <w:p w14:paraId="79147D72"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proofErr w:type="spellStart"/>
      <w:r w:rsidRPr="00A61566">
        <w:rPr>
          <w:rFonts w:ascii="Menlo Regular" w:eastAsiaTheme="minorEastAsia" w:hAnsi="Menlo Regular" w:cs="Menlo Regular"/>
          <w:i/>
          <w:color w:val="000000"/>
          <w:sz w:val="22"/>
        </w:rPr>
        <w:t>changetype</w:t>
      </w:r>
      <w:proofErr w:type="spellEnd"/>
      <w:r w:rsidRPr="00A61566">
        <w:rPr>
          <w:rFonts w:ascii="Menlo Regular" w:eastAsiaTheme="minorEastAsia" w:hAnsi="Menlo Regular" w:cs="Menlo Regular"/>
          <w:i/>
          <w:color w:val="000000"/>
          <w:sz w:val="22"/>
        </w:rPr>
        <w:t>: add</w:t>
      </w:r>
    </w:p>
    <w:p w14:paraId="221D83DD"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proofErr w:type="spellStart"/>
      <w:r w:rsidRPr="00A61566">
        <w:rPr>
          <w:rFonts w:ascii="Menlo Regular" w:eastAsiaTheme="minorEastAsia" w:hAnsi="Menlo Regular" w:cs="Menlo Regular"/>
          <w:i/>
          <w:color w:val="000000"/>
          <w:sz w:val="22"/>
        </w:rPr>
        <w:t>objectClass</w:t>
      </w:r>
      <w:proofErr w:type="spellEnd"/>
      <w:r w:rsidRPr="00A61566">
        <w:rPr>
          <w:rFonts w:ascii="Menlo Regular" w:eastAsiaTheme="minorEastAsia" w:hAnsi="Menlo Regular" w:cs="Menlo Regular"/>
          <w:i/>
          <w:color w:val="000000"/>
          <w:sz w:val="22"/>
        </w:rPr>
        <w:t>: top</w:t>
      </w:r>
    </w:p>
    <w:p w14:paraId="61587C17"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proofErr w:type="spellStart"/>
      <w:r w:rsidRPr="00A61566">
        <w:rPr>
          <w:rFonts w:ascii="Menlo Regular" w:eastAsiaTheme="minorEastAsia" w:hAnsi="Menlo Regular" w:cs="Menlo Regular"/>
          <w:i/>
          <w:color w:val="000000"/>
          <w:sz w:val="22"/>
        </w:rPr>
        <w:t>objectClass</w:t>
      </w:r>
      <w:proofErr w:type="spellEnd"/>
      <w:r w:rsidRPr="00A61566">
        <w:rPr>
          <w:rFonts w:ascii="Menlo Regular" w:eastAsiaTheme="minorEastAsia" w:hAnsi="Menlo Regular" w:cs="Menlo Regular"/>
          <w:i/>
          <w:color w:val="000000"/>
          <w:sz w:val="22"/>
        </w:rPr>
        <w:t>: person</w:t>
      </w:r>
    </w:p>
    <w:p w14:paraId="1A9D7126"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proofErr w:type="spellStart"/>
      <w:r w:rsidRPr="00A61566">
        <w:rPr>
          <w:rFonts w:ascii="Menlo Regular" w:eastAsiaTheme="minorEastAsia" w:hAnsi="Menlo Regular" w:cs="Menlo Regular"/>
          <w:i/>
          <w:color w:val="000000"/>
          <w:sz w:val="22"/>
        </w:rPr>
        <w:t>objectClass</w:t>
      </w:r>
      <w:proofErr w:type="spellEnd"/>
      <w:r w:rsidRPr="00A61566">
        <w:rPr>
          <w:rFonts w:ascii="Menlo Regular" w:eastAsiaTheme="minorEastAsia" w:hAnsi="Menlo Regular" w:cs="Menlo Regular"/>
          <w:i/>
          <w:color w:val="000000"/>
          <w:sz w:val="22"/>
        </w:rPr>
        <w:t xml:space="preserve">: </w:t>
      </w:r>
      <w:proofErr w:type="spellStart"/>
      <w:r w:rsidRPr="00A61566">
        <w:rPr>
          <w:rFonts w:ascii="Menlo Regular" w:eastAsiaTheme="minorEastAsia" w:hAnsi="Menlo Regular" w:cs="Menlo Regular"/>
          <w:i/>
          <w:color w:val="000000"/>
          <w:sz w:val="22"/>
        </w:rPr>
        <w:t>organizationalPerson</w:t>
      </w:r>
      <w:proofErr w:type="spellEnd"/>
    </w:p>
    <w:p w14:paraId="250A7CC6"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proofErr w:type="spellStart"/>
      <w:r w:rsidRPr="00A61566">
        <w:rPr>
          <w:rFonts w:ascii="Menlo Regular" w:eastAsiaTheme="minorEastAsia" w:hAnsi="Menlo Regular" w:cs="Menlo Regular"/>
          <w:i/>
          <w:color w:val="000000"/>
          <w:sz w:val="22"/>
        </w:rPr>
        <w:t>objectClass</w:t>
      </w:r>
      <w:proofErr w:type="spellEnd"/>
      <w:r w:rsidRPr="00A61566">
        <w:rPr>
          <w:rFonts w:ascii="Menlo Regular" w:eastAsiaTheme="minorEastAsia" w:hAnsi="Menlo Regular" w:cs="Menlo Regular"/>
          <w:i/>
          <w:color w:val="000000"/>
          <w:sz w:val="22"/>
        </w:rPr>
        <w:t>: user</w:t>
      </w:r>
    </w:p>
    <w:p w14:paraId="1E6173BA"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proofErr w:type="spellStart"/>
      <w:r w:rsidRPr="00A61566">
        <w:rPr>
          <w:rFonts w:ascii="Menlo Regular" w:eastAsiaTheme="minorEastAsia" w:hAnsi="Menlo Regular" w:cs="Menlo Regular"/>
          <w:i/>
          <w:color w:val="000000"/>
          <w:sz w:val="22"/>
        </w:rPr>
        <w:t>distinguishedName</w:t>
      </w:r>
      <w:proofErr w:type="spellEnd"/>
      <w:r w:rsidRPr="00A61566">
        <w:rPr>
          <w:rFonts w:ascii="Menlo Regular" w:eastAsiaTheme="minorEastAsia" w:hAnsi="Menlo Regular" w:cs="Menlo Regular"/>
          <w:i/>
          <w:color w:val="000000"/>
          <w:sz w:val="22"/>
        </w:rPr>
        <w:t>: $DIST_NAME</w:t>
      </w:r>
    </w:p>
    <w:p w14:paraId="1BA1581A"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proofErr w:type="spellStart"/>
      <w:r w:rsidRPr="00A61566">
        <w:rPr>
          <w:rFonts w:ascii="Menlo Regular" w:eastAsiaTheme="minorEastAsia" w:hAnsi="Menlo Regular" w:cs="Menlo Regular"/>
          <w:i/>
          <w:color w:val="000000"/>
          <w:sz w:val="22"/>
        </w:rPr>
        <w:t>sAMAccountName</w:t>
      </w:r>
      <w:proofErr w:type="spellEnd"/>
      <w:r w:rsidRPr="00A61566">
        <w:rPr>
          <w:rFonts w:ascii="Menlo Regular" w:eastAsiaTheme="minorEastAsia" w:hAnsi="Menlo Regular" w:cs="Menlo Regular"/>
          <w:i/>
          <w:color w:val="000000"/>
          <w:sz w:val="22"/>
        </w:rPr>
        <w:t>: $USER</w:t>
      </w:r>
    </w:p>
    <w:p w14:paraId="17BD9365"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proofErr w:type="spellStart"/>
      <w:r w:rsidRPr="00A61566">
        <w:rPr>
          <w:rFonts w:ascii="Menlo Regular" w:eastAsiaTheme="minorEastAsia" w:hAnsi="Menlo Regular" w:cs="Menlo Regular"/>
          <w:i/>
          <w:color w:val="000000"/>
          <w:sz w:val="22"/>
        </w:rPr>
        <w:t>servicePrincipalName</w:t>
      </w:r>
      <w:proofErr w:type="spellEnd"/>
      <w:r w:rsidRPr="00A61566">
        <w:rPr>
          <w:rFonts w:ascii="Menlo Regular" w:eastAsiaTheme="minorEastAsia" w:hAnsi="Menlo Regular" w:cs="Menlo Regular"/>
          <w:i/>
          <w:color w:val="000000"/>
          <w:sz w:val="22"/>
        </w:rPr>
        <w:t xml:space="preserve">: $(echo $PRINC | </w:t>
      </w:r>
      <w:proofErr w:type="spellStart"/>
      <w:r w:rsidRPr="00A61566">
        <w:rPr>
          <w:rFonts w:ascii="Menlo Regular" w:eastAsiaTheme="minorEastAsia" w:hAnsi="Menlo Regular" w:cs="Menlo Regular"/>
          <w:i/>
          <w:color w:val="000000"/>
          <w:sz w:val="22"/>
        </w:rPr>
        <w:t>sed</w:t>
      </w:r>
      <w:proofErr w:type="spellEnd"/>
      <w:r w:rsidRPr="00A61566">
        <w:rPr>
          <w:rFonts w:ascii="Menlo Regular" w:eastAsiaTheme="minorEastAsia" w:hAnsi="Menlo Regular" w:cs="Menlo Regular"/>
          <w:i/>
          <w:color w:val="000000"/>
          <w:sz w:val="22"/>
        </w:rPr>
        <w:t xml:space="preserve"> -e "s/\@$CMF_REALM//g")</w:t>
      </w:r>
    </w:p>
    <w:p w14:paraId="5ECC5B23"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proofErr w:type="spellStart"/>
      <w:r w:rsidRPr="00A61566">
        <w:rPr>
          <w:rFonts w:ascii="Menlo Regular" w:eastAsiaTheme="minorEastAsia" w:hAnsi="Menlo Regular" w:cs="Menlo Regular"/>
          <w:i/>
          <w:color w:val="000000"/>
          <w:sz w:val="22"/>
        </w:rPr>
        <w:t>userPrincipalName</w:t>
      </w:r>
      <w:proofErr w:type="spellEnd"/>
      <w:r w:rsidRPr="00A61566">
        <w:rPr>
          <w:rFonts w:ascii="Menlo Regular" w:eastAsiaTheme="minorEastAsia" w:hAnsi="Menlo Regular" w:cs="Menlo Regular"/>
          <w:i/>
          <w:color w:val="000000"/>
          <w:sz w:val="22"/>
        </w:rPr>
        <w:t>: $PRINC</w:t>
      </w:r>
    </w:p>
    <w:p w14:paraId="60D13890"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proofErr w:type="spellStart"/>
      <w:r w:rsidRPr="00A61566">
        <w:rPr>
          <w:rFonts w:ascii="Menlo Regular" w:eastAsiaTheme="minorEastAsia" w:hAnsi="Menlo Regular" w:cs="Menlo Regular"/>
          <w:i/>
          <w:color w:val="000000"/>
          <w:sz w:val="22"/>
        </w:rPr>
        <w:t>unicodePwd</w:t>
      </w:r>
      <w:proofErr w:type="spellEnd"/>
      <w:r w:rsidRPr="00A61566">
        <w:rPr>
          <w:rFonts w:ascii="Menlo Regular" w:eastAsiaTheme="minorEastAsia" w:hAnsi="Menlo Regular" w:cs="Menlo Regular"/>
          <w:i/>
          <w:color w:val="000000"/>
          <w:sz w:val="22"/>
        </w:rPr>
        <w:t xml:space="preserve">:: `echo -n "\"$PASSWD\"" | </w:t>
      </w:r>
      <w:proofErr w:type="spellStart"/>
      <w:r w:rsidRPr="00A61566">
        <w:rPr>
          <w:rFonts w:ascii="Menlo Regular" w:eastAsiaTheme="minorEastAsia" w:hAnsi="Menlo Regular" w:cs="Menlo Regular"/>
          <w:i/>
          <w:color w:val="000000"/>
          <w:sz w:val="22"/>
        </w:rPr>
        <w:t>iconv</w:t>
      </w:r>
      <w:proofErr w:type="spellEnd"/>
      <w:r w:rsidRPr="00A61566">
        <w:rPr>
          <w:rFonts w:ascii="Menlo Regular" w:eastAsiaTheme="minorEastAsia" w:hAnsi="Menlo Regular" w:cs="Menlo Regular"/>
          <w:i/>
          <w:color w:val="000000"/>
          <w:sz w:val="22"/>
        </w:rPr>
        <w:t xml:space="preserve"> -f UTF8 -t UTF16LE| base64 -w 0`</w:t>
      </w:r>
    </w:p>
    <w:p w14:paraId="5573C6E6"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proofErr w:type="spellStart"/>
      <w:r w:rsidRPr="00A61566">
        <w:rPr>
          <w:rFonts w:ascii="Menlo Regular" w:eastAsiaTheme="minorEastAsia" w:hAnsi="Menlo Regular" w:cs="Menlo Regular"/>
          <w:i/>
          <w:color w:val="000000"/>
          <w:sz w:val="22"/>
        </w:rPr>
        <w:t>accountExpires</w:t>
      </w:r>
      <w:proofErr w:type="spellEnd"/>
      <w:r w:rsidRPr="00A61566">
        <w:rPr>
          <w:rFonts w:ascii="Menlo Regular" w:eastAsiaTheme="minorEastAsia" w:hAnsi="Menlo Regular" w:cs="Menlo Regular"/>
          <w:i/>
          <w:color w:val="000000"/>
          <w:sz w:val="22"/>
        </w:rPr>
        <w:t>: 0</w:t>
      </w:r>
    </w:p>
    <w:p w14:paraId="55A2568C"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proofErr w:type="spellStart"/>
      <w:r w:rsidRPr="00A61566">
        <w:rPr>
          <w:rFonts w:ascii="Menlo Regular" w:eastAsiaTheme="minorEastAsia" w:hAnsi="Menlo Regular" w:cs="Menlo Regular"/>
          <w:i/>
          <w:color w:val="000000"/>
          <w:sz w:val="22"/>
        </w:rPr>
        <w:t>userAccountControl</w:t>
      </w:r>
      <w:proofErr w:type="spellEnd"/>
      <w:r w:rsidRPr="00A61566">
        <w:rPr>
          <w:rFonts w:ascii="Menlo Regular" w:eastAsiaTheme="minorEastAsia" w:hAnsi="Menlo Regular" w:cs="Menlo Regular"/>
          <w:i/>
          <w:color w:val="000000"/>
          <w:sz w:val="22"/>
        </w:rPr>
        <w:t>: 66048</w:t>
      </w:r>
    </w:p>
    <w:p w14:paraId="4FDF0F67"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t>%EOF</w:t>
      </w:r>
    </w:p>
    <w:p w14:paraId="3B5EB464"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p>
    <w:p w14:paraId="3B3B2F3A"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proofErr w:type="spellStart"/>
      <w:r w:rsidRPr="00A61566">
        <w:rPr>
          <w:rFonts w:ascii="Menlo Regular" w:eastAsiaTheme="minorEastAsia" w:hAnsi="Menlo Regular" w:cs="Menlo Regular"/>
          <w:i/>
          <w:color w:val="000000"/>
          <w:sz w:val="22"/>
        </w:rPr>
        <w:t>rm</w:t>
      </w:r>
      <w:proofErr w:type="spellEnd"/>
      <w:r w:rsidRPr="00A61566">
        <w:rPr>
          <w:rFonts w:ascii="Menlo Regular" w:eastAsiaTheme="minorEastAsia" w:hAnsi="Menlo Regular" w:cs="Menlo Regular"/>
          <w:i/>
          <w:color w:val="000000"/>
          <w:sz w:val="22"/>
        </w:rPr>
        <w:t xml:space="preserve"> -f $LDAP_CONF</w:t>
      </w:r>
    </w:p>
    <w:p w14:paraId="688FA82C"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p>
    <w:p w14:paraId="6A339399"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t># Determine if sleep is needed before echoing password.</w:t>
      </w:r>
    </w:p>
    <w:p w14:paraId="57B238D6"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t xml:space="preserve"># This is needed on Centos/RHEL 5 where </w:t>
      </w:r>
      <w:proofErr w:type="spellStart"/>
      <w:r w:rsidRPr="00A61566">
        <w:rPr>
          <w:rFonts w:ascii="Menlo Regular" w:eastAsiaTheme="minorEastAsia" w:hAnsi="Menlo Regular" w:cs="Menlo Regular"/>
          <w:i/>
          <w:color w:val="000000"/>
          <w:sz w:val="22"/>
        </w:rPr>
        <w:t>ktutil</w:t>
      </w:r>
      <w:proofErr w:type="spellEnd"/>
      <w:r w:rsidRPr="00A61566">
        <w:rPr>
          <w:rFonts w:ascii="Menlo Regular" w:eastAsiaTheme="minorEastAsia" w:hAnsi="Menlo Regular" w:cs="Menlo Regular"/>
          <w:i/>
          <w:color w:val="000000"/>
          <w:sz w:val="22"/>
        </w:rPr>
        <w:t xml:space="preserve"> doesn't</w:t>
      </w:r>
    </w:p>
    <w:p w14:paraId="6B3B44ED"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t xml:space="preserve"># accept password from </w:t>
      </w:r>
      <w:proofErr w:type="spellStart"/>
      <w:r w:rsidRPr="00A61566">
        <w:rPr>
          <w:rFonts w:ascii="Menlo Regular" w:eastAsiaTheme="minorEastAsia" w:hAnsi="Menlo Regular" w:cs="Menlo Regular"/>
          <w:i/>
          <w:color w:val="000000"/>
          <w:sz w:val="22"/>
        </w:rPr>
        <w:t>stdin</w:t>
      </w:r>
      <w:proofErr w:type="spellEnd"/>
      <w:r w:rsidRPr="00A61566">
        <w:rPr>
          <w:rFonts w:ascii="Menlo Regular" w:eastAsiaTheme="minorEastAsia" w:hAnsi="Menlo Regular" w:cs="Menlo Regular"/>
          <w:i/>
          <w:color w:val="000000"/>
          <w:sz w:val="22"/>
        </w:rPr>
        <w:t>.</w:t>
      </w:r>
    </w:p>
    <w:p w14:paraId="5BD03A79"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t>SLEEP=0</w:t>
      </w:r>
    </w:p>
    <w:p w14:paraId="5E600FE4"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t>RHEL_FILE=/</w:t>
      </w:r>
      <w:proofErr w:type="spellStart"/>
      <w:r w:rsidRPr="00A61566">
        <w:rPr>
          <w:rFonts w:ascii="Menlo Regular" w:eastAsiaTheme="minorEastAsia" w:hAnsi="Menlo Regular" w:cs="Menlo Regular"/>
          <w:i/>
          <w:color w:val="000000"/>
          <w:sz w:val="22"/>
        </w:rPr>
        <w:t>etc</w:t>
      </w:r>
      <w:proofErr w:type="spellEnd"/>
      <w:r w:rsidRPr="00A61566">
        <w:rPr>
          <w:rFonts w:ascii="Menlo Regular" w:eastAsiaTheme="minorEastAsia" w:hAnsi="Menlo Regular" w:cs="Menlo Regular"/>
          <w:i/>
          <w:color w:val="000000"/>
          <w:sz w:val="22"/>
        </w:rPr>
        <w:t>/</w:t>
      </w:r>
      <w:proofErr w:type="spellStart"/>
      <w:r w:rsidRPr="00A61566">
        <w:rPr>
          <w:rFonts w:ascii="Menlo Regular" w:eastAsiaTheme="minorEastAsia" w:hAnsi="Menlo Regular" w:cs="Menlo Regular"/>
          <w:i/>
          <w:color w:val="000000"/>
          <w:sz w:val="22"/>
        </w:rPr>
        <w:t>redhat</w:t>
      </w:r>
      <w:proofErr w:type="spellEnd"/>
      <w:r w:rsidRPr="00A61566">
        <w:rPr>
          <w:rFonts w:ascii="Menlo Regular" w:eastAsiaTheme="minorEastAsia" w:hAnsi="Menlo Regular" w:cs="Menlo Regular"/>
          <w:i/>
          <w:color w:val="000000"/>
          <w:sz w:val="22"/>
        </w:rPr>
        <w:t>-release</w:t>
      </w:r>
    </w:p>
    <w:p w14:paraId="264E9929"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t>if [ -f $RHEL_FILE ]; then</w:t>
      </w:r>
    </w:p>
    <w:p w14:paraId="305692FC"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t xml:space="preserve">  set +e # Ignore errors in </w:t>
      </w:r>
      <w:proofErr w:type="spellStart"/>
      <w:r w:rsidRPr="00A61566">
        <w:rPr>
          <w:rFonts w:ascii="Menlo Regular" w:eastAsiaTheme="minorEastAsia" w:hAnsi="Menlo Regular" w:cs="Menlo Regular"/>
          <w:i/>
          <w:color w:val="000000"/>
          <w:sz w:val="22"/>
        </w:rPr>
        <w:t>grep</w:t>
      </w:r>
      <w:proofErr w:type="spellEnd"/>
    </w:p>
    <w:p w14:paraId="0451A644"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t xml:space="preserve">  </w:t>
      </w:r>
      <w:proofErr w:type="spellStart"/>
      <w:r w:rsidRPr="00A61566">
        <w:rPr>
          <w:rFonts w:ascii="Menlo Regular" w:eastAsiaTheme="minorEastAsia" w:hAnsi="Menlo Regular" w:cs="Menlo Regular"/>
          <w:i/>
          <w:color w:val="000000"/>
          <w:sz w:val="22"/>
        </w:rPr>
        <w:t>grep</w:t>
      </w:r>
      <w:proofErr w:type="spellEnd"/>
      <w:r w:rsidRPr="00A61566">
        <w:rPr>
          <w:rFonts w:ascii="Menlo Regular" w:eastAsiaTheme="minorEastAsia" w:hAnsi="Menlo Regular" w:cs="Menlo Regular"/>
          <w:i/>
          <w:color w:val="000000"/>
          <w:sz w:val="22"/>
        </w:rPr>
        <w:t xml:space="preserve"> </w:t>
      </w:r>
      <w:proofErr w:type="spellStart"/>
      <w:r w:rsidRPr="00A61566">
        <w:rPr>
          <w:rFonts w:ascii="Menlo Regular" w:eastAsiaTheme="minorEastAsia" w:hAnsi="Menlo Regular" w:cs="Menlo Regular"/>
          <w:i/>
          <w:color w:val="000000"/>
          <w:sz w:val="22"/>
        </w:rPr>
        <w:t>Tikanga</w:t>
      </w:r>
      <w:proofErr w:type="spellEnd"/>
      <w:r w:rsidRPr="00A61566">
        <w:rPr>
          <w:rFonts w:ascii="Menlo Regular" w:eastAsiaTheme="minorEastAsia" w:hAnsi="Menlo Regular" w:cs="Menlo Regular"/>
          <w:i/>
          <w:color w:val="000000"/>
          <w:sz w:val="22"/>
        </w:rPr>
        <w:t xml:space="preserve"> $RHEL_FILE</w:t>
      </w:r>
    </w:p>
    <w:p w14:paraId="4B643494"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t xml:space="preserve">  if [ $? -</w:t>
      </w:r>
      <w:proofErr w:type="spellStart"/>
      <w:r w:rsidRPr="00A61566">
        <w:rPr>
          <w:rFonts w:ascii="Menlo Regular" w:eastAsiaTheme="minorEastAsia" w:hAnsi="Menlo Regular" w:cs="Menlo Regular"/>
          <w:i/>
          <w:color w:val="000000"/>
          <w:sz w:val="22"/>
        </w:rPr>
        <w:t>eq</w:t>
      </w:r>
      <w:proofErr w:type="spellEnd"/>
      <w:r w:rsidRPr="00A61566">
        <w:rPr>
          <w:rFonts w:ascii="Menlo Regular" w:eastAsiaTheme="minorEastAsia" w:hAnsi="Menlo Regular" w:cs="Menlo Regular"/>
          <w:i/>
          <w:color w:val="000000"/>
          <w:sz w:val="22"/>
        </w:rPr>
        <w:t xml:space="preserve"> 0 ]; then</w:t>
      </w:r>
    </w:p>
    <w:p w14:paraId="5E41DC3E"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t xml:space="preserve">    SLEEP=1</w:t>
      </w:r>
    </w:p>
    <w:p w14:paraId="1FAB257F"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t xml:space="preserve">  fi</w:t>
      </w:r>
    </w:p>
    <w:p w14:paraId="03CA2CFE"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t xml:space="preserve">  if [ $SLEEP -</w:t>
      </w:r>
      <w:proofErr w:type="spellStart"/>
      <w:r w:rsidRPr="00A61566">
        <w:rPr>
          <w:rFonts w:ascii="Menlo Regular" w:eastAsiaTheme="minorEastAsia" w:hAnsi="Menlo Regular" w:cs="Menlo Regular"/>
          <w:i/>
          <w:color w:val="000000"/>
          <w:sz w:val="22"/>
        </w:rPr>
        <w:t>eq</w:t>
      </w:r>
      <w:proofErr w:type="spellEnd"/>
      <w:r w:rsidRPr="00A61566">
        <w:rPr>
          <w:rFonts w:ascii="Menlo Regular" w:eastAsiaTheme="minorEastAsia" w:hAnsi="Menlo Regular" w:cs="Menlo Regular"/>
          <w:i/>
          <w:color w:val="000000"/>
          <w:sz w:val="22"/>
        </w:rPr>
        <w:t xml:space="preserve"> 0 ]; then</w:t>
      </w:r>
    </w:p>
    <w:p w14:paraId="7E2CB40F"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t xml:space="preserve">    </w:t>
      </w:r>
      <w:proofErr w:type="spellStart"/>
      <w:r w:rsidRPr="00A61566">
        <w:rPr>
          <w:rFonts w:ascii="Menlo Regular" w:eastAsiaTheme="minorEastAsia" w:hAnsi="Menlo Regular" w:cs="Menlo Regular"/>
          <w:i/>
          <w:color w:val="000000"/>
          <w:sz w:val="22"/>
        </w:rPr>
        <w:t>grep</w:t>
      </w:r>
      <w:proofErr w:type="spellEnd"/>
      <w:r w:rsidRPr="00A61566">
        <w:rPr>
          <w:rFonts w:ascii="Menlo Regular" w:eastAsiaTheme="minorEastAsia" w:hAnsi="Menlo Regular" w:cs="Menlo Regular"/>
          <w:i/>
          <w:color w:val="000000"/>
          <w:sz w:val="22"/>
        </w:rPr>
        <w:t xml:space="preserve"> '</w:t>
      </w:r>
      <w:proofErr w:type="spellStart"/>
      <w:r w:rsidRPr="00A61566">
        <w:rPr>
          <w:rFonts w:ascii="Menlo Regular" w:eastAsiaTheme="minorEastAsia" w:hAnsi="Menlo Regular" w:cs="Menlo Regular"/>
          <w:i/>
          <w:color w:val="000000"/>
          <w:sz w:val="22"/>
        </w:rPr>
        <w:t>CentOS</w:t>
      </w:r>
      <w:proofErr w:type="spellEnd"/>
      <w:r w:rsidRPr="00A61566">
        <w:rPr>
          <w:rFonts w:ascii="Menlo Regular" w:eastAsiaTheme="minorEastAsia" w:hAnsi="Menlo Regular" w:cs="Menlo Regular"/>
          <w:i/>
          <w:color w:val="000000"/>
          <w:sz w:val="22"/>
        </w:rPr>
        <w:t xml:space="preserve"> release 5' $RHEL_FILE</w:t>
      </w:r>
    </w:p>
    <w:p w14:paraId="14048E9A"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t xml:space="preserve">    if [ $? -</w:t>
      </w:r>
      <w:proofErr w:type="spellStart"/>
      <w:r w:rsidRPr="00A61566">
        <w:rPr>
          <w:rFonts w:ascii="Menlo Regular" w:eastAsiaTheme="minorEastAsia" w:hAnsi="Menlo Regular" w:cs="Menlo Regular"/>
          <w:i/>
          <w:color w:val="000000"/>
          <w:sz w:val="22"/>
        </w:rPr>
        <w:t>eq</w:t>
      </w:r>
      <w:proofErr w:type="spellEnd"/>
      <w:r w:rsidRPr="00A61566">
        <w:rPr>
          <w:rFonts w:ascii="Menlo Regular" w:eastAsiaTheme="minorEastAsia" w:hAnsi="Menlo Regular" w:cs="Menlo Regular"/>
          <w:i/>
          <w:color w:val="000000"/>
          <w:sz w:val="22"/>
        </w:rPr>
        <w:t xml:space="preserve"> 0 ]; then</w:t>
      </w:r>
    </w:p>
    <w:p w14:paraId="0DDF53D5"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t xml:space="preserve">      SLEEP=1</w:t>
      </w:r>
    </w:p>
    <w:p w14:paraId="4B9FDA76"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t xml:space="preserve">    fi</w:t>
      </w:r>
    </w:p>
    <w:p w14:paraId="4E8CB0AA"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t xml:space="preserve">  fi</w:t>
      </w:r>
    </w:p>
    <w:p w14:paraId="066254C2"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t xml:space="preserve">  if [ $SLEEP -</w:t>
      </w:r>
      <w:proofErr w:type="spellStart"/>
      <w:r w:rsidRPr="00A61566">
        <w:rPr>
          <w:rFonts w:ascii="Menlo Regular" w:eastAsiaTheme="minorEastAsia" w:hAnsi="Menlo Regular" w:cs="Menlo Regular"/>
          <w:i/>
          <w:color w:val="000000"/>
          <w:sz w:val="22"/>
        </w:rPr>
        <w:t>eq</w:t>
      </w:r>
      <w:proofErr w:type="spellEnd"/>
      <w:r w:rsidRPr="00A61566">
        <w:rPr>
          <w:rFonts w:ascii="Menlo Regular" w:eastAsiaTheme="minorEastAsia" w:hAnsi="Menlo Regular" w:cs="Menlo Regular"/>
          <w:i/>
          <w:color w:val="000000"/>
          <w:sz w:val="22"/>
        </w:rPr>
        <w:t xml:space="preserve"> 0 ]; then</w:t>
      </w:r>
    </w:p>
    <w:p w14:paraId="055A58A4"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t xml:space="preserve">    </w:t>
      </w:r>
      <w:proofErr w:type="spellStart"/>
      <w:r w:rsidRPr="00A61566">
        <w:rPr>
          <w:rFonts w:ascii="Menlo Regular" w:eastAsiaTheme="minorEastAsia" w:hAnsi="Menlo Regular" w:cs="Menlo Regular"/>
          <w:i/>
          <w:color w:val="000000"/>
          <w:sz w:val="22"/>
        </w:rPr>
        <w:t>grep</w:t>
      </w:r>
      <w:proofErr w:type="spellEnd"/>
      <w:r w:rsidRPr="00A61566">
        <w:rPr>
          <w:rFonts w:ascii="Menlo Regular" w:eastAsiaTheme="minorEastAsia" w:hAnsi="Menlo Regular" w:cs="Menlo Regular"/>
          <w:i/>
          <w:color w:val="000000"/>
          <w:sz w:val="22"/>
        </w:rPr>
        <w:t xml:space="preserve"> 'Scientific Linux release 5' $RHEL_FILE</w:t>
      </w:r>
    </w:p>
    <w:p w14:paraId="76074DF6"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t xml:space="preserve">    if [ $? -</w:t>
      </w:r>
      <w:proofErr w:type="spellStart"/>
      <w:r w:rsidRPr="00A61566">
        <w:rPr>
          <w:rFonts w:ascii="Menlo Regular" w:eastAsiaTheme="minorEastAsia" w:hAnsi="Menlo Regular" w:cs="Menlo Regular"/>
          <w:i/>
          <w:color w:val="000000"/>
          <w:sz w:val="22"/>
        </w:rPr>
        <w:t>eq</w:t>
      </w:r>
      <w:proofErr w:type="spellEnd"/>
      <w:r w:rsidRPr="00A61566">
        <w:rPr>
          <w:rFonts w:ascii="Menlo Regular" w:eastAsiaTheme="minorEastAsia" w:hAnsi="Menlo Regular" w:cs="Menlo Regular"/>
          <w:i/>
          <w:color w:val="000000"/>
          <w:sz w:val="22"/>
        </w:rPr>
        <w:t xml:space="preserve"> 0 ]; then</w:t>
      </w:r>
    </w:p>
    <w:p w14:paraId="1146D406"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t xml:space="preserve">      SLEEP=1</w:t>
      </w:r>
    </w:p>
    <w:p w14:paraId="6540B52E"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t xml:space="preserve">    fi</w:t>
      </w:r>
    </w:p>
    <w:p w14:paraId="7E739F17"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t xml:space="preserve">  fi</w:t>
      </w:r>
    </w:p>
    <w:p w14:paraId="34AB3F73"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t xml:space="preserve">  set -e</w:t>
      </w:r>
    </w:p>
    <w:p w14:paraId="28ADEFA0"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t>fi</w:t>
      </w:r>
    </w:p>
    <w:p w14:paraId="33CEA697"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p>
    <w:p w14:paraId="19D9C40D"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t xml:space="preserve"># Export password to </w:t>
      </w:r>
      <w:proofErr w:type="spellStart"/>
      <w:r w:rsidRPr="00A61566">
        <w:rPr>
          <w:rFonts w:ascii="Menlo Regular" w:eastAsiaTheme="minorEastAsia" w:hAnsi="Menlo Regular" w:cs="Menlo Regular"/>
          <w:i/>
          <w:color w:val="000000"/>
          <w:sz w:val="22"/>
        </w:rPr>
        <w:t>keytab</w:t>
      </w:r>
      <w:proofErr w:type="spellEnd"/>
    </w:p>
    <w:p w14:paraId="5242EE5A"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lastRenderedPageBreak/>
        <w:t>IFS=' ' read -a ENC_ARR &lt;&lt;&lt; "$ENC_TYPES"</w:t>
      </w:r>
    </w:p>
    <w:p w14:paraId="6CBEE568"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t>{</w:t>
      </w:r>
    </w:p>
    <w:p w14:paraId="7273CA81"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t xml:space="preserve">  for ENC in "${ENC_ARR[@]}"</w:t>
      </w:r>
    </w:p>
    <w:p w14:paraId="5F2C9D4A"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t xml:space="preserve">  do</w:t>
      </w:r>
    </w:p>
    <w:p w14:paraId="4D9B0569"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t xml:space="preserve">    echo "</w:t>
      </w:r>
      <w:proofErr w:type="spellStart"/>
      <w:r w:rsidRPr="00A61566">
        <w:rPr>
          <w:rFonts w:ascii="Menlo Regular" w:eastAsiaTheme="minorEastAsia" w:hAnsi="Menlo Regular" w:cs="Menlo Regular"/>
          <w:i/>
          <w:color w:val="000000"/>
          <w:sz w:val="22"/>
        </w:rPr>
        <w:t>addent</w:t>
      </w:r>
      <w:proofErr w:type="spellEnd"/>
      <w:r w:rsidRPr="00A61566">
        <w:rPr>
          <w:rFonts w:ascii="Menlo Regular" w:eastAsiaTheme="minorEastAsia" w:hAnsi="Menlo Regular" w:cs="Menlo Regular"/>
          <w:i/>
          <w:color w:val="000000"/>
          <w:sz w:val="22"/>
        </w:rPr>
        <w:t xml:space="preserve"> -password -p $PRINC -k 1 -e $ENC"</w:t>
      </w:r>
    </w:p>
    <w:p w14:paraId="4F2B6BB4"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t xml:space="preserve">    if [ $SLEEP -</w:t>
      </w:r>
      <w:proofErr w:type="spellStart"/>
      <w:r w:rsidRPr="00A61566">
        <w:rPr>
          <w:rFonts w:ascii="Menlo Regular" w:eastAsiaTheme="minorEastAsia" w:hAnsi="Menlo Regular" w:cs="Menlo Regular"/>
          <w:i/>
          <w:color w:val="000000"/>
          <w:sz w:val="22"/>
        </w:rPr>
        <w:t>eq</w:t>
      </w:r>
      <w:proofErr w:type="spellEnd"/>
      <w:r w:rsidRPr="00A61566">
        <w:rPr>
          <w:rFonts w:ascii="Menlo Regular" w:eastAsiaTheme="minorEastAsia" w:hAnsi="Menlo Regular" w:cs="Menlo Regular"/>
          <w:i/>
          <w:color w:val="000000"/>
          <w:sz w:val="22"/>
        </w:rPr>
        <w:t xml:space="preserve"> 1 ]; then</w:t>
      </w:r>
    </w:p>
    <w:p w14:paraId="4FCFBB12"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t xml:space="preserve">      sleep 1</w:t>
      </w:r>
    </w:p>
    <w:p w14:paraId="6F4883D8"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t xml:space="preserve">    fi</w:t>
      </w:r>
    </w:p>
    <w:p w14:paraId="4BF6DB4C"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t xml:space="preserve">    echo "$PASSWD"</w:t>
      </w:r>
    </w:p>
    <w:p w14:paraId="5847C6C1"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t xml:space="preserve">  done</w:t>
      </w:r>
    </w:p>
    <w:p w14:paraId="54A0B347"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t xml:space="preserve">  echo "</w:t>
      </w:r>
      <w:proofErr w:type="spellStart"/>
      <w:r w:rsidRPr="00A61566">
        <w:rPr>
          <w:rFonts w:ascii="Menlo Regular" w:eastAsiaTheme="minorEastAsia" w:hAnsi="Menlo Regular" w:cs="Menlo Regular"/>
          <w:i/>
          <w:color w:val="000000"/>
          <w:sz w:val="22"/>
        </w:rPr>
        <w:t>wkt</w:t>
      </w:r>
      <w:proofErr w:type="spellEnd"/>
      <w:r w:rsidRPr="00A61566">
        <w:rPr>
          <w:rFonts w:ascii="Menlo Regular" w:eastAsiaTheme="minorEastAsia" w:hAnsi="Menlo Regular" w:cs="Menlo Regular"/>
          <w:i/>
          <w:color w:val="000000"/>
          <w:sz w:val="22"/>
        </w:rPr>
        <w:t xml:space="preserve"> $KEYTAB_OUT"</w:t>
      </w:r>
    </w:p>
    <w:p w14:paraId="340A8A7A"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r w:rsidRPr="00A61566">
        <w:rPr>
          <w:rFonts w:ascii="Menlo Regular" w:eastAsiaTheme="minorEastAsia" w:hAnsi="Menlo Regular" w:cs="Menlo Regular"/>
          <w:i/>
          <w:color w:val="000000"/>
          <w:sz w:val="22"/>
        </w:rPr>
        <w:t xml:space="preserve">} | </w:t>
      </w:r>
      <w:proofErr w:type="spellStart"/>
      <w:r w:rsidRPr="00A61566">
        <w:rPr>
          <w:rFonts w:ascii="Menlo Regular" w:eastAsiaTheme="minorEastAsia" w:hAnsi="Menlo Regular" w:cs="Menlo Regular"/>
          <w:i/>
          <w:color w:val="000000"/>
          <w:sz w:val="22"/>
        </w:rPr>
        <w:t>ktutil</w:t>
      </w:r>
      <w:proofErr w:type="spellEnd"/>
    </w:p>
    <w:p w14:paraId="136F4270" w14:textId="77777777" w:rsidR="00A61566" w:rsidRPr="00A61566" w:rsidRDefault="00A61566" w:rsidP="00A6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eastAsiaTheme="minorEastAsia" w:hAnsi="Menlo Regular" w:cs="Menlo Regular"/>
          <w:i/>
          <w:color w:val="000000"/>
          <w:sz w:val="22"/>
        </w:rPr>
      </w:pPr>
    </w:p>
    <w:p w14:paraId="4D1B1902" w14:textId="2E548D8B" w:rsidR="00A61566" w:rsidRDefault="00A61566" w:rsidP="00A61566">
      <w:proofErr w:type="spellStart"/>
      <w:r w:rsidRPr="00A61566">
        <w:rPr>
          <w:rFonts w:ascii="Menlo Regular" w:eastAsiaTheme="minorEastAsia" w:hAnsi="Menlo Regular" w:cs="Menlo Regular"/>
          <w:i/>
          <w:color w:val="000000"/>
          <w:sz w:val="22"/>
        </w:rPr>
        <w:t>chmod</w:t>
      </w:r>
      <w:proofErr w:type="spellEnd"/>
      <w:r w:rsidRPr="00A61566">
        <w:rPr>
          <w:rFonts w:ascii="Menlo Regular" w:eastAsiaTheme="minorEastAsia" w:hAnsi="Menlo Regular" w:cs="Menlo Regular"/>
          <w:i/>
          <w:color w:val="000000"/>
          <w:sz w:val="22"/>
        </w:rPr>
        <w:t xml:space="preserve"> 600 $KEYTAB_OUT</w:t>
      </w:r>
    </w:p>
    <w:p w14:paraId="07341F5A" w14:textId="77777777" w:rsidR="00365CCD" w:rsidRDefault="00365CCD" w:rsidP="00365CCD"/>
    <w:p w14:paraId="6139EF4F" w14:textId="0C927595" w:rsidR="00EA49BA" w:rsidRPr="005124A6" w:rsidRDefault="00365CCD" w:rsidP="00365CCD">
      <w:r w:rsidRPr="005124A6">
        <w:t xml:space="preserve"> </w:t>
      </w:r>
    </w:p>
    <w:p w14:paraId="069E9DD8" w14:textId="647A97CC" w:rsidR="002F7076" w:rsidRDefault="00C332F7" w:rsidP="005E350F">
      <w:pPr>
        <w:pStyle w:val="Heading2"/>
        <w:numPr>
          <w:ilvl w:val="1"/>
          <w:numId w:val="2"/>
        </w:numPr>
      </w:pPr>
      <w:bookmarkStart w:id="31" w:name="_smb.conf_for_cmbhdpdn008.brattle.net"/>
      <w:bookmarkStart w:id="32" w:name="_Toc304718341"/>
      <w:bookmarkEnd w:id="31"/>
      <w:proofErr w:type="spellStart"/>
      <w:r>
        <w:t>smb.conf</w:t>
      </w:r>
      <w:proofErr w:type="spellEnd"/>
      <w:r>
        <w:t xml:space="preserve"> for </w:t>
      </w:r>
      <w:r w:rsidRPr="00C332F7">
        <w:t>cmbhdpdn008.brattle.net</w:t>
      </w:r>
      <w:bookmarkEnd w:id="32"/>
    </w:p>
    <w:p w14:paraId="400A925F" w14:textId="77777777" w:rsidR="00C332F7" w:rsidRDefault="00C332F7" w:rsidP="00C332F7"/>
    <w:p w14:paraId="5383271D" w14:textId="77777777" w:rsidR="00C332F7" w:rsidRPr="00085165" w:rsidRDefault="00C332F7" w:rsidP="00085165">
      <w:pPr>
        <w:rPr>
          <w:rFonts w:ascii="Menlo Regular" w:eastAsiaTheme="minorEastAsia" w:hAnsi="Menlo Regular" w:cs="Menlo Regular"/>
          <w:i/>
          <w:color w:val="000000"/>
          <w:sz w:val="22"/>
        </w:rPr>
      </w:pPr>
      <w:r w:rsidRPr="00085165">
        <w:rPr>
          <w:rFonts w:ascii="Menlo Regular" w:eastAsiaTheme="minorEastAsia" w:hAnsi="Menlo Regular" w:cs="Menlo Regular"/>
          <w:i/>
          <w:color w:val="000000"/>
          <w:sz w:val="22"/>
        </w:rPr>
        <w:t>[global]</w:t>
      </w:r>
      <w:r w:rsidRPr="00085165">
        <w:rPr>
          <w:rFonts w:ascii="Menlo Regular" w:eastAsiaTheme="minorEastAsia" w:hAnsi="Menlo Regular" w:cs="Menlo Regular"/>
          <w:i/>
          <w:color w:val="000000"/>
          <w:sz w:val="22"/>
        </w:rPr>
        <w:br/>
      </w:r>
      <w:proofErr w:type="spellStart"/>
      <w:r w:rsidRPr="00085165">
        <w:rPr>
          <w:rFonts w:ascii="Menlo Regular" w:eastAsiaTheme="minorEastAsia" w:hAnsi="Menlo Regular" w:cs="Menlo Regular"/>
          <w:i/>
          <w:color w:val="000000"/>
          <w:sz w:val="22"/>
        </w:rPr>
        <w:t>netbios</w:t>
      </w:r>
      <w:proofErr w:type="spellEnd"/>
      <w:r w:rsidRPr="00085165">
        <w:rPr>
          <w:rFonts w:ascii="Menlo Regular" w:eastAsiaTheme="minorEastAsia" w:hAnsi="Menlo Regular" w:cs="Menlo Regular"/>
          <w:i/>
          <w:color w:val="000000"/>
          <w:sz w:val="22"/>
        </w:rPr>
        <w:t xml:space="preserve"> name = cmbhdpdn008</w:t>
      </w:r>
      <w:r w:rsidRPr="00085165">
        <w:rPr>
          <w:rFonts w:ascii="Menlo Regular" w:eastAsiaTheme="minorEastAsia" w:hAnsi="Menlo Regular" w:cs="Menlo Regular"/>
          <w:i/>
          <w:color w:val="000000"/>
          <w:sz w:val="22"/>
        </w:rPr>
        <w:br/>
        <w:t>workgroup = CAMBRIDGE</w:t>
      </w:r>
      <w:r w:rsidRPr="00085165">
        <w:rPr>
          <w:rFonts w:ascii="Menlo Regular" w:eastAsiaTheme="minorEastAsia" w:hAnsi="Menlo Regular" w:cs="Menlo Regular"/>
          <w:i/>
          <w:color w:val="000000"/>
          <w:sz w:val="22"/>
        </w:rPr>
        <w:br/>
        <w:t>security = ADS</w:t>
      </w:r>
      <w:r w:rsidRPr="00085165">
        <w:rPr>
          <w:rFonts w:ascii="Menlo Regular" w:eastAsiaTheme="minorEastAsia" w:hAnsi="Menlo Regular" w:cs="Menlo Regular"/>
          <w:i/>
          <w:color w:val="000000"/>
          <w:sz w:val="22"/>
        </w:rPr>
        <w:br/>
        <w:t>realm = BRATTLE.NET</w:t>
      </w:r>
      <w:r w:rsidRPr="00085165">
        <w:rPr>
          <w:rFonts w:ascii="Menlo Regular" w:eastAsiaTheme="minorEastAsia" w:hAnsi="Menlo Regular" w:cs="Menlo Regular"/>
          <w:i/>
          <w:color w:val="000000"/>
          <w:sz w:val="22"/>
        </w:rPr>
        <w:br/>
        <w:t>encrypt passwords = yes</w:t>
      </w:r>
      <w:r w:rsidRPr="00085165">
        <w:rPr>
          <w:rFonts w:ascii="Menlo Regular" w:eastAsiaTheme="minorEastAsia" w:hAnsi="Menlo Regular" w:cs="Menlo Regular"/>
          <w:i/>
          <w:color w:val="000000"/>
          <w:sz w:val="22"/>
        </w:rPr>
        <w:br/>
      </w:r>
      <w:proofErr w:type="spellStart"/>
      <w:r w:rsidRPr="00085165">
        <w:rPr>
          <w:rFonts w:ascii="Menlo Regular" w:eastAsiaTheme="minorEastAsia" w:hAnsi="Menlo Regular" w:cs="Menlo Regular"/>
          <w:i/>
          <w:color w:val="000000"/>
          <w:sz w:val="22"/>
        </w:rPr>
        <w:t>idmap</w:t>
      </w:r>
      <w:proofErr w:type="spellEnd"/>
      <w:r w:rsidRPr="00085165">
        <w:rPr>
          <w:rFonts w:ascii="Menlo Regular" w:eastAsiaTheme="minorEastAsia" w:hAnsi="Menlo Regular" w:cs="Menlo Regular"/>
          <w:i/>
          <w:color w:val="000000"/>
          <w:sz w:val="22"/>
        </w:rPr>
        <w:t xml:space="preserve"> </w:t>
      </w:r>
      <w:proofErr w:type="spellStart"/>
      <w:r w:rsidRPr="00085165">
        <w:rPr>
          <w:rFonts w:ascii="Menlo Regular" w:eastAsiaTheme="minorEastAsia" w:hAnsi="Menlo Regular" w:cs="Menlo Regular"/>
          <w:i/>
          <w:color w:val="000000"/>
          <w:sz w:val="22"/>
        </w:rPr>
        <w:t>config</w:t>
      </w:r>
      <w:proofErr w:type="spellEnd"/>
      <w:r w:rsidRPr="00085165">
        <w:rPr>
          <w:rFonts w:ascii="Menlo Regular" w:eastAsiaTheme="minorEastAsia" w:hAnsi="Menlo Regular" w:cs="Menlo Regular"/>
          <w:i/>
          <w:color w:val="000000"/>
          <w:sz w:val="22"/>
        </w:rPr>
        <w:t xml:space="preserve"> *:backend = </w:t>
      </w:r>
      <w:proofErr w:type="spellStart"/>
      <w:r w:rsidRPr="00085165">
        <w:rPr>
          <w:rFonts w:ascii="Menlo Regular" w:eastAsiaTheme="minorEastAsia" w:hAnsi="Menlo Regular" w:cs="Menlo Regular"/>
          <w:i/>
          <w:color w:val="000000"/>
          <w:sz w:val="22"/>
        </w:rPr>
        <w:t>tdb</w:t>
      </w:r>
      <w:proofErr w:type="spellEnd"/>
      <w:r w:rsidRPr="00085165">
        <w:rPr>
          <w:rFonts w:ascii="Menlo Regular" w:eastAsiaTheme="minorEastAsia" w:hAnsi="Menlo Regular" w:cs="Menlo Regular"/>
          <w:i/>
          <w:color w:val="000000"/>
          <w:sz w:val="22"/>
        </w:rPr>
        <w:br/>
      </w:r>
      <w:proofErr w:type="spellStart"/>
      <w:r w:rsidRPr="00085165">
        <w:rPr>
          <w:rFonts w:ascii="Menlo Regular" w:eastAsiaTheme="minorEastAsia" w:hAnsi="Menlo Regular" w:cs="Menlo Regular"/>
          <w:i/>
          <w:color w:val="000000"/>
          <w:sz w:val="22"/>
        </w:rPr>
        <w:t>idmap</w:t>
      </w:r>
      <w:proofErr w:type="spellEnd"/>
      <w:r w:rsidRPr="00085165">
        <w:rPr>
          <w:rFonts w:ascii="Menlo Regular" w:eastAsiaTheme="minorEastAsia" w:hAnsi="Menlo Regular" w:cs="Menlo Regular"/>
          <w:i/>
          <w:color w:val="000000"/>
          <w:sz w:val="22"/>
        </w:rPr>
        <w:t xml:space="preserve"> </w:t>
      </w:r>
      <w:proofErr w:type="spellStart"/>
      <w:r w:rsidRPr="00085165">
        <w:rPr>
          <w:rFonts w:ascii="Menlo Regular" w:eastAsiaTheme="minorEastAsia" w:hAnsi="Menlo Regular" w:cs="Menlo Regular"/>
          <w:i/>
          <w:color w:val="000000"/>
          <w:sz w:val="22"/>
        </w:rPr>
        <w:t>config</w:t>
      </w:r>
      <w:proofErr w:type="spellEnd"/>
      <w:r w:rsidRPr="00085165">
        <w:rPr>
          <w:rFonts w:ascii="Menlo Regular" w:eastAsiaTheme="minorEastAsia" w:hAnsi="Menlo Regular" w:cs="Menlo Regular"/>
          <w:i/>
          <w:color w:val="000000"/>
          <w:sz w:val="22"/>
        </w:rPr>
        <w:t xml:space="preserve"> *:range = 70001-80000</w:t>
      </w:r>
      <w:r w:rsidRPr="00085165">
        <w:rPr>
          <w:rFonts w:ascii="Menlo Regular" w:eastAsiaTheme="minorEastAsia" w:hAnsi="Menlo Regular" w:cs="Menlo Regular"/>
          <w:i/>
          <w:color w:val="000000"/>
          <w:sz w:val="22"/>
        </w:rPr>
        <w:br/>
      </w:r>
      <w:proofErr w:type="spellStart"/>
      <w:r w:rsidRPr="00085165">
        <w:rPr>
          <w:rFonts w:ascii="Menlo Regular" w:eastAsiaTheme="minorEastAsia" w:hAnsi="Menlo Regular" w:cs="Menlo Regular"/>
          <w:i/>
          <w:color w:val="000000"/>
          <w:sz w:val="22"/>
        </w:rPr>
        <w:t>idmap</w:t>
      </w:r>
      <w:proofErr w:type="spellEnd"/>
      <w:r w:rsidRPr="00085165">
        <w:rPr>
          <w:rFonts w:ascii="Menlo Regular" w:eastAsiaTheme="minorEastAsia" w:hAnsi="Menlo Regular" w:cs="Menlo Regular"/>
          <w:i/>
          <w:color w:val="000000"/>
          <w:sz w:val="22"/>
        </w:rPr>
        <w:t xml:space="preserve"> </w:t>
      </w:r>
      <w:proofErr w:type="spellStart"/>
      <w:r w:rsidRPr="00085165">
        <w:rPr>
          <w:rFonts w:ascii="Menlo Regular" w:eastAsiaTheme="minorEastAsia" w:hAnsi="Menlo Regular" w:cs="Menlo Regular"/>
          <w:i/>
          <w:color w:val="000000"/>
          <w:sz w:val="22"/>
        </w:rPr>
        <w:t>config</w:t>
      </w:r>
      <w:proofErr w:type="spellEnd"/>
      <w:r w:rsidRPr="00085165">
        <w:rPr>
          <w:rFonts w:ascii="Menlo Regular" w:eastAsiaTheme="minorEastAsia" w:hAnsi="Menlo Regular" w:cs="Menlo Regular"/>
          <w:i/>
          <w:color w:val="000000"/>
          <w:sz w:val="22"/>
        </w:rPr>
        <w:t xml:space="preserve"> </w:t>
      </w:r>
      <w:proofErr w:type="spellStart"/>
      <w:r w:rsidRPr="00085165">
        <w:rPr>
          <w:rFonts w:ascii="Menlo Regular" w:eastAsiaTheme="minorEastAsia" w:hAnsi="Menlo Regular" w:cs="Menlo Regular"/>
          <w:i/>
          <w:color w:val="000000"/>
          <w:sz w:val="22"/>
        </w:rPr>
        <w:t>CAMBRIDGE:backend</w:t>
      </w:r>
      <w:proofErr w:type="spellEnd"/>
      <w:r w:rsidRPr="00085165">
        <w:rPr>
          <w:rFonts w:ascii="Menlo Regular" w:eastAsiaTheme="minorEastAsia" w:hAnsi="Menlo Regular" w:cs="Menlo Regular"/>
          <w:i/>
          <w:color w:val="000000"/>
          <w:sz w:val="22"/>
        </w:rPr>
        <w:t xml:space="preserve"> = ad</w:t>
      </w:r>
      <w:r w:rsidRPr="00085165">
        <w:rPr>
          <w:rFonts w:ascii="Menlo Regular" w:eastAsiaTheme="minorEastAsia" w:hAnsi="Menlo Regular" w:cs="Menlo Regular"/>
          <w:i/>
          <w:color w:val="000000"/>
          <w:sz w:val="22"/>
        </w:rPr>
        <w:br/>
      </w:r>
      <w:proofErr w:type="spellStart"/>
      <w:r w:rsidRPr="00085165">
        <w:rPr>
          <w:rFonts w:ascii="Menlo Regular" w:eastAsiaTheme="minorEastAsia" w:hAnsi="Menlo Regular" w:cs="Menlo Regular"/>
          <w:i/>
          <w:color w:val="000000"/>
          <w:sz w:val="22"/>
        </w:rPr>
        <w:t>idmap</w:t>
      </w:r>
      <w:proofErr w:type="spellEnd"/>
      <w:r w:rsidRPr="00085165">
        <w:rPr>
          <w:rFonts w:ascii="Menlo Regular" w:eastAsiaTheme="minorEastAsia" w:hAnsi="Menlo Regular" w:cs="Menlo Regular"/>
          <w:i/>
          <w:color w:val="000000"/>
          <w:sz w:val="22"/>
        </w:rPr>
        <w:t xml:space="preserve"> </w:t>
      </w:r>
      <w:proofErr w:type="spellStart"/>
      <w:r w:rsidRPr="00085165">
        <w:rPr>
          <w:rFonts w:ascii="Menlo Regular" w:eastAsiaTheme="minorEastAsia" w:hAnsi="Menlo Regular" w:cs="Menlo Regular"/>
          <w:i/>
          <w:color w:val="000000"/>
          <w:sz w:val="22"/>
        </w:rPr>
        <w:t>config</w:t>
      </w:r>
      <w:proofErr w:type="spellEnd"/>
      <w:r w:rsidRPr="00085165">
        <w:rPr>
          <w:rFonts w:ascii="Menlo Regular" w:eastAsiaTheme="minorEastAsia" w:hAnsi="Menlo Regular" w:cs="Menlo Regular"/>
          <w:i/>
          <w:color w:val="000000"/>
          <w:sz w:val="22"/>
        </w:rPr>
        <w:t xml:space="preserve"> </w:t>
      </w:r>
      <w:proofErr w:type="spellStart"/>
      <w:r w:rsidRPr="00085165">
        <w:rPr>
          <w:rFonts w:ascii="Menlo Regular" w:eastAsiaTheme="minorEastAsia" w:hAnsi="Menlo Regular" w:cs="Menlo Regular"/>
          <w:i/>
          <w:color w:val="000000"/>
          <w:sz w:val="22"/>
        </w:rPr>
        <w:t>CAMBRIDGE:schema_mode</w:t>
      </w:r>
      <w:proofErr w:type="spellEnd"/>
      <w:r w:rsidRPr="00085165">
        <w:rPr>
          <w:rFonts w:ascii="Menlo Regular" w:eastAsiaTheme="minorEastAsia" w:hAnsi="Menlo Regular" w:cs="Menlo Regular"/>
          <w:i/>
          <w:color w:val="000000"/>
          <w:sz w:val="22"/>
        </w:rPr>
        <w:t xml:space="preserve"> = rfc2307</w:t>
      </w:r>
      <w:r w:rsidRPr="00085165">
        <w:rPr>
          <w:rFonts w:ascii="Menlo Regular" w:eastAsiaTheme="minorEastAsia" w:hAnsi="Menlo Regular" w:cs="Menlo Regular"/>
          <w:i/>
          <w:color w:val="000000"/>
          <w:sz w:val="22"/>
        </w:rPr>
        <w:br/>
      </w:r>
      <w:proofErr w:type="spellStart"/>
      <w:r w:rsidRPr="00085165">
        <w:rPr>
          <w:rFonts w:ascii="Menlo Regular" w:eastAsiaTheme="minorEastAsia" w:hAnsi="Menlo Regular" w:cs="Menlo Regular"/>
          <w:i/>
          <w:color w:val="000000"/>
          <w:sz w:val="22"/>
        </w:rPr>
        <w:t>idmap</w:t>
      </w:r>
      <w:proofErr w:type="spellEnd"/>
      <w:r w:rsidRPr="00085165">
        <w:rPr>
          <w:rFonts w:ascii="Menlo Regular" w:eastAsiaTheme="minorEastAsia" w:hAnsi="Menlo Regular" w:cs="Menlo Regular"/>
          <w:i/>
          <w:color w:val="000000"/>
          <w:sz w:val="22"/>
        </w:rPr>
        <w:t xml:space="preserve"> </w:t>
      </w:r>
      <w:proofErr w:type="spellStart"/>
      <w:r w:rsidRPr="00085165">
        <w:rPr>
          <w:rFonts w:ascii="Menlo Regular" w:eastAsiaTheme="minorEastAsia" w:hAnsi="Menlo Regular" w:cs="Menlo Regular"/>
          <w:i/>
          <w:color w:val="000000"/>
          <w:sz w:val="22"/>
        </w:rPr>
        <w:t>config</w:t>
      </w:r>
      <w:proofErr w:type="spellEnd"/>
      <w:r w:rsidRPr="00085165">
        <w:rPr>
          <w:rFonts w:ascii="Menlo Regular" w:eastAsiaTheme="minorEastAsia" w:hAnsi="Menlo Regular" w:cs="Menlo Regular"/>
          <w:i/>
          <w:color w:val="000000"/>
          <w:sz w:val="22"/>
        </w:rPr>
        <w:t xml:space="preserve"> </w:t>
      </w:r>
      <w:proofErr w:type="spellStart"/>
      <w:r w:rsidRPr="00085165">
        <w:rPr>
          <w:rFonts w:ascii="Menlo Regular" w:eastAsiaTheme="minorEastAsia" w:hAnsi="Menlo Regular" w:cs="Menlo Regular"/>
          <w:i/>
          <w:color w:val="000000"/>
          <w:sz w:val="22"/>
        </w:rPr>
        <w:t>CAMBRIDGE:range</w:t>
      </w:r>
      <w:proofErr w:type="spellEnd"/>
      <w:r w:rsidRPr="00085165">
        <w:rPr>
          <w:rFonts w:ascii="Menlo Regular" w:eastAsiaTheme="minorEastAsia" w:hAnsi="Menlo Regular" w:cs="Menlo Regular"/>
          <w:i/>
          <w:color w:val="000000"/>
          <w:sz w:val="22"/>
        </w:rPr>
        <w:t xml:space="preserve"> = 500-40000</w:t>
      </w:r>
      <w:r w:rsidRPr="00085165">
        <w:rPr>
          <w:rFonts w:ascii="Menlo Regular" w:eastAsiaTheme="minorEastAsia" w:hAnsi="Menlo Regular" w:cs="Menlo Regular"/>
          <w:i/>
          <w:color w:val="000000"/>
          <w:sz w:val="22"/>
        </w:rPr>
        <w:br/>
      </w:r>
      <w:proofErr w:type="spellStart"/>
      <w:r w:rsidRPr="00085165">
        <w:rPr>
          <w:rFonts w:ascii="Menlo Regular" w:eastAsiaTheme="minorEastAsia" w:hAnsi="Menlo Regular" w:cs="Menlo Regular"/>
          <w:i/>
          <w:color w:val="000000"/>
          <w:sz w:val="22"/>
        </w:rPr>
        <w:t>winbind</w:t>
      </w:r>
      <w:proofErr w:type="spellEnd"/>
      <w:r w:rsidRPr="00085165">
        <w:rPr>
          <w:rFonts w:ascii="Menlo Regular" w:eastAsiaTheme="minorEastAsia" w:hAnsi="Menlo Regular" w:cs="Menlo Regular"/>
          <w:i/>
          <w:color w:val="000000"/>
          <w:sz w:val="22"/>
        </w:rPr>
        <w:t xml:space="preserve"> </w:t>
      </w:r>
      <w:proofErr w:type="spellStart"/>
      <w:r w:rsidRPr="00085165">
        <w:rPr>
          <w:rFonts w:ascii="Menlo Regular" w:eastAsiaTheme="minorEastAsia" w:hAnsi="Menlo Regular" w:cs="Menlo Regular"/>
          <w:i/>
          <w:color w:val="000000"/>
          <w:sz w:val="22"/>
        </w:rPr>
        <w:t>nss</w:t>
      </w:r>
      <w:proofErr w:type="spellEnd"/>
      <w:r w:rsidRPr="00085165">
        <w:rPr>
          <w:rFonts w:ascii="Menlo Regular" w:eastAsiaTheme="minorEastAsia" w:hAnsi="Menlo Regular" w:cs="Menlo Regular"/>
          <w:i/>
          <w:color w:val="000000"/>
          <w:sz w:val="22"/>
        </w:rPr>
        <w:t xml:space="preserve"> info = rfc2307</w:t>
      </w:r>
      <w:r w:rsidRPr="00085165">
        <w:rPr>
          <w:rFonts w:ascii="Menlo Regular" w:eastAsiaTheme="minorEastAsia" w:hAnsi="Menlo Regular" w:cs="Menlo Regular"/>
          <w:i/>
          <w:color w:val="000000"/>
          <w:sz w:val="22"/>
        </w:rPr>
        <w:br/>
      </w:r>
      <w:proofErr w:type="spellStart"/>
      <w:r w:rsidRPr="00085165">
        <w:rPr>
          <w:rFonts w:ascii="Menlo Regular" w:eastAsiaTheme="minorEastAsia" w:hAnsi="Menlo Regular" w:cs="Menlo Regular"/>
          <w:i/>
          <w:color w:val="000000"/>
          <w:sz w:val="22"/>
        </w:rPr>
        <w:t>winbind</w:t>
      </w:r>
      <w:proofErr w:type="spellEnd"/>
      <w:r w:rsidRPr="00085165">
        <w:rPr>
          <w:rFonts w:ascii="Menlo Regular" w:eastAsiaTheme="minorEastAsia" w:hAnsi="Menlo Regular" w:cs="Menlo Regular"/>
          <w:i/>
          <w:color w:val="000000"/>
          <w:sz w:val="22"/>
        </w:rPr>
        <w:t xml:space="preserve"> trusted domains only = no</w:t>
      </w:r>
      <w:r w:rsidRPr="00085165">
        <w:rPr>
          <w:rFonts w:ascii="Menlo Regular" w:eastAsiaTheme="minorEastAsia" w:hAnsi="Menlo Regular" w:cs="Menlo Regular"/>
          <w:i/>
          <w:color w:val="000000"/>
          <w:sz w:val="22"/>
        </w:rPr>
        <w:br/>
      </w:r>
      <w:proofErr w:type="spellStart"/>
      <w:r w:rsidRPr="00085165">
        <w:rPr>
          <w:rFonts w:ascii="Menlo Regular" w:eastAsiaTheme="minorEastAsia" w:hAnsi="Menlo Regular" w:cs="Menlo Regular"/>
          <w:i/>
          <w:color w:val="000000"/>
          <w:sz w:val="22"/>
        </w:rPr>
        <w:t>winbind</w:t>
      </w:r>
      <w:proofErr w:type="spellEnd"/>
      <w:r w:rsidRPr="00085165">
        <w:rPr>
          <w:rFonts w:ascii="Menlo Regular" w:eastAsiaTheme="minorEastAsia" w:hAnsi="Menlo Regular" w:cs="Menlo Regular"/>
          <w:i/>
          <w:color w:val="000000"/>
          <w:sz w:val="22"/>
        </w:rPr>
        <w:t xml:space="preserve"> use default domain = yes</w:t>
      </w:r>
      <w:r w:rsidRPr="00085165">
        <w:rPr>
          <w:rFonts w:ascii="Menlo Regular" w:eastAsiaTheme="minorEastAsia" w:hAnsi="Menlo Regular" w:cs="Menlo Regular"/>
          <w:i/>
          <w:color w:val="000000"/>
          <w:sz w:val="22"/>
        </w:rPr>
        <w:br/>
      </w:r>
      <w:proofErr w:type="spellStart"/>
      <w:r w:rsidRPr="00085165">
        <w:rPr>
          <w:rFonts w:ascii="Menlo Regular" w:eastAsiaTheme="minorEastAsia" w:hAnsi="Menlo Regular" w:cs="Menlo Regular"/>
          <w:i/>
          <w:color w:val="000000"/>
          <w:sz w:val="22"/>
        </w:rPr>
        <w:t>winbind</w:t>
      </w:r>
      <w:proofErr w:type="spellEnd"/>
      <w:r w:rsidRPr="00085165">
        <w:rPr>
          <w:rFonts w:ascii="Menlo Regular" w:eastAsiaTheme="minorEastAsia" w:hAnsi="Menlo Regular" w:cs="Menlo Regular"/>
          <w:i/>
          <w:color w:val="000000"/>
          <w:sz w:val="22"/>
        </w:rPr>
        <w:t xml:space="preserve"> </w:t>
      </w:r>
      <w:proofErr w:type="spellStart"/>
      <w:r w:rsidRPr="00085165">
        <w:rPr>
          <w:rFonts w:ascii="Menlo Regular" w:eastAsiaTheme="minorEastAsia" w:hAnsi="Menlo Regular" w:cs="Menlo Regular"/>
          <w:i/>
          <w:color w:val="000000"/>
          <w:sz w:val="22"/>
        </w:rPr>
        <w:t>enum</w:t>
      </w:r>
      <w:proofErr w:type="spellEnd"/>
      <w:r w:rsidRPr="00085165">
        <w:rPr>
          <w:rFonts w:ascii="Menlo Regular" w:eastAsiaTheme="minorEastAsia" w:hAnsi="Menlo Regular" w:cs="Menlo Regular"/>
          <w:i/>
          <w:color w:val="000000"/>
          <w:sz w:val="22"/>
        </w:rPr>
        <w:t xml:space="preserve"> users = yes</w:t>
      </w:r>
      <w:r w:rsidRPr="00085165">
        <w:rPr>
          <w:rFonts w:ascii="Menlo Regular" w:eastAsiaTheme="minorEastAsia" w:hAnsi="Menlo Regular" w:cs="Menlo Regular"/>
          <w:i/>
          <w:color w:val="000000"/>
          <w:sz w:val="22"/>
        </w:rPr>
        <w:br/>
      </w:r>
      <w:proofErr w:type="spellStart"/>
      <w:r w:rsidRPr="00085165">
        <w:rPr>
          <w:rFonts w:ascii="Menlo Regular" w:eastAsiaTheme="minorEastAsia" w:hAnsi="Menlo Regular" w:cs="Menlo Regular"/>
          <w:i/>
          <w:color w:val="000000"/>
          <w:sz w:val="22"/>
        </w:rPr>
        <w:t>winbind</w:t>
      </w:r>
      <w:proofErr w:type="spellEnd"/>
      <w:r w:rsidRPr="00085165">
        <w:rPr>
          <w:rFonts w:ascii="Menlo Regular" w:eastAsiaTheme="minorEastAsia" w:hAnsi="Menlo Regular" w:cs="Menlo Regular"/>
          <w:i/>
          <w:color w:val="000000"/>
          <w:sz w:val="22"/>
        </w:rPr>
        <w:t xml:space="preserve"> </w:t>
      </w:r>
      <w:proofErr w:type="spellStart"/>
      <w:r w:rsidRPr="00085165">
        <w:rPr>
          <w:rFonts w:ascii="Menlo Regular" w:eastAsiaTheme="minorEastAsia" w:hAnsi="Menlo Regular" w:cs="Menlo Regular"/>
          <w:i/>
          <w:color w:val="000000"/>
          <w:sz w:val="22"/>
        </w:rPr>
        <w:t>enum</w:t>
      </w:r>
      <w:proofErr w:type="spellEnd"/>
      <w:r w:rsidRPr="00085165">
        <w:rPr>
          <w:rFonts w:ascii="Menlo Regular" w:eastAsiaTheme="minorEastAsia" w:hAnsi="Menlo Regular" w:cs="Menlo Regular"/>
          <w:i/>
          <w:color w:val="000000"/>
          <w:sz w:val="22"/>
        </w:rPr>
        <w:t xml:space="preserve"> groups = yes</w:t>
      </w:r>
    </w:p>
    <w:p w14:paraId="698070C7" w14:textId="77777777" w:rsidR="00C332F7" w:rsidRPr="00085165" w:rsidRDefault="00C332F7" w:rsidP="00085165">
      <w:pPr>
        <w:rPr>
          <w:rFonts w:ascii="Menlo Regular" w:eastAsiaTheme="minorEastAsia" w:hAnsi="Menlo Regular" w:cs="Menlo Regular"/>
          <w:i/>
          <w:color w:val="000000"/>
          <w:sz w:val="22"/>
        </w:rPr>
      </w:pPr>
    </w:p>
    <w:p w14:paraId="7F737C0C" w14:textId="77777777" w:rsidR="00C332F7" w:rsidRPr="00085165" w:rsidRDefault="00C332F7" w:rsidP="00085165">
      <w:pPr>
        <w:rPr>
          <w:rFonts w:ascii="Menlo Regular" w:eastAsiaTheme="minorEastAsia" w:hAnsi="Menlo Regular" w:cs="Menlo Regular"/>
          <w:i/>
          <w:color w:val="000000"/>
          <w:sz w:val="22"/>
        </w:rPr>
      </w:pPr>
      <w:r w:rsidRPr="00085165">
        <w:rPr>
          <w:rFonts w:ascii="Menlo Regular" w:eastAsiaTheme="minorEastAsia" w:hAnsi="Menlo Regular" w:cs="Menlo Regular"/>
          <w:i/>
          <w:color w:val="000000"/>
          <w:sz w:val="22"/>
        </w:rPr>
        <w:t>[</w:t>
      </w:r>
      <w:proofErr w:type="spellStart"/>
      <w:r w:rsidRPr="00085165">
        <w:rPr>
          <w:rFonts w:ascii="Menlo Regular" w:eastAsiaTheme="minorEastAsia" w:hAnsi="Menlo Regular" w:cs="Menlo Regular"/>
          <w:i/>
          <w:color w:val="000000"/>
          <w:sz w:val="22"/>
        </w:rPr>
        <w:t>demoshare</w:t>
      </w:r>
      <w:proofErr w:type="spellEnd"/>
      <w:r w:rsidRPr="00085165">
        <w:rPr>
          <w:rFonts w:ascii="Menlo Regular" w:eastAsiaTheme="minorEastAsia" w:hAnsi="Menlo Regular" w:cs="Menlo Regular"/>
          <w:i/>
          <w:color w:val="000000"/>
          <w:sz w:val="22"/>
        </w:rPr>
        <w:t>]</w:t>
      </w:r>
      <w:r w:rsidRPr="00085165">
        <w:rPr>
          <w:rFonts w:ascii="Menlo Regular" w:eastAsiaTheme="minorEastAsia" w:hAnsi="Menlo Regular" w:cs="Menlo Regular"/>
          <w:i/>
          <w:color w:val="000000"/>
          <w:sz w:val="22"/>
        </w:rPr>
        <w:br/>
        <w:t>path = /</w:t>
      </w:r>
      <w:proofErr w:type="spellStart"/>
      <w:r w:rsidRPr="00085165">
        <w:rPr>
          <w:rFonts w:ascii="Menlo Regular" w:eastAsiaTheme="minorEastAsia" w:hAnsi="Menlo Regular" w:cs="Menlo Regular"/>
          <w:i/>
          <w:color w:val="000000"/>
          <w:sz w:val="22"/>
        </w:rPr>
        <w:t>srv</w:t>
      </w:r>
      <w:proofErr w:type="spellEnd"/>
      <w:r w:rsidRPr="00085165">
        <w:rPr>
          <w:rFonts w:ascii="Menlo Regular" w:eastAsiaTheme="minorEastAsia" w:hAnsi="Menlo Regular" w:cs="Menlo Regular"/>
          <w:i/>
          <w:color w:val="000000"/>
          <w:sz w:val="22"/>
        </w:rPr>
        <w:t>/samba/test</w:t>
      </w:r>
      <w:r w:rsidRPr="00085165">
        <w:rPr>
          <w:rFonts w:ascii="Menlo Regular" w:eastAsiaTheme="minorEastAsia" w:hAnsi="Menlo Regular" w:cs="Menlo Regular"/>
          <w:i/>
          <w:color w:val="000000"/>
          <w:sz w:val="22"/>
        </w:rPr>
        <w:br/>
        <w:t>read only = no</w:t>
      </w:r>
    </w:p>
    <w:p w14:paraId="709E0CDE" w14:textId="77777777" w:rsidR="00C332F7" w:rsidRDefault="00C332F7" w:rsidP="00C332F7"/>
    <w:p w14:paraId="47CA05BC" w14:textId="2C4ACAB3" w:rsidR="00C332F7" w:rsidRDefault="00C332F7" w:rsidP="005E350F">
      <w:pPr>
        <w:pStyle w:val="Heading2"/>
        <w:numPr>
          <w:ilvl w:val="1"/>
          <w:numId w:val="2"/>
        </w:numPr>
      </w:pPr>
      <w:bookmarkStart w:id="33" w:name="_krb5.conf"/>
      <w:bookmarkStart w:id="34" w:name="_Toc304718342"/>
      <w:bookmarkEnd w:id="33"/>
      <w:r>
        <w:lastRenderedPageBreak/>
        <w:t>krb5.conf</w:t>
      </w:r>
      <w:bookmarkEnd w:id="34"/>
      <w:r>
        <w:t xml:space="preserve"> </w:t>
      </w:r>
    </w:p>
    <w:p w14:paraId="57916005" w14:textId="77777777" w:rsidR="00C332F7" w:rsidRDefault="00C332F7" w:rsidP="00C332F7"/>
    <w:p w14:paraId="06AD0E55" w14:textId="77777777" w:rsidR="007E0778" w:rsidRDefault="00C332F7" w:rsidP="00085165">
      <w:pPr>
        <w:rPr>
          <w:rFonts w:ascii="Menlo Regular" w:eastAsiaTheme="minorEastAsia" w:hAnsi="Menlo Regular" w:cs="Menlo Regular"/>
          <w:i/>
          <w:color w:val="000000"/>
          <w:sz w:val="22"/>
        </w:rPr>
      </w:pPr>
      <w:r w:rsidRPr="00085165">
        <w:rPr>
          <w:rFonts w:ascii="Menlo Regular" w:eastAsiaTheme="minorEastAsia" w:hAnsi="Menlo Regular" w:cs="Menlo Regular"/>
          <w:i/>
          <w:color w:val="000000"/>
          <w:sz w:val="22"/>
        </w:rPr>
        <w:t>[</w:t>
      </w:r>
      <w:proofErr w:type="spellStart"/>
      <w:r w:rsidRPr="00085165">
        <w:rPr>
          <w:rFonts w:ascii="Menlo Regular" w:eastAsiaTheme="minorEastAsia" w:hAnsi="Menlo Regular" w:cs="Menlo Regular"/>
          <w:i/>
          <w:color w:val="000000"/>
          <w:sz w:val="22"/>
        </w:rPr>
        <w:t>libdefaults</w:t>
      </w:r>
      <w:proofErr w:type="spellEnd"/>
      <w:r w:rsidRPr="00085165">
        <w:rPr>
          <w:rFonts w:ascii="Menlo Regular" w:eastAsiaTheme="minorEastAsia" w:hAnsi="Menlo Regular" w:cs="Menlo Regular"/>
          <w:i/>
          <w:color w:val="000000"/>
          <w:sz w:val="22"/>
        </w:rPr>
        <w:t>]</w:t>
      </w:r>
      <w:r w:rsidRPr="00085165">
        <w:rPr>
          <w:rFonts w:ascii="Menlo Regular" w:eastAsiaTheme="minorEastAsia" w:hAnsi="Menlo Regular" w:cs="Menlo Regular"/>
          <w:i/>
          <w:color w:val="000000"/>
          <w:sz w:val="22"/>
        </w:rPr>
        <w:br/>
      </w:r>
      <w:proofErr w:type="spellStart"/>
      <w:r w:rsidRPr="00085165">
        <w:rPr>
          <w:rFonts w:ascii="Menlo Regular" w:eastAsiaTheme="minorEastAsia" w:hAnsi="Menlo Regular" w:cs="Menlo Regular"/>
          <w:i/>
          <w:color w:val="000000"/>
          <w:sz w:val="22"/>
        </w:rPr>
        <w:t>default_realm</w:t>
      </w:r>
      <w:proofErr w:type="spellEnd"/>
      <w:r w:rsidRPr="00085165">
        <w:rPr>
          <w:rFonts w:ascii="Menlo Regular" w:eastAsiaTheme="minorEastAsia" w:hAnsi="Menlo Regular" w:cs="Menlo Regular"/>
          <w:i/>
          <w:color w:val="000000"/>
          <w:sz w:val="22"/>
        </w:rPr>
        <w:t xml:space="preserve"> = BRATTLE.NET</w:t>
      </w:r>
      <w:r w:rsidRPr="00085165">
        <w:rPr>
          <w:rFonts w:ascii="Menlo Regular" w:eastAsiaTheme="minorEastAsia" w:hAnsi="Menlo Regular" w:cs="Menlo Regular"/>
          <w:i/>
          <w:color w:val="000000"/>
          <w:sz w:val="22"/>
        </w:rPr>
        <w:br/>
      </w:r>
      <w:proofErr w:type="spellStart"/>
      <w:r w:rsidRPr="00085165">
        <w:rPr>
          <w:rFonts w:ascii="Menlo Regular" w:eastAsiaTheme="minorEastAsia" w:hAnsi="Menlo Regular" w:cs="Menlo Regular"/>
          <w:i/>
          <w:color w:val="000000"/>
          <w:sz w:val="22"/>
        </w:rPr>
        <w:t>dns_lookup_kdc</w:t>
      </w:r>
      <w:proofErr w:type="spellEnd"/>
      <w:r w:rsidRPr="00085165">
        <w:rPr>
          <w:rFonts w:ascii="Menlo Regular" w:eastAsiaTheme="minorEastAsia" w:hAnsi="Menlo Regular" w:cs="Menlo Regular"/>
          <w:i/>
          <w:color w:val="000000"/>
          <w:sz w:val="22"/>
        </w:rPr>
        <w:t xml:space="preserve"> = false</w:t>
      </w:r>
      <w:r w:rsidRPr="00085165">
        <w:rPr>
          <w:rFonts w:ascii="Menlo Regular" w:eastAsiaTheme="minorEastAsia" w:hAnsi="Menlo Regular" w:cs="Menlo Regular"/>
          <w:i/>
          <w:color w:val="000000"/>
          <w:sz w:val="22"/>
        </w:rPr>
        <w:br/>
      </w:r>
      <w:proofErr w:type="spellStart"/>
      <w:r w:rsidRPr="00085165">
        <w:rPr>
          <w:rFonts w:ascii="Menlo Regular" w:eastAsiaTheme="minorEastAsia" w:hAnsi="Menlo Regular" w:cs="Menlo Regular"/>
          <w:i/>
          <w:color w:val="000000"/>
          <w:sz w:val="22"/>
        </w:rPr>
        <w:t>dns_lookup_realm</w:t>
      </w:r>
      <w:proofErr w:type="spellEnd"/>
      <w:r w:rsidRPr="00085165">
        <w:rPr>
          <w:rFonts w:ascii="Menlo Regular" w:eastAsiaTheme="minorEastAsia" w:hAnsi="Menlo Regular" w:cs="Menlo Regular"/>
          <w:i/>
          <w:color w:val="000000"/>
          <w:sz w:val="22"/>
        </w:rPr>
        <w:t xml:space="preserve"> = false</w:t>
      </w:r>
      <w:r w:rsidRPr="00085165">
        <w:rPr>
          <w:rFonts w:ascii="Menlo Regular" w:eastAsiaTheme="minorEastAsia" w:hAnsi="Menlo Regular" w:cs="Menlo Regular"/>
          <w:i/>
          <w:color w:val="000000"/>
          <w:sz w:val="22"/>
        </w:rPr>
        <w:br/>
      </w:r>
      <w:proofErr w:type="spellStart"/>
      <w:r w:rsidRPr="00085165">
        <w:rPr>
          <w:rFonts w:ascii="Menlo Regular" w:eastAsiaTheme="minorEastAsia" w:hAnsi="Menlo Regular" w:cs="Menlo Regular"/>
          <w:i/>
          <w:color w:val="000000"/>
          <w:sz w:val="22"/>
        </w:rPr>
        <w:t>ticket_lifetime</w:t>
      </w:r>
      <w:proofErr w:type="spellEnd"/>
      <w:r w:rsidRPr="00085165">
        <w:rPr>
          <w:rFonts w:ascii="Menlo Regular" w:eastAsiaTheme="minorEastAsia" w:hAnsi="Menlo Regular" w:cs="Menlo Regular"/>
          <w:i/>
          <w:color w:val="000000"/>
          <w:sz w:val="22"/>
        </w:rPr>
        <w:t xml:space="preserve"> = </w:t>
      </w:r>
      <w:r w:rsidR="007E0778">
        <w:rPr>
          <w:rFonts w:ascii="Menlo Regular" w:eastAsiaTheme="minorEastAsia" w:hAnsi="Menlo Regular" w:cs="Menlo Regular"/>
          <w:i/>
          <w:color w:val="000000"/>
          <w:sz w:val="22"/>
        </w:rPr>
        <w:t>36000</w:t>
      </w:r>
      <w:r w:rsidRPr="00085165">
        <w:rPr>
          <w:rFonts w:ascii="Menlo Regular" w:eastAsiaTheme="minorEastAsia" w:hAnsi="Menlo Regular" w:cs="Menlo Regular"/>
          <w:i/>
          <w:color w:val="000000"/>
          <w:sz w:val="22"/>
        </w:rPr>
        <w:br/>
      </w:r>
      <w:proofErr w:type="spellStart"/>
      <w:r w:rsidRPr="00085165">
        <w:rPr>
          <w:rFonts w:ascii="Menlo Regular" w:eastAsiaTheme="minorEastAsia" w:hAnsi="Menlo Regular" w:cs="Menlo Regular"/>
          <w:i/>
          <w:color w:val="000000"/>
          <w:sz w:val="22"/>
        </w:rPr>
        <w:t>renew_lifetime</w:t>
      </w:r>
      <w:proofErr w:type="spellEnd"/>
      <w:r w:rsidRPr="00085165">
        <w:rPr>
          <w:rFonts w:ascii="Menlo Regular" w:eastAsiaTheme="minorEastAsia" w:hAnsi="Menlo Regular" w:cs="Menlo Regular"/>
          <w:i/>
          <w:color w:val="000000"/>
          <w:sz w:val="22"/>
        </w:rPr>
        <w:t xml:space="preserve"> = 604800</w:t>
      </w:r>
      <w:r w:rsidRPr="00085165">
        <w:rPr>
          <w:rFonts w:ascii="Menlo Regular" w:eastAsiaTheme="minorEastAsia" w:hAnsi="Menlo Regular" w:cs="Menlo Regular"/>
          <w:i/>
          <w:color w:val="000000"/>
          <w:sz w:val="22"/>
        </w:rPr>
        <w:br/>
      </w:r>
      <w:proofErr w:type="spellStart"/>
      <w:r w:rsidRPr="00085165">
        <w:rPr>
          <w:rFonts w:ascii="Menlo Regular" w:eastAsiaTheme="minorEastAsia" w:hAnsi="Menlo Regular" w:cs="Menlo Regular"/>
          <w:i/>
          <w:color w:val="000000"/>
          <w:sz w:val="22"/>
        </w:rPr>
        <w:t>forwardable</w:t>
      </w:r>
      <w:proofErr w:type="spellEnd"/>
      <w:r w:rsidRPr="00085165">
        <w:rPr>
          <w:rFonts w:ascii="Menlo Regular" w:eastAsiaTheme="minorEastAsia" w:hAnsi="Menlo Regular" w:cs="Menlo Regular"/>
          <w:i/>
          <w:color w:val="000000"/>
          <w:sz w:val="22"/>
        </w:rPr>
        <w:t xml:space="preserve"> = true</w:t>
      </w:r>
      <w:r w:rsidRPr="00085165">
        <w:rPr>
          <w:rFonts w:ascii="Menlo Regular" w:eastAsiaTheme="minorEastAsia" w:hAnsi="Menlo Regular" w:cs="Menlo Regular"/>
          <w:i/>
          <w:color w:val="000000"/>
          <w:sz w:val="22"/>
        </w:rPr>
        <w:br/>
      </w:r>
      <w:proofErr w:type="spellStart"/>
      <w:r w:rsidRPr="00085165">
        <w:rPr>
          <w:rFonts w:ascii="Menlo Regular" w:eastAsiaTheme="minorEastAsia" w:hAnsi="Menlo Regular" w:cs="Menlo Regular"/>
          <w:i/>
          <w:color w:val="000000"/>
          <w:sz w:val="22"/>
        </w:rPr>
        <w:t>default_tgs_enctypes</w:t>
      </w:r>
      <w:proofErr w:type="spellEnd"/>
      <w:r w:rsidRPr="00085165">
        <w:rPr>
          <w:rFonts w:ascii="Menlo Regular" w:eastAsiaTheme="minorEastAsia" w:hAnsi="Menlo Regular" w:cs="Menlo Regular"/>
          <w:i/>
          <w:color w:val="000000"/>
          <w:sz w:val="22"/>
        </w:rPr>
        <w:t xml:space="preserve"> = rc4-hmac</w:t>
      </w:r>
      <w:r w:rsidRPr="00085165">
        <w:rPr>
          <w:rFonts w:ascii="Menlo Regular" w:eastAsiaTheme="minorEastAsia" w:hAnsi="Menlo Regular" w:cs="Menlo Regular"/>
          <w:i/>
          <w:color w:val="000000"/>
          <w:sz w:val="22"/>
        </w:rPr>
        <w:br/>
      </w:r>
      <w:proofErr w:type="spellStart"/>
      <w:r w:rsidRPr="00085165">
        <w:rPr>
          <w:rFonts w:ascii="Menlo Regular" w:eastAsiaTheme="minorEastAsia" w:hAnsi="Menlo Regular" w:cs="Menlo Regular"/>
          <w:i/>
          <w:color w:val="000000"/>
          <w:sz w:val="22"/>
        </w:rPr>
        <w:t>default_tkt_enctypes</w:t>
      </w:r>
      <w:proofErr w:type="spellEnd"/>
      <w:r w:rsidRPr="00085165">
        <w:rPr>
          <w:rFonts w:ascii="Menlo Regular" w:eastAsiaTheme="minorEastAsia" w:hAnsi="Menlo Regular" w:cs="Menlo Regular"/>
          <w:i/>
          <w:color w:val="000000"/>
          <w:sz w:val="22"/>
        </w:rPr>
        <w:t xml:space="preserve"> = rc4-hmac</w:t>
      </w:r>
      <w:r w:rsidRPr="00085165">
        <w:rPr>
          <w:rFonts w:ascii="Menlo Regular" w:eastAsiaTheme="minorEastAsia" w:hAnsi="Menlo Regular" w:cs="Menlo Regular"/>
          <w:i/>
          <w:color w:val="000000"/>
          <w:sz w:val="22"/>
        </w:rPr>
        <w:br/>
      </w:r>
      <w:proofErr w:type="spellStart"/>
      <w:r w:rsidRPr="00085165">
        <w:rPr>
          <w:rFonts w:ascii="Menlo Regular" w:eastAsiaTheme="minorEastAsia" w:hAnsi="Menlo Regular" w:cs="Menlo Regular"/>
          <w:i/>
          <w:color w:val="000000"/>
          <w:sz w:val="22"/>
        </w:rPr>
        <w:t>permitted_enctypes</w:t>
      </w:r>
      <w:proofErr w:type="spellEnd"/>
      <w:r w:rsidRPr="00085165">
        <w:rPr>
          <w:rFonts w:ascii="Menlo Regular" w:eastAsiaTheme="minorEastAsia" w:hAnsi="Menlo Regular" w:cs="Menlo Regular"/>
          <w:i/>
          <w:color w:val="000000"/>
          <w:sz w:val="22"/>
        </w:rPr>
        <w:t xml:space="preserve"> = rc4-hmac</w:t>
      </w:r>
      <w:r w:rsidRPr="00085165">
        <w:rPr>
          <w:rFonts w:ascii="Menlo Regular" w:eastAsiaTheme="minorEastAsia" w:hAnsi="Menlo Regular" w:cs="Menlo Regular"/>
          <w:i/>
          <w:color w:val="000000"/>
          <w:sz w:val="22"/>
        </w:rPr>
        <w:br/>
      </w:r>
      <w:proofErr w:type="spellStart"/>
      <w:r w:rsidRPr="00085165">
        <w:rPr>
          <w:rFonts w:ascii="Menlo Regular" w:eastAsiaTheme="minorEastAsia" w:hAnsi="Menlo Regular" w:cs="Menlo Regular"/>
          <w:i/>
          <w:color w:val="000000"/>
          <w:sz w:val="22"/>
        </w:rPr>
        <w:t>udp_preference_limit</w:t>
      </w:r>
      <w:proofErr w:type="spellEnd"/>
      <w:r w:rsidRPr="00085165">
        <w:rPr>
          <w:rFonts w:ascii="Menlo Regular" w:eastAsiaTheme="minorEastAsia" w:hAnsi="Menlo Regular" w:cs="Menlo Regular"/>
          <w:i/>
          <w:color w:val="000000"/>
          <w:sz w:val="22"/>
        </w:rPr>
        <w:t xml:space="preserve"> = 1</w:t>
      </w:r>
    </w:p>
    <w:p w14:paraId="16025232" w14:textId="2DE61A74" w:rsidR="00C332F7" w:rsidRPr="00085165" w:rsidRDefault="007E0778" w:rsidP="00085165">
      <w:pPr>
        <w:rPr>
          <w:rFonts w:ascii="Menlo Regular" w:eastAsiaTheme="minorEastAsia" w:hAnsi="Menlo Regular" w:cs="Menlo Regular"/>
          <w:i/>
          <w:color w:val="000000"/>
          <w:sz w:val="22"/>
        </w:rPr>
      </w:pPr>
      <w:proofErr w:type="spellStart"/>
      <w:r>
        <w:rPr>
          <w:rFonts w:ascii="Menlo Regular" w:eastAsiaTheme="minorEastAsia" w:hAnsi="Menlo Regular" w:cs="Menlo Regular"/>
          <w:i/>
          <w:color w:val="000000"/>
          <w:sz w:val="22"/>
        </w:rPr>
        <w:t>kdc_timeout</w:t>
      </w:r>
      <w:proofErr w:type="spellEnd"/>
      <w:r>
        <w:rPr>
          <w:rFonts w:ascii="Menlo Regular" w:eastAsiaTheme="minorEastAsia" w:hAnsi="Menlo Regular" w:cs="Menlo Regular"/>
          <w:i/>
          <w:color w:val="000000"/>
          <w:sz w:val="22"/>
        </w:rPr>
        <w:t xml:space="preserve"> = 3000</w:t>
      </w:r>
      <w:r w:rsidR="00C332F7" w:rsidRPr="00085165">
        <w:rPr>
          <w:rFonts w:ascii="Menlo Regular" w:eastAsiaTheme="minorEastAsia" w:hAnsi="Menlo Regular" w:cs="Menlo Regular"/>
          <w:i/>
          <w:color w:val="000000"/>
          <w:sz w:val="22"/>
        </w:rPr>
        <w:br/>
        <w:t>[realms]</w:t>
      </w:r>
      <w:r w:rsidR="00C332F7" w:rsidRPr="00085165">
        <w:rPr>
          <w:rFonts w:ascii="Menlo Regular" w:eastAsiaTheme="minorEastAsia" w:hAnsi="Menlo Regular" w:cs="Menlo Regular"/>
          <w:i/>
          <w:color w:val="000000"/>
          <w:sz w:val="22"/>
        </w:rPr>
        <w:br/>
        <w:t>BRATTLE.NET = {</w:t>
      </w:r>
      <w:r w:rsidR="00C332F7" w:rsidRPr="00085165">
        <w:rPr>
          <w:rFonts w:ascii="Menlo Regular" w:eastAsiaTheme="minorEastAsia" w:hAnsi="Menlo Regular" w:cs="Menlo Regular"/>
          <w:i/>
          <w:color w:val="000000"/>
          <w:sz w:val="22"/>
        </w:rPr>
        <w:br/>
      </w:r>
      <w:proofErr w:type="spellStart"/>
      <w:r w:rsidR="00C332F7" w:rsidRPr="00085165">
        <w:rPr>
          <w:rFonts w:ascii="Menlo Regular" w:eastAsiaTheme="minorEastAsia" w:hAnsi="Menlo Regular" w:cs="Menlo Regular"/>
          <w:i/>
          <w:color w:val="000000"/>
          <w:sz w:val="22"/>
        </w:rPr>
        <w:t>kdc</w:t>
      </w:r>
      <w:proofErr w:type="spellEnd"/>
      <w:r w:rsidR="00C332F7" w:rsidRPr="00085165">
        <w:rPr>
          <w:rFonts w:ascii="Menlo Regular" w:eastAsiaTheme="minorEastAsia" w:hAnsi="Menlo Regular" w:cs="Menlo Regular"/>
          <w:i/>
          <w:color w:val="000000"/>
          <w:sz w:val="22"/>
        </w:rPr>
        <w:t xml:space="preserve"> = cmbdc1.brattle.net</w:t>
      </w:r>
      <w:r w:rsidR="00C332F7" w:rsidRPr="00085165">
        <w:rPr>
          <w:rFonts w:ascii="Menlo Regular" w:eastAsiaTheme="minorEastAsia" w:hAnsi="Menlo Regular" w:cs="Menlo Regular"/>
          <w:i/>
          <w:color w:val="000000"/>
          <w:sz w:val="22"/>
        </w:rPr>
        <w:br/>
      </w:r>
      <w:proofErr w:type="spellStart"/>
      <w:r w:rsidR="008B4DE4">
        <w:rPr>
          <w:rFonts w:ascii="Menlo Regular" w:eastAsiaTheme="minorEastAsia" w:hAnsi="Menlo Regular" w:cs="Menlo Regular"/>
          <w:i/>
          <w:color w:val="000000"/>
          <w:sz w:val="22"/>
        </w:rPr>
        <w:t>kdc</w:t>
      </w:r>
      <w:proofErr w:type="spellEnd"/>
      <w:r w:rsidR="008B4DE4">
        <w:rPr>
          <w:rFonts w:ascii="Menlo Regular" w:eastAsiaTheme="minorEastAsia" w:hAnsi="Menlo Regular" w:cs="Menlo Regular"/>
          <w:i/>
          <w:color w:val="000000"/>
          <w:sz w:val="22"/>
        </w:rPr>
        <w:t xml:space="preserve"> = cmbdc2</w:t>
      </w:r>
      <w:r w:rsidR="008B4DE4" w:rsidRPr="00085165">
        <w:rPr>
          <w:rFonts w:ascii="Menlo Regular" w:eastAsiaTheme="minorEastAsia" w:hAnsi="Menlo Regular" w:cs="Menlo Regular"/>
          <w:i/>
          <w:color w:val="000000"/>
          <w:sz w:val="22"/>
        </w:rPr>
        <w:t>.brattle.net</w:t>
      </w:r>
      <w:r w:rsidR="00C332F7" w:rsidRPr="00085165">
        <w:rPr>
          <w:rFonts w:ascii="Menlo Regular" w:eastAsiaTheme="minorEastAsia" w:hAnsi="Menlo Regular" w:cs="Menlo Regular"/>
          <w:i/>
          <w:color w:val="000000"/>
          <w:sz w:val="22"/>
        </w:rPr>
        <w:br/>
        <w:t>}</w:t>
      </w:r>
    </w:p>
    <w:p w14:paraId="7F1D7202" w14:textId="77777777" w:rsidR="00C332F7" w:rsidRDefault="00C332F7" w:rsidP="00C332F7"/>
    <w:p w14:paraId="7A53A48D" w14:textId="2DC7582E" w:rsidR="00085165" w:rsidRDefault="00085165" w:rsidP="005E350F">
      <w:pPr>
        <w:pStyle w:val="Heading2"/>
        <w:numPr>
          <w:ilvl w:val="1"/>
          <w:numId w:val="2"/>
        </w:numPr>
      </w:pPr>
      <w:bookmarkStart w:id="35" w:name="_sssd.conf"/>
      <w:bookmarkStart w:id="36" w:name="_Toc304718343"/>
      <w:bookmarkEnd w:id="35"/>
      <w:proofErr w:type="spellStart"/>
      <w:r>
        <w:t>sssd.conf</w:t>
      </w:r>
      <w:bookmarkEnd w:id="36"/>
      <w:proofErr w:type="spellEnd"/>
    </w:p>
    <w:p w14:paraId="75DCAC35" w14:textId="77777777" w:rsidR="00085165" w:rsidRDefault="00085165" w:rsidP="00C332F7"/>
    <w:p w14:paraId="38614AF9" w14:textId="51C6C39E" w:rsidR="00085165" w:rsidRDefault="00085165" w:rsidP="00085165">
      <w:pPr>
        <w:rPr>
          <w:rFonts w:ascii="Menlo Regular" w:eastAsiaTheme="minorEastAsia" w:hAnsi="Menlo Regular" w:cs="Menlo Regular"/>
          <w:i/>
          <w:color w:val="000000"/>
          <w:sz w:val="22"/>
        </w:rPr>
      </w:pPr>
      <w:r w:rsidRPr="00085165">
        <w:rPr>
          <w:rFonts w:ascii="Menlo Regular" w:eastAsiaTheme="minorEastAsia" w:hAnsi="Menlo Regular" w:cs="Menlo Regular"/>
          <w:i/>
          <w:color w:val="000000"/>
          <w:sz w:val="22"/>
        </w:rPr>
        <w:t>[</w:t>
      </w:r>
      <w:proofErr w:type="spellStart"/>
      <w:r w:rsidRPr="00085165">
        <w:rPr>
          <w:rFonts w:ascii="Menlo Regular" w:eastAsiaTheme="minorEastAsia" w:hAnsi="Menlo Regular" w:cs="Menlo Regular"/>
          <w:i/>
          <w:color w:val="000000"/>
          <w:sz w:val="22"/>
        </w:rPr>
        <w:t>sssd</w:t>
      </w:r>
      <w:proofErr w:type="spellEnd"/>
      <w:r w:rsidRPr="00085165">
        <w:rPr>
          <w:rFonts w:ascii="Menlo Regular" w:eastAsiaTheme="minorEastAsia" w:hAnsi="Menlo Regular" w:cs="Menlo Regular"/>
          <w:i/>
          <w:color w:val="000000"/>
          <w:sz w:val="22"/>
        </w:rPr>
        <w:t>]</w:t>
      </w:r>
      <w:r w:rsidRPr="00085165">
        <w:rPr>
          <w:rFonts w:ascii="Menlo Regular" w:eastAsiaTheme="minorEastAsia" w:hAnsi="Menlo Regular" w:cs="Menlo Regular"/>
          <w:i/>
          <w:color w:val="000000"/>
          <w:sz w:val="22"/>
        </w:rPr>
        <w:br/>
      </w:r>
      <w:proofErr w:type="spellStart"/>
      <w:r w:rsidRPr="00085165">
        <w:rPr>
          <w:rFonts w:ascii="Menlo Regular" w:eastAsiaTheme="minorEastAsia" w:hAnsi="Menlo Regular" w:cs="Menlo Regular"/>
          <w:i/>
          <w:color w:val="000000"/>
          <w:sz w:val="22"/>
        </w:rPr>
        <w:t>config_file_version</w:t>
      </w:r>
      <w:proofErr w:type="spellEnd"/>
      <w:r w:rsidRPr="00085165">
        <w:rPr>
          <w:rFonts w:ascii="Menlo Regular" w:eastAsiaTheme="minorEastAsia" w:hAnsi="Menlo Regular" w:cs="Menlo Regular"/>
          <w:i/>
          <w:color w:val="000000"/>
          <w:sz w:val="22"/>
        </w:rPr>
        <w:t xml:space="preserve"> = 2</w:t>
      </w:r>
      <w:r w:rsidRPr="00085165">
        <w:rPr>
          <w:rFonts w:ascii="Menlo Regular" w:eastAsiaTheme="minorEastAsia" w:hAnsi="Menlo Regular" w:cs="Menlo Regular"/>
          <w:i/>
          <w:color w:val="000000"/>
          <w:sz w:val="22"/>
        </w:rPr>
        <w:br/>
        <w:t xml:space="preserve">services = </w:t>
      </w:r>
      <w:proofErr w:type="spellStart"/>
      <w:r w:rsidRPr="00085165">
        <w:rPr>
          <w:rFonts w:ascii="Menlo Regular" w:eastAsiaTheme="minorEastAsia" w:hAnsi="Menlo Regular" w:cs="Menlo Regular"/>
          <w:i/>
          <w:color w:val="000000"/>
          <w:sz w:val="22"/>
        </w:rPr>
        <w:t>nss</w:t>
      </w:r>
      <w:proofErr w:type="spellEnd"/>
      <w:r w:rsidRPr="00085165">
        <w:rPr>
          <w:rFonts w:ascii="Menlo Regular" w:eastAsiaTheme="minorEastAsia" w:hAnsi="Menlo Regular" w:cs="Menlo Regular"/>
          <w:i/>
          <w:color w:val="000000"/>
          <w:sz w:val="22"/>
        </w:rPr>
        <w:t>, pam</w:t>
      </w:r>
      <w:r w:rsidRPr="00085165">
        <w:rPr>
          <w:rFonts w:ascii="Menlo Regular" w:eastAsiaTheme="minorEastAsia" w:hAnsi="Menlo Regular" w:cs="Menlo Regular"/>
          <w:i/>
          <w:color w:val="000000"/>
          <w:sz w:val="22"/>
        </w:rPr>
        <w:br/>
        <w:t>domains = brattle.net</w:t>
      </w:r>
      <w:r w:rsidRPr="00085165">
        <w:rPr>
          <w:rFonts w:ascii="Menlo Regular" w:eastAsiaTheme="minorEastAsia" w:hAnsi="Menlo Regular" w:cs="Menlo Regular"/>
          <w:i/>
          <w:color w:val="000000"/>
          <w:sz w:val="22"/>
        </w:rPr>
        <w:br/>
      </w:r>
      <w:r w:rsidR="00834C06">
        <w:rPr>
          <w:rFonts w:ascii="Menlo Regular" w:eastAsiaTheme="minorEastAsia" w:hAnsi="Menlo Regular" w:cs="Menlo Regular"/>
          <w:i/>
          <w:color w:val="000000"/>
          <w:sz w:val="22"/>
        </w:rPr>
        <w:t>#</w:t>
      </w:r>
      <w:proofErr w:type="spellStart"/>
      <w:r w:rsidRPr="00085165">
        <w:rPr>
          <w:rFonts w:ascii="Menlo Regular" w:eastAsiaTheme="minorEastAsia" w:hAnsi="Menlo Regular" w:cs="Menlo Regular"/>
          <w:i/>
          <w:color w:val="000000"/>
          <w:sz w:val="22"/>
        </w:rPr>
        <w:t>override_space</w:t>
      </w:r>
      <w:proofErr w:type="spellEnd"/>
      <w:r w:rsidRPr="00085165">
        <w:rPr>
          <w:rFonts w:ascii="Menlo Regular" w:eastAsiaTheme="minorEastAsia" w:hAnsi="Menlo Regular" w:cs="Menlo Regular"/>
          <w:i/>
          <w:color w:val="000000"/>
          <w:sz w:val="22"/>
        </w:rPr>
        <w:t xml:space="preserve"> = _</w:t>
      </w:r>
    </w:p>
    <w:p w14:paraId="12D27AA6" w14:textId="2FB7E542" w:rsidR="00834C06" w:rsidRPr="00085165" w:rsidRDefault="00834C06" w:rsidP="00085165">
      <w:pPr>
        <w:rPr>
          <w:rFonts w:ascii="Menlo Regular" w:eastAsiaTheme="minorEastAsia" w:hAnsi="Menlo Regular" w:cs="Menlo Regular"/>
          <w:i/>
          <w:color w:val="000000"/>
          <w:sz w:val="22"/>
        </w:rPr>
      </w:pPr>
      <w:proofErr w:type="spellStart"/>
      <w:r>
        <w:rPr>
          <w:rFonts w:ascii="Menlo Regular" w:eastAsiaTheme="minorEastAsia" w:hAnsi="Menlo Regular" w:cs="Menlo Regular"/>
          <w:i/>
          <w:color w:val="000000"/>
          <w:sz w:val="22"/>
        </w:rPr>
        <w:t>debug_level</w:t>
      </w:r>
      <w:proofErr w:type="spellEnd"/>
      <w:r>
        <w:rPr>
          <w:rFonts w:ascii="Menlo Regular" w:eastAsiaTheme="minorEastAsia" w:hAnsi="Menlo Regular" w:cs="Menlo Regular"/>
          <w:i/>
          <w:color w:val="000000"/>
          <w:sz w:val="22"/>
        </w:rPr>
        <w:t xml:space="preserve"> = 0</w:t>
      </w:r>
    </w:p>
    <w:p w14:paraId="0785F9B8" w14:textId="77777777" w:rsidR="00085165" w:rsidRPr="00085165" w:rsidRDefault="00085165" w:rsidP="00085165">
      <w:pPr>
        <w:rPr>
          <w:rFonts w:ascii="Menlo Regular" w:eastAsiaTheme="minorEastAsia" w:hAnsi="Menlo Regular" w:cs="Menlo Regular"/>
          <w:i/>
          <w:color w:val="000000"/>
          <w:sz w:val="22"/>
        </w:rPr>
      </w:pPr>
    </w:p>
    <w:p w14:paraId="39C9B15B" w14:textId="77777777" w:rsidR="00085165" w:rsidRPr="00085165" w:rsidRDefault="00085165" w:rsidP="00085165">
      <w:pPr>
        <w:rPr>
          <w:rFonts w:ascii="Menlo Regular" w:eastAsiaTheme="minorEastAsia" w:hAnsi="Menlo Regular" w:cs="Menlo Regular"/>
          <w:i/>
          <w:color w:val="000000"/>
          <w:sz w:val="22"/>
        </w:rPr>
      </w:pPr>
      <w:r w:rsidRPr="00085165">
        <w:rPr>
          <w:rFonts w:ascii="Menlo Regular" w:eastAsiaTheme="minorEastAsia" w:hAnsi="Menlo Regular" w:cs="Menlo Regular"/>
          <w:i/>
          <w:color w:val="000000"/>
          <w:sz w:val="22"/>
        </w:rPr>
        <w:t>[</w:t>
      </w:r>
      <w:proofErr w:type="spellStart"/>
      <w:r w:rsidRPr="00085165">
        <w:rPr>
          <w:rFonts w:ascii="Menlo Regular" w:eastAsiaTheme="minorEastAsia" w:hAnsi="Menlo Regular" w:cs="Menlo Regular"/>
          <w:i/>
          <w:color w:val="000000"/>
          <w:sz w:val="22"/>
        </w:rPr>
        <w:t>nss</w:t>
      </w:r>
      <w:proofErr w:type="spellEnd"/>
      <w:r w:rsidRPr="00085165">
        <w:rPr>
          <w:rFonts w:ascii="Menlo Regular" w:eastAsiaTheme="minorEastAsia" w:hAnsi="Menlo Regular" w:cs="Menlo Regular"/>
          <w:i/>
          <w:color w:val="000000"/>
          <w:sz w:val="22"/>
        </w:rPr>
        <w:t>]</w:t>
      </w:r>
      <w:r w:rsidRPr="00085165">
        <w:rPr>
          <w:rFonts w:ascii="Menlo Regular" w:eastAsiaTheme="minorEastAsia" w:hAnsi="Menlo Regular" w:cs="Menlo Regular"/>
          <w:i/>
          <w:color w:val="000000"/>
          <w:sz w:val="22"/>
        </w:rPr>
        <w:br/>
      </w:r>
      <w:proofErr w:type="spellStart"/>
      <w:r w:rsidRPr="00085165">
        <w:rPr>
          <w:rFonts w:ascii="Menlo Regular" w:eastAsiaTheme="minorEastAsia" w:hAnsi="Menlo Regular" w:cs="Menlo Regular"/>
          <w:i/>
          <w:color w:val="000000"/>
          <w:sz w:val="22"/>
        </w:rPr>
        <w:t>override_homedir</w:t>
      </w:r>
      <w:proofErr w:type="spellEnd"/>
      <w:r w:rsidRPr="00085165">
        <w:rPr>
          <w:rFonts w:ascii="Menlo Regular" w:eastAsiaTheme="minorEastAsia" w:hAnsi="Menlo Regular" w:cs="Menlo Regular"/>
          <w:i/>
          <w:color w:val="000000"/>
          <w:sz w:val="22"/>
        </w:rPr>
        <w:t xml:space="preserve"> = /home/%u</w:t>
      </w:r>
      <w:r w:rsidRPr="00085165">
        <w:rPr>
          <w:rFonts w:ascii="Menlo Regular" w:eastAsiaTheme="minorEastAsia" w:hAnsi="Menlo Regular" w:cs="Menlo Regular"/>
          <w:i/>
          <w:color w:val="000000"/>
          <w:sz w:val="22"/>
        </w:rPr>
        <w:br/>
      </w:r>
      <w:proofErr w:type="spellStart"/>
      <w:r w:rsidRPr="00085165">
        <w:rPr>
          <w:rFonts w:ascii="Menlo Regular" w:eastAsiaTheme="minorEastAsia" w:hAnsi="Menlo Regular" w:cs="Menlo Regular"/>
          <w:i/>
          <w:color w:val="000000"/>
          <w:sz w:val="22"/>
        </w:rPr>
        <w:t>default_shell</w:t>
      </w:r>
      <w:proofErr w:type="spellEnd"/>
      <w:r w:rsidRPr="00085165">
        <w:rPr>
          <w:rFonts w:ascii="Menlo Regular" w:eastAsiaTheme="minorEastAsia" w:hAnsi="Menlo Regular" w:cs="Menlo Regular"/>
          <w:i/>
          <w:color w:val="000000"/>
          <w:sz w:val="22"/>
        </w:rPr>
        <w:t xml:space="preserve"> = /bin/bash</w:t>
      </w:r>
      <w:r w:rsidRPr="00085165">
        <w:rPr>
          <w:rFonts w:ascii="Menlo Regular" w:eastAsiaTheme="minorEastAsia" w:hAnsi="Menlo Regular" w:cs="Menlo Regular"/>
          <w:i/>
          <w:color w:val="000000"/>
          <w:sz w:val="22"/>
        </w:rPr>
        <w:br/>
      </w:r>
      <w:proofErr w:type="spellStart"/>
      <w:r w:rsidRPr="00085165">
        <w:rPr>
          <w:rFonts w:ascii="Menlo Regular" w:eastAsiaTheme="minorEastAsia" w:hAnsi="Menlo Regular" w:cs="Menlo Regular"/>
          <w:i/>
          <w:color w:val="000000"/>
          <w:sz w:val="22"/>
        </w:rPr>
        <w:t>reconnection_retries</w:t>
      </w:r>
      <w:proofErr w:type="spellEnd"/>
      <w:r w:rsidRPr="00085165">
        <w:rPr>
          <w:rFonts w:ascii="Menlo Regular" w:eastAsiaTheme="minorEastAsia" w:hAnsi="Menlo Regular" w:cs="Menlo Regular"/>
          <w:i/>
          <w:color w:val="000000"/>
          <w:sz w:val="22"/>
        </w:rPr>
        <w:t xml:space="preserve"> = 3</w:t>
      </w:r>
    </w:p>
    <w:p w14:paraId="09A5BBAA" w14:textId="77777777" w:rsidR="00085165" w:rsidRPr="00085165" w:rsidRDefault="00085165" w:rsidP="00085165">
      <w:pPr>
        <w:rPr>
          <w:rFonts w:ascii="Menlo Regular" w:eastAsiaTheme="minorEastAsia" w:hAnsi="Menlo Regular" w:cs="Menlo Regular"/>
          <w:i/>
          <w:color w:val="000000"/>
          <w:sz w:val="22"/>
        </w:rPr>
      </w:pPr>
    </w:p>
    <w:p w14:paraId="361D26CD" w14:textId="77777777" w:rsidR="00085165" w:rsidRPr="00085165" w:rsidRDefault="00085165" w:rsidP="00085165">
      <w:pPr>
        <w:rPr>
          <w:rFonts w:ascii="Menlo Regular" w:eastAsiaTheme="minorEastAsia" w:hAnsi="Menlo Regular" w:cs="Menlo Regular"/>
          <w:i/>
          <w:color w:val="000000"/>
          <w:sz w:val="22"/>
        </w:rPr>
      </w:pPr>
      <w:r w:rsidRPr="00085165">
        <w:rPr>
          <w:rFonts w:ascii="Menlo Regular" w:eastAsiaTheme="minorEastAsia" w:hAnsi="Menlo Regular" w:cs="Menlo Regular"/>
          <w:i/>
          <w:color w:val="000000"/>
          <w:sz w:val="22"/>
        </w:rPr>
        <w:t>[pam]</w:t>
      </w:r>
      <w:r w:rsidRPr="00085165">
        <w:rPr>
          <w:rFonts w:ascii="Menlo Regular" w:eastAsiaTheme="minorEastAsia" w:hAnsi="Menlo Regular" w:cs="Menlo Regular"/>
          <w:i/>
          <w:color w:val="000000"/>
          <w:sz w:val="22"/>
        </w:rPr>
        <w:br/>
      </w:r>
      <w:proofErr w:type="spellStart"/>
      <w:r w:rsidRPr="00085165">
        <w:rPr>
          <w:rFonts w:ascii="Menlo Regular" w:eastAsiaTheme="minorEastAsia" w:hAnsi="Menlo Regular" w:cs="Menlo Regular"/>
          <w:i/>
          <w:color w:val="000000"/>
          <w:sz w:val="22"/>
        </w:rPr>
        <w:t>reconnection_retries</w:t>
      </w:r>
      <w:proofErr w:type="spellEnd"/>
      <w:r w:rsidRPr="00085165">
        <w:rPr>
          <w:rFonts w:ascii="Menlo Regular" w:eastAsiaTheme="minorEastAsia" w:hAnsi="Menlo Regular" w:cs="Menlo Regular"/>
          <w:i/>
          <w:color w:val="000000"/>
          <w:sz w:val="22"/>
        </w:rPr>
        <w:t xml:space="preserve"> = 3</w:t>
      </w:r>
    </w:p>
    <w:p w14:paraId="1766493D" w14:textId="77777777" w:rsidR="00085165" w:rsidRPr="00085165" w:rsidRDefault="00085165" w:rsidP="00085165">
      <w:pPr>
        <w:rPr>
          <w:rFonts w:ascii="Menlo Regular" w:eastAsiaTheme="minorEastAsia" w:hAnsi="Menlo Regular" w:cs="Menlo Regular"/>
          <w:i/>
          <w:color w:val="000000"/>
          <w:sz w:val="22"/>
        </w:rPr>
      </w:pPr>
    </w:p>
    <w:p w14:paraId="3CE2DC3C" w14:textId="77777777" w:rsidR="00834C06" w:rsidRDefault="00085165" w:rsidP="00085165">
      <w:pPr>
        <w:rPr>
          <w:rFonts w:ascii="Menlo Regular" w:eastAsiaTheme="minorEastAsia" w:hAnsi="Menlo Regular" w:cs="Menlo Regular"/>
          <w:i/>
          <w:color w:val="000000"/>
          <w:sz w:val="22"/>
        </w:rPr>
      </w:pPr>
      <w:r w:rsidRPr="00085165">
        <w:rPr>
          <w:rFonts w:ascii="Menlo Regular" w:eastAsiaTheme="minorEastAsia" w:hAnsi="Menlo Regular" w:cs="Menlo Regular"/>
          <w:i/>
          <w:color w:val="000000"/>
          <w:sz w:val="22"/>
        </w:rPr>
        <w:t>[domain/brattle.net]</w:t>
      </w:r>
    </w:p>
    <w:p w14:paraId="62810459" w14:textId="77777777" w:rsidR="00834C06" w:rsidRDefault="00834C06" w:rsidP="00085165">
      <w:pPr>
        <w:rPr>
          <w:rFonts w:ascii="Menlo Regular" w:eastAsiaTheme="minorEastAsia" w:hAnsi="Menlo Regular" w:cs="Menlo Regular"/>
          <w:i/>
          <w:color w:val="000000"/>
          <w:sz w:val="22"/>
        </w:rPr>
      </w:pPr>
      <w:proofErr w:type="spellStart"/>
      <w:r w:rsidRPr="003D4004">
        <w:rPr>
          <w:rFonts w:ascii="Menlo Regular" w:eastAsiaTheme="minorEastAsia" w:hAnsi="Menlo Regular" w:cs="Menlo Regular"/>
          <w:i/>
          <w:color w:val="000000"/>
          <w:sz w:val="22"/>
          <w:highlight w:val="yellow"/>
        </w:rPr>
        <w:lastRenderedPageBreak/>
        <w:t>debug_level</w:t>
      </w:r>
      <w:proofErr w:type="spellEnd"/>
      <w:r w:rsidRPr="003D4004">
        <w:rPr>
          <w:rFonts w:ascii="Menlo Regular" w:eastAsiaTheme="minorEastAsia" w:hAnsi="Menlo Regular" w:cs="Menlo Regular"/>
          <w:i/>
          <w:color w:val="000000"/>
          <w:sz w:val="22"/>
          <w:highlight w:val="yellow"/>
        </w:rPr>
        <w:t xml:space="preserve"> = 0</w:t>
      </w:r>
      <w:r w:rsidR="00085165" w:rsidRPr="00085165">
        <w:rPr>
          <w:rFonts w:ascii="Menlo Regular" w:eastAsiaTheme="minorEastAsia" w:hAnsi="Menlo Regular" w:cs="Menlo Regular"/>
          <w:i/>
          <w:color w:val="000000"/>
          <w:sz w:val="22"/>
        </w:rPr>
        <w:br/>
        <w:t>enumerate = true</w:t>
      </w:r>
      <w:r w:rsidR="00085165" w:rsidRPr="00085165">
        <w:rPr>
          <w:rFonts w:ascii="Menlo Regular" w:eastAsiaTheme="minorEastAsia" w:hAnsi="Menlo Regular" w:cs="Menlo Regular"/>
          <w:i/>
          <w:color w:val="000000"/>
          <w:sz w:val="22"/>
        </w:rPr>
        <w:br/>
      </w:r>
      <w:proofErr w:type="spellStart"/>
      <w:r w:rsidR="00085165" w:rsidRPr="00085165">
        <w:rPr>
          <w:rFonts w:ascii="Menlo Regular" w:eastAsiaTheme="minorEastAsia" w:hAnsi="Menlo Regular" w:cs="Menlo Regular"/>
          <w:i/>
          <w:color w:val="000000"/>
          <w:sz w:val="22"/>
        </w:rPr>
        <w:t>id_provider</w:t>
      </w:r>
      <w:proofErr w:type="spellEnd"/>
      <w:r w:rsidR="00085165" w:rsidRPr="00085165">
        <w:rPr>
          <w:rFonts w:ascii="Menlo Regular" w:eastAsiaTheme="minorEastAsia" w:hAnsi="Menlo Regular" w:cs="Menlo Regular"/>
          <w:i/>
          <w:color w:val="000000"/>
          <w:sz w:val="22"/>
        </w:rPr>
        <w:t xml:space="preserve"> = ad</w:t>
      </w:r>
      <w:r w:rsidR="00085165" w:rsidRPr="00085165">
        <w:rPr>
          <w:rFonts w:ascii="Menlo Regular" w:eastAsiaTheme="minorEastAsia" w:hAnsi="Menlo Regular" w:cs="Menlo Regular"/>
          <w:i/>
          <w:color w:val="000000"/>
          <w:sz w:val="22"/>
        </w:rPr>
        <w:br/>
      </w:r>
      <w:proofErr w:type="spellStart"/>
      <w:r w:rsidR="00085165" w:rsidRPr="00085165">
        <w:rPr>
          <w:rFonts w:ascii="Menlo Regular" w:eastAsiaTheme="minorEastAsia" w:hAnsi="Menlo Regular" w:cs="Menlo Regular"/>
          <w:i/>
          <w:color w:val="000000"/>
          <w:sz w:val="22"/>
        </w:rPr>
        <w:t>chpass_provider</w:t>
      </w:r>
      <w:proofErr w:type="spellEnd"/>
      <w:r w:rsidR="00085165" w:rsidRPr="00085165">
        <w:rPr>
          <w:rFonts w:ascii="Menlo Regular" w:eastAsiaTheme="minorEastAsia" w:hAnsi="Menlo Regular" w:cs="Menlo Regular"/>
          <w:i/>
          <w:color w:val="000000"/>
          <w:sz w:val="22"/>
        </w:rPr>
        <w:t xml:space="preserve"> = ad</w:t>
      </w:r>
      <w:r w:rsidR="00085165" w:rsidRPr="00085165">
        <w:rPr>
          <w:rFonts w:ascii="Menlo Regular" w:eastAsiaTheme="minorEastAsia" w:hAnsi="Menlo Regular" w:cs="Menlo Regular"/>
          <w:i/>
          <w:color w:val="000000"/>
          <w:sz w:val="22"/>
        </w:rPr>
        <w:br/>
      </w:r>
      <w:proofErr w:type="spellStart"/>
      <w:r w:rsidR="00085165" w:rsidRPr="00085165">
        <w:rPr>
          <w:rFonts w:ascii="Menlo Regular" w:eastAsiaTheme="minorEastAsia" w:hAnsi="Menlo Regular" w:cs="Menlo Regular"/>
          <w:i/>
          <w:color w:val="000000"/>
          <w:sz w:val="22"/>
        </w:rPr>
        <w:t>auth_provider</w:t>
      </w:r>
      <w:proofErr w:type="spellEnd"/>
      <w:r w:rsidR="00085165" w:rsidRPr="00085165">
        <w:rPr>
          <w:rFonts w:ascii="Menlo Regular" w:eastAsiaTheme="minorEastAsia" w:hAnsi="Menlo Regular" w:cs="Menlo Regular"/>
          <w:i/>
          <w:color w:val="000000"/>
          <w:sz w:val="22"/>
        </w:rPr>
        <w:t xml:space="preserve"> = ad</w:t>
      </w:r>
    </w:p>
    <w:p w14:paraId="6DEDB000" w14:textId="77777777" w:rsidR="00834C06" w:rsidRPr="00952226" w:rsidRDefault="00834C06" w:rsidP="00834C06">
      <w:pPr>
        <w:rPr>
          <w:rFonts w:ascii="Menlo Regular" w:eastAsiaTheme="minorEastAsia" w:hAnsi="Menlo Regular" w:cs="Menlo Regular"/>
          <w:i/>
          <w:color w:val="000000"/>
          <w:sz w:val="22"/>
        </w:rPr>
      </w:pPr>
      <w:proofErr w:type="spellStart"/>
      <w:r w:rsidRPr="003D4004">
        <w:rPr>
          <w:rFonts w:ascii="Menlo Regular" w:eastAsiaTheme="minorEastAsia" w:hAnsi="Menlo Regular" w:cs="Menlo Regular"/>
          <w:i/>
          <w:color w:val="000000"/>
          <w:sz w:val="22"/>
          <w:highlight w:val="yellow"/>
        </w:rPr>
        <w:t>access_provider</w:t>
      </w:r>
      <w:proofErr w:type="spellEnd"/>
      <w:r w:rsidRPr="003D4004">
        <w:rPr>
          <w:rFonts w:ascii="Menlo Regular" w:eastAsiaTheme="minorEastAsia" w:hAnsi="Menlo Regular" w:cs="Menlo Regular"/>
          <w:i/>
          <w:color w:val="000000"/>
          <w:sz w:val="22"/>
          <w:highlight w:val="yellow"/>
        </w:rPr>
        <w:t xml:space="preserve"> = simple</w:t>
      </w:r>
    </w:p>
    <w:p w14:paraId="465973F4" w14:textId="77C1682F" w:rsidR="00952226" w:rsidRDefault="00834C06" w:rsidP="00834C06">
      <w:pPr>
        <w:rPr>
          <w:rFonts w:ascii="Menlo Regular" w:eastAsiaTheme="minorEastAsia" w:hAnsi="Menlo Regular" w:cs="Menlo Regular"/>
          <w:i/>
          <w:color w:val="000000"/>
          <w:sz w:val="22"/>
        </w:rPr>
      </w:pPr>
      <w:proofErr w:type="spellStart"/>
      <w:r w:rsidRPr="003D4004">
        <w:rPr>
          <w:rFonts w:ascii="Menlo Regular" w:eastAsiaTheme="minorEastAsia" w:hAnsi="Menlo Regular" w:cs="Menlo Regular"/>
          <w:i/>
          <w:color w:val="000000"/>
          <w:sz w:val="22"/>
          <w:highlight w:val="yellow"/>
        </w:rPr>
        <w:t>simple_allow_groups</w:t>
      </w:r>
      <w:proofErr w:type="spellEnd"/>
      <w:r w:rsidRPr="003D4004">
        <w:rPr>
          <w:rFonts w:ascii="Menlo Regular" w:eastAsiaTheme="minorEastAsia" w:hAnsi="Menlo Regular" w:cs="Menlo Regular"/>
          <w:i/>
          <w:color w:val="000000"/>
          <w:sz w:val="22"/>
          <w:highlight w:val="yellow"/>
        </w:rPr>
        <w:t xml:space="preserve"> = </w:t>
      </w:r>
      <w:proofErr w:type="spellStart"/>
      <w:r w:rsidRPr="003D4004">
        <w:rPr>
          <w:rFonts w:ascii="Menlo Regular" w:eastAsiaTheme="minorEastAsia" w:hAnsi="Menlo Regular" w:cs="Menlo Regular"/>
          <w:i/>
          <w:color w:val="000000"/>
          <w:sz w:val="22"/>
          <w:highlight w:val="yellow"/>
        </w:rPr>
        <w:t>prod_ssh_login_edge</w:t>
      </w:r>
      <w:proofErr w:type="spellEnd"/>
      <w:r w:rsidR="00085165" w:rsidRPr="00085165">
        <w:rPr>
          <w:rFonts w:ascii="Menlo Regular" w:eastAsiaTheme="minorEastAsia" w:hAnsi="Menlo Regular" w:cs="Menlo Regular"/>
          <w:i/>
          <w:color w:val="000000"/>
          <w:sz w:val="22"/>
        </w:rPr>
        <w:br/>
      </w:r>
      <w:proofErr w:type="spellStart"/>
      <w:r w:rsidR="00085165" w:rsidRPr="00085165">
        <w:rPr>
          <w:rFonts w:ascii="Menlo Regular" w:eastAsiaTheme="minorEastAsia" w:hAnsi="Menlo Regular" w:cs="Menlo Regular"/>
          <w:i/>
          <w:color w:val="000000"/>
          <w:sz w:val="22"/>
        </w:rPr>
        <w:t>ad_server</w:t>
      </w:r>
      <w:proofErr w:type="spellEnd"/>
      <w:r w:rsidR="00085165" w:rsidRPr="00085165">
        <w:rPr>
          <w:rFonts w:ascii="Menlo Regular" w:eastAsiaTheme="minorEastAsia" w:hAnsi="Menlo Regular" w:cs="Menlo Regular"/>
          <w:i/>
          <w:color w:val="000000"/>
          <w:sz w:val="22"/>
        </w:rPr>
        <w:t xml:space="preserve"> = cmbdc1.brattle.net</w:t>
      </w:r>
      <w:r w:rsidR="00085165" w:rsidRPr="00085165">
        <w:rPr>
          <w:rFonts w:ascii="Menlo Regular" w:eastAsiaTheme="minorEastAsia" w:hAnsi="Menlo Regular" w:cs="Menlo Regular"/>
          <w:i/>
          <w:color w:val="000000"/>
          <w:sz w:val="22"/>
        </w:rPr>
        <w:br/>
      </w:r>
      <w:proofErr w:type="spellStart"/>
      <w:r w:rsidR="00085165" w:rsidRPr="003D4004">
        <w:rPr>
          <w:rFonts w:ascii="Menlo Regular" w:eastAsiaTheme="minorEastAsia" w:hAnsi="Menlo Regular" w:cs="Menlo Regular"/>
          <w:i/>
          <w:color w:val="000000"/>
          <w:sz w:val="22"/>
          <w:highlight w:val="yellow"/>
        </w:rPr>
        <w:t>ad_backup_server</w:t>
      </w:r>
      <w:proofErr w:type="spellEnd"/>
      <w:r w:rsidR="00085165" w:rsidRPr="003D4004">
        <w:rPr>
          <w:rFonts w:ascii="Menlo Regular" w:eastAsiaTheme="minorEastAsia" w:hAnsi="Menlo Regular" w:cs="Menlo Regular"/>
          <w:i/>
          <w:color w:val="000000"/>
          <w:sz w:val="22"/>
          <w:highlight w:val="yellow"/>
        </w:rPr>
        <w:t xml:space="preserve"> = cmbdc2.brattle.net</w:t>
      </w:r>
      <w:r w:rsidR="00085165" w:rsidRPr="00085165">
        <w:rPr>
          <w:rFonts w:ascii="Menlo Regular" w:eastAsiaTheme="minorEastAsia" w:hAnsi="Menlo Regular" w:cs="Menlo Regular"/>
          <w:i/>
          <w:color w:val="000000"/>
          <w:sz w:val="22"/>
        </w:rPr>
        <w:br/>
      </w:r>
      <w:proofErr w:type="spellStart"/>
      <w:r w:rsidR="00085165" w:rsidRPr="00085165">
        <w:rPr>
          <w:rFonts w:ascii="Menlo Regular" w:eastAsiaTheme="minorEastAsia" w:hAnsi="Menlo Regular" w:cs="Menlo Regular"/>
          <w:i/>
          <w:color w:val="000000"/>
          <w:sz w:val="22"/>
        </w:rPr>
        <w:t>ldap_schema</w:t>
      </w:r>
      <w:proofErr w:type="spellEnd"/>
      <w:r w:rsidR="00085165" w:rsidRPr="00085165">
        <w:rPr>
          <w:rFonts w:ascii="Menlo Regular" w:eastAsiaTheme="minorEastAsia" w:hAnsi="Menlo Regular" w:cs="Menlo Regular"/>
          <w:i/>
          <w:color w:val="000000"/>
          <w:sz w:val="22"/>
        </w:rPr>
        <w:t xml:space="preserve"> = ad</w:t>
      </w:r>
    </w:p>
    <w:p w14:paraId="5408E556" w14:textId="77777777" w:rsidR="00952226" w:rsidRPr="00952226" w:rsidRDefault="00952226" w:rsidP="00952226">
      <w:pPr>
        <w:rPr>
          <w:rFonts w:ascii="Menlo Regular" w:eastAsiaTheme="minorEastAsia" w:hAnsi="Menlo Regular" w:cs="Menlo Regular"/>
          <w:i/>
          <w:color w:val="000000"/>
          <w:sz w:val="22"/>
        </w:rPr>
      </w:pPr>
      <w:proofErr w:type="spellStart"/>
      <w:r w:rsidRPr="00952226">
        <w:rPr>
          <w:rFonts w:ascii="Menlo Regular" w:eastAsiaTheme="minorEastAsia" w:hAnsi="Menlo Regular" w:cs="Menlo Regular"/>
          <w:i/>
          <w:color w:val="000000"/>
          <w:sz w:val="22"/>
        </w:rPr>
        <w:t>ldap_user_principal</w:t>
      </w:r>
      <w:proofErr w:type="spellEnd"/>
      <w:r w:rsidRPr="00952226">
        <w:rPr>
          <w:rFonts w:ascii="Menlo Regular" w:eastAsiaTheme="minorEastAsia" w:hAnsi="Menlo Regular" w:cs="Menlo Regular"/>
          <w:i/>
          <w:color w:val="000000"/>
          <w:sz w:val="22"/>
        </w:rPr>
        <w:t xml:space="preserve"> = </w:t>
      </w:r>
      <w:proofErr w:type="spellStart"/>
      <w:r w:rsidRPr="00952226">
        <w:rPr>
          <w:rFonts w:ascii="Menlo Regular" w:eastAsiaTheme="minorEastAsia" w:hAnsi="Menlo Regular" w:cs="Menlo Regular"/>
          <w:i/>
          <w:color w:val="000000"/>
          <w:sz w:val="22"/>
        </w:rPr>
        <w:t>nosuchattr</w:t>
      </w:r>
      <w:proofErr w:type="spellEnd"/>
    </w:p>
    <w:p w14:paraId="7452F5F2" w14:textId="1E32F676" w:rsidR="00952226" w:rsidRPr="005443D9" w:rsidRDefault="00952226" w:rsidP="00952226">
      <w:pPr>
        <w:rPr>
          <w:rFonts w:ascii="Menlo Regular" w:eastAsiaTheme="minorEastAsia" w:hAnsi="Menlo Regular" w:cs="Menlo Regular"/>
          <w:i/>
          <w:color w:val="FF0000"/>
          <w:sz w:val="22"/>
        </w:rPr>
      </w:pPr>
      <w:proofErr w:type="spellStart"/>
      <w:r w:rsidRPr="005443D9">
        <w:rPr>
          <w:rFonts w:ascii="Menlo Regular" w:eastAsiaTheme="minorEastAsia" w:hAnsi="Menlo Regular" w:cs="Menlo Regular"/>
          <w:i/>
          <w:color w:val="FF0000"/>
          <w:sz w:val="22"/>
          <w:highlight w:val="yellow"/>
        </w:rPr>
        <w:t>ldap_id_mapping</w:t>
      </w:r>
      <w:proofErr w:type="spellEnd"/>
      <w:r w:rsidRPr="005443D9">
        <w:rPr>
          <w:rFonts w:ascii="Menlo Regular" w:eastAsiaTheme="minorEastAsia" w:hAnsi="Menlo Regular" w:cs="Menlo Regular"/>
          <w:i/>
          <w:color w:val="FF0000"/>
          <w:sz w:val="22"/>
          <w:highlight w:val="yellow"/>
        </w:rPr>
        <w:t xml:space="preserve"> = false</w:t>
      </w:r>
      <w:r w:rsidR="005443D9">
        <w:rPr>
          <w:rFonts w:ascii="Menlo Regular" w:eastAsiaTheme="minorEastAsia" w:hAnsi="Menlo Regular" w:cs="Menlo Regular"/>
          <w:i/>
          <w:color w:val="FF0000"/>
          <w:sz w:val="22"/>
        </w:rPr>
        <w:t xml:space="preserve"> (causing issue on cmbhdpdn008)</w:t>
      </w:r>
      <w:bookmarkStart w:id="37" w:name="_GoBack"/>
      <w:bookmarkEnd w:id="37"/>
    </w:p>
    <w:p w14:paraId="2DB23FB9" w14:textId="77777777" w:rsidR="00952226" w:rsidRPr="00952226" w:rsidRDefault="00952226" w:rsidP="00952226">
      <w:pPr>
        <w:rPr>
          <w:rFonts w:ascii="Menlo Regular" w:eastAsiaTheme="minorEastAsia" w:hAnsi="Menlo Regular" w:cs="Menlo Regular"/>
          <w:i/>
          <w:color w:val="000000"/>
          <w:sz w:val="22"/>
        </w:rPr>
      </w:pPr>
      <w:proofErr w:type="spellStart"/>
      <w:r w:rsidRPr="00952226">
        <w:rPr>
          <w:rFonts w:ascii="Menlo Regular" w:eastAsiaTheme="minorEastAsia" w:hAnsi="Menlo Regular" w:cs="Menlo Regular"/>
          <w:i/>
          <w:color w:val="000000"/>
          <w:sz w:val="22"/>
        </w:rPr>
        <w:t>ldap_force_upper_case_realm</w:t>
      </w:r>
      <w:proofErr w:type="spellEnd"/>
      <w:r w:rsidRPr="00952226">
        <w:rPr>
          <w:rFonts w:ascii="Menlo Regular" w:eastAsiaTheme="minorEastAsia" w:hAnsi="Menlo Regular" w:cs="Menlo Regular"/>
          <w:i/>
          <w:color w:val="000000"/>
          <w:sz w:val="22"/>
        </w:rPr>
        <w:t xml:space="preserve"> = true</w:t>
      </w:r>
    </w:p>
    <w:p w14:paraId="2A436AF5" w14:textId="77777777" w:rsidR="00952226" w:rsidRPr="00952226" w:rsidRDefault="00952226" w:rsidP="00952226">
      <w:pPr>
        <w:rPr>
          <w:rFonts w:ascii="Menlo Regular" w:eastAsiaTheme="minorEastAsia" w:hAnsi="Menlo Regular" w:cs="Menlo Regular"/>
          <w:i/>
          <w:color w:val="000000"/>
          <w:sz w:val="22"/>
        </w:rPr>
      </w:pPr>
      <w:proofErr w:type="spellStart"/>
      <w:r w:rsidRPr="00952226">
        <w:rPr>
          <w:rFonts w:ascii="Menlo Regular" w:eastAsiaTheme="minorEastAsia" w:hAnsi="Menlo Regular" w:cs="Menlo Regular"/>
          <w:i/>
          <w:color w:val="000000"/>
          <w:sz w:val="22"/>
        </w:rPr>
        <w:t>case_sensitive</w:t>
      </w:r>
      <w:proofErr w:type="spellEnd"/>
      <w:r w:rsidRPr="00952226">
        <w:rPr>
          <w:rFonts w:ascii="Menlo Regular" w:eastAsiaTheme="minorEastAsia" w:hAnsi="Menlo Regular" w:cs="Menlo Regular"/>
          <w:i/>
          <w:color w:val="000000"/>
          <w:sz w:val="22"/>
        </w:rPr>
        <w:t xml:space="preserve"> = false</w:t>
      </w:r>
    </w:p>
    <w:p w14:paraId="776B0F2B" w14:textId="4165CB29" w:rsidR="00952226" w:rsidRPr="005554D0" w:rsidRDefault="005554D0" w:rsidP="00952226">
      <w:pPr>
        <w:rPr>
          <w:rFonts w:ascii="Helvetica" w:eastAsia="Times New Roman" w:hAnsi="Helvetica"/>
          <w:color w:val="383838"/>
          <w:sz w:val="21"/>
          <w:szCs w:val="21"/>
        </w:rPr>
      </w:pPr>
      <w:r w:rsidRPr="00085165">
        <w:rPr>
          <w:rFonts w:ascii="Menlo Regular" w:eastAsiaTheme="minorEastAsia" w:hAnsi="Menlo Regular" w:cs="Menlo Regular"/>
          <w:i/>
          <w:color w:val="000000"/>
          <w:sz w:val="22"/>
        </w:rPr>
        <w:t>krb5_realm = BRATTLE.NET</w:t>
      </w:r>
    </w:p>
    <w:p w14:paraId="6131E07A" w14:textId="77777777" w:rsidR="00952226" w:rsidRPr="00952226" w:rsidRDefault="00952226" w:rsidP="00952226">
      <w:pPr>
        <w:rPr>
          <w:rFonts w:ascii="Menlo Regular" w:eastAsiaTheme="minorEastAsia" w:hAnsi="Menlo Regular" w:cs="Menlo Regular"/>
          <w:i/>
          <w:color w:val="000000"/>
          <w:sz w:val="22"/>
        </w:rPr>
      </w:pPr>
    </w:p>
    <w:p w14:paraId="517D8BE6" w14:textId="77777777" w:rsidR="00952226" w:rsidRPr="003D4004" w:rsidRDefault="00952226" w:rsidP="00952226">
      <w:pPr>
        <w:rPr>
          <w:rFonts w:ascii="Menlo Regular" w:eastAsiaTheme="minorEastAsia" w:hAnsi="Menlo Regular" w:cs="Menlo Regular"/>
          <w:i/>
          <w:color w:val="000000"/>
          <w:sz w:val="22"/>
          <w:highlight w:val="yellow"/>
        </w:rPr>
      </w:pPr>
      <w:proofErr w:type="spellStart"/>
      <w:r w:rsidRPr="003D4004">
        <w:rPr>
          <w:rFonts w:ascii="Menlo Regular" w:eastAsiaTheme="minorEastAsia" w:hAnsi="Menlo Regular" w:cs="Menlo Regular"/>
          <w:i/>
          <w:color w:val="000000"/>
          <w:sz w:val="22"/>
          <w:highlight w:val="yellow"/>
        </w:rPr>
        <w:t>ldap_access_order</w:t>
      </w:r>
      <w:proofErr w:type="spellEnd"/>
      <w:r w:rsidRPr="003D4004">
        <w:rPr>
          <w:rFonts w:ascii="Menlo Regular" w:eastAsiaTheme="minorEastAsia" w:hAnsi="Menlo Regular" w:cs="Menlo Regular"/>
          <w:i/>
          <w:color w:val="000000"/>
          <w:sz w:val="22"/>
          <w:highlight w:val="yellow"/>
        </w:rPr>
        <w:t xml:space="preserve"> = </w:t>
      </w:r>
      <w:proofErr w:type="spellStart"/>
      <w:r w:rsidRPr="003D4004">
        <w:rPr>
          <w:rFonts w:ascii="Menlo Regular" w:eastAsiaTheme="minorEastAsia" w:hAnsi="Menlo Regular" w:cs="Menlo Regular"/>
          <w:i/>
          <w:color w:val="000000"/>
          <w:sz w:val="22"/>
          <w:highlight w:val="yellow"/>
        </w:rPr>
        <w:t>filter,expire</w:t>
      </w:r>
      <w:proofErr w:type="spellEnd"/>
    </w:p>
    <w:p w14:paraId="586CDFC1" w14:textId="77777777" w:rsidR="00952226" w:rsidRPr="003D4004" w:rsidRDefault="00952226" w:rsidP="00952226">
      <w:pPr>
        <w:rPr>
          <w:rFonts w:ascii="Menlo Regular" w:eastAsiaTheme="minorEastAsia" w:hAnsi="Menlo Regular" w:cs="Menlo Regular"/>
          <w:i/>
          <w:color w:val="000000"/>
          <w:sz w:val="22"/>
          <w:highlight w:val="yellow"/>
        </w:rPr>
      </w:pPr>
      <w:proofErr w:type="spellStart"/>
      <w:r w:rsidRPr="003D4004">
        <w:rPr>
          <w:rFonts w:ascii="Menlo Regular" w:eastAsiaTheme="minorEastAsia" w:hAnsi="Menlo Regular" w:cs="Menlo Regular"/>
          <w:i/>
          <w:color w:val="000000"/>
          <w:sz w:val="22"/>
          <w:highlight w:val="yellow"/>
        </w:rPr>
        <w:t>ldap_account_expire_policy</w:t>
      </w:r>
      <w:proofErr w:type="spellEnd"/>
      <w:r w:rsidRPr="003D4004">
        <w:rPr>
          <w:rFonts w:ascii="Menlo Regular" w:eastAsiaTheme="minorEastAsia" w:hAnsi="Menlo Regular" w:cs="Menlo Regular"/>
          <w:i/>
          <w:color w:val="000000"/>
          <w:sz w:val="22"/>
          <w:highlight w:val="yellow"/>
        </w:rPr>
        <w:t xml:space="preserve"> = ad</w:t>
      </w:r>
    </w:p>
    <w:p w14:paraId="63D0C9D9" w14:textId="77777777" w:rsidR="00952226" w:rsidRPr="003D4004" w:rsidRDefault="00952226" w:rsidP="00952226">
      <w:pPr>
        <w:rPr>
          <w:rFonts w:ascii="Menlo Regular" w:eastAsiaTheme="minorEastAsia" w:hAnsi="Menlo Regular" w:cs="Menlo Regular"/>
          <w:i/>
          <w:color w:val="000000"/>
          <w:sz w:val="22"/>
          <w:highlight w:val="yellow"/>
        </w:rPr>
      </w:pPr>
      <w:proofErr w:type="spellStart"/>
      <w:r w:rsidRPr="003D4004">
        <w:rPr>
          <w:rFonts w:ascii="Menlo Regular" w:eastAsiaTheme="minorEastAsia" w:hAnsi="Menlo Regular" w:cs="Menlo Regular"/>
          <w:i/>
          <w:color w:val="000000"/>
          <w:sz w:val="22"/>
          <w:highlight w:val="yellow"/>
        </w:rPr>
        <w:t>cache_credentials</w:t>
      </w:r>
      <w:proofErr w:type="spellEnd"/>
      <w:r w:rsidRPr="003D4004">
        <w:rPr>
          <w:rFonts w:ascii="Menlo Regular" w:eastAsiaTheme="minorEastAsia" w:hAnsi="Menlo Regular" w:cs="Menlo Regular"/>
          <w:i/>
          <w:color w:val="000000"/>
          <w:sz w:val="22"/>
          <w:highlight w:val="yellow"/>
        </w:rPr>
        <w:t xml:space="preserve"> = true</w:t>
      </w:r>
    </w:p>
    <w:p w14:paraId="5BDC88C2" w14:textId="77777777" w:rsidR="00952226" w:rsidRPr="003D4004" w:rsidRDefault="00952226" w:rsidP="00952226">
      <w:pPr>
        <w:rPr>
          <w:rFonts w:ascii="Menlo Regular" w:eastAsiaTheme="minorEastAsia" w:hAnsi="Menlo Regular" w:cs="Menlo Regular"/>
          <w:i/>
          <w:color w:val="000000"/>
          <w:sz w:val="22"/>
          <w:highlight w:val="yellow"/>
        </w:rPr>
      </w:pPr>
      <w:proofErr w:type="spellStart"/>
      <w:r w:rsidRPr="003D4004">
        <w:rPr>
          <w:rFonts w:ascii="Menlo Regular" w:eastAsiaTheme="minorEastAsia" w:hAnsi="Menlo Regular" w:cs="Menlo Regular"/>
          <w:i/>
          <w:color w:val="000000"/>
          <w:sz w:val="22"/>
          <w:highlight w:val="yellow"/>
        </w:rPr>
        <w:t>account_cache_expiration</w:t>
      </w:r>
      <w:proofErr w:type="spellEnd"/>
      <w:r w:rsidRPr="003D4004">
        <w:rPr>
          <w:rFonts w:ascii="Menlo Regular" w:eastAsiaTheme="minorEastAsia" w:hAnsi="Menlo Regular" w:cs="Menlo Regular"/>
          <w:i/>
          <w:color w:val="000000"/>
          <w:sz w:val="22"/>
          <w:highlight w:val="yellow"/>
        </w:rPr>
        <w:t xml:space="preserve"> = 15</w:t>
      </w:r>
    </w:p>
    <w:p w14:paraId="36776F24" w14:textId="77777777" w:rsidR="00952226" w:rsidRPr="003D4004" w:rsidRDefault="00952226" w:rsidP="00952226">
      <w:pPr>
        <w:rPr>
          <w:rFonts w:ascii="Menlo Regular" w:eastAsiaTheme="minorEastAsia" w:hAnsi="Menlo Regular" w:cs="Menlo Regular"/>
          <w:i/>
          <w:color w:val="000000"/>
          <w:sz w:val="22"/>
          <w:highlight w:val="yellow"/>
        </w:rPr>
      </w:pPr>
      <w:proofErr w:type="spellStart"/>
      <w:r w:rsidRPr="003D4004">
        <w:rPr>
          <w:rFonts w:ascii="Menlo Regular" w:eastAsiaTheme="minorEastAsia" w:hAnsi="Menlo Regular" w:cs="Menlo Regular"/>
          <w:i/>
          <w:color w:val="000000"/>
          <w:sz w:val="22"/>
          <w:highlight w:val="yellow"/>
        </w:rPr>
        <w:t>enum_cache_timeout</w:t>
      </w:r>
      <w:proofErr w:type="spellEnd"/>
      <w:r w:rsidRPr="003D4004">
        <w:rPr>
          <w:rFonts w:ascii="Menlo Regular" w:eastAsiaTheme="minorEastAsia" w:hAnsi="Menlo Regular" w:cs="Menlo Regular"/>
          <w:i/>
          <w:color w:val="000000"/>
          <w:sz w:val="22"/>
          <w:highlight w:val="yellow"/>
        </w:rPr>
        <w:t xml:space="preserve"> = 120</w:t>
      </w:r>
    </w:p>
    <w:p w14:paraId="1EEF8ACD" w14:textId="77777777" w:rsidR="00952226" w:rsidRPr="003D4004" w:rsidRDefault="00952226" w:rsidP="00952226">
      <w:pPr>
        <w:rPr>
          <w:rFonts w:ascii="Menlo Regular" w:eastAsiaTheme="minorEastAsia" w:hAnsi="Menlo Regular" w:cs="Menlo Regular"/>
          <w:i/>
          <w:color w:val="000000"/>
          <w:sz w:val="22"/>
          <w:highlight w:val="yellow"/>
        </w:rPr>
      </w:pPr>
      <w:proofErr w:type="spellStart"/>
      <w:r w:rsidRPr="003D4004">
        <w:rPr>
          <w:rFonts w:ascii="Menlo Regular" w:eastAsiaTheme="minorEastAsia" w:hAnsi="Menlo Regular" w:cs="Menlo Regular"/>
          <w:i/>
          <w:color w:val="000000"/>
          <w:sz w:val="22"/>
          <w:highlight w:val="yellow"/>
        </w:rPr>
        <w:t>entry_cache_nowait_percentage</w:t>
      </w:r>
      <w:proofErr w:type="spellEnd"/>
      <w:r w:rsidRPr="003D4004">
        <w:rPr>
          <w:rFonts w:ascii="Menlo Regular" w:eastAsiaTheme="minorEastAsia" w:hAnsi="Menlo Regular" w:cs="Menlo Regular"/>
          <w:i/>
          <w:color w:val="000000"/>
          <w:sz w:val="22"/>
          <w:highlight w:val="yellow"/>
        </w:rPr>
        <w:t xml:space="preserve"> = 50</w:t>
      </w:r>
    </w:p>
    <w:p w14:paraId="66ACA254" w14:textId="77777777" w:rsidR="00952226" w:rsidRPr="003D4004" w:rsidRDefault="00952226" w:rsidP="00952226">
      <w:pPr>
        <w:rPr>
          <w:rFonts w:ascii="Menlo Regular" w:eastAsiaTheme="minorEastAsia" w:hAnsi="Menlo Regular" w:cs="Menlo Regular"/>
          <w:i/>
          <w:color w:val="000000"/>
          <w:sz w:val="22"/>
          <w:highlight w:val="yellow"/>
        </w:rPr>
      </w:pPr>
      <w:proofErr w:type="spellStart"/>
      <w:r w:rsidRPr="003D4004">
        <w:rPr>
          <w:rFonts w:ascii="Menlo Regular" w:eastAsiaTheme="minorEastAsia" w:hAnsi="Menlo Regular" w:cs="Menlo Regular"/>
          <w:i/>
          <w:color w:val="000000"/>
          <w:sz w:val="22"/>
          <w:highlight w:val="yellow"/>
        </w:rPr>
        <w:t>entry_cache_nowait_timeout</w:t>
      </w:r>
      <w:proofErr w:type="spellEnd"/>
      <w:r w:rsidRPr="003D4004">
        <w:rPr>
          <w:rFonts w:ascii="Menlo Regular" w:eastAsiaTheme="minorEastAsia" w:hAnsi="Menlo Regular" w:cs="Menlo Regular"/>
          <w:i/>
          <w:color w:val="000000"/>
          <w:sz w:val="22"/>
          <w:highlight w:val="yellow"/>
        </w:rPr>
        <w:t xml:space="preserve"> = 28800</w:t>
      </w:r>
    </w:p>
    <w:p w14:paraId="07DC51C7" w14:textId="77777777" w:rsidR="00952226" w:rsidRPr="003D4004" w:rsidRDefault="00952226" w:rsidP="00952226">
      <w:pPr>
        <w:rPr>
          <w:rFonts w:ascii="Menlo Regular" w:eastAsiaTheme="minorEastAsia" w:hAnsi="Menlo Regular" w:cs="Menlo Regular"/>
          <w:i/>
          <w:color w:val="000000"/>
          <w:sz w:val="22"/>
          <w:highlight w:val="yellow"/>
        </w:rPr>
      </w:pPr>
    </w:p>
    <w:p w14:paraId="4A145691" w14:textId="4177F3F2" w:rsidR="00085165" w:rsidRPr="00085165" w:rsidRDefault="00952226" w:rsidP="00952226">
      <w:pPr>
        <w:rPr>
          <w:rFonts w:ascii="Helvetica" w:eastAsia="Times New Roman" w:hAnsi="Helvetica"/>
          <w:color w:val="383838"/>
          <w:sz w:val="21"/>
          <w:szCs w:val="21"/>
        </w:rPr>
      </w:pPr>
      <w:proofErr w:type="spellStart"/>
      <w:r w:rsidRPr="003D4004">
        <w:rPr>
          <w:rFonts w:ascii="Menlo Regular" w:eastAsiaTheme="minorEastAsia" w:hAnsi="Menlo Regular" w:cs="Menlo Regular"/>
          <w:i/>
          <w:color w:val="000000"/>
          <w:sz w:val="22"/>
          <w:highlight w:val="yellow"/>
        </w:rPr>
        <w:t>ldap_group_search_base</w:t>
      </w:r>
      <w:proofErr w:type="spellEnd"/>
      <w:r w:rsidRPr="003D4004">
        <w:rPr>
          <w:rFonts w:ascii="Menlo Regular" w:eastAsiaTheme="minorEastAsia" w:hAnsi="Menlo Regular" w:cs="Menlo Regular"/>
          <w:i/>
          <w:color w:val="000000"/>
          <w:sz w:val="22"/>
          <w:highlight w:val="yellow"/>
        </w:rPr>
        <w:t xml:space="preserve"> = </w:t>
      </w:r>
      <w:proofErr w:type="spellStart"/>
      <w:r w:rsidRPr="003D4004">
        <w:rPr>
          <w:rFonts w:ascii="Menlo Regular" w:eastAsiaTheme="minorEastAsia" w:hAnsi="Menlo Regular" w:cs="Menlo Regular"/>
          <w:i/>
          <w:color w:val="000000"/>
          <w:sz w:val="22"/>
          <w:highlight w:val="yellow"/>
        </w:rPr>
        <w:t>ou</w:t>
      </w:r>
      <w:proofErr w:type="spellEnd"/>
      <w:r w:rsidRPr="003D4004">
        <w:rPr>
          <w:rFonts w:ascii="Menlo Regular" w:eastAsiaTheme="minorEastAsia" w:hAnsi="Menlo Regular" w:cs="Menlo Regular"/>
          <w:i/>
          <w:color w:val="000000"/>
          <w:sz w:val="22"/>
          <w:highlight w:val="yellow"/>
        </w:rPr>
        <w:t>=</w:t>
      </w:r>
      <w:proofErr w:type="spellStart"/>
      <w:r w:rsidRPr="003D4004">
        <w:rPr>
          <w:rFonts w:ascii="Menlo Regular" w:eastAsiaTheme="minorEastAsia" w:hAnsi="Menlo Regular" w:cs="Menlo Regular"/>
          <w:i/>
          <w:color w:val="000000"/>
          <w:sz w:val="22"/>
          <w:highlight w:val="yellow"/>
        </w:rPr>
        <w:t>Groups,ou</w:t>
      </w:r>
      <w:proofErr w:type="spellEnd"/>
      <w:r w:rsidRPr="003D4004">
        <w:rPr>
          <w:rFonts w:ascii="Menlo Regular" w:eastAsiaTheme="minorEastAsia" w:hAnsi="Menlo Regular" w:cs="Menlo Regular"/>
          <w:i/>
          <w:color w:val="000000"/>
          <w:sz w:val="22"/>
          <w:highlight w:val="yellow"/>
        </w:rPr>
        <w:t>=</w:t>
      </w:r>
      <w:proofErr w:type="spellStart"/>
      <w:r w:rsidR="005554D0" w:rsidRPr="003D4004">
        <w:rPr>
          <w:rFonts w:ascii="Menlo Regular" w:eastAsiaTheme="minorEastAsia" w:hAnsi="Menlo Regular" w:cs="Menlo Regular"/>
          <w:i/>
          <w:color w:val="000000"/>
          <w:sz w:val="22"/>
          <w:highlight w:val="yellow"/>
        </w:rPr>
        <w:t>Linux</w:t>
      </w:r>
      <w:r w:rsidRPr="003D4004">
        <w:rPr>
          <w:rFonts w:ascii="Menlo Regular" w:eastAsiaTheme="minorEastAsia" w:hAnsi="Menlo Regular" w:cs="Menlo Regular"/>
          <w:i/>
          <w:color w:val="000000"/>
          <w:sz w:val="22"/>
          <w:highlight w:val="yellow"/>
        </w:rPr>
        <w:t>,dc</w:t>
      </w:r>
      <w:proofErr w:type="spellEnd"/>
      <w:r w:rsidRPr="003D4004">
        <w:rPr>
          <w:rFonts w:ascii="Menlo Regular" w:eastAsiaTheme="minorEastAsia" w:hAnsi="Menlo Regular" w:cs="Menlo Regular"/>
          <w:i/>
          <w:color w:val="000000"/>
          <w:sz w:val="22"/>
          <w:highlight w:val="yellow"/>
        </w:rPr>
        <w:t>=</w:t>
      </w:r>
      <w:proofErr w:type="spellStart"/>
      <w:r w:rsidR="005554D0" w:rsidRPr="003D4004">
        <w:rPr>
          <w:rFonts w:ascii="Menlo Regular" w:eastAsiaTheme="minorEastAsia" w:hAnsi="Menlo Regular" w:cs="Menlo Regular"/>
          <w:i/>
          <w:color w:val="000000"/>
          <w:sz w:val="22"/>
          <w:highlight w:val="yellow"/>
        </w:rPr>
        <w:t>brattle</w:t>
      </w:r>
      <w:r w:rsidRPr="003D4004">
        <w:rPr>
          <w:rFonts w:ascii="Menlo Regular" w:eastAsiaTheme="minorEastAsia" w:hAnsi="Menlo Regular" w:cs="Menlo Regular"/>
          <w:i/>
          <w:color w:val="000000"/>
          <w:sz w:val="22"/>
          <w:highlight w:val="yellow"/>
        </w:rPr>
        <w:t>,dc</w:t>
      </w:r>
      <w:proofErr w:type="spellEnd"/>
      <w:r w:rsidRPr="003D4004">
        <w:rPr>
          <w:rFonts w:ascii="Menlo Regular" w:eastAsiaTheme="minorEastAsia" w:hAnsi="Menlo Regular" w:cs="Menlo Regular"/>
          <w:i/>
          <w:color w:val="000000"/>
          <w:sz w:val="22"/>
          <w:highlight w:val="yellow"/>
        </w:rPr>
        <w:t>=</w:t>
      </w:r>
      <w:r w:rsidR="005554D0" w:rsidRPr="003D4004">
        <w:rPr>
          <w:rFonts w:ascii="Menlo Regular" w:eastAsiaTheme="minorEastAsia" w:hAnsi="Menlo Regular" w:cs="Menlo Regular"/>
          <w:i/>
          <w:color w:val="000000"/>
          <w:sz w:val="22"/>
          <w:highlight w:val="yellow"/>
        </w:rPr>
        <w:t>net</w:t>
      </w:r>
      <w:r w:rsidR="00085165" w:rsidRPr="00085165">
        <w:rPr>
          <w:rFonts w:ascii="Menlo Regular" w:eastAsiaTheme="minorEastAsia" w:hAnsi="Menlo Regular" w:cs="Menlo Regular"/>
          <w:i/>
          <w:color w:val="000000"/>
          <w:sz w:val="22"/>
        </w:rPr>
        <w:br/>
      </w:r>
    </w:p>
    <w:p w14:paraId="538E97FA" w14:textId="77777777" w:rsidR="00085165" w:rsidRPr="00C332F7" w:rsidRDefault="00085165" w:rsidP="00C332F7"/>
    <w:sectPr w:rsidR="00085165" w:rsidRPr="00C332F7" w:rsidSect="005F6907">
      <w:headerReference w:type="default" r:id="rId32"/>
      <w:footerReference w:type="default" r:id="rId33"/>
      <w:headerReference w:type="first" r:id="rId34"/>
      <w:footerReference w:type="first" r:id="rId35"/>
      <w:pgSz w:w="12240" w:h="15840"/>
      <w:pgMar w:top="1800" w:right="1080" w:bottom="207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CD4F39" w14:textId="77777777" w:rsidR="0065375F" w:rsidRDefault="0065375F" w:rsidP="00D96024">
      <w:pPr>
        <w:spacing w:line="240" w:lineRule="auto"/>
      </w:pPr>
      <w:r>
        <w:separator/>
      </w:r>
    </w:p>
  </w:endnote>
  <w:endnote w:type="continuationSeparator" w:id="0">
    <w:p w14:paraId="3DC96195" w14:textId="77777777" w:rsidR="0065375F" w:rsidRDefault="0065375F" w:rsidP="00D96024">
      <w:pPr>
        <w:spacing w:line="240" w:lineRule="auto"/>
      </w:pPr>
      <w:r>
        <w:continuationSeparator/>
      </w:r>
    </w:p>
  </w:endnote>
  <w:endnote w:type="continuationNotice" w:id="1">
    <w:p w14:paraId="3EA67AAA" w14:textId="77777777" w:rsidR="0065375F" w:rsidRDefault="0065375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enlo Regular">
    <w:altName w:val="Arial"/>
    <w:charset w:val="00"/>
    <w:family w:val="auto"/>
    <w:pitch w:val="variable"/>
    <w:sig w:usb0="00000000" w:usb1="D200F9FB" w:usb2="02000028" w:usb3="00000000" w:csb0="000001DF" w:csb1="00000000"/>
  </w:font>
  <w:font w:name="Helvetica Neue">
    <w:altName w:val="Malgun Gothic"/>
    <w:charset w:val="00"/>
    <w:family w:val="auto"/>
    <w:pitch w:val="variable"/>
    <w:sig w:usb0="00000003" w:usb1="500079DB" w:usb2="0000001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195389" w14:textId="77777777" w:rsidR="003D4004" w:rsidRPr="008C5162" w:rsidRDefault="003D4004" w:rsidP="00DA607A">
    <w:pPr>
      <w:pStyle w:val="Footer"/>
    </w:pPr>
    <w:r>
      <w:rPr>
        <w:noProof/>
      </w:rPr>
      <w:drawing>
        <wp:anchor distT="0" distB="0" distL="114300" distR="114300" simplePos="0" relativeHeight="251679744" behindDoc="0" locked="0" layoutInCell="1" allowOverlap="1" wp14:anchorId="7A870AD3" wp14:editId="29B72FEC">
          <wp:simplePos x="0" y="0"/>
          <wp:positionH relativeFrom="column">
            <wp:posOffset>114300</wp:posOffset>
          </wp:positionH>
          <wp:positionV relativeFrom="paragraph">
            <wp:posOffset>-385445</wp:posOffset>
          </wp:positionV>
          <wp:extent cx="6325870" cy="518160"/>
          <wp:effectExtent l="0" t="0" r="0" b="0"/>
          <wp:wrapTopAndBottom/>
          <wp:docPr id="5" name="Picture 5" descr="Untitled:Users:ecasco:Box Sync:BRAND:templates:Word Docs:2015:footer-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Users:ecasco:Box Sync:BRAND:templates:Word Docs:2015:footer-2015.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25870" cy="51816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CA86E7" w14:textId="77777777" w:rsidR="003D4004" w:rsidRDefault="003D4004">
    <w:pPr>
      <w:pStyle w:val="Footer"/>
    </w:pPr>
    <w:r>
      <w:rPr>
        <w:noProof/>
      </w:rPr>
      <w:drawing>
        <wp:anchor distT="0" distB="0" distL="114300" distR="114300" simplePos="0" relativeHeight="251677696" behindDoc="0" locked="0" layoutInCell="1" allowOverlap="1" wp14:anchorId="1D970E70" wp14:editId="4711A0B3">
          <wp:simplePos x="0" y="0"/>
          <wp:positionH relativeFrom="column">
            <wp:posOffset>74930</wp:posOffset>
          </wp:positionH>
          <wp:positionV relativeFrom="paragraph">
            <wp:posOffset>-385445</wp:posOffset>
          </wp:positionV>
          <wp:extent cx="6325870" cy="518160"/>
          <wp:effectExtent l="0" t="0" r="0" b="0"/>
          <wp:wrapTopAndBottom/>
          <wp:docPr id="3" name="Picture 3" descr="Untitled:Users:ecasco:Box Sync:BRAND:templates:Word Docs:2015:footer-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Users:ecasco:Box Sync:BRAND:templates:Word Docs:2015:footer-2015.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25870" cy="51816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1A9012" w14:textId="77777777" w:rsidR="0065375F" w:rsidRDefault="0065375F" w:rsidP="00D96024">
      <w:pPr>
        <w:spacing w:line="240" w:lineRule="auto"/>
      </w:pPr>
      <w:r>
        <w:separator/>
      </w:r>
    </w:p>
  </w:footnote>
  <w:footnote w:type="continuationSeparator" w:id="0">
    <w:p w14:paraId="10DA7EC8" w14:textId="77777777" w:rsidR="0065375F" w:rsidRDefault="0065375F" w:rsidP="00D96024">
      <w:pPr>
        <w:spacing w:line="240" w:lineRule="auto"/>
      </w:pPr>
      <w:r>
        <w:continuationSeparator/>
      </w:r>
    </w:p>
  </w:footnote>
  <w:footnote w:type="continuationNotice" w:id="1">
    <w:p w14:paraId="5DF1F9E6" w14:textId="77777777" w:rsidR="0065375F" w:rsidRDefault="0065375F">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BACE5A" w14:textId="77777777" w:rsidR="003D4004" w:rsidRDefault="003D400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F6444E" w14:textId="77777777" w:rsidR="003D4004" w:rsidRDefault="003D4004">
    <w:pPr>
      <w:pStyle w:val="Header"/>
    </w:pPr>
    <w:r>
      <w:rPr>
        <w:noProof/>
      </w:rPr>
      <w:drawing>
        <wp:anchor distT="0" distB="0" distL="114300" distR="114300" simplePos="0" relativeHeight="251675648" behindDoc="0" locked="0" layoutInCell="1" allowOverlap="1" wp14:anchorId="73B64088" wp14:editId="31D68C68">
          <wp:simplePos x="0" y="0"/>
          <wp:positionH relativeFrom="column">
            <wp:posOffset>3771900</wp:posOffset>
          </wp:positionH>
          <wp:positionV relativeFrom="paragraph">
            <wp:posOffset>-457200</wp:posOffset>
          </wp:positionV>
          <wp:extent cx="3310890" cy="3797300"/>
          <wp:effectExtent l="0" t="0" r="0" b="0"/>
          <wp:wrapThrough wrapText="bothSides">
            <wp:wrapPolygon edited="0">
              <wp:start x="6131" y="0"/>
              <wp:lineTo x="6131" y="4768"/>
              <wp:lineTo x="14914" y="9536"/>
              <wp:lineTo x="16239" y="9536"/>
              <wp:lineTo x="16405" y="9247"/>
              <wp:lineTo x="21376" y="6646"/>
              <wp:lineTo x="21376" y="289"/>
              <wp:lineTo x="21211" y="0"/>
              <wp:lineTo x="6131" y="0"/>
            </wp:wrapPolygon>
          </wp:wrapThrough>
          <wp:docPr id="10" name="Picture 10" descr="Untitled:Users:ecasco:Dropbox (CREATIVE):CREATIVE:_BRAND REFRESH:Data Art:PNGs:Cloudera_Data_Art_Color_4_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Users:ecasco:Dropbox (CREATIVE):CREATIVE:_BRAND REFRESH:Data Art:PNGs:Cloudera_Data_Art_Color_4_large.png"/>
                  <pic:cNvPicPr>
                    <a:picLocks noChangeAspect="1" noChangeArrowheads="1"/>
                  </pic:cNvPicPr>
                </pic:nvPicPr>
                <pic:blipFill rotWithShape="1">
                  <a:blip r:embed="rId1">
                    <a:extLst>
                      <a:ext uri="{28A0092B-C50C-407E-A947-70E740481C1C}">
                        <a14:useLocalDpi xmlns:a14="http://schemas.microsoft.com/office/drawing/2010/main" val="0"/>
                      </a:ext>
                    </a:extLst>
                  </a:blip>
                  <a:srcRect l="-36483" t="48606" r="17362" b="-67728"/>
                  <a:stretch/>
                </pic:blipFill>
                <pic:spPr bwMode="auto">
                  <a:xfrm>
                    <a:off x="0" y="0"/>
                    <a:ext cx="3310890" cy="3797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 xml:space="preserve"> </w:t>
    </w:r>
    <w:r>
      <w:rPr>
        <w:noProof/>
      </w:rPr>
      <w:drawing>
        <wp:inline distT="0" distB="0" distL="0" distR="0" wp14:anchorId="0ED533F2" wp14:editId="24368D4D">
          <wp:extent cx="1945994" cy="359501"/>
          <wp:effectExtent l="0" t="0" r="10160" b="0"/>
          <wp:docPr id="2" name="cloudera_logo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era_logo_blue.png"/>
                  <pic:cNvPicPr/>
                </pic:nvPicPr>
                <pic:blipFill>
                  <a:blip r:embed="rId2" r:link="rId3">
                    <a:extLst>
                      <a:ext uri="{28A0092B-C50C-407E-A947-70E740481C1C}">
                        <a14:useLocalDpi xmlns:a14="http://schemas.microsoft.com/office/drawing/2010/main" val="0"/>
                      </a:ext>
                    </a:extLst>
                  </a:blip>
                  <a:stretch>
                    <a:fillRect/>
                  </a:stretch>
                </pic:blipFill>
                <pic:spPr>
                  <a:xfrm>
                    <a:off x="0" y="0"/>
                    <a:ext cx="1945994" cy="359501"/>
                  </a:xfrm>
                  <a:prstGeom prst="rect">
                    <a:avLst/>
                  </a:prstGeom>
                </pic:spPr>
              </pic:pic>
            </a:graphicData>
          </a:graphic>
        </wp:inline>
      </w:drawing>
    </w:r>
    <w:r>
      <w:rPr>
        <w:noProof/>
      </w:rPr>
      <w:drawing>
        <wp:inline distT="0" distB="0" distL="0" distR="0" wp14:anchorId="5BD79A43" wp14:editId="7945EDA1">
          <wp:extent cx="6400800" cy="7340600"/>
          <wp:effectExtent l="0" t="0" r="0" b="0"/>
          <wp:docPr id="8" name="Picture 8" descr="Untitled:Users:ecasco:Dropbox (CREATIVE):CREATIVE:_BRAND REFRESH:Data Art:PNGs:Cloudera_Data_Art_Color_4_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titled:Users:ecasco:Dropbox (CREATIVE):CREATIVE:_BRAND REFRESH:Data Art:PNGs:Cloudera_Data_Art_Color_4_larg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0" cy="7340600"/>
                  </a:xfrm>
                  <a:prstGeom prst="rect">
                    <a:avLst/>
                  </a:prstGeom>
                  <a:noFill/>
                  <a:ln>
                    <a:noFill/>
                  </a:ln>
                </pic:spPr>
              </pic:pic>
            </a:graphicData>
          </a:graphic>
        </wp:inline>
      </w:drawing>
    </w:r>
    <w:r>
      <w:rPr>
        <w:noProof/>
      </w:rPr>
      <w:drawing>
        <wp:inline distT="0" distB="0" distL="0" distR="0" wp14:anchorId="0ABA2BE8" wp14:editId="233324D8">
          <wp:extent cx="6400800" cy="7340600"/>
          <wp:effectExtent l="0" t="0" r="0" b="0"/>
          <wp:docPr id="9" name="Picture 9" descr="Untitled:Users:ecasco:Dropbox (CREATIVE):CREATIVE:_BRAND REFRESH:Data Art:PNGs:Cloudera_Data_Art_Color_4_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titled:Users:ecasco:Dropbox (CREATIVE):CREATIVE:_BRAND REFRESH:Data Art:PNGs:Cloudera_Data_Art_Color_4_larg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0" cy="7340600"/>
                  </a:xfrm>
                  <a:prstGeom prst="rect">
                    <a:avLst/>
                  </a:prstGeom>
                  <a:noFill/>
                  <a:ln>
                    <a:noFill/>
                  </a:ln>
                </pic:spPr>
              </pic:pic>
            </a:graphicData>
          </a:graphic>
        </wp:inline>
      </w:drawing>
    </w:r>
    <w:r>
      <w:rPr>
        <w:noProof/>
      </w:rPr>
      <w:drawing>
        <wp:inline distT="0" distB="0" distL="0" distR="0" wp14:anchorId="7C1949D5" wp14:editId="713268A3">
          <wp:extent cx="6400800" cy="7348855"/>
          <wp:effectExtent l="0" t="0" r="0" b="0"/>
          <wp:docPr id="7" name="Picture 7" descr="Untitled:Users:ecasco:Dropbox (CREATIVE):CREATIVE:_BRAND REFRESH:Data Art:PNGs:Cloudera_Data_Art_Color_4_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Users:ecasco:Dropbox (CREATIVE):CREATIVE:_BRAND REFRESH:Data Art:PNGs:Cloudera_Data_Art_Color_4_larg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0" cy="7348855"/>
                  </a:xfrm>
                  <a:prstGeom prst="rect">
                    <a:avLst/>
                  </a:prstGeom>
                  <a:noFill/>
                  <a:ln>
                    <a:noFill/>
                  </a:ln>
                </pic:spPr>
              </pic:pic>
            </a:graphicData>
          </a:graphic>
        </wp:inline>
      </w:drawing>
    </w:r>
    <w:r>
      <w:rPr>
        <w:noProof/>
      </w:rPr>
      <w:drawing>
        <wp:inline distT="0" distB="0" distL="0" distR="0" wp14:anchorId="35E52396" wp14:editId="3292FA66">
          <wp:extent cx="6400800" cy="7348855"/>
          <wp:effectExtent l="0" t="0" r="0" b="0"/>
          <wp:docPr id="6" name="Picture 6" descr="Untitled:Users:ecasco:Dropbox (CREATIVE):CREATIVE:_BRAND REFRESH:Data Art:PNGs:Cloudera_Data_Art_Color_4_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Users:ecasco:Dropbox (CREATIVE):CREATIVE:_BRAND REFRESH:Data Art:PNGs:Cloudera_Data_Art_Color_4_larg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0" cy="7348855"/>
                  </a:xfrm>
                  <a:prstGeom prst="rect">
                    <a:avLst/>
                  </a:prstGeom>
                  <a:noFill/>
                  <a:ln>
                    <a:noFill/>
                  </a:ln>
                </pic:spPr>
              </pic:pic>
            </a:graphicData>
          </a:graphic>
        </wp:inline>
      </w:drawing>
    </w:r>
    <w:r>
      <w:rPr>
        <w:noProof/>
      </w:rPr>
      <w:drawing>
        <wp:inline distT="0" distB="0" distL="0" distR="0" wp14:anchorId="4B9CEAC7" wp14:editId="5DE7B852">
          <wp:extent cx="6400800" cy="7348855"/>
          <wp:effectExtent l="0" t="0" r="0" b="0"/>
          <wp:docPr id="4" name="Picture 4" descr="Untitled:Users:ecasco:Dropbox (CREATIVE):CREATIVE:_BRAND REFRESH:Data Art:PNGs:Cloudera_Data_Art_Color_4_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Users:ecasco:Dropbox (CREATIVE):CREATIVE:_BRAND REFRESH:Data Art:PNGs:Cloudera_Data_Art_Color_4_larg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0" cy="734885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0000000A"/>
    <w:name w:val="WW8Num10"/>
    <w:lvl w:ilvl="0">
      <w:start w:val="1"/>
      <w:numFmt w:val="bullet"/>
      <w:lvlText w:val=""/>
      <w:lvlJc w:val="left"/>
      <w:pPr>
        <w:tabs>
          <w:tab w:val="num" w:pos="-108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080"/>
        </w:tabs>
        <w:ind w:left="1800" w:hanging="360"/>
      </w:pPr>
      <w:rPr>
        <w:rFonts w:ascii="Wingdings" w:hAnsi="Wingdings"/>
      </w:rPr>
    </w:lvl>
    <w:lvl w:ilvl="3">
      <w:start w:val="1"/>
      <w:numFmt w:val="bullet"/>
      <w:lvlText w:val=""/>
      <w:lvlJc w:val="left"/>
      <w:pPr>
        <w:tabs>
          <w:tab w:val="num" w:pos="-1080"/>
        </w:tabs>
        <w:ind w:left="2520" w:hanging="360"/>
      </w:pPr>
      <w:rPr>
        <w:rFonts w:ascii="Symbol" w:hAnsi="Symbol"/>
      </w:rPr>
    </w:lvl>
    <w:lvl w:ilvl="4">
      <w:start w:val="1"/>
      <w:numFmt w:val="bullet"/>
      <w:lvlText w:val="o"/>
      <w:lvlJc w:val="left"/>
      <w:pPr>
        <w:tabs>
          <w:tab w:val="num" w:pos="-1080"/>
        </w:tabs>
        <w:ind w:left="3240" w:hanging="360"/>
      </w:pPr>
      <w:rPr>
        <w:rFonts w:ascii="Courier New" w:hAnsi="Courier New"/>
      </w:rPr>
    </w:lvl>
    <w:lvl w:ilvl="5">
      <w:start w:val="1"/>
      <w:numFmt w:val="bullet"/>
      <w:lvlText w:val=""/>
      <w:lvlJc w:val="left"/>
      <w:pPr>
        <w:tabs>
          <w:tab w:val="num" w:pos="-1080"/>
        </w:tabs>
        <w:ind w:left="3960" w:hanging="360"/>
      </w:pPr>
      <w:rPr>
        <w:rFonts w:ascii="Wingdings" w:hAnsi="Wingdings"/>
      </w:rPr>
    </w:lvl>
    <w:lvl w:ilvl="6">
      <w:start w:val="1"/>
      <w:numFmt w:val="bullet"/>
      <w:lvlText w:val=""/>
      <w:lvlJc w:val="left"/>
      <w:pPr>
        <w:tabs>
          <w:tab w:val="num" w:pos="-1080"/>
        </w:tabs>
        <w:ind w:left="4680" w:hanging="360"/>
      </w:pPr>
      <w:rPr>
        <w:rFonts w:ascii="Symbol" w:hAnsi="Symbol"/>
      </w:rPr>
    </w:lvl>
    <w:lvl w:ilvl="7">
      <w:start w:val="1"/>
      <w:numFmt w:val="bullet"/>
      <w:lvlText w:val="o"/>
      <w:lvlJc w:val="left"/>
      <w:pPr>
        <w:tabs>
          <w:tab w:val="num" w:pos="-1080"/>
        </w:tabs>
        <w:ind w:left="5400" w:hanging="360"/>
      </w:pPr>
      <w:rPr>
        <w:rFonts w:ascii="Courier New" w:hAnsi="Courier New"/>
      </w:rPr>
    </w:lvl>
    <w:lvl w:ilvl="8">
      <w:start w:val="1"/>
      <w:numFmt w:val="bullet"/>
      <w:lvlText w:val=""/>
      <w:lvlJc w:val="left"/>
      <w:pPr>
        <w:tabs>
          <w:tab w:val="num" w:pos="-1080"/>
        </w:tabs>
        <w:ind w:left="6120" w:hanging="360"/>
      </w:pPr>
      <w:rPr>
        <w:rFonts w:ascii="Wingdings" w:hAnsi="Wingdings"/>
      </w:rPr>
    </w:lvl>
  </w:abstractNum>
  <w:abstractNum w:abstractNumId="1">
    <w:nsid w:val="0A614ED3"/>
    <w:multiLevelType w:val="hybridMultilevel"/>
    <w:tmpl w:val="E8E65C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A440D3"/>
    <w:multiLevelType w:val="hybridMultilevel"/>
    <w:tmpl w:val="A4BE97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7A680A"/>
    <w:multiLevelType w:val="multilevel"/>
    <w:tmpl w:val="48369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D6455F"/>
    <w:multiLevelType w:val="multilevel"/>
    <w:tmpl w:val="2D18472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4579659C"/>
    <w:multiLevelType w:val="hybridMultilevel"/>
    <w:tmpl w:val="A3C693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B0226A4"/>
    <w:multiLevelType w:val="hybridMultilevel"/>
    <w:tmpl w:val="24F88C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156B69"/>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FDD0DE8"/>
    <w:multiLevelType w:val="hybridMultilevel"/>
    <w:tmpl w:val="60D65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1"/>
  </w:num>
  <w:num w:numId="5">
    <w:abstractNumId w:val="5"/>
  </w:num>
  <w:num w:numId="6">
    <w:abstractNumId w:val="6"/>
  </w:num>
  <w:num w:numId="7">
    <w:abstractNumId w:val="3"/>
  </w:num>
  <w:num w:numId="8">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822"/>
    <w:rsid w:val="00000383"/>
    <w:rsid w:val="00013EAE"/>
    <w:rsid w:val="000152AB"/>
    <w:rsid w:val="0003594B"/>
    <w:rsid w:val="00040824"/>
    <w:rsid w:val="00044437"/>
    <w:rsid w:val="00052B93"/>
    <w:rsid w:val="00053C09"/>
    <w:rsid w:val="00057326"/>
    <w:rsid w:val="0007520E"/>
    <w:rsid w:val="00085165"/>
    <w:rsid w:val="00085CAE"/>
    <w:rsid w:val="00086E44"/>
    <w:rsid w:val="000A5129"/>
    <w:rsid w:val="000B17A9"/>
    <w:rsid w:val="000B33C9"/>
    <w:rsid w:val="000B34A6"/>
    <w:rsid w:val="000C3441"/>
    <w:rsid w:val="000C654D"/>
    <w:rsid w:val="000C7468"/>
    <w:rsid w:val="000C7EE4"/>
    <w:rsid w:val="000E0343"/>
    <w:rsid w:val="000E3611"/>
    <w:rsid w:val="000E3B6B"/>
    <w:rsid w:val="000F1963"/>
    <w:rsid w:val="001004F2"/>
    <w:rsid w:val="00107F2A"/>
    <w:rsid w:val="0011413D"/>
    <w:rsid w:val="00117F1A"/>
    <w:rsid w:val="001273C8"/>
    <w:rsid w:val="00134857"/>
    <w:rsid w:val="00151F8E"/>
    <w:rsid w:val="00160940"/>
    <w:rsid w:val="001831EB"/>
    <w:rsid w:val="001A2C7B"/>
    <w:rsid w:val="001A6AC8"/>
    <w:rsid w:val="001B1DA2"/>
    <w:rsid w:val="001C08FC"/>
    <w:rsid w:val="001D1275"/>
    <w:rsid w:val="001E04FF"/>
    <w:rsid w:val="001E2D9D"/>
    <w:rsid w:val="001F2F60"/>
    <w:rsid w:val="001F65DB"/>
    <w:rsid w:val="00201E68"/>
    <w:rsid w:val="002129C1"/>
    <w:rsid w:val="002308F7"/>
    <w:rsid w:val="002366DF"/>
    <w:rsid w:val="00261CF0"/>
    <w:rsid w:val="00275917"/>
    <w:rsid w:val="00296C68"/>
    <w:rsid w:val="002A23D3"/>
    <w:rsid w:val="002A3F37"/>
    <w:rsid w:val="002A7FF9"/>
    <w:rsid w:val="002B5B8D"/>
    <w:rsid w:val="002E152F"/>
    <w:rsid w:val="002F594B"/>
    <w:rsid w:val="002F7076"/>
    <w:rsid w:val="00302D5E"/>
    <w:rsid w:val="003133D1"/>
    <w:rsid w:val="003332F2"/>
    <w:rsid w:val="00344DE2"/>
    <w:rsid w:val="00346003"/>
    <w:rsid w:val="00350501"/>
    <w:rsid w:val="00350EE5"/>
    <w:rsid w:val="003604E0"/>
    <w:rsid w:val="00365CCD"/>
    <w:rsid w:val="003759B1"/>
    <w:rsid w:val="00376E06"/>
    <w:rsid w:val="003829CE"/>
    <w:rsid w:val="003901F7"/>
    <w:rsid w:val="003920C3"/>
    <w:rsid w:val="003A3230"/>
    <w:rsid w:val="003A461E"/>
    <w:rsid w:val="003B1212"/>
    <w:rsid w:val="003C3F8A"/>
    <w:rsid w:val="003C7991"/>
    <w:rsid w:val="003D2CB8"/>
    <w:rsid w:val="003D4004"/>
    <w:rsid w:val="003D43C6"/>
    <w:rsid w:val="003F373C"/>
    <w:rsid w:val="004058F8"/>
    <w:rsid w:val="00405DD7"/>
    <w:rsid w:val="00410B70"/>
    <w:rsid w:val="00440221"/>
    <w:rsid w:val="00453C17"/>
    <w:rsid w:val="004651AD"/>
    <w:rsid w:val="00470751"/>
    <w:rsid w:val="00477180"/>
    <w:rsid w:val="00482426"/>
    <w:rsid w:val="00491FF4"/>
    <w:rsid w:val="004A20F1"/>
    <w:rsid w:val="004B4893"/>
    <w:rsid w:val="004B750F"/>
    <w:rsid w:val="004B7A16"/>
    <w:rsid w:val="004C0DBB"/>
    <w:rsid w:val="004C3F69"/>
    <w:rsid w:val="004E7E32"/>
    <w:rsid w:val="00500BE2"/>
    <w:rsid w:val="00503C56"/>
    <w:rsid w:val="00511DEA"/>
    <w:rsid w:val="005124A6"/>
    <w:rsid w:val="00513DD5"/>
    <w:rsid w:val="00531A45"/>
    <w:rsid w:val="005334E5"/>
    <w:rsid w:val="00535499"/>
    <w:rsid w:val="005373C3"/>
    <w:rsid w:val="005443D9"/>
    <w:rsid w:val="00553248"/>
    <w:rsid w:val="005554D0"/>
    <w:rsid w:val="005629C4"/>
    <w:rsid w:val="00573810"/>
    <w:rsid w:val="00575AD6"/>
    <w:rsid w:val="00595B72"/>
    <w:rsid w:val="005A211A"/>
    <w:rsid w:val="005A77B0"/>
    <w:rsid w:val="005B2861"/>
    <w:rsid w:val="005C10F7"/>
    <w:rsid w:val="005C2C30"/>
    <w:rsid w:val="005C7F29"/>
    <w:rsid w:val="005D4321"/>
    <w:rsid w:val="005E13D2"/>
    <w:rsid w:val="005E350F"/>
    <w:rsid w:val="005F32BA"/>
    <w:rsid w:val="005F6907"/>
    <w:rsid w:val="005F6A93"/>
    <w:rsid w:val="006006FC"/>
    <w:rsid w:val="00602A76"/>
    <w:rsid w:val="006200E8"/>
    <w:rsid w:val="00624F86"/>
    <w:rsid w:val="00630CFC"/>
    <w:rsid w:val="00633609"/>
    <w:rsid w:val="0063577A"/>
    <w:rsid w:val="0063594E"/>
    <w:rsid w:val="00644FB8"/>
    <w:rsid w:val="00651F89"/>
    <w:rsid w:val="0065375F"/>
    <w:rsid w:val="006738A9"/>
    <w:rsid w:val="00673A8F"/>
    <w:rsid w:val="00681CE6"/>
    <w:rsid w:val="00690212"/>
    <w:rsid w:val="0069654D"/>
    <w:rsid w:val="006B2363"/>
    <w:rsid w:val="006B4056"/>
    <w:rsid w:val="006C072F"/>
    <w:rsid w:val="006C44BF"/>
    <w:rsid w:val="006C5527"/>
    <w:rsid w:val="006E3C6B"/>
    <w:rsid w:val="006E4E78"/>
    <w:rsid w:val="006F6361"/>
    <w:rsid w:val="007301C6"/>
    <w:rsid w:val="007363FD"/>
    <w:rsid w:val="0073712D"/>
    <w:rsid w:val="00737926"/>
    <w:rsid w:val="00740DC8"/>
    <w:rsid w:val="00745E43"/>
    <w:rsid w:val="00756732"/>
    <w:rsid w:val="007646FC"/>
    <w:rsid w:val="00775739"/>
    <w:rsid w:val="007876F0"/>
    <w:rsid w:val="0079237F"/>
    <w:rsid w:val="00796042"/>
    <w:rsid w:val="007A755F"/>
    <w:rsid w:val="007B4617"/>
    <w:rsid w:val="007B75AA"/>
    <w:rsid w:val="007C14D7"/>
    <w:rsid w:val="007C2F5F"/>
    <w:rsid w:val="007C7B02"/>
    <w:rsid w:val="007D18CA"/>
    <w:rsid w:val="007D33CB"/>
    <w:rsid w:val="007E0778"/>
    <w:rsid w:val="007E3CBE"/>
    <w:rsid w:val="007F4046"/>
    <w:rsid w:val="008075AE"/>
    <w:rsid w:val="008140C7"/>
    <w:rsid w:val="0081761A"/>
    <w:rsid w:val="00830555"/>
    <w:rsid w:val="00834C06"/>
    <w:rsid w:val="00837162"/>
    <w:rsid w:val="0084425C"/>
    <w:rsid w:val="0084471A"/>
    <w:rsid w:val="00852572"/>
    <w:rsid w:val="008536CA"/>
    <w:rsid w:val="00862684"/>
    <w:rsid w:val="00865182"/>
    <w:rsid w:val="00876795"/>
    <w:rsid w:val="0088650A"/>
    <w:rsid w:val="00890596"/>
    <w:rsid w:val="00891398"/>
    <w:rsid w:val="008A27BF"/>
    <w:rsid w:val="008A291B"/>
    <w:rsid w:val="008B4DE4"/>
    <w:rsid w:val="008C23A7"/>
    <w:rsid w:val="008C254E"/>
    <w:rsid w:val="008C55CE"/>
    <w:rsid w:val="008D53D2"/>
    <w:rsid w:val="008E3454"/>
    <w:rsid w:val="008F2412"/>
    <w:rsid w:val="008F4904"/>
    <w:rsid w:val="00932D5B"/>
    <w:rsid w:val="00933B9D"/>
    <w:rsid w:val="009406D5"/>
    <w:rsid w:val="00952226"/>
    <w:rsid w:val="00955000"/>
    <w:rsid w:val="009635AB"/>
    <w:rsid w:val="0096696E"/>
    <w:rsid w:val="009672A4"/>
    <w:rsid w:val="009724D4"/>
    <w:rsid w:val="00995E7C"/>
    <w:rsid w:val="009A4822"/>
    <w:rsid w:val="009B43CC"/>
    <w:rsid w:val="009B76C5"/>
    <w:rsid w:val="009C283B"/>
    <w:rsid w:val="009D15F1"/>
    <w:rsid w:val="009D512C"/>
    <w:rsid w:val="009D7043"/>
    <w:rsid w:val="009E0AA4"/>
    <w:rsid w:val="009F18C9"/>
    <w:rsid w:val="009F4F6E"/>
    <w:rsid w:val="00A0039A"/>
    <w:rsid w:val="00A1433F"/>
    <w:rsid w:val="00A219B8"/>
    <w:rsid w:val="00A25730"/>
    <w:rsid w:val="00A61566"/>
    <w:rsid w:val="00A619B5"/>
    <w:rsid w:val="00A61AAC"/>
    <w:rsid w:val="00A62338"/>
    <w:rsid w:val="00A658A7"/>
    <w:rsid w:val="00A722EC"/>
    <w:rsid w:val="00A72855"/>
    <w:rsid w:val="00A911D4"/>
    <w:rsid w:val="00AA0D25"/>
    <w:rsid w:val="00AA1AF5"/>
    <w:rsid w:val="00AA410E"/>
    <w:rsid w:val="00AC3ACC"/>
    <w:rsid w:val="00AC7033"/>
    <w:rsid w:val="00AD498B"/>
    <w:rsid w:val="00AE7C4C"/>
    <w:rsid w:val="00AF190E"/>
    <w:rsid w:val="00B02CAB"/>
    <w:rsid w:val="00B05904"/>
    <w:rsid w:val="00B06DC4"/>
    <w:rsid w:val="00B15478"/>
    <w:rsid w:val="00B21408"/>
    <w:rsid w:val="00B305E4"/>
    <w:rsid w:val="00B30EA8"/>
    <w:rsid w:val="00B34DB4"/>
    <w:rsid w:val="00B37109"/>
    <w:rsid w:val="00B43029"/>
    <w:rsid w:val="00B510A6"/>
    <w:rsid w:val="00B5793F"/>
    <w:rsid w:val="00B62F50"/>
    <w:rsid w:val="00B64821"/>
    <w:rsid w:val="00B6538B"/>
    <w:rsid w:val="00B65394"/>
    <w:rsid w:val="00B90AAF"/>
    <w:rsid w:val="00B977F8"/>
    <w:rsid w:val="00BB7070"/>
    <w:rsid w:val="00BC48BA"/>
    <w:rsid w:val="00BC5ED1"/>
    <w:rsid w:val="00BD0B4E"/>
    <w:rsid w:val="00BD306C"/>
    <w:rsid w:val="00BD5EAF"/>
    <w:rsid w:val="00BE07A6"/>
    <w:rsid w:val="00BE3738"/>
    <w:rsid w:val="00BE4F9E"/>
    <w:rsid w:val="00BF07D0"/>
    <w:rsid w:val="00BF21C3"/>
    <w:rsid w:val="00C020D5"/>
    <w:rsid w:val="00C20C0E"/>
    <w:rsid w:val="00C26F5E"/>
    <w:rsid w:val="00C332F7"/>
    <w:rsid w:val="00C40804"/>
    <w:rsid w:val="00C40853"/>
    <w:rsid w:val="00C43D08"/>
    <w:rsid w:val="00C4548A"/>
    <w:rsid w:val="00C50F55"/>
    <w:rsid w:val="00C60C42"/>
    <w:rsid w:val="00C66300"/>
    <w:rsid w:val="00C84D58"/>
    <w:rsid w:val="00C94866"/>
    <w:rsid w:val="00C9488D"/>
    <w:rsid w:val="00CA15F9"/>
    <w:rsid w:val="00CA31AD"/>
    <w:rsid w:val="00CD0839"/>
    <w:rsid w:val="00CD28ED"/>
    <w:rsid w:val="00CE1698"/>
    <w:rsid w:val="00CF5536"/>
    <w:rsid w:val="00CF64C2"/>
    <w:rsid w:val="00D0595F"/>
    <w:rsid w:val="00D10155"/>
    <w:rsid w:val="00D1111D"/>
    <w:rsid w:val="00D116F9"/>
    <w:rsid w:val="00D14357"/>
    <w:rsid w:val="00D20557"/>
    <w:rsid w:val="00D26A32"/>
    <w:rsid w:val="00D327D0"/>
    <w:rsid w:val="00D346F6"/>
    <w:rsid w:val="00D40995"/>
    <w:rsid w:val="00D46C02"/>
    <w:rsid w:val="00D6148A"/>
    <w:rsid w:val="00D65E78"/>
    <w:rsid w:val="00D67242"/>
    <w:rsid w:val="00D74C88"/>
    <w:rsid w:val="00D8561B"/>
    <w:rsid w:val="00D96024"/>
    <w:rsid w:val="00D96086"/>
    <w:rsid w:val="00DA4223"/>
    <w:rsid w:val="00DA5A58"/>
    <w:rsid w:val="00DA607A"/>
    <w:rsid w:val="00DB5D11"/>
    <w:rsid w:val="00DB7FAE"/>
    <w:rsid w:val="00DC70E6"/>
    <w:rsid w:val="00DD1F56"/>
    <w:rsid w:val="00DD2C2B"/>
    <w:rsid w:val="00DE7027"/>
    <w:rsid w:val="00DF4F7E"/>
    <w:rsid w:val="00E04CFD"/>
    <w:rsid w:val="00E05037"/>
    <w:rsid w:val="00E07BFB"/>
    <w:rsid w:val="00E13D1C"/>
    <w:rsid w:val="00E22996"/>
    <w:rsid w:val="00E258AD"/>
    <w:rsid w:val="00E445B7"/>
    <w:rsid w:val="00E55739"/>
    <w:rsid w:val="00E56979"/>
    <w:rsid w:val="00E5710C"/>
    <w:rsid w:val="00E63742"/>
    <w:rsid w:val="00E64AE4"/>
    <w:rsid w:val="00E82B5E"/>
    <w:rsid w:val="00E866A9"/>
    <w:rsid w:val="00EA49BA"/>
    <w:rsid w:val="00EB152F"/>
    <w:rsid w:val="00EB2DD5"/>
    <w:rsid w:val="00EB31FB"/>
    <w:rsid w:val="00EB422D"/>
    <w:rsid w:val="00EC1208"/>
    <w:rsid w:val="00ED13D0"/>
    <w:rsid w:val="00ED3B20"/>
    <w:rsid w:val="00EE133B"/>
    <w:rsid w:val="00EE4A2C"/>
    <w:rsid w:val="00EF19D6"/>
    <w:rsid w:val="00F0329F"/>
    <w:rsid w:val="00F044F4"/>
    <w:rsid w:val="00F05684"/>
    <w:rsid w:val="00F073CD"/>
    <w:rsid w:val="00F22577"/>
    <w:rsid w:val="00F34BD2"/>
    <w:rsid w:val="00F367B5"/>
    <w:rsid w:val="00F42865"/>
    <w:rsid w:val="00F42A27"/>
    <w:rsid w:val="00F5205A"/>
    <w:rsid w:val="00F52E4C"/>
    <w:rsid w:val="00F61340"/>
    <w:rsid w:val="00F672BB"/>
    <w:rsid w:val="00F712EE"/>
    <w:rsid w:val="00F93725"/>
    <w:rsid w:val="00F95E86"/>
    <w:rsid w:val="00FA49BD"/>
    <w:rsid w:val="00FA72CF"/>
    <w:rsid w:val="00FD3642"/>
    <w:rsid w:val="00FE2192"/>
    <w:rsid w:val="00FE27BD"/>
    <w:rsid w:val="00FE2FCE"/>
    <w:rsid w:val="00FE6971"/>
    <w:rsid w:val="00FF1252"/>
    <w:rsid w:val="00FF28AD"/>
    <w:rsid w:val="00FF5EC3"/>
    <w:rsid w:val="00FF78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3B90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4A6"/>
    <w:pPr>
      <w:spacing w:line="276" w:lineRule="auto"/>
    </w:pPr>
    <w:rPr>
      <w:rFonts w:ascii="Calibri" w:eastAsia="Calibri" w:hAnsi="Calibri" w:cs="Times New Roman"/>
      <w:szCs w:val="22"/>
    </w:rPr>
  </w:style>
  <w:style w:type="paragraph" w:styleId="Heading1">
    <w:name w:val="heading 1"/>
    <w:basedOn w:val="Normal"/>
    <w:next w:val="Normal"/>
    <w:link w:val="Heading1Char"/>
    <w:qFormat/>
    <w:rsid w:val="001F2F60"/>
    <w:pPr>
      <w:keepNext/>
      <w:keepLines/>
      <w:spacing w:before="480"/>
      <w:outlineLvl w:val="0"/>
    </w:pPr>
    <w:rPr>
      <w:rFonts w:eastAsiaTheme="majorEastAsia" w:cstheme="majorBidi"/>
      <w:b/>
      <w:bCs/>
      <w:color w:val="0092AC"/>
      <w:sz w:val="36"/>
      <w:szCs w:val="36"/>
    </w:rPr>
  </w:style>
  <w:style w:type="paragraph" w:styleId="Heading2">
    <w:name w:val="heading 2"/>
    <w:basedOn w:val="Normal"/>
    <w:next w:val="Normal"/>
    <w:link w:val="Heading2Char"/>
    <w:unhideWhenUsed/>
    <w:qFormat/>
    <w:rsid w:val="001F2F60"/>
    <w:pPr>
      <w:keepNext/>
      <w:keepLines/>
      <w:spacing w:before="200"/>
      <w:outlineLvl w:val="1"/>
    </w:pPr>
    <w:rPr>
      <w:rFonts w:eastAsiaTheme="majorEastAsia" w:cstheme="majorBidi"/>
      <w:b/>
      <w:bCs/>
      <w:color w:val="0092AC"/>
      <w:sz w:val="28"/>
      <w:szCs w:val="28"/>
    </w:rPr>
  </w:style>
  <w:style w:type="paragraph" w:styleId="Heading3">
    <w:name w:val="heading 3"/>
    <w:basedOn w:val="Normal"/>
    <w:next w:val="Normal"/>
    <w:link w:val="Heading3Char"/>
    <w:unhideWhenUsed/>
    <w:qFormat/>
    <w:rsid w:val="001F2F60"/>
    <w:pPr>
      <w:keepNext/>
      <w:keepLines/>
      <w:spacing w:before="200"/>
      <w:outlineLvl w:val="2"/>
    </w:pPr>
    <w:rPr>
      <w:rFonts w:eastAsiaTheme="majorEastAsia" w:cstheme="majorBidi"/>
      <w:b/>
      <w:bCs/>
      <w:color w:val="0092AC"/>
      <w:szCs w:val="24"/>
    </w:rPr>
  </w:style>
  <w:style w:type="paragraph" w:styleId="Heading4">
    <w:name w:val="heading 4"/>
    <w:basedOn w:val="Normal"/>
    <w:next w:val="Normal"/>
    <w:link w:val="Heading4Char"/>
    <w:unhideWhenUsed/>
    <w:qFormat/>
    <w:rsid w:val="001F2F60"/>
    <w:pPr>
      <w:keepNext/>
      <w:keepLines/>
      <w:spacing w:before="200"/>
      <w:outlineLvl w:val="3"/>
    </w:pPr>
    <w:rPr>
      <w:rFonts w:eastAsiaTheme="majorEastAsia" w:cstheme="majorBidi"/>
      <w:b/>
      <w:bCs/>
      <w:i/>
      <w:iCs/>
      <w:color w:val="0092AC"/>
      <w:szCs w:val="24"/>
    </w:rPr>
  </w:style>
  <w:style w:type="paragraph" w:styleId="Heading5">
    <w:name w:val="heading 5"/>
    <w:basedOn w:val="Normal"/>
    <w:next w:val="Normal"/>
    <w:link w:val="Heading5Char"/>
    <w:unhideWhenUsed/>
    <w:qFormat/>
    <w:rsid w:val="001F2F60"/>
    <w:pPr>
      <w:keepNext/>
      <w:keepLines/>
      <w:spacing w:before="200"/>
      <w:outlineLvl w:val="4"/>
    </w:pPr>
    <w:rPr>
      <w:rFonts w:asciiTheme="majorHAnsi" w:eastAsiaTheme="majorEastAsia" w:hAnsiTheme="majorHAnsi" w:cstheme="majorBidi"/>
      <w:color w:val="474746"/>
      <w:szCs w:val="24"/>
    </w:rPr>
  </w:style>
  <w:style w:type="paragraph" w:styleId="Heading6">
    <w:name w:val="heading 6"/>
    <w:basedOn w:val="Normal"/>
    <w:next w:val="Normal"/>
    <w:link w:val="Heading6Char"/>
    <w:unhideWhenUsed/>
    <w:qFormat/>
    <w:rsid w:val="001F2F60"/>
    <w:pPr>
      <w:keepNext/>
      <w:keepLines/>
      <w:spacing w:before="200"/>
      <w:outlineLvl w:val="5"/>
    </w:pPr>
    <w:rPr>
      <w:rFonts w:asciiTheme="majorHAnsi" w:eastAsiaTheme="majorEastAsia" w:hAnsiTheme="majorHAnsi" w:cstheme="majorBidi"/>
      <w:i/>
      <w:iCs/>
      <w:color w:val="474746"/>
      <w:szCs w:val="24"/>
    </w:rPr>
  </w:style>
  <w:style w:type="paragraph" w:styleId="Heading7">
    <w:name w:val="heading 7"/>
    <w:basedOn w:val="Normal"/>
    <w:next w:val="Normal"/>
    <w:link w:val="Heading7Char"/>
    <w:unhideWhenUsed/>
    <w:qFormat/>
    <w:rsid w:val="001F2F60"/>
    <w:pPr>
      <w:keepNext/>
      <w:keepLines/>
      <w:spacing w:before="200"/>
      <w:outlineLvl w:val="6"/>
    </w:pPr>
    <w:rPr>
      <w:rFonts w:asciiTheme="majorHAnsi" w:eastAsiaTheme="majorEastAsia" w:hAnsiTheme="majorHAnsi" w:cstheme="majorBidi"/>
      <w:i/>
      <w:iCs/>
      <w:color w:val="474746"/>
      <w:szCs w:val="24"/>
    </w:rPr>
  </w:style>
  <w:style w:type="paragraph" w:styleId="Heading8">
    <w:name w:val="heading 8"/>
    <w:basedOn w:val="Normal"/>
    <w:next w:val="Normal"/>
    <w:link w:val="Heading8Char"/>
    <w:unhideWhenUsed/>
    <w:qFormat/>
    <w:rsid w:val="00EA49BA"/>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EA49BA"/>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F2F60"/>
    <w:rPr>
      <w:rFonts w:ascii="Calibri" w:eastAsiaTheme="majorEastAsia" w:hAnsi="Calibri" w:cstheme="majorBidi"/>
      <w:b/>
      <w:bCs/>
      <w:color w:val="0092AC"/>
      <w:sz w:val="36"/>
      <w:szCs w:val="36"/>
    </w:rPr>
  </w:style>
  <w:style w:type="character" w:customStyle="1" w:styleId="Heading3Char">
    <w:name w:val="Heading 3 Char"/>
    <w:basedOn w:val="DefaultParagraphFont"/>
    <w:link w:val="Heading3"/>
    <w:rsid w:val="001F2F60"/>
    <w:rPr>
      <w:rFonts w:ascii="Calibri" w:eastAsiaTheme="majorEastAsia" w:hAnsi="Calibri" w:cstheme="majorBidi"/>
      <w:b/>
      <w:bCs/>
      <w:color w:val="0092AC"/>
    </w:rPr>
  </w:style>
  <w:style w:type="character" w:customStyle="1" w:styleId="Heading2Char">
    <w:name w:val="Heading 2 Char"/>
    <w:basedOn w:val="DefaultParagraphFont"/>
    <w:link w:val="Heading2"/>
    <w:rsid w:val="001F2F60"/>
    <w:rPr>
      <w:rFonts w:ascii="Calibri" w:eastAsiaTheme="majorEastAsia" w:hAnsi="Calibri" w:cstheme="majorBidi"/>
      <w:b/>
      <w:bCs/>
      <w:color w:val="0092AC"/>
      <w:sz w:val="28"/>
      <w:szCs w:val="28"/>
    </w:rPr>
  </w:style>
  <w:style w:type="paragraph" w:styleId="Footer">
    <w:name w:val="footer"/>
    <w:basedOn w:val="Normal"/>
    <w:link w:val="FooterChar"/>
    <w:uiPriority w:val="99"/>
    <w:unhideWhenUsed/>
    <w:rsid w:val="00D96024"/>
    <w:pPr>
      <w:tabs>
        <w:tab w:val="center" w:pos="4320"/>
        <w:tab w:val="right" w:pos="8640"/>
      </w:tabs>
      <w:spacing w:line="240" w:lineRule="auto"/>
    </w:pPr>
  </w:style>
  <w:style w:type="character" w:customStyle="1" w:styleId="FooterChar">
    <w:name w:val="Footer Char"/>
    <w:basedOn w:val="DefaultParagraphFont"/>
    <w:link w:val="Footer"/>
    <w:uiPriority w:val="99"/>
    <w:rsid w:val="00D96024"/>
    <w:rPr>
      <w:rFonts w:ascii="Arial" w:eastAsia="Calibri" w:hAnsi="Arial" w:cs="Times New Roman"/>
      <w:sz w:val="22"/>
      <w:szCs w:val="22"/>
    </w:rPr>
  </w:style>
  <w:style w:type="paragraph" w:styleId="Header">
    <w:name w:val="header"/>
    <w:basedOn w:val="Normal"/>
    <w:link w:val="HeaderChar"/>
    <w:uiPriority w:val="99"/>
    <w:unhideWhenUsed/>
    <w:rsid w:val="00D96024"/>
    <w:pPr>
      <w:tabs>
        <w:tab w:val="center" w:pos="4320"/>
        <w:tab w:val="right" w:pos="8640"/>
      </w:tabs>
      <w:spacing w:line="240" w:lineRule="auto"/>
    </w:pPr>
  </w:style>
  <w:style w:type="character" w:customStyle="1" w:styleId="HeaderChar">
    <w:name w:val="Header Char"/>
    <w:basedOn w:val="DefaultParagraphFont"/>
    <w:link w:val="Header"/>
    <w:uiPriority w:val="99"/>
    <w:rsid w:val="00D96024"/>
    <w:rPr>
      <w:rFonts w:ascii="Arial" w:eastAsia="Calibri" w:hAnsi="Arial" w:cs="Times New Roman"/>
      <w:sz w:val="22"/>
      <w:szCs w:val="22"/>
    </w:rPr>
  </w:style>
  <w:style w:type="paragraph" w:styleId="BalloonText">
    <w:name w:val="Balloon Text"/>
    <w:basedOn w:val="Normal"/>
    <w:link w:val="BalloonTextChar"/>
    <w:uiPriority w:val="99"/>
    <w:semiHidden/>
    <w:unhideWhenUsed/>
    <w:rsid w:val="00D96024"/>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6024"/>
    <w:rPr>
      <w:rFonts w:ascii="Lucida Grande" w:eastAsia="Calibri" w:hAnsi="Lucida Grande" w:cs="Lucida Grande"/>
      <w:sz w:val="18"/>
      <w:szCs w:val="18"/>
    </w:rPr>
  </w:style>
  <w:style w:type="character" w:styleId="PageNumber">
    <w:name w:val="page number"/>
    <w:basedOn w:val="DefaultParagraphFont"/>
    <w:uiPriority w:val="99"/>
    <w:semiHidden/>
    <w:unhideWhenUsed/>
    <w:rsid w:val="009A4822"/>
  </w:style>
  <w:style w:type="character" w:customStyle="1" w:styleId="Heading4Char">
    <w:name w:val="Heading 4 Char"/>
    <w:basedOn w:val="DefaultParagraphFont"/>
    <w:link w:val="Heading4"/>
    <w:rsid w:val="001F2F60"/>
    <w:rPr>
      <w:rFonts w:ascii="Calibri" w:eastAsiaTheme="majorEastAsia" w:hAnsi="Calibri" w:cstheme="majorBidi"/>
      <w:b/>
      <w:bCs/>
      <w:i/>
      <w:iCs/>
      <w:color w:val="0092AC"/>
    </w:rPr>
  </w:style>
  <w:style w:type="paragraph" w:styleId="NoSpacing">
    <w:name w:val="No Spacing"/>
    <w:uiPriority w:val="1"/>
    <w:qFormat/>
    <w:rsid w:val="005124A6"/>
    <w:rPr>
      <w:rFonts w:ascii="Calibri" w:eastAsia="Calibri" w:hAnsi="Calibri" w:cs="Times New Roman"/>
      <w:szCs w:val="22"/>
    </w:rPr>
  </w:style>
  <w:style w:type="character" w:customStyle="1" w:styleId="Heading5Char">
    <w:name w:val="Heading 5 Char"/>
    <w:basedOn w:val="DefaultParagraphFont"/>
    <w:link w:val="Heading5"/>
    <w:rsid w:val="001F2F60"/>
    <w:rPr>
      <w:rFonts w:asciiTheme="majorHAnsi" w:eastAsiaTheme="majorEastAsia" w:hAnsiTheme="majorHAnsi" w:cstheme="majorBidi"/>
      <w:color w:val="474746"/>
    </w:rPr>
  </w:style>
  <w:style w:type="character" w:styleId="Strong">
    <w:name w:val="Strong"/>
    <w:basedOn w:val="DefaultParagraphFont"/>
    <w:uiPriority w:val="22"/>
    <w:qFormat/>
    <w:rsid w:val="001F2F60"/>
    <w:rPr>
      <w:rFonts w:asciiTheme="majorHAnsi" w:hAnsiTheme="majorHAnsi"/>
      <w:b/>
      <w:bCs/>
    </w:rPr>
  </w:style>
  <w:style w:type="paragraph" w:styleId="ListParagraph">
    <w:name w:val="List Paragraph"/>
    <w:basedOn w:val="Normal"/>
    <w:qFormat/>
    <w:rsid w:val="005124A6"/>
    <w:pPr>
      <w:ind w:left="720"/>
      <w:contextualSpacing/>
    </w:pPr>
  </w:style>
  <w:style w:type="paragraph" w:styleId="TOCHeading">
    <w:name w:val="TOC Heading"/>
    <w:basedOn w:val="Heading1"/>
    <w:next w:val="Normal"/>
    <w:uiPriority w:val="39"/>
    <w:unhideWhenUsed/>
    <w:qFormat/>
    <w:rsid w:val="00D1111D"/>
    <w:pPr>
      <w:outlineLvl w:val="9"/>
    </w:pPr>
    <w:rPr>
      <w:rFonts w:asciiTheme="majorHAnsi" w:hAnsiTheme="majorHAnsi"/>
      <w:sz w:val="28"/>
      <w:szCs w:val="28"/>
    </w:rPr>
  </w:style>
  <w:style w:type="paragraph" w:styleId="TOC2">
    <w:name w:val="toc 2"/>
    <w:basedOn w:val="Normal"/>
    <w:next w:val="Normal"/>
    <w:autoRedefine/>
    <w:uiPriority w:val="39"/>
    <w:unhideWhenUsed/>
    <w:rsid w:val="001F2F60"/>
    <w:rPr>
      <w:rFonts w:asciiTheme="majorHAnsi" w:hAnsiTheme="majorHAnsi"/>
      <w:sz w:val="22"/>
    </w:rPr>
  </w:style>
  <w:style w:type="paragraph" w:styleId="TOC1">
    <w:name w:val="toc 1"/>
    <w:basedOn w:val="Normal"/>
    <w:next w:val="Normal"/>
    <w:autoRedefine/>
    <w:uiPriority w:val="39"/>
    <w:unhideWhenUsed/>
    <w:rsid w:val="00D1111D"/>
    <w:pPr>
      <w:spacing w:before="120"/>
    </w:pPr>
    <w:rPr>
      <w:rFonts w:asciiTheme="majorHAnsi" w:hAnsiTheme="majorHAnsi"/>
      <w:b/>
      <w:bCs/>
      <w:color w:val="0092AC"/>
      <w:szCs w:val="24"/>
    </w:rPr>
  </w:style>
  <w:style w:type="paragraph" w:styleId="TOC3">
    <w:name w:val="toc 3"/>
    <w:basedOn w:val="Normal"/>
    <w:next w:val="Normal"/>
    <w:autoRedefine/>
    <w:uiPriority w:val="39"/>
    <w:unhideWhenUsed/>
    <w:rsid w:val="005124A6"/>
    <w:pPr>
      <w:ind w:left="240"/>
    </w:pPr>
    <w:rPr>
      <w:rFonts w:asciiTheme="minorHAnsi" w:hAnsiTheme="minorHAnsi"/>
      <w:i/>
      <w:sz w:val="22"/>
    </w:rPr>
  </w:style>
  <w:style w:type="paragraph" w:styleId="TOC4">
    <w:name w:val="toc 4"/>
    <w:basedOn w:val="Normal"/>
    <w:next w:val="Normal"/>
    <w:autoRedefine/>
    <w:uiPriority w:val="39"/>
    <w:unhideWhenUsed/>
    <w:rsid w:val="005124A6"/>
    <w:pPr>
      <w:pBdr>
        <w:between w:val="double" w:sz="6" w:space="0" w:color="auto"/>
      </w:pBdr>
      <w:ind w:left="480"/>
    </w:pPr>
    <w:rPr>
      <w:rFonts w:asciiTheme="minorHAnsi" w:hAnsiTheme="minorHAnsi"/>
      <w:sz w:val="20"/>
      <w:szCs w:val="20"/>
    </w:rPr>
  </w:style>
  <w:style w:type="paragraph" w:styleId="TOC5">
    <w:name w:val="toc 5"/>
    <w:basedOn w:val="Normal"/>
    <w:next w:val="Normal"/>
    <w:autoRedefine/>
    <w:uiPriority w:val="39"/>
    <w:unhideWhenUsed/>
    <w:rsid w:val="005124A6"/>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unhideWhenUsed/>
    <w:rsid w:val="005124A6"/>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unhideWhenUsed/>
    <w:rsid w:val="005124A6"/>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unhideWhenUsed/>
    <w:rsid w:val="005124A6"/>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unhideWhenUsed/>
    <w:rsid w:val="005124A6"/>
    <w:pPr>
      <w:pBdr>
        <w:between w:val="double" w:sz="6" w:space="0" w:color="auto"/>
      </w:pBdr>
      <w:ind w:left="1680"/>
    </w:pPr>
    <w:rPr>
      <w:rFonts w:asciiTheme="minorHAnsi" w:hAnsiTheme="minorHAnsi"/>
      <w:sz w:val="20"/>
      <w:szCs w:val="20"/>
    </w:rPr>
  </w:style>
  <w:style w:type="paragraph" w:styleId="Quote">
    <w:name w:val="Quote"/>
    <w:basedOn w:val="Normal"/>
    <w:next w:val="Normal"/>
    <w:link w:val="QuoteChar"/>
    <w:uiPriority w:val="29"/>
    <w:qFormat/>
    <w:rsid w:val="001F2F60"/>
    <w:rPr>
      <w:i/>
      <w:iCs/>
      <w:color w:val="000000" w:themeColor="text1"/>
      <w:szCs w:val="24"/>
    </w:rPr>
  </w:style>
  <w:style w:type="character" w:customStyle="1" w:styleId="QuoteChar">
    <w:name w:val="Quote Char"/>
    <w:basedOn w:val="DefaultParagraphFont"/>
    <w:link w:val="Quote"/>
    <w:uiPriority w:val="29"/>
    <w:rsid w:val="001F2F60"/>
    <w:rPr>
      <w:rFonts w:ascii="Calibri" w:eastAsia="Calibri" w:hAnsi="Calibri" w:cs="Times New Roman"/>
      <w:i/>
      <w:iCs/>
      <w:color w:val="000000" w:themeColor="text1"/>
    </w:rPr>
  </w:style>
  <w:style w:type="character" w:styleId="SubtleReference">
    <w:name w:val="Subtle Reference"/>
    <w:basedOn w:val="DefaultParagraphFont"/>
    <w:uiPriority w:val="31"/>
    <w:qFormat/>
    <w:rsid w:val="001F2F60"/>
    <w:rPr>
      <w:rFonts w:asciiTheme="majorHAnsi" w:hAnsiTheme="majorHAnsi"/>
      <w:b w:val="0"/>
      <w:bCs w:val="0"/>
      <w:i w:val="0"/>
      <w:iCs w:val="0"/>
      <w:caps w:val="0"/>
      <w:smallCaps/>
      <w:color w:val="E36C0A" w:themeColor="accent6" w:themeShade="BF"/>
      <w:u w:val="single"/>
    </w:rPr>
  </w:style>
  <w:style w:type="character" w:styleId="IntenseReference">
    <w:name w:val="Intense Reference"/>
    <w:basedOn w:val="DefaultParagraphFont"/>
    <w:uiPriority w:val="32"/>
    <w:qFormat/>
    <w:rsid w:val="001F2F60"/>
    <w:rPr>
      <w:rFonts w:asciiTheme="majorHAnsi" w:hAnsiTheme="majorHAnsi"/>
      <w:b/>
      <w:bCs/>
      <w:caps w:val="0"/>
      <w:smallCaps/>
      <w:color w:val="E36C0A" w:themeColor="accent6" w:themeShade="BF"/>
      <w:spacing w:val="5"/>
      <w:u w:val="single"/>
    </w:rPr>
  </w:style>
  <w:style w:type="character" w:styleId="BookTitle">
    <w:name w:val="Book Title"/>
    <w:basedOn w:val="DefaultParagraphFont"/>
    <w:uiPriority w:val="33"/>
    <w:qFormat/>
    <w:rsid w:val="001F2F60"/>
    <w:rPr>
      <w:rFonts w:asciiTheme="majorHAnsi" w:hAnsiTheme="majorHAnsi"/>
      <w:b/>
      <w:bCs/>
      <w:caps w:val="0"/>
      <w:smallCaps/>
      <w:spacing w:val="5"/>
    </w:rPr>
  </w:style>
  <w:style w:type="character" w:styleId="IntenseEmphasis">
    <w:name w:val="Intense Emphasis"/>
    <w:basedOn w:val="DefaultParagraphFont"/>
    <w:uiPriority w:val="21"/>
    <w:qFormat/>
    <w:rsid w:val="00D1111D"/>
    <w:rPr>
      <w:rFonts w:asciiTheme="majorHAnsi" w:hAnsiTheme="majorHAnsi"/>
      <w:b/>
      <w:bCs/>
      <w:i/>
      <w:iCs/>
      <w:color w:val="0092AC"/>
    </w:rPr>
  </w:style>
  <w:style w:type="character" w:styleId="SubtleEmphasis">
    <w:name w:val="Subtle Emphasis"/>
    <w:basedOn w:val="DefaultParagraphFont"/>
    <w:uiPriority w:val="19"/>
    <w:qFormat/>
    <w:rsid w:val="001F2F60"/>
    <w:rPr>
      <w:rFonts w:asciiTheme="majorHAnsi" w:hAnsiTheme="majorHAnsi"/>
      <w:i/>
      <w:iCs/>
      <w:color w:val="808080" w:themeColor="text1" w:themeTint="7F"/>
    </w:rPr>
  </w:style>
  <w:style w:type="character" w:customStyle="1" w:styleId="Heading6Char">
    <w:name w:val="Heading 6 Char"/>
    <w:basedOn w:val="DefaultParagraphFont"/>
    <w:link w:val="Heading6"/>
    <w:rsid w:val="001F2F60"/>
    <w:rPr>
      <w:rFonts w:asciiTheme="majorHAnsi" w:eastAsiaTheme="majorEastAsia" w:hAnsiTheme="majorHAnsi" w:cstheme="majorBidi"/>
      <w:i/>
      <w:iCs/>
      <w:color w:val="474746"/>
    </w:rPr>
  </w:style>
  <w:style w:type="character" w:customStyle="1" w:styleId="Heading7Char">
    <w:name w:val="Heading 7 Char"/>
    <w:basedOn w:val="DefaultParagraphFont"/>
    <w:link w:val="Heading7"/>
    <w:rsid w:val="001F2F60"/>
    <w:rPr>
      <w:rFonts w:asciiTheme="majorHAnsi" w:eastAsiaTheme="majorEastAsia" w:hAnsiTheme="majorHAnsi" w:cstheme="majorBidi"/>
      <w:i/>
      <w:iCs/>
      <w:color w:val="474746"/>
    </w:rPr>
  </w:style>
  <w:style w:type="paragraph" w:styleId="Title">
    <w:name w:val="Title"/>
    <w:basedOn w:val="Normal"/>
    <w:next w:val="Normal"/>
    <w:link w:val="TitleChar"/>
    <w:uiPriority w:val="10"/>
    <w:qFormat/>
    <w:rsid w:val="001F2F60"/>
    <w:pPr>
      <w:pBdr>
        <w:bottom w:val="single" w:sz="8" w:space="4" w:color="4F81BD" w:themeColor="accent1"/>
      </w:pBdr>
      <w:spacing w:after="300" w:line="240" w:lineRule="auto"/>
      <w:contextualSpacing/>
    </w:pPr>
    <w:rPr>
      <w:rFonts w:asciiTheme="majorHAnsi" w:eastAsiaTheme="majorEastAsia" w:hAnsiTheme="majorHAnsi" w:cstheme="majorBidi"/>
      <w:color w:val="0092AC"/>
      <w:spacing w:val="5"/>
      <w:kern w:val="28"/>
      <w:sz w:val="52"/>
      <w:szCs w:val="52"/>
    </w:rPr>
  </w:style>
  <w:style w:type="character" w:customStyle="1" w:styleId="TitleChar">
    <w:name w:val="Title Char"/>
    <w:basedOn w:val="DefaultParagraphFont"/>
    <w:link w:val="Title"/>
    <w:uiPriority w:val="10"/>
    <w:rsid w:val="001F2F60"/>
    <w:rPr>
      <w:rFonts w:asciiTheme="majorHAnsi" w:eastAsiaTheme="majorEastAsia" w:hAnsiTheme="majorHAnsi" w:cstheme="majorBidi"/>
      <w:color w:val="0092AC"/>
      <w:spacing w:val="5"/>
      <w:kern w:val="28"/>
      <w:sz w:val="52"/>
      <w:szCs w:val="52"/>
    </w:rPr>
  </w:style>
  <w:style w:type="paragraph" w:styleId="Subtitle">
    <w:name w:val="Subtitle"/>
    <w:basedOn w:val="Normal"/>
    <w:next w:val="Normal"/>
    <w:link w:val="SubtitleChar"/>
    <w:uiPriority w:val="11"/>
    <w:qFormat/>
    <w:rsid w:val="00D1111D"/>
    <w:pPr>
      <w:numPr>
        <w:ilvl w:val="1"/>
      </w:numPr>
    </w:pPr>
    <w:rPr>
      <w:rFonts w:asciiTheme="majorHAnsi" w:eastAsiaTheme="majorEastAsia" w:hAnsiTheme="majorHAnsi" w:cstheme="majorBidi"/>
      <w:i/>
      <w:iCs/>
      <w:color w:val="0092AC"/>
      <w:spacing w:val="15"/>
      <w:szCs w:val="24"/>
    </w:rPr>
  </w:style>
  <w:style w:type="character" w:customStyle="1" w:styleId="SubtitleChar">
    <w:name w:val="Subtitle Char"/>
    <w:basedOn w:val="DefaultParagraphFont"/>
    <w:link w:val="Subtitle"/>
    <w:uiPriority w:val="11"/>
    <w:rsid w:val="00D1111D"/>
    <w:rPr>
      <w:rFonts w:asciiTheme="majorHAnsi" w:eastAsiaTheme="majorEastAsia" w:hAnsiTheme="majorHAnsi" w:cstheme="majorBidi"/>
      <w:i/>
      <w:iCs/>
      <w:color w:val="0092AC"/>
      <w:spacing w:val="15"/>
    </w:rPr>
  </w:style>
  <w:style w:type="character" w:styleId="Emphasis">
    <w:name w:val="Emphasis"/>
    <w:basedOn w:val="DefaultParagraphFont"/>
    <w:uiPriority w:val="20"/>
    <w:qFormat/>
    <w:rsid w:val="001F2F60"/>
    <w:rPr>
      <w:i/>
      <w:iCs/>
    </w:rPr>
  </w:style>
  <w:style w:type="paragraph" w:styleId="IntenseQuote">
    <w:name w:val="Intense Quote"/>
    <w:basedOn w:val="Normal"/>
    <w:next w:val="Normal"/>
    <w:link w:val="IntenseQuoteChar"/>
    <w:uiPriority w:val="30"/>
    <w:qFormat/>
    <w:rsid w:val="00D1111D"/>
    <w:pPr>
      <w:pBdr>
        <w:bottom w:val="single" w:sz="4" w:space="4" w:color="4F81BD" w:themeColor="accent1"/>
      </w:pBdr>
      <w:spacing w:before="200" w:after="280"/>
      <w:ind w:left="936" w:right="936"/>
    </w:pPr>
    <w:rPr>
      <w:b/>
      <w:bCs/>
      <w:i/>
      <w:iCs/>
      <w:color w:val="0092AC"/>
      <w:szCs w:val="24"/>
    </w:rPr>
  </w:style>
  <w:style w:type="character" w:customStyle="1" w:styleId="IntenseQuoteChar">
    <w:name w:val="Intense Quote Char"/>
    <w:basedOn w:val="DefaultParagraphFont"/>
    <w:link w:val="IntenseQuote"/>
    <w:uiPriority w:val="30"/>
    <w:rsid w:val="00D1111D"/>
    <w:rPr>
      <w:rFonts w:ascii="Calibri" w:eastAsia="Calibri" w:hAnsi="Calibri" w:cs="Times New Roman"/>
      <w:b/>
      <w:bCs/>
      <w:i/>
      <w:iCs/>
      <w:color w:val="0092AC"/>
    </w:rPr>
  </w:style>
  <w:style w:type="character" w:customStyle="1" w:styleId="Heading8Char">
    <w:name w:val="Heading 8 Char"/>
    <w:basedOn w:val="DefaultParagraphFont"/>
    <w:link w:val="Heading8"/>
    <w:rsid w:val="00EA49B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EA49BA"/>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EA49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uiPriority w:val="99"/>
    <w:semiHidden/>
    <w:unhideWhenUsed/>
    <w:rsid w:val="00EA49BA"/>
    <w:pPr>
      <w:numPr>
        <w:numId w:val="1"/>
      </w:numPr>
    </w:pPr>
  </w:style>
  <w:style w:type="character" w:styleId="Hyperlink">
    <w:name w:val="Hyperlink"/>
    <w:uiPriority w:val="99"/>
    <w:rsid w:val="00EA49BA"/>
    <w:rPr>
      <w:rFonts w:cs="Times New Roman"/>
      <w:color w:val="0000FF"/>
      <w:u w:val="single"/>
    </w:rPr>
  </w:style>
  <w:style w:type="paragraph" w:styleId="BodyText">
    <w:name w:val="Body Text"/>
    <w:basedOn w:val="Normal"/>
    <w:link w:val="BodyTextChar"/>
    <w:rsid w:val="00EA49BA"/>
    <w:pPr>
      <w:widowControl w:val="0"/>
      <w:suppressAutoHyphens/>
      <w:spacing w:after="120" w:line="240" w:lineRule="auto"/>
      <w:ind w:left="720"/>
    </w:pPr>
    <w:rPr>
      <w:rFonts w:ascii="Cambria" w:eastAsia="Arial Unicode MS" w:hAnsi="Cambria" w:cs="Arial"/>
      <w:color w:val="000000"/>
      <w:sz w:val="20"/>
      <w:szCs w:val="20"/>
      <w:lang w:eastAsia="ar-SA"/>
    </w:rPr>
  </w:style>
  <w:style w:type="character" w:customStyle="1" w:styleId="BodyTextChar">
    <w:name w:val="Body Text Char"/>
    <w:basedOn w:val="DefaultParagraphFont"/>
    <w:link w:val="BodyText"/>
    <w:rsid w:val="00EA49BA"/>
    <w:rPr>
      <w:rFonts w:ascii="Cambria" w:eastAsia="Arial Unicode MS" w:hAnsi="Cambria" w:cs="Arial"/>
      <w:color w:val="000000"/>
      <w:sz w:val="20"/>
      <w:szCs w:val="20"/>
      <w:lang w:eastAsia="ar-SA"/>
    </w:rPr>
  </w:style>
  <w:style w:type="character" w:styleId="CommentReference">
    <w:name w:val="annotation reference"/>
    <w:basedOn w:val="DefaultParagraphFont"/>
    <w:uiPriority w:val="99"/>
    <w:semiHidden/>
    <w:unhideWhenUsed/>
    <w:rsid w:val="00EA49BA"/>
    <w:rPr>
      <w:sz w:val="18"/>
      <w:szCs w:val="18"/>
    </w:rPr>
  </w:style>
  <w:style w:type="paragraph" w:styleId="CommentText">
    <w:name w:val="annotation text"/>
    <w:basedOn w:val="Normal"/>
    <w:link w:val="CommentTextChar"/>
    <w:uiPriority w:val="99"/>
    <w:semiHidden/>
    <w:unhideWhenUsed/>
    <w:rsid w:val="00EA49BA"/>
    <w:pPr>
      <w:spacing w:line="240" w:lineRule="auto"/>
    </w:pPr>
    <w:rPr>
      <w:szCs w:val="24"/>
    </w:rPr>
  </w:style>
  <w:style w:type="character" w:customStyle="1" w:styleId="CommentTextChar">
    <w:name w:val="Comment Text Char"/>
    <w:basedOn w:val="DefaultParagraphFont"/>
    <w:link w:val="CommentText"/>
    <w:uiPriority w:val="99"/>
    <w:semiHidden/>
    <w:rsid w:val="00EA49BA"/>
    <w:rPr>
      <w:rFonts w:ascii="Calibri" w:eastAsia="Calibri" w:hAnsi="Calibri" w:cs="Times New Roman"/>
    </w:rPr>
  </w:style>
  <w:style w:type="paragraph" w:styleId="NormalWeb">
    <w:name w:val="Normal (Web)"/>
    <w:basedOn w:val="Normal"/>
    <w:uiPriority w:val="99"/>
    <w:unhideWhenUsed/>
    <w:rsid w:val="00EA49BA"/>
    <w:pPr>
      <w:spacing w:before="100" w:beforeAutospacing="1" w:after="100" w:afterAutospacing="1" w:line="240" w:lineRule="auto"/>
    </w:pPr>
    <w:rPr>
      <w:rFonts w:ascii="Times" w:eastAsiaTheme="minorEastAsia" w:hAnsi="Times"/>
      <w:sz w:val="20"/>
      <w:szCs w:val="20"/>
    </w:rPr>
  </w:style>
  <w:style w:type="character" w:styleId="HTMLTypewriter">
    <w:name w:val="HTML Typewriter"/>
    <w:basedOn w:val="DefaultParagraphFont"/>
    <w:uiPriority w:val="99"/>
    <w:semiHidden/>
    <w:unhideWhenUsed/>
    <w:rsid w:val="00EA49BA"/>
    <w:rPr>
      <w:rFonts w:ascii="Courier" w:eastAsiaTheme="minorEastAsia" w:hAnsi="Courier" w:cs="Courier"/>
      <w:sz w:val="20"/>
      <w:szCs w:val="20"/>
    </w:rPr>
  </w:style>
  <w:style w:type="character" w:styleId="HTMLCode">
    <w:name w:val="HTML Code"/>
    <w:basedOn w:val="DefaultParagraphFont"/>
    <w:uiPriority w:val="99"/>
    <w:semiHidden/>
    <w:unhideWhenUsed/>
    <w:rsid w:val="00EA49BA"/>
    <w:rPr>
      <w:rFonts w:ascii="Courier" w:eastAsiaTheme="minorEastAsia" w:hAnsi="Courier" w:cs="Courier"/>
      <w:sz w:val="20"/>
      <w:szCs w:val="20"/>
    </w:rPr>
  </w:style>
  <w:style w:type="paragraph" w:customStyle="1" w:styleId="CodeText">
    <w:name w:val="Code Text"/>
    <w:basedOn w:val="Normal"/>
    <w:qFormat/>
    <w:rsid w:val="00EA49BA"/>
    <w:pPr>
      <w:spacing w:line="240" w:lineRule="auto"/>
    </w:pPr>
    <w:rPr>
      <w:rFonts w:ascii="Courier New" w:eastAsiaTheme="minorHAnsi" w:hAnsi="Courier New" w:cstheme="minorBidi"/>
      <w:sz w:val="20"/>
      <w:szCs w:val="24"/>
    </w:rPr>
  </w:style>
  <w:style w:type="paragraph" w:customStyle="1" w:styleId="intro">
    <w:name w:val="intro"/>
    <w:basedOn w:val="Normal"/>
    <w:rsid w:val="00EA49BA"/>
    <w:pPr>
      <w:spacing w:before="100" w:beforeAutospacing="1" w:after="100" w:afterAutospacing="1" w:line="240" w:lineRule="auto"/>
    </w:pPr>
    <w:rPr>
      <w:rFonts w:ascii="Times" w:eastAsiaTheme="minorEastAsia" w:hAnsi="Times" w:cstheme="minorBidi"/>
      <w:sz w:val="20"/>
      <w:szCs w:val="20"/>
    </w:rPr>
  </w:style>
  <w:style w:type="paragraph" w:styleId="HTMLPreformatted">
    <w:name w:val="HTML Preformatted"/>
    <w:basedOn w:val="Normal"/>
    <w:link w:val="HTMLPreformattedChar"/>
    <w:uiPriority w:val="99"/>
    <w:unhideWhenUsed/>
    <w:rsid w:val="00EA4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eastAsiaTheme="minorEastAsia" w:hAnsi="Courier" w:cs="Courier"/>
      <w:sz w:val="20"/>
      <w:szCs w:val="20"/>
    </w:rPr>
  </w:style>
  <w:style w:type="character" w:customStyle="1" w:styleId="HTMLPreformattedChar">
    <w:name w:val="HTML Preformatted Char"/>
    <w:basedOn w:val="DefaultParagraphFont"/>
    <w:link w:val="HTMLPreformatted"/>
    <w:uiPriority w:val="99"/>
    <w:rsid w:val="00EA49BA"/>
    <w:rPr>
      <w:rFonts w:ascii="Courier" w:hAnsi="Courier" w:cs="Courier"/>
      <w:sz w:val="20"/>
      <w:szCs w:val="20"/>
    </w:rPr>
  </w:style>
  <w:style w:type="character" w:styleId="FollowedHyperlink">
    <w:name w:val="FollowedHyperlink"/>
    <w:basedOn w:val="DefaultParagraphFont"/>
    <w:uiPriority w:val="99"/>
    <w:semiHidden/>
    <w:unhideWhenUsed/>
    <w:rsid w:val="000E3611"/>
    <w:rPr>
      <w:color w:val="800080" w:themeColor="followedHyperlink"/>
      <w:u w:val="single"/>
    </w:rPr>
  </w:style>
  <w:style w:type="character" w:customStyle="1" w:styleId="apple-converted-space">
    <w:name w:val="apple-converted-space"/>
    <w:basedOn w:val="DefaultParagraphFont"/>
    <w:rsid w:val="000E3611"/>
  </w:style>
  <w:style w:type="character" w:styleId="HTMLSample">
    <w:name w:val="HTML Sample"/>
    <w:basedOn w:val="DefaultParagraphFont"/>
    <w:uiPriority w:val="99"/>
    <w:semiHidden/>
    <w:unhideWhenUsed/>
    <w:rsid w:val="000E3611"/>
    <w:rPr>
      <w:rFonts w:ascii="Courier" w:eastAsiaTheme="minorEastAsia" w:hAnsi="Courier" w:cs="Courier"/>
    </w:rPr>
  </w:style>
  <w:style w:type="character" w:customStyle="1" w:styleId="cmfparamname">
    <w:name w:val="cmfparamname"/>
    <w:basedOn w:val="DefaultParagraphFont"/>
    <w:rsid w:val="003332F2"/>
  </w:style>
  <w:style w:type="paragraph" w:customStyle="1" w:styleId="p">
    <w:name w:val="p"/>
    <w:basedOn w:val="Normal"/>
    <w:rsid w:val="00DB5D11"/>
    <w:pPr>
      <w:spacing w:before="100" w:beforeAutospacing="1" w:after="100" w:afterAutospacing="1" w:line="240" w:lineRule="auto"/>
    </w:pPr>
    <w:rPr>
      <w:rFonts w:ascii="Times" w:eastAsiaTheme="minorEastAsia" w:hAnsi="Times" w:cstheme="minorBidi"/>
      <w:sz w:val="20"/>
      <w:szCs w:val="20"/>
    </w:rPr>
  </w:style>
  <w:style w:type="paragraph" w:styleId="CommentSubject">
    <w:name w:val="annotation subject"/>
    <w:basedOn w:val="CommentText"/>
    <w:next w:val="CommentText"/>
    <w:link w:val="CommentSubjectChar"/>
    <w:uiPriority w:val="99"/>
    <w:semiHidden/>
    <w:unhideWhenUsed/>
    <w:rsid w:val="005E350F"/>
    <w:rPr>
      <w:b/>
      <w:bCs/>
      <w:sz w:val="20"/>
      <w:szCs w:val="20"/>
    </w:rPr>
  </w:style>
  <w:style w:type="character" w:customStyle="1" w:styleId="CommentSubjectChar">
    <w:name w:val="Comment Subject Char"/>
    <w:basedOn w:val="CommentTextChar"/>
    <w:link w:val="CommentSubject"/>
    <w:uiPriority w:val="99"/>
    <w:semiHidden/>
    <w:rsid w:val="005E350F"/>
    <w:rPr>
      <w:rFonts w:ascii="Calibri" w:eastAsia="Calibri" w:hAnsi="Calibri"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4A6"/>
    <w:pPr>
      <w:spacing w:line="276" w:lineRule="auto"/>
    </w:pPr>
    <w:rPr>
      <w:rFonts w:ascii="Calibri" w:eastAsia="Calibri" w:hAnsi="Calibri" w:cs="Times New Roman"/>
      <w:szCs w:val="22"/>
    </w:rPr>
  </w:style>
  <w:style w:type="paragraph" w:styleId="Heading1">
    <w:name w:val="heading 1"/>
    <w:basedOn w:val="Normal"/>
    <w:next w:val="Normal"/>
    <w:link w:val="Heading1Char"/>
    <w:qFormat/>
    <w:rsid w:val="001F2F60"/>
    <w:pPr>
      <w:keepNext/>
      <w:keepLines/>
      <w:spacing w:before="480"/>
      <w:outlineLvl w:val="0"/>
    </w:pPr>
    <w:rPr>
      <w:rFonts w:eastAsiaTheme="majorEastAsia" w:cstheme="majorBidi"/>
      <w:b/>
      <w:bCs/>
      <w:color w:val="0092AC"/>
      <w:sz w:val="36"/>
      <w:szCs w:val="36"/>
    </w:rPr>
  </w:style>
  <w:style w:type="paragraph" w:styleId="Heading2">
    <w:name w:val="heading 2"/>
    <w:basedOn w:val="Normal"/>
    <w:next w:val="Normal"/>
    <w:link w:val="Heading2Char"/>
    <w:unhideWhenUsed/>
    <w:qFormat/>
    <w:rsid w:val="001F2F60"/>
    <w:pPr>
      <w:keepNext/>
      <w:keepLines/>
      <w:spacing w:before="200"/>
      <w:outlineLvl w:val="1"/>
    </w:pPr>
    <w:rPr>
      <w:rFonts w:eastAsiaTheme="majorEastAsia" w:cstheme="majorBidi"/>
      <w:b/>
      <w:bCs/>
      <w:color w:val="0092AC"/>
      <w:sz w:val="28"/>
      <w:szCs w:val="28"/>
    </w:rPr>
  </w:style>
  <w:style w:type="paragraph" w:styleId="Heading3">
    <w:name w:val="heading 3"/>
    <w:basedOn w:val="Normal"/>
    <w:next w:val="Normal"/>
    <w:link w:val="Heading3Char"/>
    <w:unhideWhenUsed/>
    <w:qFormat/>
    <w:rsid w:val="001F2F60"/>
    <w:pPr>
      <w:keepNext/>
      <w:keepLines/>
      <w:spacing w:before="200"/>
      <w:outlineLvl w:val="2"/>
    </w:pPr>
    <w:rPr>
      <w:rFonts w:eastAsiaTheme="majorEastAsia" w:cstheme="majorBidi"/>
      <w:b/>
      <w:bCs/>
      <w:color w:val="0092AC"/>
      <w:szCs w:val="24"/>
    </w:rPr>
  </w:style>
  <w:style w:type="paragraph" w:styleId="Heading4">
    <w:name w:val="heading 4"/>
    <w:basedOn w:val="Normal"/>
    <w:next w:val="Normal"/>
    <w:link w:val="Heading4Char"/>
    <w:unhideWhenUsed/>
    <w:qFormat/>
    <w:rsid w:val="001F2F60"/>
    <w:pPr>
      <w:keepNext/>
      <w:keepLines/>
      <w:spacing w:before="200"/>
      <w:outlineLvl w:val="3"/>
    </w:pPr>
    <w:rPr>
      <w:rFonts w:eastAsiaTheme="majorEastAsia" w:cstheme="majorBidi"/>
      <w:b/>
      <w:bCs/>
      <w:i/>
      <w:iCs/>
      <w:color w:val="0092AC"/>
      <w:szCs w:val="24"/>
    </w:rPr>
  </w:style>
  <w:style w:type="paragraph" w:styleId="Heading5">
    <w:name w:val="heading 5"/>
    <w:basedOn w:val="Normal"/>
    <w:next w:val="Normal"/>
    <w:link w:val="Heading5Char"/>
    <w:unhideWhenUsed/>
    <w:qFormat/>
    <w:rsid w:val="001F2F60"/>
    <w:pPr>
      <w:keepNext/>
      <w:keepLines/>
      <w:spacing w:before="200"/>
      <w:outlineLvl w:val="4"/>
    </w:pPr>
    <w:rPr>
      <w:rFonts w:asciiTheme="majorHAnsi" w:eastAsiaTheme="majorEastAsia" w:hAnsiTheme="majorHAnsi" w:cstheme="majorBidi"/>
      <w:color w:val="474746"/>
      <w:szCs w:val="24"/>
    </w:rPr>
  </w:style>
  <w:style w:type="paragraph" w:styleId="Heading6">
    <w:name w:val="heading 6"/>
    <w:basedOn w:val="Normal"/>
    <w:next w:val="Normal"/>
    <w:link w:val="Heading6Char"/>
    <w:unhideWhenUsed/>
    <w:qFormat/>
    <w:rsid w:val="001F2F60"/>
    <w:pPr>
      <w:keepNext/>
      <w:keepLines/>
      <w:spacing w:before="200"/>
      <w:outlineLvl w:val="5"/>
    </w:pPr>
    <w:rPr>
      <w:rFonts w:asciiTheme="majorHAnsi" w:eastAsiaTheme="majorEastAsia" w:hAnsiTheme="majorHAnsi" w:cstheme="majorBidi"/>
      <w:i/>
      <w:iCs/>
      <w:color w:val="474746"/>
      <w:szCs w:val="24"/>
    </w:rPr>
  </w:style>
  <w:style w:type="paragraph" w:styleId="Heading7">
    <w:name w:val="heading 7"/>
    <w:basedOn w:val="Normal"/>
    <w:next w:val="Normal"/>
    <w:link w:val="Heading7Char"/>
    <w:unhideWhenUsed/>
    <w:qFormat/>
    <w:rsid w:val="001F2F60"/>
    <w:pPr>
      <w:keepNext/>
      <w:keepLines/>
      <w:spacing w:before="200"/>
      <w:outlineLvl w:val="6"/>
    </w:pPr>
    <w:rPr>
      <w:rFonts w:asciiTheme="majorHAnsi" w:eastAsiaTheme="majorEastAsia" w:hAnsiTheme="majorHAnsi" w:cstheme="majorBidi"/>
      <w:i/>
      <w:iCs/>
      <w:color w:val="474746"/>
      <w:szCs w:val="24"/>
    </w:rPr>
  </w:style>
  <w:style w:type="paragraph" w:styleId="Heading8">
    <w:name w:val="heading 8"/>
    <w:basedOn w:val="Normal"/>
    <w:next w:val="Normal"/>
    <w:link w:val="Heading8Char"/>
    <w:unhideWhenUsed/>
    <w:qFormat/>
    <w:rsid w:val="00EA49BA"/>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EA49BA"/>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F2F60"/>
    <w:rPr>
      <w:rFonts w:ascii="Calibri" w:eastAsiaTheme="majorEastAsia" w:hAnsi="Calibri" w:cstheme="majorBidi"/>
      <w:b/>
      <w:bCs/>
      <w:color w:val="0092AC"/>
      <w:sz w:val="36"/>
      <w:szCs w:val="36"/>
    </w:rPr>
  </w:style>
  <w:style w:type="character" w:customStyle="1" w:styleId="Heading3Char">
    <w:name w:val="Heading 3 Char"/>
    <w:basedOn w:val="DefaultParagraphFont"/>
    <w:link w:val="Heading3"/>
    <w:rsid w:val="001F2F60"/>
    <w:rPr>
      <w:rFonts w:ascii="Calibri" w:eastAsiaTheme="majorEastAsia" w:hAnsi="Calibri" w:cstheme="majorBidi"/>
      <w:b/>
      <w:bCs/>
      <w:color w:val="0092AC"/>
    </w:rPr>
  </w:style>
  <w:style w:type="character" w:customStyle="1" w:styleId="Heading2Char">
    <w:name w:val="Heading 2 Char"/>
    <w:basedOn w:val="DefaultParagraphFont"/>
    <w:link w:val="Heading2"/>
    <w:rsid w:val="001F2F60"/>
    <w:rPr>
      <w:rFonts w:ascii="Calibri" w:eastAsiaTheme="majorEastAsia" w:hAnsi="Calibri" w:cstheme="majorBidi"/>
      <w:b/>
      <w:bCs/>
      <w:color w:val="0092AC"/>
      <w:sz w:val="28"/>
      <w:szCs w:val="28"/>
    </w:rPr>
  </w:style>
  <w:style w:type="paragraph" w:styleId="Footer">
    <w:name w:val="footer"/>
    <w:basedOn w:val="Normal"/>
    <w:link w:val="FooterChar"/>
    <w:uiPriority w:val="99"/>
    <w:unhideWhenUsed/>
    <w:rsid w:val="00D96024"/>
    <w:pPr>
      <w:tabs>
        <w:tab w:val="center" w:pos="4320"/>
        <w:tab w:val="right" w:pos="8640"/>
      </w:tabs>
      <w:spacing w:line="240" w:lineRule="auto"/>
    </w:pPr>
  </w:style>
  <w:style w:type="character" w:customStyle="1" w:styleId="FooterChar">
    <w:name w:val="Footer Char"/>
    <w:basedOn w:val="DefaultParagraphFont"/>
    <w:link w:val="Footer"/>
    <w:uiPriority w:val="99"/>
    <w:rsid w:val="00D96024"/>
    <w:rPr>
      <w:rFonts w:ascii="Arial" w:eastAsia="Calibri" w:hAnsi="Arial" w:cs="Times New Roman"/>
      <w:sz w:val="22"/>
      <w:szCs w:val="22"/>
    </w:rPr>
  </w:style>
  <w:style w:type="paragraph" w:styleId="Header">
    <w:name w:val="header"/>
    <w:basedOn w:val="Normal"/>
    <w:link w:val="HeaderChar"/>
    <w:uiPriority w:val="99"/>
    <w:unhideWhenUsed/>
    <w:rsid w:val="00D96024"/>
    <w:pPr>
      <w:tabs>
        <w:tab w:val="center" w:pos="4320"/>
        <w:tab w:val="right" w:pos="8640"/>
      </w:tabs>
      <w:spacing w:line="240" w:lineRule="auto"/>
    </w:pPr>
  </w:style>
  <w:style w:type="character" w:customStyle="1" w:styleId="HeaderChar">
    <w:name w:val="Header Char"/>
    <w:basedOn w:val="DefaultParagraphFont"/>
    <w:link w:val="Header"/>
    <w:uiPriority w:val="99"/>
    <w:rsid w:val="00D96024"/>
    <w:rPr>
      <w:rFonts w:ascii="Arial" w:eastAsia="Calibri" w:hAnsi="Arial" w:cs="Times New Roman"/>
      <w:sz w:val="22"/>
      <w:szCs w:val="22"/>
    </w:rPr>
  </w:style>
  <w:style w:type="paragraph" w:styleId="BalloonText">
    <w:name w:val="Balloon Text"/>
    <w:basedOn w:val="Normal"/>
    <w:link w:val="BalloonTextChar"/>
    <w:uiPriority w:val="99"/>
    <w:semiHidden/>
    <w:unhideWhenUsed/>
    <w:rsid w:val="00D96024"/>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6024"/>
    <w:rPr>
      <w:rFonts w:ascii="Lucida Grande" w:eastAsia="Calibri" w:hAnsi="Lucida Grande" w:cs="Lucida Grande"/>
      <w:sz w:val="18"/>
      <w:szCs w:val="18"/>
    </w:rPr>
  </w:style>
  <w:style w:type="character" w:styleId="PageNumber">
    <w:name w:val="page number"/>
    <w:basedOn w:val="DefaultParagraphFont"/>
    <w:uiPriority w:val="99"/>
    <w:semiHidden/>
    <w:unhideWhenUsed/>
    <w:rsid w:val="009A4822"/>
  </w:style>
  <w:style w:type="character" w:customStyle="1" w:styleId="Heading4Char">
    <w:name w:val="Heading 4 Char"/>
    <w:basedOn w:val="DefaultParagraphFont"/>
    <w:link w:val="Heading4"/>
    <w:rsid w:val="001F2F60"/>
    <w:rPr>
      <w:rFonts w:ascii="Calibri" w:eastAsiaTheme="majorEastAsia" w:hAnsi="Calibri" w:cstheme="majorBidi"/>
      <w:b/>
      <w:bCs/>
      <w:i/>
      <w:iCs/>
      <w:color w:val="0092AC"/>
    </w:rPr>
  </w:style>
  <w:style w:type="paragraph" w:styleId="NoSpacing">
    <w:name w:val="No Spacing"/>
    <w:uiPriority w:val="1"/>
    <w:qFormat/>
    <w:rsid w:val="005124A6"/>
    <w:rPr>
      <w:rFonts w:ascii="Calibri" w:eastAsia="Calibri" w:hAnsi="Calibri" w:cs="Times New Roman"/>
      <w:szCs w:val="22"/>
    </w:rPr>
  </w:style>
  <w:style w:type="character" w:customStyle="1" w:styleId="Heading5Char">
    <w:name w:val="Heading 5 Char"/>
    <w:basedOn w:val="DefaultParagraphFont"/>
    <w:link w:val="Heading5"/>
    <w:rsid w:val="001F2F60"/>
    <w:rPr>
      <w:rFonts w:asciiTheme="majorHAnsi" w:eastAsiaTheme="majorEastAsia" w:hAnsiTheme="majorHAnsi" w:cstheme="majorBidi"/>
      <w:color w:val="474746"/>
    </w:rPr>
  </w:style>
  <w:style w:type="character" w:styleId="Strong">
    <w:name w:val="Strong"/>
    <w:basedOn w:val="DefaultParagraphFont"/>
    <w:uiPriority w:val="22"/>
    <w:qFormat/>
    <w:rsid w:val="001F2F60"/>
    <w:rPr>
      <w:rFonts w:asciiTheme="majorHAnsi" w:hAnsiTheme="majorHAnsi"/>
      <w:b/>
      <w:bCs/>
    </w:rPr>
  </w:style>
  <w:style w:type="paragraph" w:styleId="ListParagraph">
    <w:name w:val="List Paragraph"/>
    <w:basedOn w:val="Normal"/>
    <w:qFormat/>
    <w:rsid w:val="005124A6"/>
    <w:pPr>
      <w:ind w:left="720"/>
      <w:contextualSpacing/>
    </w:pPr>
  </w:style>
  <w:style w:type="paragraph" w:styleId="TOCHeading">
    <w:name w:val="TOC Heading"/>
    <w:basedOn w:val="Heading1"/>
    <w:next w:val="Normal"/>
    <w:uiPriority w:val="39"/>
    <w:unhideWhenUsed/>
    <w:qFormat/>
    <w:rsid w:val="00D1111D"/>
    <w:pPr>
      <w:outlineLvl w:val="9"/>
    </w:pPr>
    <w:rPr>
      <w:rFonts w:asciiTheme="majorHAnsi" w:hAnsiTheme="majorHAnsi"/>
      <w:sz w:val="28"/>
      <w:szCs w:val="28"/>
    </w:rPr>
  </w:style>
  <w:style w:type="paragraph" w:styleId="TOC2">
    <w:name w:val="toc 2"/>
    <w:basedOn w:val="Normal"/>
    <w:next w:val="Normal"/>
    <w:autoRedefine/>
    <w:uiPriority w:val="39"/>
    <w:unhideWhenUsed/>
    <w:rsid w:val="001F2F60"/>
    <w:rPr>
      <w:rFonts w:asciiTheme="majorHAnsi" w:hAnsiTheme="majorHAnsi"/>
      <w:sz w:val="22"/>
    </w:rPr>
  </w:style>
  <w:style w:type="paragraph" w:styleId="TOC1">
    <w:name w:val="toc 1"/>
    <w:basedOn w:val="Normal"/>
    <w:next w:val="Normal"/>
    <w:autoRedefine/>
    <w:uiPriority w:val="39"/>
    <w:unhideWhenUsed/>
    <w:rsid w:val="00D1111D"/>
    <w:pPr>
      <w:spacing w:before="120"/>
    </w:pPr>
    <w:rPr>
      <w:rFonts w:asciiTheme="majorHAnsi" w:hAnsiTheme="majorHAnsi"/>
      <w:b/>
      <w:bCs/>
      <w:color w:val="0092AC"/>
      <w:szCs w:val="24"/>
    </w:rPr>
  </w:style>
  <w:style w:type="paragraph" w:styleId="TOC3">
    <w:name w:val="toc 3"/>
    <w:basedOn w:val="Normal"/>
    <w:next w:val="Normal"/>
    <w:autoRedefine/>
    <w:uiPriority w:val="39"/>
    <w:unhideWhenUsed/>
    <w:rsid w:val="005124A6"/>
    <w:pPr>
      <w:ind w:left="240"/>
    </w:pPr>
    <w:rPr>
      <w:rFonts w:asciiTheme="minorHAnsi" w:hAnsiTheme="minorHAnsi"/>
      <w:i/>
      <w:sz w:val="22"/>
    </w:rPr>
  </w:style>
  <w:style w:type="paragraph" w:styleId="TOC4">
    <w:name w:val="toc 4"/>
    <w:basedOn w:val="Normal"/>
    <w:next w:val="Normal"/>
    <w:autoRedefine/>
    <w:uiPriority w:val="39"/>
    <w:unhideWhenUsed/>
    <w:rsid w:val="005124A6"/>
    <w:pPr>
      <w:pBdr>
        <w:between w:val="double" w:sz="6" w:space="0" w:color="auto"/>
      </w:pBdr>
      <w:ind w:left="480"/>
    </w:pPr>
    <w:rPr>
      <w:rFonts w:asciiTheme="minorHAnsi" w:hAnsiTheme="minorHAnsi"/>
      <w:sz w:val="20"/>
      <w:szCs w:val="20"/>
    </w:rPr>
  </w:style>
  <w:style w:type="paragraph" w:styleId="TOC5">
    <w:name w:val="toc 5"/>
    <w:basedOn w:val="Normal"/>
    <w:next w:val="Normal"/>
    <w:autoRedefine/>
    <w:uiPriority w:val="39"/>
    <w:unhideWhenUsed/>
    <w:rsid w:val="005124A6"/>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unhideWhenUsed/>
    <w:rsid w:val="005124A6"/>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unhideWhenUsed/>
    <w:rsid w:val="005124A6"/>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unhideWhenUsed/>
    <w:rsid w:val="005124A6"/>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unhideWhenUsed/>
    <w:rsid w:val="005124A6"/>
    <w:pPr>
      <w:pBdr>
        <w:between w:val="double" w:sz="6" w:space="0" w:color="auto"/>
      </w:pBdr>
      <w:ind w:left="1680"/>
    </w:pPr>
    <w:rPr>
      <w:rFonts w:asciiTheme="minorHAnsi" w:hAnsiTheme="minorHAnsi"/>
      <w:sz w:val="20"/>
      <w:szCs w:val="20"/>
    </w:rPr>
  </w:style>
  <w:style w:type="paragraph" w:styleId="Quote">
    <w:name w:val="Quote"/>
    <w:basedOn w:val="Normal"/>
    <w:next w:val="Normal"/>
    <w:link w:val="QuoteChar"/>
    <w:uiPriority w:val="29"/>
    <w:qFormat/>
    <w:rsid w:val="001F2F60"/>
    <w:rPr>
      <w:i/>
      <w:iCs/>
      <w:color w:val="000000" w:themeColor="text1"/>
      <w:szCs w:val="24"/>
    </w:rPr>
  </w:style>
  <w:style w:type="character" w:customStyle="1" w:styleId="QuoteChar">
    <w:name w:val="Quote Char"/>
    <w:basedOn w:val="DefaultParagraphFont"/>
    <w:link w:val="Quote"/>
    <w:uiPriority w:val="29"/>
    <w:rsid w:val="001F2F60"/>
    <w:rPr>
      <w:rFonts w:ascii="Calibri" w:eastAsia="Calibri" w:hAnsi="Calibri" w:cs="Times New Roman"/>
      <w:i/>
      <w:iCs/>
      <w:color w:val="000000" w:themeColor="text1"/>
    </w:rPr>
  </w:style>
  <w:style w:type="character" w:styleId="SubtleReference">
    <w:name w:val="Subtle Reference"/>
    <w:basedOn w:val="DefaultParagraphFont"/>
    <w:uiPriority w:val="31"/>
    <w:qFormat/>
    <w:rsid w:val="001F2F60"/>
    <w:rPr>
      <w:rFonts w:asciiTheme="majorHAnsi" w:hAnsiTheme="majorHAnsi"/>
      <w:b w:val="0"/>
      <w:bCs w:val="0"/>
      <w:i w:val="0"/>
      <w:iCs w:val="0"/>
      <w:caps w:val="0"/>
      <w:smallCaps/>
      <w:color w:val="E36C0A" w:themeColor="accent6" w:themeShade="BF"/>
      <w:u w:val="single"/>
    </w:rPr>
  </w:style>
  <w:style w:type="character" w:styleId="IntenseReference">
    <w:name w:val="Intense Reference"/>
    <w:basedOn w:val="DefaultParagraphFont"/>
    <w:uiPriority w:val="32"/>
    <w:qFormat/>
    <w:rsid w:val="001F2F60"/>
    <w:rPr>
      <w:rFonts w:asciiTheme="majorHAnsi" w:hAnsiTheme="majorHAnsi"/>
      <w:b/>
      <w:bCs/>
      <w:caps w:val="0"/>
      <w:smallCaps/>
      <w:color w:val="E36C0A" w:themeColor="accent6" w:themeShade="BF"/>
      <w:spacing w:val="5"/>
      <w:u w:val="single"/>
    </w:rPr>
  </w:style>
  <w:style w:type="character" w:styleId="BookTitle">
    <w:name w:val="Book Title"/>
    <w:basedOn w:val="DefaultParagraphFont"/>
    <w:uiPriority w:val="33"/>
    <w:qFormat/>
    <w:rsid w:val="001F2F60"/>
    <w:rPr>
      <w:rFonts w:asciiTheme="majorHAnsi" w:hAnsiTheme="majorHAnsi"/>
      <w:b/>
      <w:bCs/>
      <w:caps w:val="0"/>
      <w:smallCaps/>
      <w:spacing w:val="5"/>
    </w:rPr>
  </w:style>
  <w:style w:type="character" w:styleId="IntenseEmphasis">
    <w:name w:val="Intense Emphasis"/>
    <w:basedOn w:val="DefaultParagraphFont"/>
    <w:uiPriority w:val="21"/>
    <w:qFormat/>
    <w:rsid w:val="00D1111D"/>
    <w:rPr>
      <w:rFonts w:asciiTheme="majorHAnsi" w:hAnsiTheme="majorHAnsi"/>
      <w:b/>
      <w:bCs/>
      <w:i/>
      <w:iCs/>
      <w:color w:val="0092AC"/>
    </w:rPr>
  </w:style>
  <w:style w:type="character" w:styleId="SubtleEmphasis">
    <w:name w:val="Subtle Emphasis"/>
    <w:basedOn w:val="DefaultParagraphFont"/>
    <w:uiPriority w:val="19"/>
    <w:qFormat/>
    <w:rsid w:val="001F2F60"/>
    <w:rPr>
      <w:rFonts w:asciiTheme="majorHAnsi" w:hAnsiTheme="majorHAnsi"/>
      <w:i/>
      <w:iCs/>
      <w:color w:val="808080" w:themeColor="text1" w:themeTint="7F"/>
    </w:rPr>
  </w:style>
  <w:style w:type="character" w:customStyle="1" w:styleId="Heading6Char">
    <w:name w:val="Heading 6 Char"/>
    <w:basedOn w:val="DefaultParagraphFont"/>
    <w:link w:val="Heading6"/>
    <w:rsid w:val="001F2F60"/>
    <w:rPr>
      <w:rFonts w:asciiTheme="majorHAnsi" w:eastAsiaTheme="majorEastAsia" w:hAnsiTheme="majorHAnsi" w:cstheme="majorBidi"/>
      <w:i/>
      <w:iCs/>
      <w:color w:val="474746"/>
    </w:rPr>
  </w:style>
  <w:style w:type="character" w:customStyle="1" w:styleId="Heading7Char">
    <w:name w:val="Heading 7 Char"/>
    <w:basedOn w:val="DefaultParagraphFont"/>
    <w:link w:val="Heading7"/>
    <w:rsid w:val="001F2F60"/>
    <w:rPr>
      <w:rFonts w:asciiTheme="majorHAnsi" w:eastAsiaTheme="majorEastAsia" w:hAnsiTheme="majorHAnsi" w:cstheme="majorBidi"/>
      <w:i/>
      <w:iCs/>
      <w:color w:val="474746"/>
    </w:rPr>
  </w:style>
  <w:style w:type="paragraph" w:styleId="Title">
    <w:name w:val="Title"/>
    <w:basedOn w:val="Normal"/>
    <w:next w:val="Normal"/>
    <w:link w:val="TitleChar"/>
    <w:uiPriority w:val="10"/>
    <w:qFormat/>
    <w:rsid w:val="001F2F60"/>
    <w:pPr>
      <w:pBdr>
        <w:bottom w:val="single" w:sz="8" w:space="4" w:color="4F81BD" w:themeColor="accent1"/>
      </w:pBdr>
      <w:spacing w:after="300" w:line="240" w:lineRule="auto"/>
      <w:contextualSpacing/>
    </w:pPr>
    <w:rPr>
      <w:rFonts w:asciiTheme="majorHAnsi" w:eastAsiaTheme="majorEastAsia" w:hAnsiTheme="majorHAnsi" w:cstheme="majorBidi"/>
      <w:color w:val="0092AC"/>
      <w:spacing w:val="5"/>
      <w:kern w:val="28"/>
      <w:sz w:val="52"/>
      <w:szCs w:val="52"/>
    </w:rPr>
  </w:style>
  <w:style w:type="character" w:customStyle="1" w:styleId="TitleChar">
    <w:name w:val="Title Char"/>
    <w:basedOn w:val="DefaultParagraphFont"/>
    <w:link w:val="Title"/>
    <w:uiPriority w:val="10"/>
    <w:rsid w:val="001F2F60"/>
    <w:rPr>
      <w:rFonts w:asciiTheme="majorHAnsi" w:eastAsiaTheme="majorEastAsia" w:hAnsiTheme="majorHAnsi" w:cstheme="majorBidi"/>
      <w:color w:val="0092AC"/>
      <w:spacing w:val="5"/>
      <w:kern w:val="28"/>
      <w:sz w:val="52"/>
      <w:szCs w:val="52"/>
    </w:rPr>
  </w:style>
  <w:style w:type="paragraph" w:styleId="Subtitle">
    <w:name w:val="Subtitle"/>
    <w:basedOn w:val="Normal"/>
    <w:next w:val="Normal"/>
    <w:link w:val="SubtitleChar"/>
    <w:uiPriority w:val="11"/>
    <w:qFormat/>
    <w:rsid w:val="00D1111D"/>
    <w:pPr>
      <w:numPr>
        <w:ilvl w:val="1"/>
      </w:numPr>
    </w:pPr>
    <w:rPr>
      <w:rFonts w:asciiTheme="majorHAnsi" w:eastAsiaTheme="majorEastAsia" w:hAnsiTheme="majorHAnsi" w:cstheme="majorBidi"/>
      <w:i/>
      <w:iCs/>
      <w:color w:val="0092AC"/>
      <w:spacing w:val="15"/>
      <w:szCs w:val="24"/>
    </w:rPr>
  </w:style>
  <w:style w:type="character" w:customStyle="1" w:styleId="SubtitleChar">
    <w:name w:val="Subtitle Char"/>
    <w:basedOn w:val="DefaultParagraphFont"/>
    <w:link w:val="Subtitle"/>
    <w:uiPriority w:val="11"/>
    <w:rsid w:val="00D1111D"/>
    <w:rPr>
      <w:rFonts w:asciiTheme="majorHAnsi" w:eastAsiaTheme="majorEastAsia" w:hAnsiTheme="majorHAnsi" w:cstheme="majorBidi"/>
      <w:i/>
      <w:iCs/>
      <w:color w:val="0092AC"/>
      <w:spacing w:val="15"/>
    </w:rPr>
  </w:style>
  <w:style w:type="character" w:styleId="Emphasis">
    <w:name w:val="Emphasis"/>
    <w:basedOn w:val="DefaultParagraphFont"/>
    <w:uiPriority w:val="20"/>
    <w:qFormat/>
    <w:rsid w:val="001F2F60"/>
    <w:rPr>
      <w:i/>
      <w:iCs/>
    </w:rPr>
  </w:style>
  <w:style w:type="paragraph" w:styleId="IntenseQuote">
    <w:name w:val="Intense Quote"/>
    <w:basedOn w:val="Normal"/>
    <w:next w:val="Normal"/>
    <w:link w:val="IntenseQuoteChar"/>
    <w:uiPriority w:val="30"/>
    <w:qFormat/>
    <w:rsid w:val="00D1111D"/>
    <w:pPr>
      <w:pBdr>
        <w:bottom w:val="single" w:sz="4" w:space="4" w:color="4F81BD" w:themeColor="accent1"/>
      </w:pBdr>
      <w:spacing w:before="200" w:after="280"/>
      <w:ind w:left="936" w:right="936"/>
    </w:pPr>
    <w:rPr>
      <w:b/>
      <w:bCs/>
      <w:i/>
      <w:iCs/>
      <w:color w:val="0092AC"/>
      <w:szCs w:val="24"/>
    </w:rPr>
  </w:style>
  <w:style w:type="character" w:customStyle="1" w:styleId="IntenseQuoteChar">
    <w:name w:val="Intense Quote Char"/>
    <w:basedOn w:val="DefaultParagraphFont"/>
    <w:link w:val="IntenseQuote"/>
    <w:uiPriority w:val="30"/>
    <w:rsid w:val="00D1111D"/>
    <w:rPr>
      <w:rFonts w:ascii="Calibri" w:eastAsia="Calibri" w:hAnsi="Calibri" w:cs="Times New Roman"/>
      <w:b/>
      <w:bCs/>
      <w:i/>
      <w:iCs/>
      <w:color w:val="0092AC"/>
    </w:rPr>
  </w:style>
  <w:style w:type="character" w:customStyle="1" w:styleId="Heading8Char">
    <w:name w:val="Heading 8 Char"/>
    <w:basedOn w:val="DefaultParagraphFont"/>
    <w:link w:val="Heading8"/>
    <w:rsid w:val="00EA49B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EA49BA"/>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EA49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uiPriority w:val="99"/>
    <w:semiHidden/>
    <w:unhideWhenUsed/>
    <w:rsid w:val="00EA49BA"/>
    <w:pPr>
      <w:numPr>
        <w:numId w:val="1"/>
      </w:numPr>
    </w:pPr>
  </w:style>
  <w:style w:type="character" w:styleId="Hyperlink">
    <w:name w:val="Hyperlink"/>
    <w:uiPriority w:val="99"/>
    <w:rsid w:val="00EA49BA"/>
    <w:rPr>
      <w:rFonts w:cs="Times New Roman"/>
      <w:color w:val="0000FF"/>
      <w:u w:val="single"/>
    </w:rPr>
  </w:style>
  <w:style w:type="paragraph" w:styleId="BodyText">
    <w:name w:val="Body Text"/>
    <w:basedOn w:val="Normal"/>
    <w:link w:val="BodyTextChar"/>
    <w:rsid w:val="00EA49BA"/>
    <w:pPr>
      <w:widowControl w:val="0"/>
      <w:suppressAutoHyphens/>
      <w:spacing w:after="120" w:line="240" w:lineRule="auto"/>
      <w:ind w:left="720"/>
    </w:pPr>
    <w:rPr>
      <w:rFonts w:ascii="Cambria" w:eastAsia="Arial Unicode MS" w:hAnsi="Cambria" w:cs="Arial"/>
      <w:color w:val="000000"/>
      <w:sz w:val="20"/>
      <w:szCs w:val="20"/>
      <w:lang w:eastAsia="ar-SA"/>
    </w:rPr>
  </w:style>
  <w:style w:type="character" w:customStyle="1" w:styleId="BodyTextChar">
    <w:name w:val="Body Text Char"/>
    <w:basedOn w:val="DefaultParagraphFont"/>
    <w:link w:val="BodyText"/>
    <w:rsid w:val="00EA49BA"/>
    <w:rPr>
      <w:rFonts w:ascii="Cambria" w:eastAsia="Arial Unicode MS" w:hAnsi="Cambria" w:cs="Arial"/>
      <w:color w:val="000000"/>
      <w:sz w:val="20"/>
      <w:szCs w:val="20"/>
      <w:lang w:eastAsia="ar-SA"/>
    </w:rPr>
  </w:style>
  <w:style w:type="character" w:styleId="CommentReference">
    <w:name w:val="annotation reference"/>
    <w:basedOn w:val="DefaultParagraphFont"/>
    <w:uiPriority w:val="99"/>
    <w:semiHidden/>
    <w:unhideWhenUsed/>
    <w:rsid w:val="00EA49BA"/>
    <w:rPr>
      <w:sz w:val="18"/>
      <w:szCs w:val="18"/>
    </w:rPr>
  </w:style>
  <w:style w:type="paragraph" w:styleId="CommentText">
    <w:name w:val="annotation text"/>
    <w:basedOn w:val="Normal"/>
    <w:link w:val="CommentTextChar"/>
    <w:uiPriority w:val="99"/>
    <w:semiHidden/>
    <w:unhideWhenUsed/>
    <w:rsid w:val="00EA49BA"/>
    <w:pPr>
      <w:spacing w:line="240" w:lineRule="auto"/>
    </w:pPr>
    <w:rPr>
      <w:szCs w:val="24"/>
    </w:rPr>
  </w:style>
  <w:style w:type="character" w:customStyle="1" w:styleId="CommentTextChar">
    <w:name w:val="Comment Text Char"/>
    <w:basedOn w:val="DefaultParagraphFont"/>
    <w:link w:val="CommentText"/>
    <w:uiPriority w:val="99"/>
    <w:semiHidden/>
    <w:rsid w:val="00EA49BA"/>
    <w:rPr>
      <w:rFonts w:ascii="Calibri" w:eastAsia="Calibri" w:hAnsi="Calibri" w:cs="Times New Roman"/>
    </w:rPr>
  </w:style>
  <w:style w:type="paragraph" w:styleId="NormalWeb">
    <w:name w:val="Normal (Web)"/>
    <w:basedOn w:val="Normal"/>
    <w:uiPriority w:val="99"/>
    <w:unhideWhenUsed/>
    <w:rsid w:val="00EA49BA"/>
    <w:pPr>
      <w:spacing w:before="100" w:beforeAutospacing="1" w:after="100" w:afterAutospacing="1" w:line="240" w:lineRule="auto"/>
    </w:pPr>
    <w:rPr>
      <w:rFonts w:ascii="Times" w:eastAsiaTheme="minorEastAsia" w:hAnsi="Times"/>
      <w:sz w:val="20"/>
      <w:szCs w:val="20"/>
    </w:rPr>
  </w:style>
  <w:style w:type="character" w:styleId="HTMLTypewriter">
    <w:name w:val="HTML Typewriter"/>
    <w:basedOn w:val="DefaultParagraphFont"/>
    <w:uiPriority w:val="99"/>
    <w:semiHidden/>
    <w:unhideWhenUsed/>
    <w:rsid w:val="00EA49BA"/>
    <w:rPr>
      <w:rFonts w:ascii="Courier" w:eastAsiaTheme="minorEastAsia" w:hAnsi="Courier" w:cs="Courier"/>
      <w:sz w:val="20"/>
      <w:szCs w:val="20"/>
    </w:rPr>
  </w:style>
  <w:style w:type="character" w:styleId="HTMLCode">
    <w:name w:val="HTML Code"/>
    <w:basedOn w:val="DefaultParagraphFont"/>
    <w:uiPriority w:val="99"/>
    <w:semiHidden/>
    <w:unhideWhenUsed/>
    <w:rsid w:val="00EA49BA"/>
    <w:rPr>
      <w:rFonts w:ascii="Courier" w:eastAsiaTheme="minorEastAsia" w:hAnsi="Courier" w:cs="Courier"/>
      <w:sz w:val="20"/>
      <w:szCs w:val="20"/>
    </w:rPr>
  </w:style>
  <w:style w:type="paragraph" w:customStyle="1" w:styleId="CodeText">
    <w:name w:val="Code Text"/>
    <w:basedOn w:val="Normal"/>
    <w:qFormat/>
    <w:rsid w:val="00EA49BA"/>
    <w:pPr>
      <w:spacing w:line="240" w:lineRule="auto"/>
    </w:pPr>
    <w:rPr>
      <w:rFonts w:ascii="Courier New" w:eastAsiaTheme="minorHAnsi" w:hAnsi="Courier New" w:cstheme="minorBidi"/>
      <w:sz w:val="20"/>
      <w:szCs w:val="24"/>
    </w:rPr>
  </w:style>
  <w:style w:type="paragraph" w:customStyle="1" w:styleId="intro">
    <w:name w:val="intro"/>
    <w:basedOn w:val="Normal"/>
    <w:rsid w:val="00EA49BA"/>
    <w:pPr>
      <w:spacing w:before="100" w:beforeAutospacing="1" w:after="100" w:afterAutospacing="1" w:line="240" w:lineRule="auto"/>
    </w:pPr>
    <w:rPr>
      <w:rFonts w:ascii="Times" w:eastAsiaTheme="minorEastAsia" w:hAnsi="Times" w:cstheme="minorBidi"/>
      <w:sz w:val="20"/>
      <w:szCs w:val="20"/>
    </w:rPr>
  </w:style>
  <w:style w:type="paragraph" w:styleId="HTMLPreformatted">
    <w:name w:val="HTML Preformatted"/>
    <w:basedOn w:val="Normal"/>
    <w:link w:val="HTMLPreformattedChar"/>
    <w:uiPriority w:val="99"/>
    <w:unhideWhenUsed/>
    <w:rsid w:val="00EA4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eastAsiaTheme="minorEastAsia" w:hAnsi="Courier" w:cs="Courier"/>
      <w:sz w:val="20"/>
      <w:szCs w:val="20"/>
    </w:rPr>
  </w:style>
  <w:style w:type="character" w:customStyle="1" w:styleId="HTMLPreformattedChar">
    <w:name w:val="HTML Preformatted Char"/>
    <w:basedOn w:val="DefaultParagraphFont"/>
    <w:link w:val="HTMLPreformatted"/>
    <w:uiPriority w:val="99"/>
    <w:rsid w:val="00EA49BA"/>
    <w:rPr>
      <w:rFonts w:ascii="Courier" w:hAnsi="Courier" w:cs="Courier"/>
      <w:sz w:val="20"/>
      <w:szCs w:val="20"/>
    </w:rPr>
  </w:style>
  <w:style w:type="character" w:styleId="FollowedHyperlink">
    <w:name w:val="FollowedHyperlink"/>
    <w:basedOn w:val="DefaultParagraphFont"/>
    <w:uiPriority w:val="99"/>
    <w:semiHidden/>
    <w:unhideWhenUsed/>
    <w:rsid w:val="000E3611"/>
    <w:rPr>
      <w:color w:val="800080" w:themeColor="followedHyperlink"/>
      <w:u w:val="single"/>
    </w:rPr>
  </w:style>
  <w:style w:type="character" w:customStyle="1" w:styleId="apple-converted-space">
    <w:name w:val="apple-converted-space"/>
    <w:basedOn w:val="DefaultParagraphFont"/>
    <w:rsid w:val="000E3611"/>
  </w:style>
  <w:style w:type="character" w:styleId="HTMLSample">
    <w:name w:val="HTML Sample"/>
    <w:basedOn w:val="DefaultParagraphFont"/>
    <w:uiPriority w:val="99"/>
    <w:semiHidden/>
    <w:unhideWhenUsed/>
    <w:rsid w:val="000E3611"/>
    <w:rPr>
      <w:rFonts w:ascii="Courier" w:eastAsiaTheme="minorEastAsia" w:hAnsi="Courier" w:cs="Courier"/>
    </w:rPr>
  </w:style>
  <w:style w:type="character" w:customStyle="1" w:styleId="cmfparamname">
    <w:name w:val="cmfparamname"/>
    <w:basedOn w:val="DefaultParagraphFont"/>
    <w:rsid w:val="003332F2"/>
  </w:style>
  <w:style w:type="paragraph" w:customStyle="1" w:styleId="p">
    <w:name w:val="p"/>
    <w:basedOn w:val="Normal"/>
    <w:rsid w:val="00DB5D11"/>
    <w:pPr>
      <w:spacing w:before="100" w:beforeAutospacing="1" w:after="100" w:afterAutospacing="1" w:line="240" w:lineRule="auto"/>
    </w:pPr>
    <w:rPr>
      <w:rFonts w:ascii="Times" w:eastAsiaTheme="minorEastAsia" w:hAnsi="Times" w:cstheme="minorBidi"/>
      <w:sz w:val="20"/>
      <w:szCs w:val="20"/>
    </w:rPr>
  </w:style>
  <w:style w:type="paragraph" w:styleId="CommentSubject">
    <w:name w:val="annotation subject"/>
    <w:basedOn w:val="CommentText"/>
    <w:next w:val="CommentText"/>
    <w:link w:val="CommentSubjectChar"/>
    <w:uiPriority w:val="99"/>
    <w:semiHidden/>
    <w:unhideWhenUsed/>
    <w:rsid w:val="005E350F"/>
    <w:rPr>
      <w:b/>
      <w:bCs/>
      <w:sz w:val="20"/>
      <w:szCs w:val="20"/>
    </w:rPr>
  </w:style>
  <w:style w:type="character" w:customStyle="1" w:styleId="CommentSubjectChar">
    <w:name w:val="Comment Subject Char"/>
    <w:basedOn w:val="CommentTextChar"/>
    <w:link w:val="CommentSubject"/>
    <w:uiPriority w:val="99"/>
    <w:semiHidden/>
    <w:rsid w:val="005E350F"/>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53598">
      <w:bodyDiv w:val="1"/>
      <w:marLeft w:val="0"/>
      <w:marRight w:val="0"/>
      <w:marTop w:val="0"/>
      <w:marBottom w:val="0"/>
      <w:divBdr>
        <w:top w:val="none" w:sz="0" w:space="0" w:color="auto"/>
        <w:left w:val="none" w:sz="0" w:space="0" w:color="auto"/>
        <w:bottom w:val="none" w:sz="0" w:space="0" w:color="auto"/>
        <w:right w:val="none" w:sz="0" w:space="0" w:color="auto"/>
      </w:divBdr>
      <w:divsChild>
        <w:div w:id="1194001171">
          <w:marLeft w:val="0"/>
          <w:marRight w:val="0"/>
          <w:marTop w:val="0"/>
          <w:marBottom w:val="0"/>
          <w:divBdr>
            <w:top w:val="none" w:sz="0" w:space="0" w:color="auto"/>
            <w:left w:val="none" w:sz="0" w:space="0" w:color="auto"/>
            <w:bottom w:val="none" w:sz="0" w:space="0" w:color="auto"/>
            <w:right w:val="none" w:sz="0" w:space="0" w:color="auto"/>
          </w:divBdr>
        </w:div>
        <w:div w:id="1584991797">
          <w:marLeft w:val="0"/>
          <w:marRight w:val="0"/>
          <w:marTop w:val="0"/>
          <w:marBottom w:val="0"/>
          <w:divBdr>
            <w:top w:val="none" w:sz="0" w:space="0" w:color="auto"/>
            <w:left w:val="none" w:sz="0" w:space="0" w:color="auto"/>
            <w:bottom w:val="none" w:sz="0" w:space="0" w:color="auto"/>
            <w:right w:val="none" w:sz="0" w:space="0" w:color="auto"/>
          </w:divBdr>
          <w:divsChild>
            <w:div w:id="1637029592">
              <w:marLeft w:val="0"/>
              <w:marRight w:val="0"/>
              <w:marTop w:val="0"/>
              <w:marBottom w:val="0"/>
              <w:divBdr>
                <w:top w:val="none" w:sz="0" w:space="0" w:color="auto"/>
                <w:left w:val="none" w:sz="0" w:space="0" w:color="auto"/>
                <w:bottom w:val="none" w:sz="0" w:space="0" w:color="auto"/>
                <w:right w:val="none" w:sz="0" w:space="0" w:color="auto"/>
              </w:divBdr>
              <w:divsChild>
                <w:div w:id="7374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222299">
      <w:bodyDiv w:val="1"/>
      <w:marLeft w:val="0"/>
      <w:marRight w:val="0"/>
      <w:marTop w:val="0"/>
      <w:marBottom w:val="0"/>
      <w:divBdr>
        <w:top w:val="none" w:sz="0" w:space="0" w:color="auto"/>
        <w:left w:val="none" w:sz="0" w:space="0" w:color="auto"/>
        <w:bottom w:val="none" w:sz="0" w:space="0" w:color="auto"/>
        <w:right w:val="none" w:sz="0" w:space="0" w:color="auto"/>
      </w:divBdr>
      <w:divsChild>
        <w:div w:id="264120807">
          <w:marLeft w:val="0"/>
          <w:marRight w:val="0"/>
          <w:marTop w:val="0"/>
          <w:marBottom w:val="0"/>
          <w:divBdr>
            <w:top w:val="none" w:sz="0" w:space="0" w:color="auto"/>
            <w:left w:val="none" w:sz="0" w:space="0" w:color="auto"/>
            <w:bottom w:val="none" w:sz="0" w:space="0" w:color="auto"/>
            <w:right w:val="none" w:sz="0" w:space="0" w:color="auto"/>
          </w:divBdr>
        </w:div>
      </w:divsChild>
    </w:div>
    <w:div w:id="346837002">
      <w:bodyDiv w:val="1"/>
      <w:marLeft w:val="0"/>
      <w:marRight w:val="0"/>
      <w:marTop w:val="0"/>
      <w:marBottom w:val="0"/>
      <w:divBdr>
        <w:top w:val="none" w:sz="0" w:space="0" w:color="auto"/>
        <w:left w:val="none" w:sz="0" w:space="0" w:color="auto"/>
        <w:bottom w:val="none" w:sz="0" w:space="0" w:color="auto"/>
        <w:right w:val="none" w:sz="0" w:space="0" w:color="auto"/>
      </w:divBdr>
    </w:div>
    <w:div w:id="406419564">
      <w:bodyDiv w:val="1"/>
      <w:marLeft w:val="0"/>
      <w:marRight w:val="0"/>
      <w:marTop w:val="0"/>
      <w:marBottom w:val="0"/>
      <w:divBdr>
        <w:top w:val="none" w:sz="0" w:space="0" w:color="auto"/>
        <w:left w:val="none" w:sz="0" w:space="0" w:color="auto"/>
        <w:bottom w:val="none" w:sz="0" w:space="0" w:color="auto"/>
        <w:right w:val="none" w:sz="0" w:space="0" w:color="auto"/>
      </w:divBdr>
    </w:div>
    <w:div w:id="542864815">
      <w:bodyDiv w:val="1"/>
      <w:marLeft w:val="0"/>
      <w:marRight w:val="0"/>
      <w:marTop w:val="0"/>
      <w:marBottom w:val="0"/>
      <w:divBdr>
        <w:top w:val="none" w:sz="0" w:space="0" w:color="auto"/>
        <w:left w:val="none" w:sz="0" w:space="0" w:color="auto"/>
        <w:bottom w:val="none" w:sz="0" w:space="0" w:color="auto"/>
        <w:right w:val="none" w:sz="0" w:space="0" w:color="auto"/>
      </w:divBdr>
    </w:div>
    <w:div w:id="572160831">
      <w:bodyDiv w:val="1"/>
      <w:marLeft w:val="0"/>
      <w:marRight w:val="0"/>
      <w:marTop w:val="0"/>
      <w:marBottom w:val="0"/>
      <w:divBdr>
        <w:top w:val="none" w:sz="0" w:space="0" w:color="auto"/>
        <w:left w:val="none" w:sz="0" w:space="0" w:color="auto"/>
        <w:bottom w:val="none" w:sz="0" w:space="0" w:color="auto"/>
        <w:right w:val="none" w:sz="0" w:space="0" w:color="auto"/>
      </w:divBdr>
    </w:div>
    <w:div w:id="580526400">
      <w:bodyDiv w:val="1"/>
      <w:marLeft w:val="0"/>
      <w:marRight w:val="0"/>
      <w:marTop w:val="0"/>
      <w:marBottom w:val="0"/>
      <w:divBdr>
        <w:top w:val="none" w:sz="0" w:space="0" w:color="auto"/>
        <w:left w:val="none" w:sz="0" w:space="0" w:color="auto"/>
        <w:bottom w:val="none" w:sz="0" w:space="0" w:color="auto"/>
        <w:right w:val="none" w:sz="0" w:space="0" w:color="auto"/>
      </w:divBdr>
    </w:div>
    <w:div w:id="650138772">
      <w:bodyDiv w:val="1"/>
      <w:marLeft w:val="0"/>
      <w:marRight w:val="0"/>
      <w:marTop w:val="0"/>
      <w:marBottom w:val="0"/>
      <w:divBdr>
        <w:top w:val="none" w:sz="0" w:space="0" w:color="auto"/>
        <w:left w:val="none" w:sz="0" w:space="0" w:color="auto"/>
        <w:bottom w:val="none" w:sz="0" w:space="0" w:color="auto"/>
        <w:right w:val="none" w:sz="0" w:space="0" w:color="auto"/>
      </w:divBdr>
    </w:div>
    <w:div w:id="657616259">
      <w:bodyDiv w:val="1"/>
      <w:marLeft w:val="0"/>
      <w:marRight w:val="0"/>
      <w:marTop w:val="0"/>
      <w:marBottom w:val="0"/>
      <w:divBdr>
        <w:top w:val="none" w:sz="0" w:space="0" w:color="auto"/>
        <w:left w:val="none" w:sz="0" w:space="0" w:color="auto"/>
        <w:bottom w:val="none" w:sz="0" w:space="0" w:color="auto"/>
        <w:right w:val="none" w:sz="0" w:space="0" w:color="auto"/>
      </w:divBdr>
    </w:div>
    <w:div w:id="769353793">
      <w:bodyDiv w:val="1"/>
      <w:marLeft w:val="0"/>
      <w:marRight w:val="0"/>
      <w:marTop w:val="0"/>
      <w:marBottom w:val="0"/>
      <w:divBdr>
        <w:top w:val="none" w:sz="0" w:space="0" w:color="auto"/>
        <w:left w:val="none" w:sz="0" w:space="0" w:color="auto"/>
        <w:bottom w:val="none" w:sz="0" w:space="0" w:color="auto"/>
        <w:right w:val="none" w:sz="0" w:space="0" w:color="auto"/>
      </w:divBdr>
    </w:div>
    <w:div w:id="808942009">
      <w:bodyDiv w:val="1"/>
      <w:marLeft w:val="0"/>
      <w:marRight w:val="0"/>
      <w:marTop w:val="0"/>
      <w:marBottom w:val="0"/>
      <w:divBdr>
        <w:top w:val="none" w:sz="0" w:space="0" w:color="auto"/>
        <w:left w:val="none" w:sz="0" w:space="0" w:color="auto"/>
        <w:bottom w:val="none" w:sz="0" w:space="0" w:color="auto"/>
        <w:right w:val="none" w:sz="0" w:space="0" w:color="auto"/>
      </w:divBdr>
    </w:div>
    <w:div w:id="975064856">
      <w:bodyDiv w:val="1"/>
      <w:marLeft w:val="0"/>
      <w:marRight w:val="0"/>
      <w:marTop w:val="0"/>
      <w:marBottom w:val="0"/>
      <w:divBdr>
        <w:top w:val="none" w:sz="0" w:space="0" w:color="auto"/>
        <w:left w:val="none" w:sz="0" w:space="0" w:color="auto"/>
        <w:bottom w:val="none" w:sz="0" w:space="0" w:color="auto"/>
        <w:right w:val="none" w:sz="0" w:space="0" w:color="auto"/>
      </w:divBdr>
    </w:div>
    <w:div w:id="1289702077">
      <w:bodyDiv w:val="1"/>
      <w:marLeft w:val="0"/>
      <w:marRight w:val="0"/>
      <w:marTop w:val="0"/>
      <w:marBottom w:val="0"/>
      <w:divBdr>
        <w:top w:val="none" w:sz="0" w:space="0" w:color="auto"/>
        <w:left w:val="none" w:sz="0" w:space="0" w:color="auto"/>
        <w:bottom w:val="none" w:sz="0" w:space="0" w:color="auto"/>
        <w:right w:val="none" w:sz="0" w:space="0" w:color="auto"/>
      </w:divBdr>
    </w:div>
    <w:div w:id="1314679619">
      <w:bodyDiv w:val="1"/>
      <w:marLeft w:val="0"/>
      <w:marRight w:val="0"/>
      <w:marTop w:val="0"/>
      <w:marBottom w:val="0"/>
      <w:divBdr>
        <w:top w:val="none" w:sz="0" w:space="0" w:color="auto"/>
        <w:left w:val="none" w:sz="0" w:space="0" w:color="auto"/>
        <w:bottom w:val="none" w:sz="0" w:space="0" w:color="auto"/>
        <w:right w:val="none" w:sz="0" w:space="0" w:color="auto"/>
      </w:divBdr>
    </w:div>
    <w:div w:id="1324775910">
      <w:bodyDiv w:val="1"/>
      <w:marLeft w:val="0"/>
      <w:marRight w:val="0"/>
      <w:marTop w:val="0"/>
      <w:marBottom w:val="0"/>
      <w:divBdr>
        <w:top w:val="none" w:sz="0" w:space="0" w:color="auto"/>
        <w:left w:val="none" w:sz="0" w:space="0" w:color="auto"/>
        <w:bottom w:val="none" w:sz="0" w:space="0" w:color="auto"/>
        <w:right w:val="none" w:sz="0" w:space="0" w:color="auto"/>
      </w:divBdr>
    </w:div>
    <w:div w:id="1346056355">
      <w:bodyDiv w:val="1"/>
      <w:marLeft w:val="0"/>
      <w:marRight w:val="0"/>
      <w:marTop w:val="0"/>
      <w:marBottom w:val="0"/>
      <w:divBdr>
        <w:top w:val="none" w:sz="0" w:space="0" w:color="auto"/>
        <w:left w:val="none" w:sz="0" w:space="0" w:color="auto"/>
        <w:bottom w:val="none" w:sz="0" w:space="0" w:color="auto"/>
        <w:right w:val="none" w:sz="0" w:space="0" w:color="auto"/>
      </w:divBdr>
    </w:div>
    <w:div w:id="1353650930">
      <w:bodyDiv w:val="1"/>
      <w:marLeft w:val="0"/>
      <w:marRight w:val="0"/>
      <w:marTop w:val="0"/>
      <w:marBottom w:val="0"/>
      <w:divBdr>
        <w:top w:val="none" w:sz="0" w:space="0" w:color="auto"/>
        <w:left w:val="none" w:sz="0" w:space="0" w:color="auto"/>
        <w:bottom w:val="none" w:sz="0" w:space="0" w:color="auto"/>
        <w:right w:val="none" w:sz="0" w:space="0" w:color="auto"/>
      </w:divBdr>
    </w:div>
    <w:div w:id="1432895632">
      <w:bodyDiv w:val="1"/>
      <w:marLeft w:val="0"/>
      <w:marRight w:val="0"/>
      <w:marTop w:val="0"/>
      <w:marBottom w:val="0"/>
      <w:divBdr>
        <w:top w:val="none" w:sz="0" w:space="0" w:color="auto"/>
        <w:left w:val="none" w:sz="0" w:space="0" w:color="auto"/>
        <w:bottom w:val="none" w:sz="0" w:space="0" w:color="auto"/>
        <w:right w:val="none" w:sz="0" w:space="0" w:color="auto"/>
      </w:divBdr>
      <w:divsChild>
        <w:div w:id="456948197">
          <w:marLeft w:val="0"/>
          <w:marRight w:val="0"/>
          <w:marTop w:val="0"/>
          <w:marBottom w:val="0"/>
          <w:divBdr>
            <w:top w:val="none" w:sz="0" w:space="0" w:color="auto"/>
            <w:left w:val="none" w:sz="0" w:space="0" w:color="auto"/>
            <w:bottom w:val="none" w:sz="0" w:space="0" w:color="auto"/>
            <w:right w:val="none" w:sz="0" w:space="0" w:color="auto"/>
          </w:divBdr>
        </w:div>
        <w:div w:id="61946826">
          <w:marLeft w:val="0"/>
          <w:marRight w:val="0"/>
          <w:marTop w:val="0"/>
          <w:marBottom w:val="0"/>
          <w:divBdr>
            <w:top w:val="none" w:sz="0" w:space="0" w:color="auto"/>
            <w:left w:val="none" w:sz="0" w:space="0" w:color="auto"/>
            <w:bottom w:val="none" w:sz="0" w:space="0" w:color="auto"/>
            <w:right w:val="none" w:sz="0" w:space="0" w:color="auto"/>
          </w:divBdr>
        </w:div>
      </w:divsChild>
    </w:div>
    <w:div w:id="1476026188">
      <w:bodyDiv w:val="1"/>
      <w:marLeft w:val="0"/>
      <w:marRight w:val="0"/>
      <w:marTop w:val="0"/>
      <w:marBottom w:val="0"/>
      <w:divBdr>
        <w:top w:val="none" w:sz="0" w:space="0" w:color="auto"/>
        <w:left w:val="none" w:sz="0" w:space="0" w:color="auto"/>
        <w:bottom w:val="none" w:sz="0" w:space="0" w:color="auto"/>
        <w:right w:val="none" w:sz="0" w:space="0" w:color="auto"/>
      </w:divBdr>
    </w:div>
    <w:div w:id="1500727589">
      <w:bodyDiv w:val="1"/>
      <w:marLeft w:val="0"/>
      <w:marRight w:val="0"/>
      <w:marTop w:val="0"/>
      <w:marBottom w:val="0"/>
      <w:divBdr>
        <w:top w:val="none" w:sz="0" w:space="0" w:color="auto"/>
        <w:left w:val="none" w:sz="0" w:space="0" w:color="auto"/>
        <w:bottom w:val="none" w:sz="0" w:space="0" w:color="auto"/>
        <w:right w:val="none" w:sz="0" w:space="0" w:color="auto"/>
      </w:divBdr>
    </w:div>
    <w:div w:id="1508666353">
      <w:bodyDiv w:val="1"/>
      <w:marLeft w:val="0"/>
      <w:marRight w:val="0"/>
      <w:marTop w:val="0"/>
      <w:marBottom w:val="0"/>
      <w:divBdr>
        <w:top w:val="none" w:sz="0" w:space="0" w:color="auto"/>
        <w:left w:val="none" w:sz="0" w:space="0" w:color="auto"/>
        <w:bottom w:val="none" w:sz="0" w:space="0" w:color="auto"/>
        <w:right w:val="none" w:sz="0" w:space="0" w:color="auto"/>
      </w:divBdr>
    </w:div>
    <w:div w:id="1532841639">
      <w:bodyDiv w:val="1"/>
      <w:marLeft w:val="0"/>
      <w:marRight w:val="0"/>
      <w:marTop w:val="0"/>
      <w:marBottom w:val="0"/>
      <w:divBdr>
        <w:top w:val="none" w:sz="0" w:space="0" w:color="auto"/>
        <w:left w:val="none" w:sz="0" w:space="0" w:color="auto"/>
        <w:bottom w:val="none" w:sz="0" w:space="0" w:color="auto"/>
        <w:right w:val="none" w:sz="0" w:space="0" w:color="auto"/>
      </w:divBdr>
    </w:div>
    <w:div w:id="1538085977">
      <w:bodyDiv w:val="1"/>
      <w:marLeft w:val="0"/>
      <w:marRight w:val="0"/>
      <w:marTop w:val="0"/>
      <w:marBottom w:val="0"/>
      <w:divBdr>
        <w:top w:val="none" w:sz="0" w:space="0" w:color="auto"/>
        <w:left w:val="none" w:sz="0" w:space="0" w:color="auto"/>
        <w:bottom w:val="none" w:sz="0" w:space="0" w:color="auto"/>
        <w:right w:val="none" w:sz="0" w:space="0" w:color="auto"/>
      </w:divBdr>
    </w:div>
    <w:div w:id="1549565371">
      <w:bodyDiv w:val="1"/>
      <w:marLeft w:val="0"/>
      <w:marRight w:val="0"/>
      <w:marTop w:val="0"/>
      <w:marBottom w:val="0"/>
      <w:divBdr>
        <w:top w:val="none" w:sz="0" w:space="0" w:color="auto"/>
        <w:left w:val="none" w:sz="0" w:space="0" w:color="auto"/>
        <w:bottom w:val="none" w:sz="0" w:space="0" w:color="auto"/>
        <w:right w:val="none" w:sz="0" w:space="0" w:color="auto"/>
      </w:divBdr>
    </w:div>
    <w:div w:id="1603108476">
      <w:bodyDiv w:val="1"/>
      <w:marLeft w:val="0"/>
      <w:marRight w:val="0"/>
      <w:marTop w:val="0"/>
      <w:marBottom w:val="0"/>
      <w:divBdr>
        <w:top w:val="none" w:sz="0" w:space="0" w:color="auto"/>
        <w:left w:val="none" w:sz="0" w:space="0" w:color="auto"/>
        <w:bottom w:val="none" w:sz="0" w:space="0" w:color="auto"/>
        <w:right w:val="none" w:sz="0" w:space="0" w:color="auto"/>
      </w:divBdr>
    </w:div>
    <w:div w:id="1685085045">
      <w:bodyDiv w:val="1"/>
      <w:marLeft w:val="0"/>
      <w:marRight w:val="0"/>
      <w:marTop w:val="0"/>
      <w:marBottom w:val="0"/>
      <w:divBdr>
        <w:top w:val="none" w:sz="0" w:space="0" w:color="auto"/>
        <w:left w:val="none" w:sz="0" w:space="0" w:color="auto"/>
        <w:bottom w:val="none" w:sz="0" w:space="0" w:color="auto"/>
        <w:right w:val="none" w:sz="0" w:space="0" w:color="auto"/>
      </w:divBdr>
    </w:div>
    <w:div w:id="1761216558">
      <w:bodyDiv w:val="1"/>
      <w:marLeft w:val="0"/>
      <w:marRight w:val="0"/>
      <w:marTop w:val="0"/>
      <w:marBottom w:val="0"/>
      <w:divBdr>
        <w:top w:val="none" w:sz="0" w:space="0" w:color="auto"/>
        <w:left w:val="none" w:sz="0" w:space="0" w:color="auto"/>
        <w:bottom w:val="none" w:sz="0" w:space="0" w:color="auto"/>
        <w:right w:val="none" w:sz="0" w:space="0" w:color="auto"/>
      </w:divBdr>
    </w:div>
    <w:div w:id="1876771628">
      <w:bodyDiv w:val="1"/>
      <w:marLeft w:val="0"/>
      <w:marRight w:val="0"/>
      <w:marTop w:val="0"/>
      <w:marBottom w:val="0"/>
      <w:divBdr>
        <w:top w:val="none" w:sz="0" w:space="0" w:color="auto"/>
        <w:left w:val="none" w:sz="0" w:space="0" w:color="auto"/>
        <w:bottom w:val="none" w:sz="0" w:space="0" w:color="auto"/>
        <w:right w:val="none" w:sz="0" w:space="0" w:color="auto"/>
      </w:divBdr>
    </w:div>
    <w:div w:id="1908223381">
      <w:bodyDiv w:val="1"/>
      <w:marLeft w:val="0"/>
      <w:marRight w:val="0"/>
      <w:marTop w:val="0"/>
      <w:marBottom w:val="0"/>
      <w:divBdr>
        <w:top w:val="none" w:sz="0" w:space="0" w:color="auto"/>
        <w:left w:val="none" w:sz="0" w:space="0" w:color="auto"/>
        <w:bottom w:val="none" w:sz="0" w:space="0" w:color="auto"/>
        <w:right w:val="none" w:sz="0" w:space="0" w:color="auto"/>
      </w:divBdr>
      <w:divsChild>
        <w:div w:id="1339575241">
          <w:marLeft w:val="0"/>
          <w:marRight w:val="0"/>
          <w:marTop w:val="0"/>
          <w:marBottom w:val="0"/>
          <w:divBdr>
            <w:top w:val="none" w:sz="0" w:space="0" w:color="auto"/>
            <w:left w:val="none" w:sz="0" w:space="0" w:color="auto"/>
            <w:bottom w:val="none" w:sz="0" w:space="0" w:color="auto"/>
            <w:right w:val="none" w:sz="0" w:space="0" w:color="auto"/>
          </w:divBdr>
        </w:div>
      </w:divsChild>
    </w:div>
    <w:div w:id="2009480488">
      <w:bodyDiv w:val="1"/>
      <w:marLeft w:val="0"/>
      <w:marRight w:val="0"/>
      <w:marTop w:val="0"/>
      <w:marBottom w:val="0"/>
      <w:divBdr>
        <w:top w:val="none" w:sz="0" w:space="0" w:color="auto"/>
        <w:left w:val="none" w:sz="0" w:space="0" w:color="auto"/>
        <w:bottom w:val="none" w:sz="0" w:space="0" w:color="auto"/>
        <w:right w:val="none" w:sz="0" w:space="0" w:color="auto"/>
      </w:divBdr>
    </w:div>
    <w:div w:id="20761241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Robinson@BRATTLE.NET" TargetMode="External"/><Relationship Id="rId18" Type="http://schemas.openxmlformats.org/officeDocument/2006/relationships/hyperlink" Target="http://cmbdc1.brattle.net/" TargetMode="External"/><Relationship Id="rId26" Type="http://schemas.openxmlformats.org/officeDocument/2006/relationships/hyperlink" Target="http://www.cloudera.com/content/cloudera/en/documentation/core/latest/topics/cm_ig_mysql.html?scroll=cmig_topic_5_6" TargetMode="External"/><Relationship Id="rId3" Type="http://schemas.openxmlformats.org/officeDocument/2006/relationships/numbering" Target="numbering.xml"/><Relationship Id="rId21" Type="http://schemas.openxmlformats.org/officeDocument/2006/relationships/hyperlink" Target="http://www.cloudera.com/content/cloudera/en/documentation/core/v5-3-x/topics/sg_hdfs_sentry_sync.html" TargetMode="External"/><Relationship Id="rId34"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hyperlink" Target="http://www.cloudera.com/content/cloudera/en/documentation/core/v5-3-x/topics/cdh_sg_kerbprin_to_sn.html?scroll=topic_19_1_unique_3" TargetMode="External"/><Relationship Id="rId17" Type="http://schemas.openxmlformats.org/officeDocument/2006/relationships/hyperlink" Target="http://brattle.net/" TargetMode="External"/><Relationship Id="rId25" Type="http://schemas.openxmlformats.org/officeDocument/2006/relationships/hyperlink" Target="http://www.cloudera.com/content/cloudera/en/documentation/core/latest/topics/cm_ig_mysql.html?scroll=cmig_topic_5_6"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msdn.microsoft.com/en-us/library/cc731178.aspx" TargetMode="External"/><Relationship Id="rId20" Type="http://schemas.openxmlformats.org/officeDocument/2006/relationships/hyperlink" Target="http://www.cloudera.com/content/cloudera/en/documentation/core/v5-3-x/topics/sg_sentry_service_config.html?scroll=concept_ul2_tkx_p4_unique_2" TargetMode="External"/><Relationship Id="rId29" Type="http://schemas.openxmlformats.org/officeDocument/2006/relationships/hyperlink" Target="http://www.cloudera.com/content/cloudera/en/documentation/core/latest/topics/cdh_hag_hdfs_ha_enabling.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loudera.com/content/cloudera/en/documentation/core/v5-3-x/topics/cm_sg_kerbprin_to_sn.html" TargetMode="External"/><Relationship Id="rId24" Type="http://schemas.openxmlformats.org/officeDocument/2006/relationships/hyperlink" Target="http://www.cloudera.com/content/cloudera/en/documentation/core/latest/topics/cm_ig_mysql.html?scroll=cmig_topic_5_6" TargetMode="External"/><Relationship Id="rId32" Type="http://schemas.openxmlformats.org/officeDocument/2006/relationships/header" Target="header1.xml"/><Relationship Id="rId37"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software.dell.com/products/authentication-services/" TargetMode="External"/><Relationship Id="rId23" Type="http://schemas.openxmlformats.org/officeDocument/2006/relationships/hyperlink" Target="http://www.cloudera.com/content/cloudera/en/documentation/core/v5-3-x/topics/cm_sg_hadoop_ssl_cm.html" TargetMode="External"/><Relationship Id="rId28" Type="http://schemas.openxmlformats.org/officeDocument/2006/relationships/hyperlink" Target="http://hadoopadmin1.evariant.com/" TargetMode="External"/><Relationship Id="rId36" Type="http://schemas.openxmlformats.org/officeDocument/2006/relationships/fontTable" Target="fontTable.xml"/><Relationship Id="rId10" Type="http://schemas.openxmlformats.org/officeDocument/2006/relationships/hyperlink" Target="http://www.cloudera.com/content/cloudera/en/documentation/core/v5-3-x/topics/cm_sg_intro_kerb.html" TargetMode="External"/><Relationship Id="rId19" Type="http://schemas.openxmlformats.org/officeDocument/2006/relationships/hyperlink" Target="http://www.cloudera.com/content/cloudera/en/documentation/core/v5-3-x/topics/sg_sentry_service_install.html" TargetMode="External"/><Relationship Id="rId31" Type="http://schemas.openxmlformats.org/officeDocument/2006/relationships/hyperlink" Target="http://www.cloudera.com/content/cloudera/en/documentation/core/latest/topics/rg_release_notes_cm.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centrify.com/" TargetMode="External"/><Relationship Id="rId22" Type="http://schemas.openxmlformats.org/officeDocument/2006/relationships/hyperlink" Target="http://www.cloudera.com/content/cloudera/en/documentation/core/v5-3-x/topics/cm_sg_config_tls_security.html" TargetMode="External"/><Relationship Id="rId27" Type="http://schemas.openxmlformats.org/officeDocument/2006/relationships/hyperlink" Target="http://www.cloudera.com/content/cloudera/en/documentation/core/latest/topics/cm_ig_mysql.html?scroll=cmig_topic_5_6" TargetMode="External"/><Relationship Id="rId30" Type="http://schemas.openxmlformats.org/officeDocument/2006/relationships/hyperlink" Target="http://www.cloudera.com/content/cloudera/en/documentation/core/latest/topics/cdh_hag_rm_ha_config.html" TargetMode="External"/><Relationship Id="rId35"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file://localhost/Users/marci.peters/Desktop/MP-CX/logo/corporate%20(new)/Cloudera_logo/png/cloudera_logo_blue.png" TargetMode="External"/><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BE033D-9069-4C4A-A037-8244C77E8A04}">
  <ds:schemaRefs>
    <ds:schemaRef ds:uri="http://schemas.openxmlformats.org/officeDocument/2006/bibliography"/>
  </ds:schemaRefs>
</ds:datastoreItem>
</file>

<file path=customXml/itemProps2.xml><?xml version="1.0" encoding="utf-8"?>
<ds:datastoreItem xmlns:ds="http://schemas.openxmlformats.org/officeDocument/2006/customXml" ds:itemID="{14F2F003-49EA-42CB-9DAC-04287D7AC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25</Pages>
  <Words>5518</Words>
  <Characters>31459</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Cloudera</Company>
  <LinksUpToDate>false</LinksUpToDate>
  <CharactersWithSpaces>36904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Ridley</dc:creator>
  <cp:lastModifiedBy>Dwayne Robinson</cp:lastModifiedBy>
  <cp:revision>2</cp:revision>
  <cp:lastPrinted>2012-10-19T00:49:00Z</cp:lastPrinted>
  <dcterms:created xsi:type="dcterms:W3CDTF">2015-10-14T21:07:00Z</dcterms:created>
  <dcterms:modified xsi:type="dcterms:W3CDTF">2015-10-14T21:07:00Z</dcterms:modified>
</cp:coreProperties>
</file>