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110F6" w14:textId="053E710B" w:rsidR="00B826FA" w:rsidRDefault="002E5B02" w:rsidP="00B826FA">
      <w:pPr>
        <w:pStyle w:val="Title"/>
        <w:spacing w:before="1920" w:after="240"/>
        <w:contextualSpacing w:val="0"/>
        <w:rPr>
          <w:rFonts w:asciiTheme="majorHAnsi" w:eastAsiaTheme="majorEastAsia" w:hAnsiTheme="majorHAnsi" w:cstheme="majorBidi"/>
          <w:b/>
          <w:bCs/>
          <w:sz w:val="40"/>
          <w:szCs w:val="40"/>
        </w:rPr>
      </w:pPr>
      <w:r>
        <w:rPr>
          <w:rFonts w:asciiTheme="majorHAnsi" w:eastAsiaTheme="majorEastAsia" w:hAnsiTheme="majorHAnsi" w:cstheme="majorBidi"/>
          <w:b/>
          <w:bCs/>
          <w:sz w:val="40"/>
          <w:szCs w:val="40"/>
        </w:rPr>
        <w:t>&lt;</w:t>
      </w:r>
      <w:r w:rsidR="005569B7">
        <w:rPr>
          <w:rFonts w:asciiTheme="majorHAnsi" w:eastAsiaTheme="majorEastAsia" w:hAnsiTheme="majorHAnsi" w:cstheme="majorBidi"/>
          <w:b/>
          <w:bCs/>
          <w:sz w:val="40"/>
          <w:szCs w:val="40"/>
        </w:rPr>
        <w:t>Customer Name</w:t>
      </w:r>
      <w:r>
        <w:rPr>
          <w:rFonts w:asciiTheme="majorHAnsi" w:eastAsiaTheme="majorEastAsia" w:hAnsiTheme="majorHAnsi" w:cstheme="majorBidi"/>
          <w:b/>
          <w:bCs/>
          <w:sz w:val="40"/>
          <w:szCs w:val="40"/>
        </w:rPr>
        <w:t>&gt;</w:t>
      </w:r>
    </w:p>
    <w:p w14:paraId="723456BA" w14:textId="7252C62B" w:rsidR="00B826FA" w:rsidRPr="00B826FA" w:rsidRDefault="00B826FA" w:rsidP="00B826FA">
      <w:pPr>
        <w:pStyle w:val="Title"/>
        <w:spacing w:after="2400"/>
        <w:contextualSpacing w:val="0"/>
        <w:rPr>
          <w:rFonts w:asciiTheme="majorHAnsi" w:eastAsiaTheme="majorEastAsia" w:hAnsiTheme="majorHAnsi" w:cstheme="majorBidi"/>
          <w:bCs/>
          <w:sz w:val="40"/>
          <w:szCs w:val="40"/>
        </w:rPr>
      </w:pPr>
      <w:bookmarkStart w:id="0" w:name="OLE_LINK27"/>
      <w:bookmarkStart w:id="1" w:name="OLE_LINK28"/>
      <w:r w:rsidRPr="00B826FA">
        <w:rPr>
          <w:rFonts w:asciiTheme="majorHAnsi" w:eastAsiaTheme="majorEastAsia" w:hAnsiTheme="majorHAnsi" w:cstheme="majorBidi"/>
          <w:bCs/>
          <w:sz w:val="40"/>
          <w:szCs w:val="40"/>
        </w:rPr>
        <w:t>HDP Production Environment</w:t>
      </w:r>
      <w:r w:rsidRPr="00B826FA">
        <w:rPr>
          <w:rFonts w:asciiTheme="majorHAnsi" w:eastAsiaTheme="majorEastAsia" w:hAnsiTheme="majorHAnsi" w:cstheme="majorBidi"/>
          <w:bCs/>
          <w:sz w:val="40"/>
          <w:szCs w:val="40"/>
        </w:rPr>
        <w:br/>
        <w:t>Health Check Report</w:t>
      </w:r>
    </w:p>
    <w:bookmarkEnd w:id="0"/>
    <w:bookmarkEnd w:id="1"/>
    <w:p w14:paraId="332AE395" w14:textId="538B5E39" w:rsidR="00554A60" w:rsidRDefault="00554A60" w:rsidP="00554A60">
      <w:pPr>
        <w:spacing w:after="1200"/>
        <w:jc w:val="center"/>
        <w:rPr>
          <w:sz w:val="32"/>
        </w:rPr>
      </w:pPr>
      <w:r>
        <w:rPr>
          <w:sz w:val="32"/>
        </w:rPr>
        <w:fldChar w:fldCharType="begin"/>
      </w:r>
      <w:r>
        <w:rPr>
          <w:sz w:val="32"/>
        </w:rPr>
        <w:instrText xml:space="preserve"> DATE \@ "d MMMM yyyy" \* MERGEFORMAT </w:instrText>
      </w:r>
      <w:r>
        <w:rPr>
          <w:sz w:val="32"/>
        </w:rPr>
        <w:fldChar w:fldCharType="separate"/>
      </w:r>
      <w:r>
        <w:rPr>
          <w:noProof/>
          <w:sz w:val="32"/>
        </w:rPr>
        <w:t>12 November 2017</w:t>
      </w:r>
      <w:r>
        <w:rPr>
          <w:sz w:val="32"/>
        </w:rPr>
        <w:fldChar w:fldCharType="end"/>
      </w:r>
    </w:p>
    <w:p w14:paraId="0E584AC6" w14:textId="27D58815" w:rsidR="005569B7" w:rsidRPr="005569B7" w:rsidRDefault="00B826FA" w:rsidP="00554A60">
      <w:pPr>
        <w:spacing w:after="1200"/>
        <w:jc w:val="center"/>
        <w:rPr>
          <w:sz w:val="32"/>
        </w:rPr>
      </w:pPr>
      <w:r>
        <w:rPr>
          <w:sz w:val="32"/>
        </w:rPr>
        <w:t>Version 1.0</w:t>
      </w:r>
    </w:p>
    <w:p w14:paraId="55A869AC" w14:textId="77777777" w:rsidR="005569B7" w:rsidRDefault="005569B7" w:rsidP="00B826FA">
      <w:pPr>
        <w:pStyle w:val="Title"/>
      </w:pPr>
    </w:p>
    <w:p w14:paraId="005F22DB" w14:textId="77777777" w:rsidR="00B826FA" w:rsidRDefault="00B826FA" w:rsidP="00B826FA">
      <w:pPr>
        <w:pStyle w:val="Title"/>
      </w:pPr>
      <w:r>
        <w:br w:type="page"/>
      </w:r>
    </w:p>
    <w:p w14:paraId="113E357B" w14:textId="4997BAAC" w:rsidR="00DA11B3" w:rsidRDefault="00DA11B3" w:rsidP="00A0012C">
      <w:pPr>
        <w:pStyle w:val="TOC1"/>
        <w:spacing w:before="240" w:after="360"/>
        <w:rPr>
          <w:sz w:val="36"/>
          <w:szCs w:val="36"/>
        </w:rPr>
      </w:pPr>
      <w:r w:rsidRPr="00D22CA4">
        <w:rPr>
          <w:sz w:val="36"/>
          <w:szCs w:val="36"/>
        </w:rPr>
        <w:lastRenderedPageBreak/>
        <w:t>Table of contents</w:t>
      </w:r>
      <w:r w:rsidR="00D22CA4">
        <w:rPr>
          <w:sz w:val="36"/>
          <w:szCs w:val="36"/>
        </w:rPr>
        <w:t>:</w:t>
      </w:r>
    </w:p>
    <w:bookmarkStart w:id="2" w:name="OLE_LINK9"/>
    <w:bookmarkStart w:id="3" w:name="OLE_LINK10"/>
    <w:p w14:paraId="65D1D523" w14:textId="77777777" w:rsidR="0024275E" w:rsidRDefault="00C558FB" w:rsidP="0024275E">
      <w:pPr>
        <w:pStyle w:val="TOC1"/>
        <w:rPr>
          <w:rFonts w:asciiTheme="minorHAnsi" w:hAnsiTheme="minorHAnsi" w:cstheme="minorBidi"/>
          <w:color w:val="auto"/>
          <w:sz w:val="24"/>
          <w:szCs w:val="24"/>
          <w:lang w:eastAsia="ja-JP"/>
        </w:rPr>
      </w:pPr>
      <w:r w:rsidRPr="0015067C">
        <w:fldChar w:fldCharType="begin"/>
      </w:r>
      <w:r w:rsidRPr="0015067C">
        <w:instrText xml:space="preserve"> TOC \o "1-3" </w:instrText>
      </w:r>
      <w:r w:rsidRPr="0015067C">
        <w:fldChar w:fldCharType="separate"/>
      </w:r>
      <w:r w:rsidR="0024275E">
        <w:t>1.</w:t>
      </w:r>
      <w:r w:rsidR="0024275E">
        <w:rPr>
          <w:rFonts w:asciiTheme="minorHAnsi" w:hAnsiTheme="minorHAnsi" w:cstheme="minorBidi"/>
          <w:color w:val="auto"/>
          <w:sz w:val="24"/>
          <w:szCs w:val="24"/>
          <w:lang w:eastAsia="ja-JP"/>
        </w:rPr>
        <w:tab/>
      </w:r>
      <w:r w:rsidR="0024275E">
        <w:t>Introduction</w:t>
      </w:r>
      <w:r w:rsidR="0024275E">
        <w:tab/>
      </w:r>
      <w:r w:rsidR="0024275E">
        <w:fldChar w:fldCharType="begin"/>
      </w:r>
      <w:r w:rsidR="0024275E">
        <w:instrText xml:space="preserve"> PAGEREF _Toc361009115 \h </w:instrText>
      </w:r>
      <w:r w:rsidR="0024275E">
        <w:fldChar w:fldCharType="separate"/>
      </w:r>
      <w:r w:rsidR="00BF28B7">
        <w:t>8</w:t>
      </w:r>
      <w:r w:rsidR="0024275E">
        <w:fldChar w:fldCharType="end"/>
      </w:r>
    </w:p>
    <w:p w14:paraId="3DEA8F82" w14:textId="77777777" w:rsidR="0024275E" w:rsidRDefault="0024275E" w:rsidP="0024275E">
      <w:pPr>
        <w:pStyle w:val="TOC1"/>
        <w:rPr>
          <w:rFonts w:asciiTheme="minorHAnsi" w:hAnsiTheme="minorHAnsi" w:cstheme="minorBidi"/>
          <w:color w:val="auto"/>
          <w:sz w:val="24"/>
          <w:szCs w:val="24"/>
          <w:lang w:eastAsia="ja-JP"/>
        </w:rPr>
      </w:pPr>
      <w:r>
        <w:t>1.1.</w:t>
      </w:r>
      <w:r>
        <w:rPr>
          <w:rFonts w:asciiTheme="minorHAnsi" w:hAnsiTheme="minorHAnsi" w:cstheme="minorBidi"/>
          <w:color w:val="auto"/>
          <w:sz w:val="24"/>
          <w:szCs w:val="24"/>
          <w:lang w:eastAsia="ja-JP"/>
        </w:rPr>
        <w:tab/>
      </w:r>
      <w:r>
        <w:t>Objectives</w:t>
      </w:r>
      <w:r>
        <w:tab/>
      </w:r>
      <w:r>
        <w:fldChar w:fldCharType="begin"/>
      </w:r>
      <w:r>
        <w:instrText xml:space="preserve"> PAGEREF _Toc361009116 \h </w:instrText>
      </w:r>
      <w:r>
        <w:fldChar w:fldCharType="separate"/>
      </w:r>
      <w:r w:rsidR="00BF28B7">
        <w:t>8</w:t>
      </w:r>
      <w:r>
        <w:fldChar w:fldCharType="end"/>
      </w:r>
    </w:p>
    <w:p w14:paraId="6A90485D" w14:textId="77777777" w:rsidR="0024275E" w:rsidRDefault="0024275E" w:rsidP="0024275E">
      <w:pPr>
        <w:pStyle w:val="TOC1"/>
        <w:rPr>
          <w:rFonts w:asciiTheme="minorHAnsi" w:hAnsiTheme="minorHAnsi" w:cstheme="minorBidi"/>
          <w:color w:val="auto"/>
          <w:sz w:val="24"/>
          <w:szCs w:val="24"/>
          <w:lang w:eastAsia="ja-JP"/>
        </w:rPr>
      </w:pPr>
      <w:r>
        <w:t>5.1.</w:t>
      </w:r>
      <w:r>
        <w:rPr>
          <w:rFonts w:asciiTheme="minorHAnsi" w:hAnsiTheme="minorHAnsi" w:cstheme="minorBidi"/>
          <w:color w:val="auto"/>
          <w:sz w:val="24"/>
          <w:szCs w:val="24"/>
          <w:lang w:eastAsia="ja-JP"/>
        </w:rPr>
        <w:tab/>
      </w:r>
      <w:r>
        <w:t>1.2. Intended Audience</w:t>
      </w:r>
      <w:r>
        <w:tab/>
      </w:r>
      <w:r>
        <w:fldChar w:fldCharType="begin"/>
      </w:r>
      <w:r>
        <w:instrText xml:space="preserve"> PAGEREF _Toc361009117 \h </w:instrText>
      </w:r>
      <w:r>
        <w:fldChar w:fldCharType="separate"/>
      </w:r>
      <w:r w:rsidR="00BF28B7">
        <w:t>8</w:t>
      </w:r>
      <w:r>
        <w:fldChar w:fldCharType="end"/>
      </w:r>
    </w:p>
    <w:p w14:paraId="3C350555" w14:textId="77777777" w:rsidR="0024275E" w:rsidRDefault="0024275E" w:rsidP="0024275E">
      <w:pPr>
        <w:pStyle w:val="TOC1"/>
        <w:rPr>
          <w:rFonts w:asciiTheme="minorHAnsi" w:hAnsiTheme="minorHAnsi" w:cstheme="minorBidi"/>
          <w:color w:val="auto"/>
          <w:sz w:val="24"/>
          <w:szCs w:val="24"/>
          <w:lang w:eastAsia="ja-JP"/>
        </w:rPr>
      </w:pPr>
      <w:r>
        <w:t>2.</w:t>
      </w:r>
      <w:r>
        <w:rPr>
          <w:rFonts w:asciiTheme="minorHAnsi" w:hAnsiTheme="minorHAnsi" w:cstheme="minorBidi"/>
          <w:color w:val="auto"/>
          <w:sz w:val="24"/>
          <w:szCs w:val="24"/>
          <w:lang w:eastAsia="ja-JP"/>
        </w:rPr>
        <w:tab/>
      </w:r>
      <w:r>
        <w:t>Engagement Approach</w:t>
      </w:r>
      <w:r>
        <w:tab/>
      </w:r>
      <w:r>
        <w:fldChar w:fldCharType="begin"/>
      </w:r>
      <w:r>
        <w:instrText xml:space="preserve"> PAGEREF _Toc361009118 \h </w:instrText>
      </w:r>
      <w:r>
        <w:fldChar w:fldCharType="separate"/>
      </w:r>
      <w:r w:rsidR="00BF28B7">
        <w:t>9</w:t>
      </w:r>
      <w:r>
        <w:fldChar w:fldCharType="end"/>
      </w:r>
    </w:p>
    <w:p w14:paraId="591A56C8" w14:textId="77777777" w:rsidR="0024275E" w:rsidRDefault="0024275E" w:rsidP="0024275E">
      <w:pPr>
        <w:pStyle w:val="TOC1"/>
        <w:rPr>
          <w:rFonts w:asciiTheme="minorHAnsi" w:hAnsiTheme="minorHAnsi" w:cstheme="minorBidi"/>
          <w:color w:val="auto"/>
          <w:sz w:val="24"/>
          <w:szCs w:val="24"/>
          <w:lang w:eastAsia="ja-JP"/>
        </w:rPr>
      </w:pPr>
      <w:r>
        <w:t>3.</w:t>
      </w:r>
      <w:r>
        <w:rPr>
          <w:rFonts w:asciiTheme="minorHAnsi" w:hAnsiTheme="minorHAnsi" w:cstheme="minorBidi"/>
          <w:color w:val="auto"/>
          <w:sz w:val="24"/>
          <w:szCs w:val="24"/>
          <w:lang w:eastAsia="ja-JP"/>
        </w:rPr>
        <w:tab/>
      </w:r>
      <w:r>
        <w:t>Current State Architecture</w:t>
      </w:r>
      <w:r>
        <w:tab/>
      </w:r>
      <w:r>
        <w:fldChar w:fldCharType="begin"/>
      </w:r>
      <w:r>
        <w:instrText xml:space="preserve"> PAGEREF _Toc361009119 \h </w:instrText>
      </w:r>
      <w:r>
        <w:fldChar w:fldCharType="separate"/>
      </w:r>
      <w:r w:rsidR="00BF28B7">
        <w:t>9</w:t>
      </w:r>
      <w:r>
        <w:fldChar w:fldCharType="end"/>
      </w:r>
    </w:p>
    <w:p w14:paraId="62802CBE" w14:textId="77777777" w:rsidR="0024275E" w:rsidRDefault="0024275E" w:rsidP="0024275E">
      <w:pPr>
        <w:pStyle w:val="TOC1"/>
        <w:rPr>
          <w:rFonts w:asciiTheme="minorHAnsi" w:hAnsiTheme="minorHAnsi" w:cstheme="minorBidi"/>
          <w:color w:val="auto"/>
          <w:sz w:val="24"/>
          <w:szCs w:val="24"/>
          <w:lang w:eastAsia="ja-JP"/>
        </w:rPr>
      </w:pPr>
      <w:r>
        <w:t>3.1.</w:t>
      </w:r>
      <w:r>
        <w:rPr>
          <w:rFonts w:asciiTheme="minorHAnsi" w:hAnsiTheme="minorHAnsi" w:cstheme="minorBidi"/>
          <w:color w:val="auto"/>
          <w:sz w:val="24"/>
          <w:szCs w:val="24"/>
          <w:lang w:eastAsia="ja-JP"/>
        </w:rPr>
        <w:tab/>
      </w:r>
      <w:r>
        <w:t>CPU</w:t>
      </w:r>
      <w:r>
        <w:tab/>
      </w:r>
      <w:r>
        <w:fldChar w:fldCharType="begin"/>
      </w:r>
      <w:r>
        <w:instrText xml:space="preserve"> PAGEREF _Toc361009120 \h </w:instrText>
      </w:r>
      <w:r>
        <w:fldChar w:fldCharType="separate"/>
      </w:r>
      <w:r w:rsidR="00BF28B7">
        <w:t>10</w:t>
      </w:r>
      <w:r>
        <w:fldChar w:fldCharType="end"/>
      </w:r>
    </w:p>
    <w:p w14:paraId="6A41590D" w14:textId="77777777" w:rsidR="0024275E" w:rsidRDefault="0024275E" w:rsidP="0024275E">
      <w:pPr>
        <w:pStyle w:val="TOC1"/>
        <w:rPr>
          <w:rFonts w:asciiTheme="minorHAnsi" w:hAnsiTheme="minorHAnsi" w:cstheme="minorBidi"/>
          <w:color w:val="auto"/>
          <w:sz w:val="24"/>
          <w:szCs w:val="24"/>
          <w:lang w:eastAsia="ja-JP"/>
        </w:rPr>
      </w:pPr>
      <w:r>
        <w:t>5.2.</w:t>
      </w:r>
      <w:r>
        <w:rPr>
          <w:rFonts w:asciiTheme="minorHAnsi" w:hAnsiTheme="minorHAnsi" w:cstheme="minorBidi"/>
          <w:color w:val="auto"/>
          <w:sz w:val="24"/>
          <w:szCs w:val="24"/>
          <w:lang w:eastAsia="ja-JP"/>
        </w:rPr>
        <w:tab/>
      </w:r>
      <w:r>
        <w:t>3.2. Memory</w:t>
      </w:r>
      <w:r>
        <w:tab/>
      </w:r>
      <w:r>
        <w:fldChar w:fldCharType="begin"/>
      </w:r>
      <w:r>
        <w:instrText xml:space="preserve"> PAGEREF _Toc361009121 \h </w:instrText>
      </w:r>
      <w:r>
        <w:fldChar w:fldCharType="separate"/>
      </w:r>
      <w:r w:rsidR="00BF28B7">
        <w:t>10</w:t>
      </w:r>
      <w:r>
        <w:fldChar w:fldCharType="end"/>
      </w:r>
    </w:p>
    <w:p w14:paraId="6802345E" w14:textId="77777777" w:rsidR="0024275E" w:rsidRDefault="0024275E" w:rsidP="0024275E">
      <w:pPr>
        <w:pStyle w:val="TOC1"/>
        <w:rPr>
          <w:rFonts w:asciiTheme="minorHAnsi" w:hAnsiTheme="minorHAnsi" w:cstheme="minorBidi"/>
          <w:color w:val="auto"/>
          <w:sz w:val="24"/>
          <w:szCs w:val="24"/>
          <w:lang w:eastAsia="ja-JP"/>
        </w:rPr>
      </w:pPr>
      <w:r>
        <w:t>5.3.</w:t>
      </w:r>
      <w:r>
        <w:rPr>
          <w:rFonts w:asciiTheme="minorHAnsi" w:hAnsiTheme="minorHAnsi" w:cstheme="minorBidi"/>
          <w:color w:val="auto"/>
          <w:sz w:val="24"/>
          <w:szCs w:val="24"/>
          <w:lang w:eastAsia="ja-JP"/>
        </w:rPr>
        <w:tab/>
      </w:r>
      <w:r>
        <w:t>3.3. Disks</w:t>
      </w:r>
      <w:r>
        <w:tab/>
      </w:r>
      <w:r>
        <w:fldChar w:fldCharType="begin"/>
      </w:r>
      <w:r>
        <w:instrText xml:space="preserve"> PAGEREF _Toc361009122 \h </w:instrText>
      </w:r>
      <w:r>
        <w:fldChar w:fldCharType="separate"/>
      </w:r>
      <w:r w:rsidR="00BF28B7">
        <w:t>10</w:t>
      </w:r>
      <w:r>
        <w:fldChar w:fldCharType="end"/>
      </w:r>
    </w:p>
    <w:p w14:paraId="379FE286" w14:textId="77777777" w:rsidR="0024275E" w:rsidRDefault="0024275E" w:rsidP="0024275E">
      <w:pPr>
        <w:pStyle w:val="TOC1"/>
        <w:rPr>
          <w:rFonts w:asciiTheme="minorHAnsi" w:hAnsiTheme="minorHAnsi" w:cstheme="minorBidi"/>
          <w:color w:val="auto"/>
          <w:sz w:val="24"/>
          <w:szCs w:val="24"/>
          <w:lang w:eastAsia="ja-JP"/>
        </w:rPr>
      </w:pPr>
      <w:r>
        <w:t>5.4.</w:t>
      </w:r>
      <w:r>
        <w:rPr>
          <w:rFonts w:asciiTheme="minorHAnsi" w:hAnsiTheme="minorHAnsi" w:cstheme="minorBidi"/>
          <w:color w:val="auto"/>
          <w:sz w:val="24"/>
          <w:szCs w:val="24"/>
          <w:lang w:eastAsia="ja-JP"/>
        </w:rPr>
        <w:tab/>
      </w:r>
      <w:r>
        <w:t>3.4. Network</w:t>
      </w:r>
      <w:r>
        <w:tab/>
      </w:r>
      <w:r>
        <w:fldChar w:fldCharType="begin"/>
      </w:r>
      <w:r>
        <w:instrText xml:space="preserve"> PAGEREF _Toc361009123 \h </w:instrText>
      </w:r>
      <w:r>
        <w:fldChar w:fldCharType="separate"/>
      </w:r>
      <w:r w:rsidR="00BF28B7">
        <w:t>11</w:t>
      </w:r>
      <w:r>
        <w:fldChar w:fldCharType="end"/>
      </w:r>
    </w:p>
    <w:p w14:paraId="0BC2097F" w14:textId="77777777" w:rsidR="0024275E" w:rsidRDefault="0024275E" w:rsidP="0024275E">
      <w:pPr>
        <w:pStyle w:val="TOC1"/>
        <w:rPr>
          <w:rFonts w:asciiTheme="minorHAnsi" w:hAnsiTheme="minorHAnsi" w:cstheme="minorBidi"/>
          <w:color w:val="auto"/>
          <w:sz w:val="24"/>
          <w:szCs w:val="24"/>
          <w:lang w:eastAsia="ja-JP"/>
        </w:rPr>
      </w:pPr>
      <w:r>
        <w:t>4.</w:t>
      </w:r>
      <w:r>
        <w:rPr>
          <w:rFonts w:asciiTheme="minorHAnsi" w:hAnsiTheme="minorHAnsi" w:cstheme="minorBidi"/>
          <w:color w:val="auto"/>
          <w:sz w:val="24"/>
          <w:szCs w:val="24"/>
          <w:lang w:eastAsia="ja-JP"/>
        </w:rPr>
        <w:tab/>
      </w:r>
      <w:r>
        <w:t>Observations summary</w:t>
      </w:r>
      <w:r>
        <w:tab/>
      </w:r>
      <w:r>
        <w:fldChar w:fldCharType="begin"/>
      </w:r>
      <w:r>
        <w:instrText xml:space="preserve"> PAGEREF _Toc361009124 \h </w:instrText>
      </w:r>
      <w:r>
        <w:fldChar w:fldCharType="separate"/>
      </w:r>
      <w:r w:rsidR="00BF28B7">
        <w:t>11</w:t>
      </w:r>
      <w:r>
        <w:fldChar w:fldCharType="end"/>
      </w:r>
    </w:p>
    <w:p w14:paraId="2DF3064F" w14:textId="77777777" w:rsidR="0024275E" w:rsidRDefault="0024275E" w:rsidP="0024275E">
      <w:pPr>
        <w:pStyle w:val="TOC1"/>
        <w:rPr>
          <w:rFonts w:asciiTheme="minorHAnsi" w:hAnsiTheme="minorHAnsi" w:cstheme="minorBidi"/>
          <w:color w:val="auto"/>
          <w:sz w:val="24"/>
          <w:szCs w:val="24"/>
          <w:lang w:eastAsia="ja-JP"/>
        </w:rPr>
      </w:pPr>
      <w:r>
        <w:t>5.</w:t>
      </w:r>
      <w:r>
        <w:rPr>
          <w:rFonts w:asciiTheme="minorHAnsi" w:hAnsiTheme="minorHAnsi" w:cstheme="minorBidi"/>
          <w:color w:val="auto"/>
          <w:sz w:val="24"/>
          <w:szCs w:val="24"/>
          <w:lang w:eastAsia="ja-JP"/>
        </w:rPr>
        <w:tab/>
      </w:r>
      <w:r>
        <w:t>OS level observations</w:t>
      </w:r>
      <w:r>
        <w:tab/>
      </w:r>
      <w:r>
        <w:fldChar w:fldCharType="begin"/>
      </w:r>
      <w:r>
        <w:instrText xml:space="preserve"> PAGEREF _Toc361009125 \h </w:instrText>
      </w:r>
      <w:r>
        <w:fldChar w:fldCharType="separate"/>
      </w:r>
      <w:r w:rsidR="00BF28B7">
        <w:t>12</w:t>
      </w:r>
      <w:r>
        <w:fldChar w:fldCharType="end"/>
      </w:r>
    </w:p>
    <w:p w14:paraId="5F45CEE0" w14:textId="77777777" w:rsidR="0024275E" w:rsidRDefault="0024275E" w:rsidP="0024275E">
      <w:pPr>
        <w:pStyle w:val="TOC1"/>
        <w:rPr>
          <w:rFonts w:asciiTheme="minorHAnsi" w:hAnsiTheme="minorHAnsi" w:cstheme="minorBidi"/>
          <w:color w:val="auto"/>
          <w:sz w:val="24"/>
          <w:szCs w:val="24"/>
          <w:lang w:eastAsia="ja-JP"/>
        </w:rPr>
      </w:pPr>
      <w:r>
        <w:t>4.1.</w:t>
      </w:r>
      <w:r>
        <w:rPr>
          <w:rFonts w:asciiTheme="minorHAnsi" w:hAnsiTheme="minorHAnsi" w:cstheme="minorBidi"/>
          <w:color w:val="auto"/>
          <w:sz w:val="24"/>
          <w:szCs w:val="24"/>
          <w:lang w:eastAsia="ja-JP"/>
        </w:rPr>
        <w:tab/>
      </w:r>
      <w:r>
        <w:t>OS version</w:t>
      </w:r>
      <w:r>
        <w:tab/>
      </w:r>
      <w:r>
        <w:fldChar w:fldCharType="begin"/>
      </w:r>
      <w:r>
        <w:instrText xml:space="preserve"> PAGEREF _Toc361009126 \h </w:instrText>
      </w:r>
      <w:r>
        <w:fldChar w:fldCharType="separate"/>
      </w:r>
      <w:r w:rsidR="00BF28B7">
        <w:t>12</w:t>
      </w:r>
      <w:r>
        <w:fldChar w:fldCharType="end"/>
      </w:r>
    </w:p>
    <w:p w14:paraId="141E60D6" w14:textId="77777777" w:rsidR="0024275E" w:rsidRDefault="0024275E" w:rsidP="0024275E">
      <w:pPr>
        <w:pStyle w:val="TOC1"/>
        <w:rPr>
          <w:rFonts w:asciiTheme="minorHAnsi" w:hAnsiTheme="minorHAnsi" w:cstheme="minorBidi"/>
          <w:color w:val="auto"/>
          <w:sz w:val="24"/>
          <w:szCs w:val="24"/>
          <w:lang w:eastAsia="ja-JP"/>
        </w:rPr>
      </w:pPr>
      <w:r>
        <w:t>4.2.</w:t>
      </w:r>
      <w:r>
        <w:rPr>
          <w:rFonts w:asciiTheme="minorHAnsi" w:hAnsiTheme="minorHAnsi" w:cstheme="minorBidi"/>
          <w:color w:val="auto"/>
          <w:sz w:val="24"/>
          <w:szCs w:val="24"/>
          <w:lang w:eastAsia="ja-JP"/>
        </w:rPr>
        <w:tab/>
      </w:r>
      <w:r>
        <w:t>Hostnames</w:t>
      </w:r>
      <w:r>
        <w:tab/>
      </w:r>
      <w:r>
        <w:fldChar w:fldCharType="begin"/>
      </w:r>
      <w:r>
        <w:instrText xml:space="preserve"> PAGEREF _Toc361009127 \h </w:instrText>
      </w:r>
      <w:r>
        <w:fldChar w:fldCharType="separate"/>
      </w:r>
      <w:r w:rsidR="00BF28B7">
        <w:t>13</w:t>
      </w:r>
      <w:r>
        <w:fldChar w:fldCharType="end"/>
      </w:r>
    </w:p>
    <w:p w14:paraId="6C75B613" w14:textId="77777777" w:rsidR="0024275E" w:rsidRDefault="0024275E" w:rsidP="0024275E">
      <w:pPr>
        <w:pStyle w:val="TOC1"/>
        <w:rPr>
          <w:rFonts w:asciiTheme="minorHAnsi" w:hAnsiTheme="minorHAnsi" w:cstheme="minorBidi"/>
          <w:color w:val="auto"/>
          <w:sz w:val="24"/>
          <w:szCs w:val="24"/>
          <w:lang w:eastAsia="ja-JP"/>
        </w:rPr>
      </w:pPr>
      <w:r>
        <w:t>4.3.</w:t>
      </w:r>
      <w:r>
        <w:rPr>
          <w:rFonts w:asciiTheme="minorHAnsi" w:hAnsiTheme="minorHAnsi" w:cstheme="minorBidi"/>
          <w:color w:val="auto"/>
          <w:sz w:val="24"/>
          <w:szCs w:val="24"/>
          <w:lang w:eastAsia="ja-JP"/>
        </w:rPr>
        <w:tab/>
      </w:r>
      <w:r>
        <w:t>User session system resources limits</w:t>
      </w:r>
      <w:r>
        <w:tab/>
      </w:r>
      <w:r>
        <w:fldChar w:fldCharType="begin"/>
      </w:r>
      <w:r>
        <w:instrText xml:space="preserve"> PAGEREF _Toc361009128 \h </w:instrText>
      </w:r>
      <w:r>
        <w:fldChar w:fldCharType="separate"/>
      </w:r>
      <w:r w:rsidR="00BF28B7">
        <w:t>14</w:t>
      </w:r>
      <w:r>
        <w:fldChar w:fldCharType="end"/>
      </w:r>
    </w:p>
    <w:p w14:paraId="7AD6E9EA" w14:textId="77777777" w:rsidR="0024275E" w:rsidRDefault="0024275E" w:rsidP="0024275E">
      <w:pPr>
        <w:pStyle w:val="TOC1"/>
        <w:rPr>
          <w:rFonts w:asciiTheme="minorHAnsi" w:hAnsiTheme="minorHAnsi" w:cstheme="minorBidi"/>
          <w:color w:val="auto"/>
          <w:sz w:val="24"/>
          <w:szCs w:val="24"/>
          <w:lang w:eastAsia="ja-JP"/>
        </w:rPr>
      </w:pPr>
      <w:r>
        <w:t>4.4.</w:t>
      </w:r>
      <w:r>
        <w:rPr>
          <w:rFonts w:asciiTheme="minorHAnsi" w:hAnsiTheme="minorHAnsi" w:cstheme="minorBidi"/>
          <w:color w:val="auto"/>
          <w:sz w:val="24"/>
          <w:szCs w:val="24"/>
          <w:lang w:eastAsia="ja-JP"/>
        </w:rPr>
        <w:tab/>
      </w:r>
      <w:r>
        <w:t>Block devices read-ahead configuration</w:t>
      </w:r>
      <w:r>
        <w:tab/>
      </w:r>
      <w:r>
        <w:fldChar w:fldCharType="begin"/>
      </w:r>
      <w:r>
        <w:instrText xml:space="preserve"> PAGEREF _Toc361009129 \h </w:instrText>
      </w:r>
      <w:r>
        <w:fldChar w:fldCharType="separate"/>
      </w:r>
      <w:r w:rsidR="00BF28B7">
        <w:t>14</w:t>
      </w:r>
      <w:r>
        <w:fldChar w:fldCharType="end"/>
      </w:r>
    </w:p>
    <w:p w14:paraId="21D8AF52" w14:textId="77777777" w:rsidR="0024275E" w:rsidRDefault="0024275E" w:rsidP="0024275E">
      <w:pPr>
        <w:pStyle w:val="TOC1"/>
        <w:rPr>
          <w:rFonts w:asciiTheme="minorHAnsi" w:hAnsiTheme="minorHAnsi" w:cstheme="minorBidi"/>
          <w:color w:val="auto"/>
          <w:sz w:val="24"/>
          <w:szCs w:val="24"/>
          <w:lang w:eastAsia="ja-JP"/>
        </w:rPr>
      </w:pPr>
      <w:r>
        <w:t>4.5.</w:t>
      </w:r>
      <w:r>
        <w:rPr>
          <w:rFonts w:asciiTheme="minorHAnsi" w:hAnsiTheme="minorHAnsi" w:cstheme="minorBidi"/>
          <w:color w:val="auto"/>
          <w:sz w:val="24"/>
          <w:szCs w:val="24"/>
          <w:lang w:eastAsia="ja-JP"/>
        </w:rPr>
        <w:tab/>
      </w:r>
      <w:r>
        <w:t>Linux I/O scheduler queue size</w:t>
      </w:r>
      <w:r>
        <w:tab/>
      </w:r>
      <w:r>
        <w:fldChar w:fldCharType="begin"/>
      </w:r>
      <w:r>
        <w:instrText xml:space="preserve"> PAGEREF _Toc361009130 \h </w:instrText>
      </w:r>
      <w:r>
        <w:fldChar w:fldCharType="separate"/>
      </w:r>
      <w:r w:rsidR="00BF28B7">
        <w:t>14</w:t>
      </w:r>
      <w:r>
        <w:fldChar w:fldCharType="end"/>
      </w:r>
    </w:p>
    <w:p w14:paraId="10CA9344" w14:textId="77777777" w:rsidR="0024275E" w:rsidRDefault="0024275E" w:rsidP="0024275E">
      <w:pPr>
        <w:pStyle w:val="TOC1"/>
        <w:rPr>
          <w:rFonts w:asciiTheme="minorHAnsi" w:hAnsiTheme="minorHAnsi" w:cstheme="minorBidi"/>
          <w:color w:val="auto"/>
          <w:sz w:val="24"/>
          <w:szCs w:val="24"/>
          <w:lang w:eastAsia="ja-JP"/>
        </w:rPr>
      </w:pPr>
      <w:r>
        <w:t>4.6.</w:t>
      </w:r>
      <w:r>
        <w:rPr>
          <w:rFonts w:asciiTheme="minorHAnsi" w:hAnsiTheme="minorHAnsi" w:cstheme="minorBidi"/>
          <w:color w:val="auto"/>
          <w:sz w:val="24"/>
          <w:szCs w:val="24"/>
          <w:lang w:eastAsia="ja-JP"/>
        </w:rPr>
        <w:tab/>
      </w:r>
      <w:r>
        <w:t>Kernel readahead size during a sequential read operations</w:t>
      </w:r>
      <w:r>
        <w:tab/>
      </w:r>
      <w:r>
        <w:fldChar w:fldCharType="begin"/>
      </w:r>
      <w:r>
        <w:instrText xml:space="preserve"> PAGEREF _Toc361009131 \h </w:instrText>
      </w:r>
      <w:r>
        <w:fldChar w:fldCharType="separate"/>
      </w:r>
      <w:r w:rsidR="00BF28B7">
        <w:t>15</w:t>
      </w:r>
      <w:r>
        <w:fldChar w:fldCharType="end"/>
      </w:r>
    </w:p>
    <w:p w14:paraId="46804D34" w14:textId="77777777" w:rsidR="0024275E" w:rsidRDefault="0024275E" w:rsidP="0024275E">
      <w:pPr>
        <w:pStyle w:val="TOC1"/>
        <w:rPr>
          <w:rFonts w:asciiTheme="minorHAnsi" w:hAnsiTheme="minorHAnsi" w:cstheme="minorBidi"/>
          <w:color w:val="auto"/>
          <w:sz w:val="24"/>
          <w:szCs w:val="24"/>
          <w:lang w:eastAsia="ja-JP"/>
        </w:rPr>
      </w:pPr>
      <w:r>
        <w:t>4.7.</w:t>
      </w:r>
      <w:r>
        <w:rPr>
          <w:rFonts w:asciiTheme="minorHAnsi" w:hAnsiTheme="minorHAnsi" w:cstheme="minorBidi"/>
          <w:color w:val="auto"/>
          <w:sz w:val="24"/>
          <w:szCs w:val="24"/>
          <w:lang w:eastAsia="ja-JP"/>
        </w:rPr>
        <w:tab/>
      </w:r>
      <w:r>
        <w:t>Maximum allowed size of an I/O request for a single operation</w:t>
      </w:r>
      <w:r>
        <w:tab/>
      </w:r>
      <w:r>
        <w:fldChar w:fldCharType="begin"/>
      </w:r>
      <w:r>
        <w:instrText xml:space="preserve"> PAGEREF _Toc361009132 \h </w:instrText>
      </w:r>
      <w:r>
        <w:fldChar w:fldCharType="separate"/>
      </w:r>
      <w:r w:rsidR="00BF28B7">
        <w:t>15</w:t>
      </w:r>
      <w:r>
        <w:fldChar w:fldCharType="end"/>
      </w:r>
    </w:p>
    <w:p w14:paraId="431E91E4" w14:textId="77777777" w:rsidR="0024275E" w:rsidRDefault="0024275E" w:rsidP="0024275E">
      <w:pPr>
        <w:pStyle w:val="TOC1"/>
        <w:rPr>
          <w:rFonts w:asciiTheme="minorHAnsi" w:hAnsiTheme="minorHAnsi" w:cstheme="minorBidi"/>
          <w:color w:val="auto"/>
          <w:sz w:val="24"/>
          <w:szCs w:val="24"/>
          <w:lang w:eastAsia="ja-JP"/>
        </w:rPr>
      </w:pPr>
      <w:r>
        <w:t>4.8.</w:t>
      </w:r>
      <w:r>
        <w:rPr>
          <w:rFonts w:asciiTheme="minorHAnsi" w:hAnsiTheme="minorHAnsi" w:cstheme="minorBidi"/>
          <w:color w:val="auto"/>
          <w:sz w:val="24"/>
          <w:szCs w:val="24"/>
          <w:lang w:eastAsia="ja-JP"/>
        </w:rPr>
        <w:tab/>
      </w:r>
      <w:r>
        <w:t>XFS filesystem mount options</w:t>
      </w:r>
      <w:r>
        <w:tab/>
      </w:r>
      <w:r>
        <w:fldChar w:fldCharType="begin"/>
      </w:r>
      <w:r>
        <w:instrText xml:space="preserve"> PAGEREF _Toc361009133 \h </w:instrText>
      </w:r>
      <w:r>
        <w:fldChar w:fldCharType="separate"/>
      </w:r>
      <w:r w:rsidR="00BF28B7">
        <w:t>15</w:t>
      </w:r>
      <w:r>
        <w:fldChar w:fldCharType="end"/>
      </w:r>
    </w:p>
    <w:p w14:paraId="06CFB50B" w14:textId="77777777" w:rsidR="0024275E" w:rsidRDefault="0024275E" w:rsidP="0024275E">
      <w:pPr>
        <w:pStyle w:val="TOC1"/>
        <w:rPr>
          <w:rFonts w:asciiTheme="minorHAnsi" w:hAnsiTheme="minorHAnsi" w:cstheme="minorBidi"/>
          <w:color w:val="auto"/>
          <w:sz w:val="24"/>
          <w:szCs w:val="24"/>
          <w:lang w:eastAsia="ja-JP"/>
        </w:rPr>
      </w:pPr>
      <w:r>
        <w:t>4.9.</w:t>
      </w:r>
      <w:r>
        <w:rPr>
          <w:rFonts w:asciiTheme="minorHAnsi" w:hAnsiTheme="minorHAnsi" w:cstheme="minorBidi"/>
          <w:color w:val="auto"/>
          <w:sz w:val="24"/>
          <w:szCs w:val="24"/>
          <w:lang w:eastAsia="ja-JP"/>
        </w:rPr>
        <w:tab/>
      </w:r>
      <w:r>
        <w:t>Linux kernel swappiness</w:t>
      </w:r>
      <w:r>
        <w:tab/>
      </w:r>
      <w:r>
        <w:fldChar w:fldCharType="begin"/>
      </w:r>
      <w:r>
        <w:instrText xml:space="preserve"> PAGEREF _Toc361009134 \h </w:instrText>
      </w:r>
      <w:r>
        <w:fldChar w:fldCharType="separate"/>
      </w:r>
      <w:r w:rsidR="00BF28B7">
        <w:t>16</w:t>
      </w:r>
      <w:r>
        <w:fldChar w:fldCharType="end"/>
      </w:r>
    </w:p>
    <w:p w14:paraId="696118F9" w14:textId="77777777" w:rsidR="0024275E" w:rsidRDefault="0024275E" w:rsidP="0024275E">
      <w:pPr>
        <w:pStyle w:val="TOC1"/>
        <w:rPr>
          <w:rFonts w:asciiTheme="minorHAnsi" w:hAnsiTheme="minorHAnsi" w:cstheme="minorBidi"/>
          <w:color w:val="auto"/>
          <w:sz w:val="24"/>
          <w:szCs w:val="24"/>
          <w:lang w:eastAsia="ja-JP"/>
        </w:rPr>
      </w:pPr>
      <w:r>
        <w:t>4.10.</w:t>
      </w:r>
      <w:r>
        <w:rPr>
          <w:rFonts w:asciiTheme="minorHAnsi" w:hAnsiTheme="minorHAnsi" w:cstheme="minorBidi"/>
          <w:color w:val="auto"/>
          <w:sz w:val="24"/>
          <w:szCs w:val="24"/>
          <w:lang w:eastAsia="ja-JP"/>
        </w:rPr>
        <w:tab/>
      </w:r>
      <w:r>
        <w:t>Linux disk caching for Hadoop workload</w:t>
      </w:r>
      <w:r>
        <w:tab/>
      </w:r>
      <w:r>
        <w:fldChar w:fldCharType="begin"/>
      </w:r>
      <w:r>
        <w:instrText xml:space="preserve"> PAGEREF _Toc361009135 \h </w:instrText>
      </w:r>
      <w:r>
        <w:fldChar w:fldCharType="separate"/>
      </w:r>
      <w:r w:rsidR="00BF28B7">
        <w:t>16</w:t>
      </w:r>
      <w:r>
        <w:fldChar w:fldCharType="end"/>
      </w:r>
    </w:p>
    <w:p w14:paraId="4D07E837" w14:textId="77777777" w:rsidR="0024275E" w:rsidRDefault="0024275E" w:rsidP="0024275E">
      <w:pPr>
        <w:pStyle w:val="TOC1"/>
        <w:rPr>
          <w:rFonts w:asciiTheme="minorHAnsi" w:hAnsiTheme="minorHAnsi" w:cstheme="minorBidi"/>
          <w:color w:val="auto"/>
          <w:sz w:val="24"/>
          <w:szCs w:val="24"/>
          <w:lang w:eastAsia="ja-JP"/>
        </w:rPr>
      </w:pPr>
      <w:r>
        <w:t>4.11.</w:t>
      </w:r>
      <w:r>
        <w:rPr>
          <w:rFonts w:asciiTheme="minorHAnsi" w:hAnsiTheme="minorHAnsi" w:cstheme="minorBidi"/>
          <w:color w:val="auto"/>
          <w:sz w:val="24"/>
          <w:szCs w:val="24"/>
          <w:lang w:eastAsia="ja-JP"/>
        </w:rPr>
        <w:tab/>
      </w:r>
      <w:r>
        <w:t>TCP Selective Acknowledgements (SACK)</w:t>
      </w:r>
      <w:r>
        <w:tab/>
      </w:r>
      <w:r>
        <w:fldChar w:fldCharType="begin"/>
      </w:r>
      <w:r>
        <w:instrText xml:space="preserve"> PAGEREF _Toc361009136 \h </w:instrText>
      </w:r>
      <w:r>
        <w:fldChar w:fldCharType="separate"/>
      </w:r>
      <w:r w:rsidR="00BF28B7">
        <w:t>17</w:t>
      </w:r>
      <w:r>
        <w:fldChar w:fldCharType="end"/>
      </w:r>
    </w:p>
    <w:p w14:paraId="43646511" w14:textId="77777777" w:rsidR="0024275E" w:rsidRDefault="0024275E" w:rsidP="0024275E">
      <w:pPr>
        <w:pStyle w:val="TOC1"/>
        <w:rPr>
          <w:rFonts w:asciiTheme="minorHAnsi" w:hAnsiTheme="minorHAnsi" w:cstheme="minorBidi"/>
          <w:color w:val="auto"/>
          <w:sz w:val="24"/>
          <w:szCs w:val="24"/>
          <w:lang w:eastAsia="ja-JP"/>
        </w:rPr>
      </w:pPr>
      <w:r>
        <w:t>4.12.</w:t>
      </w:r>
      <w:r>
        <w:rPr>
          <w:rFonts w:asciiTheme="minorHAnsi" w:hAnsiTheme="minorHAnsi" w:cstheme="minorBidi"/>
          <w:color w:val="auto"/>
          <w:sz w:val="24"/>
          <w:szCs w:val="24"/>
          <w:lang w:eastAsia="ja-JP"/>
        </w:rPr>
        <w:tab/>
      </w:r>
      <w:r>
        <w:t>Duplicate SACKs</w:t>
      </w:r>
      <w:r>
        <w:tab/>
      </w:r>
      <w:r>
        <w:fldChar w:fldCharType="begin"/>
      </w:r>
      <w:r>
        <w:instrText xml:space="preserve"> PAGEREF _Toc361009137 \h </w:instrText>
      </w:r>
      <w:r>
        <w:fldChar w:fldCharType="separate"/>
      </w:r>
      <w:r w:rsidR="00BF28B7">
        <w:t>18</w:t>
      </w:r>
      <w:r>
        <w:fldChar w:fldCharType="end"/>
      </w:r>
    </w:p>
    <w:p w14:paraId="7D8603E8" w14:textId="77777777" w:rsidR="0024275E" w:rsidRDefault="0024275E" w:rsidP="0024275E">
      <w:pPr>
        <w:pStyle w:val="TOC1"/>
        <w:rPr>
          <w:rFonts w:asciiTheme="minorHAnsi" w:hAnsiTheme="minorHAnsi" w:cstheme="minorBidi"/>
          <w:color w:val="auto"/>
          <w:sz w:val="24"/>
          <w:szCs w:val="24"/>
          <w:lang w:eastAsia="ja-JP"/>
        </w:rPr>
      </w:pPr>
      <w:r>
        <w:t>4.13.</w:t>
      </w:r>
      <w:r>
        <w:rPr>
          <w:rFonts w:asciiTheme="minorHAnsi" w:hAnsiTheme="minorHAnsi" w:cstheme="minorBidi"/>
          <w:color w:val="auto"/>
          <w:sz w:val="24"/>
          <w:szCs w:val="24"/>
          <w:lang w:eastAsia="ja-JP"/>
        </w:rPr>
        <w:tab/>
      </w:r>
      <w:r>
        <w:t>Max number of packets in the INPUT queue</w:t>
      </w:r>
      <w:r>
        <w:tab/>
      </w:r>
      <w:r>
        <w:fldChar w:fldCharType="begin"/>
      </w:r>
      <w:r>
        <w:instrText xml:space="preserve"> PAGEREF _Toc361009138 \h </w:instrText>
      </w:r>
      <w:r>
        <w:fldChar w:fldCharType="separate"/>
      </w:r>
      <w:r w:rsidR="00BF28B7">
        <w:t>18</w:t>
      </w:r>
      <w:r>
        <w:fldChar w:fldCharType="end"/>
      </w:r>
    </w:p>
    <w:p w14:paraId="1950C71B" w14:textId="77777777" w:rsidR="0024275E" w:rsidRDefault="0024275E" w:rsidP="0024275E">
      <w:pPr>
        <w:pStyle w:val="TOC1"/>
        <w:rPr>
          <w:rFonts w:asciiTheme="minorHAnsi" w:hAnsiTheme="minorHAnsi" w:cstheme="minorBidi"/>
          <w:color w:val="auto"/>
          <w:sz w:val="24"/>
          <w:szCs w:val="24"/>
          <w:lang w:eastAsia="ja-JP"/>
        </w:rPr>
      </w:pPr>
      <w:r>
        <w:t>4.14.</w:t>
      </w:r>
      <w:r>
        <w:rPr>
          <w:rFonts w:asciiTheme="minorHAnsi" w:hAnsiTheme="minorHAnsi" w:cstheme="minorBidi"/>
          <w:color w:val="auto"/>
          <w:sz w:val="24"/>
          <w:szCs w:val="24"/>
          <w:lang w:eastAsia="ja-JP"/>
        </w:rPr>
        <w:tab/>
      </w:r>
      <w:r>
        <w:t>Number of TCP keepalive probes</w:t>
      </w:r>
      <w:r>
        <w:tab/>
      </w:r>
      <w:r>
        <w:fldChar w:fldCharType="begin"/>
      </w:r>
      <w:r>
        <w:instrText xml:space="preserve"> PAGEREF _Toc361009139 \h </w:instrText>
      </w:r>
      <w:r>
        <w:fldChar w:fldCharType="separate"/>
      </w:r>
      <w:r w:rsidR="00BF28B7">
        <w:t>18</w:t>
      </w:r>
      <w:r>
        <w:fldChar w:fldCharType="end"/>
      </w:r>
    </w:p>
    <w:p w14:paraId="4AF318F8" w14:textId="77777777" w:rsidR="0024275E" w:rsidRDefault="0024275E" w:rsidP="0024275E">
      <w:pPr>
        <w:pStyle w:val="TOC1"/>
        <w:rPr>
          <w:rFonts w:asciiTheme="minorHAnsi" w:hAnsiTheme="minorHAnsi" w:cstheme="minorBidi"/>
          <w:color w:val="auto"/>
          <w:sz w:val="24"/>
          <w:szCs w:val="24"/>
          <w:lang w:eastAsia="ja-JP"/>
        </w:rPr>
      </w:pPr>
      <w:r>
        <w:t>4.15.</w:t>
      </w:r>
      <w:r>
        <w:rPr>
          <w:rFonts w:asciiTheme="minorHAnsi" w:hAnsiTheme="minorHAnsi" w:cstheme="minorBidi"/>
          <w:color w:val="auto"/>
          <w:sz w:val="24"/>
          <w:szCs w:val="24"/>
          <w:lang w:eastAsia="ja-JP"/>
        </w:rPr>
        <w:tab/>
      </w:r>
      <w:r>
        <w:t>Interval between subsequential keepalive probes</w:t>
      </w:r>
      <w:r>
        <w:tab/>
      </w:r>
      <w:r>
        <w:fldChar w:fldCharType="begin"/>
      </w:r>
      <w:r>
        <w:instrText xml:space="preserve"> PAGEREF _Toc361009140 \h </w:instrText>
      </w:r>
      <w:r>
        <w:fldChar w:fldCharType="separate"/>
      </w:r>
      <w:r w:rsidR="00BF28B7">
        <w:t>18</w:t>
      </w:r>
      <w:r>
        <w:fldChar w:fldCharType="end"/>
      </w:r>
    </w:p>
    <w:p w14:paraId="6B11CAD7" w14:textId="77777777" w:rsidR="0024275E" w:rsidRDefault="0024275E" w:rsidP="0024275E">
      <w:pPr>
        <w:pStyle w:val="TOC1"/>
        <w:rPr>
          <w:rFonts w:asciiTheme="minorHAnsi" w:hAnsiTheme="minorHAnsi" w:cstheme="minorBidi"/>
          <w:color w:val="auto"/>
          <w:sz w:val="24"/>
          <w:szCs w:val="24"/>
          <w:lang w:eastAsia="ja-JP"/>
        </w:rPr>
      </w:pPr>
      <w:r>
        <w:t>4.16.</w:t>
      </w:r>
      <w:r>
        <w:rPr>
          <w:rFonts w:asciiTheme="minorHAnsi" w:hAnsiTheme="minorHAnsi" w:cstheme="minorBidi"/>
          <w:color w:val="auto"/>
          <w:sz w:val="24"/>
          <w:szCs w:val="24"/>
          <w:lang w:eastAsia="ja-JP"/>
        </w:rPr>
        <w:tab/>
      </w:r>
      <w:r>
        <w:t>TCP connection receive buffer</w:t>
      </w:r>
      <w:r>
        <w:tab/>
      </w:r>
      <w:r>
        <w:fldChar w:fldCharType="begin"/>
      </w:r>
      <w:r>
        <w:instrText xml:space="preserve"> PAGEREF _Toc361009141 \h </w:instrText>
      </w:r>
      <w:r>
        <w:fldChar w:fldCharType="separate"/>
      </w:r>
      <w:r w:rsidR="00BF28B7">
        <w:t>19</w:t>
      </w:r>
      <w:r>
        <w:fldChar w:fldCharType="end"/>
      </w:r>
    </w:p>
    <w:p w14:paraId="249F97C3" w14:textId="77777777" w:rsidR="0024275E" w:rsidRDefault="0024275E" w:rsidP="0024275E">
      <w:pPr>
        <w:pStyle w:val="TOC1"/>
        <w:rPr>
          <w:rFonts w:asciiTheme="minorHAnsi" w:hAnsiTheme="minorHAnsi" w:cstheme="minorBidi"/>
          <w:color w:val="auto"/>
          <w:sz w:val="24"/>
          <w:szCs w:val="24"/>
          <w:lang w:eastAsia="ja-JP"/>
        </w:rPr>
      </w:pPr>
      <w:r>
        <w:t>4.17.</w:t>
      </w:r>
      <w:r>
        <w:rPr>
          <w:rFonts w:asciiTheme="minorHAnsi" w:hAnsiTheme="minorHAnsi" w:cstheme="minorBidi"/>
          <w:color w:val="auto"/>
          <w:sz w:val="24"/>
          <w:szCs w:val="24"/>
          <w:lang w:eastAsia="ja-JP"/>
        </w:rPr>
        <w:tab/>
      </w:r>
      <w:r>
        <w:t>TCP connection transmit buffer</w:t>
      </w:r>
      <w:r>
        <w:tab/>
      </w:r>
      <w:r>
        <w:fldChar w:fldCharType="begin"/>
      </w:r>
      <w:r>
        <w:instrText xml:space="preserve"> PAGEREF _Toc361009142 \h </w:instrText>
      </w:r>
      <w:r>
        <w:fldChar w:fldCharType="separate"/>
      </w:r>
      <w:r w:rsidR="00BF28B7">
        <w:t>19</w:t>
      </w:r>
      <w:r>
        <w:fldChar w:fldCharType="end"/>
      </w:r>
    </w:p>
    <w:p w14:paraId="198DDED9" w14:textId="77777777" w:rsidR="0024275E" w:rsidRDefault="0024275E" w:rsidP="0024275E">
      <w:pPr>
        <w:pStyle w:val="TOC1"/>
        <w:rPr>
          <w:rFonts w:asciiTheme="minorHAnsi" w:hAnsiTheme="minorHAnsi" w:cstheme="minorBidi"/>
          <w:color w:val="auto"/>
          <w:sz w:val="24"/>
          <w:szCs w:val="24"/>
          <w:lang w:eastAsia="ja-JP"/>
        </w:rPr>
      </w:pPr>
      <w:r>
        <w:t>4.18.</w:t>
      </w:r>
      <w:r>
        <w:rPr>
          <w:rFonts w:asciiTheme="minorHAnsi" w:hAnsiTheme="minorHAnsi" w:cstheme="minorBidi"/>
          <w:color w:val="auto"/>
          <w:sz w:val="24"/>
          <w:szCs w:val="24"/>
          <w:lang w:eastAsia="ja-JP"/>
        </w:rPr>
        <w:tab/>
      </w:r>
      <w:r>
        <w:t>Nine system daemons configured for 0, 1 and 6 runlevels</w:t>
      </w:r>
      <w:r>
        <w:tab/>
      </w:r>
      <w:r>
        <w:fldChar w:fldCharType="begin"/>
      </w:r>
      <w:r>
        <w:instrText xml:space="preserve"> PAGEREF _Toc361009143 \h </w:instrText>
      </w:r>
      <w:r>
        <w:fldChar w:fldCharType="separate"/>
      </w:r>
      <w:r w:rsidR="00BF28B7">
        <w:t>19</w:t>
      </w:r>
      <w:r>
        <w:fldChar w:fldCharType="end"/>
      </w:r>
    </w:p>
    <w:p w14:paraId="72AAD77D" w14:textId="77777777" w:rsidR="0024275E" w:rsidRDefault="0024275E" w:rsidP="0024275E">
      <w:pPr>
        <w:pStyle w:val="TOC1"/>
        <w:rPr>
          <w:rFonts w:asciiTheme="minorHAnsi" w:hAnsiTheme="minorHAnsi" w:cstheme="minorBidi"/>
          <w:color w:val="auto"/>
          <w:sz w:val="24"/>
          <w:szCs w:val="24"/>
          <w:lang w:eastAsia="ja-JP"/>
        </w:rPr>
      </w:pPr>
      <w:r>
        <w:t>4.19.</w:t>
      </w:r>
      <w:r>
        <w:rPr>
          <w:rFonts w:asciiTheme="minorHAnsi" w:hAnsiTheme="minorHAnsi" w:cstheme="minorBidi"/>
          <w:color w:val="auto"/>
          <w:sz w:val="24"/>
          <w:szCs w:val="24"/>
          <w:lang w:eastAsia="ja-JP"/>
        </w:rPr>
        <w:tab/>
      </w:r>
      <w:r>
        <w:t>Inconsistent software profile for the HDP metastores</w:t>
      </w:r>
      <w:r>
        <w:tab/>
      </w:r>
      <w:r>
        <w:fldChar w:fldCharType="begin"/>
      </w:r>
      <w:r>
        <w:instrText xml:space="preserve"> PAGEREF _Toc361009144 \h </w:instrText>
      </w:r>
      <w:r>
        <w:fldChar w:fldCharType="separate"/>
      </w:r>
      <w:r w:rsidR="00BF28B7">
        <w:t>20</w:t>
      </w:r>
      <w:r>
        <w:fldChar w:fldCharType="end"/>
      </w:r>
    </w:p>
    <w:p w14:paraId="1F19BA24" w14:textId="77777777" w:rsidR="0024275E" w:rsidRDefault="0024275E" w:rsidP="0024275E">
      <w:pPr>
        <w:pStyle w:val="TOC1"/>
        <w:rPr>
          <w:rFonts w:asciiTheme="minorHAnsi" w:hAnsiTheme="minorHAnsi" w:cstheme="minorBidi"/>
          <w:color w:val="auto"/>
          <w:sz w:val="24"/>
          <w:szCs w:val="24"/>
          <w:lang w:eastAsia="ja-JP"/>
        </w:rPr>
      </w:pPr>
      <w:r>
        <w:t>4.20.</w:t>
      </w:r>
      <w:r>
        <w:rPr>
          <w:rFonts w:asciiTheme="minorHAnsi" w:hAnsiTheme="minorHAnsi" w:cstheme="minorBidi"/>
          <w:color w:val="auto"/>
          <w:sz w:val="24"/>
          <w:szCs w:val="24"/>
          <w:lang w:eastAsia="ja-JP"/>
        </w:rPr>
        <w:tab/>
      </w:r>
      <w:r>
        <w:t>Disaster recovery on the RDBMS metastore backend</w:t>
      </w:r>
      <w:r>
        <w:tab/>
      </w:r>
      <w:r>
        <w:fldChar w:fldCharType="begin"/>
      </w:r>
      <w:r>
        <w:instrText xml:space="preserve"> PAGEREF _Toc361009145 \h </w:instrText>
      </w:r>
      <w:r>
        <w:fldChar w:fldCharType="separate"/>
      </w:r>
      <w:r w:rsidR="00BF28B7">
        <w:t>20</w:t>
      </w:r>
      <w:r>
        <w:fldChar w:fldCharType="end"/>
      </w:r>
    </w:p>
    <w:p w14:paraId="3906C7ED" w14:textId="77777777" w:rsidR="0024275E" w:rsidRPr="00A261B5" w:rsidRDefault="0024275E" w:rsidP="0024275E">
      <w:pPr>
        <w:pStyle w:val="TOC1"/>
        <w:rPr>
          <w:rFonts w:asciiTheme="minorHAnsi" w:hAnsiTheme="minorHAnsi" w:cstheme="minorBidi"/>
          <w:color w:val="auto"/>
          <w:sz w:val="24"/>
          <w:szCs w:val="24"/>
          <w:lang w:eastAsia="ja-JP"/>
        </w:rPr>
      </w:pPr>
      <w:r>
        <w:lastRenderedPageBreak/>
        <w:t>4.21.</w:t>
      </w:r>
      <w:r>
        <w:rPr>
          <w:rFonts w:asciiTheme="minorHAnsi" w:hAnsiTheme="minorHAnsi" w:cstheme="minorBidi"/>
          <w:color w:val="auto"/>
          <w:sz w:val="24"/>
          <w:szCs w:val="24"/>
          <w:lang w:eastAsia="ja-JP"/>
        </w:rPr>
        <w:tab/>
      </w:r>
      <w:r>
        <w:t>/var file system size</w:t>
      </w:r>
      <w:r>
        <w:tab/>
      </w:r>
      <w:r>
        <w:fldChar w:fldCharType="begin"/>
      </w:r>
      <w:r>
        <w:instrText xml:space="preserve"> PAGEREF _Toc361009146 \h </w:instrText>
      </w:r>
      <w:r>
        <w:fldChar w:fldCharType="separate"/>
      </w:r>
      <w:r w:rsidR="00BF28B7">
        <w:t>20</w:t>
      </w:r>
      <w:r>
        <w:fldChar w:fldCharType="end"/>
      </w:r>
    </w:p>
    <w:p w14:paraId="5430A890" w14:textId="77777777" w:rsidR="0024275E" w:rsidRDefault="0024275E" w:rsidP="0024275E">
      <w:pPr>
        <w:pStyle w:val="TOC1"/>
        <w:rPr>
          <w:rFonts w:asciiTheme="minorHAnsi" w:hAnsiTheme="minorHAnsi" w:cstheme="minorBidi"/>
          <w:color w:val="auto"/>
          <w:sz w:val="24"/>
          <w:szCs w:val="24"/>
          <w:lang w:eastAsia="ja-JP"/>
        </w:rPr>
      </w:pPr>
      <w:r>
        <w:t>4.22.</w:t>
      </w:r>
      <w:r>
        <w:rPr>
          <w:rFonts w:asciiTheme="minorHAnsi" w:hAnsiTheme="minorHAnsi" w:cstheme="minorBidi"/>
          <w:color w:val="auto"/>
          <w:sz w:val="24"/>
          <w:szCs w:val="24"/>
          <w:lang w:eastAsia="ja-JP"/>
        </w:rPr>
        <w:tab/>
      </w:r>
      <w:r>
        <w:t>Separate system /var file system and Hadoop one</w:t>
      </w:r>
      <w:r>
        <w:tab/>
      </w:r>
      <w:r>
        <w:fldChar w:fldCharType="begin"/>
      </w:r>
      <w:r>
        <w:instrText xml:space="preserve"> PAGEREF _Toc361009147 \h </w:instrText>
      </w:r>
      <w:r>
        <w:fldChar w:fldCharType="separate"/>
      </w:r>
      <w:r w:rsidR="00BF28B7">
        <w:t>21</w:t>
      </w:r>
      <w:r>
        <w:fldChar w:fldCharType="end"/>
      </w:r>
    </w:p>
    <w:p w14:paraId="69BF7181" w14:textId="77777777" w:rsidR="0024275E" w:rsidRDefault="0024275E" w:rsidP="0024275E">
      <w:pPr>
        <w:pStyle w:val="TOC1"/>
        <w:rPr>
          <w:rFonts w:asciiTheme="minorHAnsi" w:hAnsiTheme="minorHAnsi" w:cstheme="minorBidi"/>
          <w:color w:val="auto"/>
          <w:sz w:val="24"/>
          <w:szCs w:val="24"/>
          <w:lang w:eastAsia="ja-JP"/>
        </w:rPr>
      </w:pPr>
      <w:r>
        <w:t>4.23.</w:t>
      </w:r>
      <w:r>
        <w:rPr>
          <w:rFonts w:asciiTheme="minorHAnsi" w:hAnsiTheme="minorHAnsi" w:cstheme="minorBidi"/>
          <w:color w:val="auto"/>
          <w:sz w:val="24"/>
          <w:szCs w:val="24"/>
          <w:lang w:eastAsia="ja-JP"/>
        </w:rPr>
        <w:tab/>
      </w:r>
      <w:r>
        <w:t>Disable Transparent Huge Pages at boot time</w:t>
      </w:r>
      <w:r>
        <w:tab/>
      </w:r>
      <w:r>
        <w:fldChar w:fldCharType="begin"/>
      </w:r>
      <w:r>
        <w:instrText xml:space="preserve"> PAGEREF _Toc361009148 \h </w:instrText>
      </w:r>
      <w:r>
        <w:fldChar w:fldCharType="separate"/>
      </w:r>
      <w:r w:rsidR="00BF28B7">
        <w:t>21</w:t>
      </w:r>
      <w:r>
        <w:fldChar w:fldCharType="end"/>
      </w:r>
    </w:p>
    <w:p w14:paraId="70724FDB" w14:textId="77777777" w:rsidR="0024275E" w:rsidRDefault="0024275E" w:rsidP="0024275E">
      <w:pPr>
        <w:pStyle w:val="TOC1"/>
        <w:rPr>
          <w:rFonts w:asciiTheme="minorHAnsi" w:hAnsiTheme="minorHAnsi" w:cstheme="minorBidi"/>
          <w:color w:val="auto"/>
          <w:sz w:val="24"/>
          <w:szCs w:val="24"/>
          <w:lang w:eastAsia="ja-JP"/>
        </w:rPr>
      </w:pPr>
      <w:r>
        <w:t>4.24.</w:t>
      </w:r>
      <w:r>
        <w:rPr>
          <w:rFonts w:asciiTheme="minorHAnsi" w:hAnsiTheme="minorHAnsi" w:cstheme="minorBidi"/>
          <w:color w:val="auto"/>
          <w:sz w:val="24"/>
          <w:szCs w:val="24"/>
          <w:lang w:eastAsia="ja-JP"/>
        </w:rPr>
        <w:tab/>
      </w:r>
      <w:r>
        <w:t>Logical Volumes on the cluster datanodes</w:t>
      </w:r>
      <w:r>
        <w:tab/>
      </w:r>
      <w:r>
        <w:fldChar w:fldCharType="begin"/>
      </w:r>
      <w:r>
        <w:instrText xml:space="preserve"> PAGEREF _Toc361009149 \h </w:instrText>
      </w:r>
      <w:r>
        <w:fldChar w:fldCharType="separate"/>
      </w:r>
      <w:r w:rsidR="00BF28B7">
        <w:t>21</w:t>
      </w:r>
      <w:r>
        <w:fldChar w:fldCharType="end"/>
      </w:r>
    </w:p>
    <w:p w14:paraId="6C6E7745" w14:textId="77777777" w:rsidR="0024275E" w:rsidRDefault="0024275E" w:rsidP="0024275E">
      <w:pPr>
        <w:pStyle w:val="TOC1"/>
        <w:rPr>
          <w:rFonts w:asciiTheme="minorHAnsi" w:hAnsiTheme="minorHAnsi" w:cstheme="minorBidi"/>
          <w:color w:val="auto"/>
          <w:sz w:val="24"/>
          <w:szCs w:val="24"/>
          <w:lang w:eastAsia="ja-JP"/>
        </w:rPr>
      </w:pPr>
      <w:r>
        <w:t>4.25.</w:t>
      </w:r>
      <w:r>
        <w:rPr>
          <w:rFonts w:asciiTheme="minorHAnsi" w:hAnsiTheme="minorHAnsi" w:cstheme="minorBidi"/>
          <w:color w:val="auto"/>
          <w:sz w:val="24"/>
          <w:szCs w:val="24"/>
          <w:lang w:eastAsia="ja-JP"/>
        </w:rPr>
        <w:tab/>
      </w:r>
      <w:r>
        <w:t>No single sign-on implemented for the Linux authentication</w:t>
      </w:r>
      <w:r>
        <w:tab/>
      </w:r>
      <w:r>
        <w:fldChar w:fldCharType="begin"/>
      </w:r>
      <w:r>
        <w:instrText xml:space="preserve"> PAGEREF _Toc361009150 \h </w:instrText>
      </w:r>
      <w:r>
        <w:fldChar w:fldCharType="separate"/>
      </w:r>
      <w:r w:rsidR="00BF28B7">
        <w:t>22</w:t>
      </w:r>
      <w:r>
        <w:fldChar w:fldCharType="end"/>
      </w:r>
    </w:p>
    <w:p w14:paraId="64E295DD" w14:textId="77777777" w:rsidR="0024275E" w:rsidRDefault="0024275E" w:rsidP="0024275E">
      <w:pPr>
        <w:pStyle w:val="TOC1"/>
        <w:rPr>
          <w:rFonts w:asciiTheme="minorHAnsi" w:hAnsiTheme="minorHAnsi" w:cstheme="minorBidi"/>
          <w:color w:val="auto"/>
          <w:sz w:val="24"/>
          <w:szCs w:val="24"/>
          <w:lang w:eastAsia="ja-JP"/>
        </w:rPr>
      </w:pPr>
      <w:r>
        <w:t>4.26.</w:t>
      </w:r>
      <w:r>
        <w:rPr>
          <w:rFonts w:asciiTheme="minorHAnsi" w:hAnsiTheme="minorHAnsi" w:cstheme="minorBidi"/>
          <w:color w:val="auto"/>
          <w:sz w:val="24"/>
          <w:szCs w:val="24"/>
          <w:lang w:eastAsia="ja-JP"/>
        </w:rPr>
        <w:tab/>
      </w:r>
      <w:r>
        <w:t>Conducting the OS configuration changes in batches</w:t>
      </w:r>
      <w:r>
        <w:tab/>
      </w:r>
      <w:r>
        <w:fldChar w:fldCharType="begin"/>
      </w:r>
      <w:r>
        <w:instrText xml:space="preserve"> PAGEREF _Toc361009151 \h </w:instrText>
      </w:r>
      <w:r>
        <w:fldChar w:fldCharType="separate"/>
      </w:r>
      <w:r w:rsidR="00BF28B7">
        <w:t>22</w:t>
      </w:r>
      <w:r>
        <w:fldChar w:fldCharType="end"/>
      </w:r>
    </w:p>
    <w:p w14:paraId="639C2C9B" w14:textId="77777777" w:rsidR="0024275E" w:rsidRDefault="0024275E" w:rsidP="0024275E">
      <w:pPr>
        <w:pStyle w:val="TOC1"/>
        <w:rPr>
          <w:rFonts w:asciiTheme="minorHAnsi" w:hAnsiTheme="minorHAnsi" w:cstheme="minorBidi"/>
          <w:color w:val="auto"/>
          <w:sz w:val="24"/>
          <w:szCs w:val="24"/>
          <w:lang w:eastAsia="ja-JP"/>
        </w:rPr>
      </w:pPr>
      <w:r>
        <w:t>6.</w:t>
      </w:r>
      <w:r>
        <w:rPr>
          <w:rFonts w:asciiTheme="minorHAnsi" w:hAnsiTheme="minorHAnsi" w:cstheme="minorBidi"/>
          <w:color w:val="auto"/>
          <w:sz w:val="24"/>
          <w:szCs w:val="24"/>
          <w:lang w:eastAsia="ja-JP"/>
        </w:rPr>
        <w:tab/>
      </w:r>
      <w:r>
        <w:t>General HDP observations</w:t>
      </w:r>
      <w:r>
        <w:tab/>
      </w:r>
      <w:r>
        <w:fldChar w:fldCharType="begin"/>
      </w:r>
      <w:r>
        <w:instrText xml:space="preserve"> PAGEREF _Toc361009152 \h </w:instrText>
      </w:r>
      <w:r>
        <w:fldChar w:fldCharType="separate"/>
      </w:r>
      <w:r w:rsidR="00BF28B7">
        <w:t>23</w:t>
      </w:r>
      <w:r>
        <w:fldChar w:fldCharType="end"/>
      </w:r>
    </w:p>
    <w:p w14:paraId="796810AB" w14:textId="77777777" w:rsidR="0024275E" w:rsidRDefault="0024275E" w:rsidP="0024275E">
      <w:pPr>
        <w:pStyle w:val="TOC1"/>
        <w:rPr>
          <w:rFonts w:asciiTheme="minorHAnsi" w:hAnsiTheme="minorHAnsi" w:cstheme="minorBidi"/>
          <w:color w:val="auto"/>
          <w:sz w:val="24"/>
          <w:szCs w:val="24"/>
          <w:lang w:eastAsia="ja-JP"/>
        </w:rPr>
      </w:pPr>
      <w:r>
        <w:t>5.1.</w:t>
      </w:r>
      <w:r>
        <w:rPr>
          <w:rFonts w:asciiTheme="minorHAnsi" w:hAnsiTheme="minorHAnsi" w:cstheme="minorBidi"/>
          <w:color w:val="auto"/>
          <w:sz w:val="24"/>
          <w:szCs w:val="24"/>
          <w:lang w:eastAsia="ja-JP"/>
        </w:rPr>
        <w:tab/>
      </w:r>
      <w:r>
        <w:t>Current HDP version</w:t>
      </w:r>
      <w:r>
        <w:tab/>
      </w:r>
      <w:r>
        <w:fldChar w:fldCharType="begin"/>
      </w:r>
      <w:r>
        <w:instrText xml:space="preserve"> PAGEREF _Toc361009153 \h </w:instrText>
      </w:r>
      <w:r>
        <w:fldChar w:fldCharType="separate"/>
      </w:r>
      <w:r w:rsidR="00BF28B7">
        <w:t>23</w:t>
      </w:r>
      <w:r>
        <w:fldChar w:fldCharType="end"/>
      </w:r>
    </w:p>
    <w:p w14:paraId="28547293" w14:textId="77777777" w:rsidR="0024275E" w:rsidRDefault="0024275E" w:rsidP="0024275E">
      <w:pPr>
        <w:pStyle w:val="TOC1"/>
        <w:rPr>
          <w:rFonts w:asciiTheme="minorHAnsi" w:hAnsiTheme="minorHAnsi" w:cstheme="minorBidi"/>
          <w:color w:val="auto"/>
          <w:sz w:val="24"/>
          <w:szCs w:val="24"/>
          <w:lang w:eastAsia="ja-JP"/>
        </w:rPr>
      </w:pPr>
      <w:r>
        <w:t>5.2.</w:t>
      </w:r>
      <w:r>
        <w:rPr>
          <w:rFonts w:asciiTheme="minorHAnsi" w:hAnsiTheme="minorHAnsi" w:cstheme="minorBidi"/>
          <w:color w:val="auto"/>
          <w:sz w:val="24"/>
          <w:szCs w:val="24"/>
          <w:lang w:eastAsia="ja-JP"/>
        </w:rPr>
        <w:tab/>
      </w:r>
      <w:r>
        <w:t>Current Ambari version</w:t>
      </w:r>
      <w:r>
        <w:tab/>
      </w:r>
      <w:r>
        <w:fldChar w:fldCharType="begin"/>
      </w:r>
      <w:r>
        <w:instrText xml:space="preserve"> PAGEREF _Toc361009154 \h </w:instrText>
      </w:r>
      <w:r>
        <w:fldChar w:fldCharType="separate"/>
      </w:r>
      <w:r w:rsidR="00BF28B7">
        <w:t>23</w:t>
      </w:r>
      <w:r>
        <w:fldChar w:fldCharType="end"/>
      </w:r>
    </w:p>
    <w:p w14:paraId="4ABC2E05" w14:textId="77777777" w:rsidR="0024275E" w:rsidRDefault="0024275E" w:rsidP="0024275E">
      <w:pPr>
        <w:pStyle w:val="TOC1"/>
        <w:rPr>
          <w:rFonts w:asciiTheme="minorHAnsi" w:hAnsiTheme="minorHAnsi" w:cstheme="minorBidi"/>
          <w:color w:val="auto"/>
          <w:sz w:val="24"/>
          <w:szCs w:val="24"/>
          <w:lang w:eastAsia="ja-JP"/>
        </w:rPr>
      </w:pPr>
      <w:r>
        <w:t>5.3.</w:t>
      </w:r>
      <w:r>
        <w:rPr>
          <w:rFonts w:asciiTheme="minorHAnsi" w:hAnsiTheme="minorHAnsi" w:cstheme="minorBidi"/>
          <w:color w:val="auto"/>
          <w:sz w:val="24"/>
          <w:szCs w:val="24"/>
          <w:lang w:eastAsia="ja-JP"/>
        </w:rPr>
        <w:tab/>
      </w:r>
      <w:r>
        <w:t>Current Java version</w:t>
      </w:r>
      <w:r>
        <w:tab/>
      </w:r>
      <w:r>
        <w:fldChar w:fldCharType="begin"/>
      </w:r>
      <w:r>
        <w:instrText xml:space="preserve"> PAGEREF _Toc361009155 \h </w:instrText>
      </w:r>
      <w:r>
        <w:fldChar w:fldCharType="separate"/>
      </w:r>
      <w:r w:rsidR="00BF28B7">
        <w:t>24</w:t>
      </w:r>
      <w:r>
        <w:fldChar w:fldCharType="end"/>
      </w:r>
    </w:p>
    <w:p w14:paraId="303E4DA2" w14:textId="77777777" w:rsidR="0024275E" w:rsidRDefault="0024275E" w:rsidP="0024275E">
      <w:pPr>
        <w:pStyle w:val="TOC1"/>
        <w:rPr>
          <w:rFonts w:asciiTheme="minorHAnsi" w:hAnsiTheme="minorHAnsi" w:cstheme="minorBidi"/>
          <w:color w:val="auto"/>
          <w:sz w:val="24"/>
          <w:szCs w:val="24"/>
          <w:lang w:eastAsia="ja-JP"/>
        </w:rPr>
      </w:pPr>
      <w:r>
        <w:t>5.4.</w:t>
      </w:r>
      <w:r>
        <w:rPr>
          <w:rFonts w:asciiTheme="minorHAnsi" w:hAnsiTheme="minorHAnsi" w:cstheme="minorBidi"/>
          <w:color w:val="auto"/>
          <w:sz w:val="24"/>
          <w:szCs w:val="24"/>
          <w:lang w:eastAsia="ja-JP"/>
        </w:rPr>
        <w:tab/>
      </w:r>
      <w:r>
        <w:t>Current Java versions mismatch</w:t>
      </w:r>
      <w:r>
        <w:tab/>
      </w:r>
      <w:r>
        <w:fldChar w:fldCharType="begin"/>
      </w:r>
      <w:r>
        <w:instrText xml:space="preserve"> PAGEREF _Toc361009156 \h </w:instrText>
      </w:r>
      <w:r>
        <w:fldChar w:fldCharType="separate"/>
      </w:r>
      <w:r w:rsidR="00BF28B7">
        <w:t>24</w:t>
      </w:r>
      <w:r>
        <w:fldChar w:fldCharType="end"/>
      </w:r>
    </w:p>
    <w:p w14:paraId="61351531" w14:textId="77777777" w:rsidR="0024275E" w:rsidRDefault="0024275E" w:rsidP="0024275E">
      <w:pPr>
        <w:pStyle w:val="TOC1"/>
        <w:rPr>
          <w:rFonts w:asciiTheme="minorHAnsi" w:hAnsiTheme="minorHAnsi" w:cstheme="minorBidi"/>
          <w:color w:val="auto"/>
          <w:sz w:val="24"/>
          <w:szCs w:val="24"/>
          <w:lang w:eastAsia="ja-JP"/>
        </w:rPr>
      </w:pPr>
      <w:r>
        <w:t>5.5.</w:t>
      </w:r>
      <w:r>
        <w:rPr>
          <w:rFonts w:asciiTheme="minorHAnsi" w:hAnsiTheme="minorHAnsi" w:cstheme="minorBidi"/>
          <w:color w:val="auto"/>
          <w:sz w:val="24"/>
          <w:szCs w:val="24"/>
          <w:lang w:eastAsia="ja-JP"/>
        </w:rPr>
        <w:tab/>
      </w:r>
      <w:r>
        <w:t>Missing components in current Java versions</w:t>
      </w:r>
      <w:r>
        <w:tab/>
      </w:r>
      <w:r>
        <w:fldChar w:fldCharType="begin"/>
      </w:r>
      <w:r>
        <w:instrText xml:space="preserve"> PAGEREF _Toc361009157 \h </w:instrText>
      </w:r>
      <w:r>
        <w:fldChar w:fldCharType="separate"/>
      </w:r>
      <w:r w:rsidR="00BF28B7">
        <w:t>25</w:t>
      </w:r>
      <w:r>
        <w:fldChar w:fldCharType="end"/>
      </w:r>
    </w:p>
    <w:p w14:paraId="4C7AF4BB" w14:textId="77777777" w:rsidR="0024275E" w:rsidRDefault="0024275E" w:rsidP="0024275E">
      <w:pPr>
        <w:pStyle w:val="TOC1"/>
        <w:rPr>
          <w:rFonts w:asciiTheme="minorHAnsi" w:hAnsiTheme="minorHAnsi" w:cstheme="minorBidi"/>
          <w:color w:val="auto"/>
          <w:sz w:val="24"/>
          <w:szCs w:val="24"/>
          <w:lang w:eastAsia="ja-JP"/>
        </w:rPr>
      </w:pPr>
      <w:r>
        <w:t>5.6.</w:t>
      </w:r>
      <w:r>
        <w:rPr>
          <w:rFonts w:asciiTheme="minorHAnsi" w:hAnsiTheme="minorHAnsi" w:cstheme="minorBidi"/>
          <w:color w:val="auto"/>
          <w:sz w:val="24"/>
          <w:szCs w:val="24"/>
          <w:lang w:eastAsia="ja-JP"/>
        </w:rPr>
        <w:tab/>
      </w:r>
      <w:r>
        <w:t>Kerberos authentication</w:t>
      </w:r>
      <w:r>
        <w:tab/>
      </w:r>
      <w:r>
        <w:fldChar w:fldCharType="begin"/>
      </w:r>
      <w:r>
        <w:instrText xml:space="preserve"> PAGEREF _Toc361009158 \h </w:instrText>
      </w:r>
      <w:r>
        <w:fldChar w:fldCharType="separate"/>
      </w:r>
      <w:r w:rsidR="00BF28B7">
        <w:t>25</w:t>
      </w:r>
      <w:r>
        <w:fldChar w:fldCharType="end"/>
      </w:r>
    </w:p>
    <w:p w14:paraId="240B9469" w14:textId="77777777" w:rsidR="0024275E" w:rsidRDefault="0024275E" w:rsidP="0024275E">
      <w:pPr>
        <w:pStyle w:val="TOC1"/>
        <w:rPr>
          <w:rFonts w:asciiTheme="minorHAnsi" w:hAnsiTheme="minorHAnsi" w:cstheme="minorBidi"/>
          <w:color w:val="auto"/>
          <w:sz w:val="24"/>
          <w:szCs w:val="24"/>
          <w:lang w:eastAsia="ja-JP"/>
        </w:rPr>
      </w:pPr>
      <w:r>
        <w:t>5.7.</w:t>
      </w:r>
      <w:r>
        <w:rPr>
          <w:rFonts w:asciiTheme="minorHAnsi" w:hAnsiTheme="minorHAnsi" w:cstheme="minorBidi"/>
          <w:color w:val="auto"/>
          <w:sz w:val="24"/>
          <w:szCs w:val="24"/>
          <w:lang w:eastAsia="ja-JP"/>
        </w:rPr>
        <w:tab/>
      </w:r>
      <w:r>
        <w:t>Ranger authorization</w:t>
      </w:r>
      <w:r>
        <w:tab/>
      </w:r>
      <w:r>
        <w:fldChar w:fldCharType="begin"/>
      </w:r>
      <w:r>
        <w:instrText xml:space="preserve"> PAGEREF _Toc361009159 \h </w:instrText>
      </w:r>
      <w:r>
        <w:fldChar w:fldCharType="separate"/>
      </w:r>
      <w:r w:rsidR="00BF28B7">
        <w:t>26</w:t>
      </w:r>
      <w:r>
        <w:fldChar w:fldCharType="end"/>
      </w:r>
    </w:p>
    <w:p w14:paraId="6B4937E4" w14:textId="77777777" w:rsidR="0024275E" w:rsidRDefault="0024275E" w:rsidP="0024275E">
      <w:pPr>
        <w:pStyle w:val="TOC1"/>
        <w:rPr>
          <w:rFonts w:asciiTheme="minorHAnsi" w:hAnsiTheme="minorHAnsi" w:cstheme="minorBidi"/>
          <w:color w:val="auto"/>
          <w:sz w:val="24"/>
          <w:szCs w:val="24"/>
          <w:lang w:eastAsia="ja-JP"/>
        </w:rPr>
      </w:pPr>
      <w:r>
        <w:t>5.8.</w:t>
      </w:r>
      <w:r>
        <w:rPr>
          <w:rFonts w:asciiTheme="minorHAnsi" w:hAnsiTheme="minorHAnsi" w:cstheme="minorBidi"/>
          <w:color w:val="auto"/>
          <w:sz w:val="24"/>
          <w:szCs w:val="24"/>
          <w:lang w:eastAsia="ja-JP"/>
        </w:rPr>
        <w:tab/>
      </w:r>
      <w:r>
        <w:t>HDFS Transparent Data Encryption</w:t>
      </w:r>
      <w:r>
        <w:tab/>
      </w:r>
      <w:r>
        <w:fldChar w:fldCharType="begin"/>
      </w:r>
      <w:r>
        <w:instrText xml:space="preserve"> PAGEREF _Toc361009160 \h </w:instrText>
      </w:r>
      <w:r>
        <w:fldChar w:fldCharType="separate"/>
      </w:r>
      <w:r w:rsidR="00BF28B7">
        <w:t>27</w:t>
      </w:r>
      <w:r>
        <w:fldChar w:fldCharType="end"/>
      </w:r>
    </w:p>
    <w:p w14:paraId="72F2050F" w14:textId="77777777" w:rsidR="0024275E" w:rsidRDefault="0024275E" w:rsidP="0024275E">
      <w:pPr>
        <w:pStyle w:val="TOC1"/>
        <w:rPr>
          <w:rFonts w:asciiTheme="minorHAnsi" w:hAnsiTheme="minorHAnsi" w:cstheme="minorBidi"/>
          <w:color w:val="auto"/>
          <w:sz w:val="24"/>
          <w:szCs w:val="24"/>
          <w:lang w:eastAsia="ja-JP"/>
        </w:rPr>
      </w:pPr>
      <w:r>
        <w:t>5.9.</w:t>
      </w:r>
      <w:r>
        <w:rPr>
          <w:rFonts w:asciiTheme="minorHAnsi" w:hAnsiTheme="minorHAnsi" w:cstheme="minorBidi"/>
          <w:color w:val="auto"/>
          <w:sz w:val="24"/>
          <w:szCs w:val="24"/>
          <w:lang w:eastAsia="ja-JP"/>
        </w:rPr>
        <w:tab/>
      </w:r>
      <w:r>
        <w:t>Knox Gateway</w:t>
      </w:r>
      <w:r>
        <w:tab/>
      </w:r>
      <w:r>
        <w:fldChar w:fldCharType="begin"/>
      </w:r>
      <w:r>
        <w:instrText xml:space="preserve"> PAGEREF _Toc361009161 \h </w:instrText>
      </w:r>
      <w:r>
        <w:fldChar w:fldCharType="separate"/>
      </w:r>
      <w:r w:rsidR="00BF28B7">
        <w:t>27</w:t>
      </w:r>
      <w:r>
        <w:fldChar w:fldCharType="end"/>
      </w:r>
    </w:p>
    <w:p w14:paraId="49B90B8E" w14:textId="77777777" w:rsidR="0024275E" w:rsidRDefault="0024275E" w:rsidP="0024275E">
      <w:pPr>
        <w:pStyle w:val="TOC1"/>
        <w:rPr>
          <w:rFonts w:asciiTheme="minorHAnsi" w:hAnsiTheme="minorHAnsi" w:cstheme="minorBidi"/>
          <w:color w:val="auto"/>
          <w:sz w:val="24"/>
          <w:szCs w:val="24"/>
          <w:lang w:eastAsia="ja-JP"/>
        </w:rPr>
      </w:pPr>
      <w:r>
        <w:t>5.10.</w:t>
      </w:r>
      <w:r>
        <w:rPr>
          <w:rFonts w:asciiTheme="minorHAnsi" w:hAnsiTheme="minorHAnsi" w:cstheme="minorBidi"/>
          <w:color w:val="auto"/>
          <w:sz w:val="24"/>
          <w:szCs w:val="24"/>
          <w:lang w:eastAsia="ja-JP"/>
        </w:rPr>
        <w:tab/>
      </w:r>
      <w:r>
        <w:t>SmartSense</w:t>
      </w:r>
      <w:r>
        <w:tab/>
      </w:r>
      <w:r>
        <w:fldChar w:fldCharType="begin"/>
      </w:r>
      <w:r>
        <w:instrText xml:space="preserve"> PAGEREF _Toc361009162 \h </w:instrText>
      </w:r>
      <w:r>
        <w:fldChar w:fldCharType="separate"/>
      </w:r>
      <w:r w:rsidR="00BF28B7">
        <w:t>27</w:t>
      </w:r>
      <w:r>
        <w:fldChar w:fldCharType="end"/>
      </w:r>
    </w:p>
    <w:p w14:paraId="5AFD3135" w14:textId="77777777" w:rsidR="0024275E" w:rsidRDefault="0024275E" w:rsidP="0024275E">
      <w:pPr>
        <w:pStyle w:val="TOC1"/>
        <w:rPr>
          <w:rFonts w:asciiTheme="minorHAnsi" w:hAnsiTheme="minorHAnsi" w:cstheme="minorBidi"/>
          <w:color w:val="auto"/>
          <w:sz w:val="24"/>
          <w:szCs w:val="24"/>
          <w:lang w:eastAsia="ja-JP"/>
        </w:rPr>
      </w:pPr>
      <w:r>
        <w:t>5.11.</w:t>
      </w:r>
      <w:r>
        <w:rPr>
          <w:rFonts w:asciiTheme="minorHAnsi" w:hAnsiTheme="minorHAnsi" w:cstheme="minorBidi"/>
          <w:color w:val="auto"/>
          <w:sz w:val="24"/>
          <w:szCs w:val="24"/>
          <w:lang w:eastAsia="ja-JP"/>
        </w:rPr>
        <w:tab/>
      </w:r>
      <w:r>
        <w:t>Conducting the general HDP configuration changes in batches</w:t>
      </w:r>
      <w:r>
        <w:tab/>
      </w:r>
      <w:r>
        <w:fldChar w:fldCharType="begin"/>
      </w:r>
      <w:r>
        <w:instrText xml:space="preserve"> PAGEREF _Toc361009163 \h </w:instrText>
      </w:r>
      <w:r>
        <w:fldChar w:fldCharType="separate"/>
      </w:r>
      <w:r w:rsidR="00BF28B7">
        <w:t>29</w:t>
      </w:r>
      <w:r>
        <w:fldChar w:fldCharType="end"/>
      </w:r>
    </w:p>
    <w:p w14:paraId="3E55AA4D" w14:textId="77777777" w:rsidR="0024275E" w:rsidRDefault="0024275E" w:rsidP="0024275E">
      <w:pPr>
        <w:pStyle w:val="TOC1"/>
        <w:rPr>
          <w:rFonts w:asciiTheme="minorHAnsi" w:hAnsiTheme="minorHAnsi" w:cstheme="minorBidi"/>
          <w:color w:val="auto"/>
          <w:sz w:val="24"/>
          <w:szCs w:val="24"/>
          <w:lang w:eastAsia="ja-JP"/>
        </w:rPr>
      </w:pPr>
      <w:r>
        <w:t>6.</w:t>
      </w:r>
      <w:r>
        <w:rPr>
          <w:rFonts w:asciiTheme="minorHAnsi" w:hAnsiTheme="minorHAnsi" w:cstheme="minorBidi"/>
          <w:color w:val="auto"/>
          <w:sz w:val="24"/>
          <w:szCs w:val="24"/>
          <w:lang w:eastAsia="ja-JP"/>
        </w:rPr>
        <w:tab/>
      </w:r>
      <w:r>
        <w:t>Zookeeper observations</w:t>
      </w:r>
      <w:r>
        <w:tab/>
      </w:r>
      <w:r>
        <w:fldChar w:fldCharType="begin"/>
      </w:r>
      <w:r>
        <w:instrText xml:space="preserve"> PAGEREF _Toc361009164 \h </w:instrText>
      </w:r>
      <w:r>
        <w:fldChar w:fldCharType="separate"/>
      </w:r>
      <w:r w:rsidR="00BF28B7">
        <w:t>29</w:t>
      </w:r>
      <w:r>
        <w:fldChar w:fldCharType="end"/>
      </w:r>
    </w:p>
    <w:p w14:paraId="777322F6" w14:textId="77777777" w:rsidR="0024275E" w:rsidRDefault="0024275E" w:rsidP="0024275E">
      <w:pPr>
        <w:pStyle w:val="TOC1"/>
        <w:rPr>
          <w:rFonts w:asciiTheme="minorHAnsi" w:hAnsiTheme="minorHAnsi" w:cstheme="minorBidi"/>
          <w:color w:val="auto"/>
          <w:sz w:val="24"/>
          <w:szCs w:val="24"/>
          <w:lang w:eastAsia="ja-JP"/>
        </w:rPr>
      </w:pPr>
      <w:r>
        <w:t>6.1.</w:t>
      </w:r>
      <w:r>
        <w:rPr>
          <w:rFonts w:asciiTheme="minorHAnsi" w:hAnsiTheme="minorHAnsi" w:cstheme="minorBidi"/>
          <w:color w:val="auto"/>
          <w:sz w:val="24"/>
          <w:szCs w:val="24"/>
          <w:lang w:eastAsia="ja-JP"/>
        </w:rPr>
        <w:tab/>
      </w:r>
      <w:r>
        <w:t>Zookeeper Server heap size</w:t>
      </w:r>
      <w:r>
        <w:tab/>
      </w:r>
      <w:r>
        <w:fldChar w:fldCharType="begin"/>
      </w:r>
      <w:r>
        <w:instrText xml:space="preserve"> PAGEREF _Toc361009165 \h </w:instrText>
      </w:r>
      <w:r>
        <w:fldChar w:fldCharType="separate"/>
      </w:r>
      <w:r w:rsidR="00BF28B7">
        <w:t>29</w:t>
      </w:r>
      <w:r>
        <w:fldChar w:fldCharType="end"/>
      </w:r>
    </w:p>
    <w:p w14:paraId="17113327" w14:textId="77777777" w:rsidR="0024275E" w:rsidRDefault="0024275E" w:rsidP="0024275E">
      <w:pPr>
        <w:pStyle w:val="TOC1"/>
        <w:rPr>
          <w:rFonts w:asciiTheme="minorHAnsi" w:hAnsiTheme="minorHAnsi" w:cstheme="minorBidi"/>
          <w:color w:val="auto"/>
          <w:sz w:val="24"/>
          <w:szCs w:val="24"/>
          <w:lang w:eastAsia="ja-JP"/>
        </w:rPr>
      </w:pPr>
      <w:r>
        <w:t>6.2.</w:t>
      </w:r>
      <w:r>
        <w:rPr>
          <w:rFonts w:asciiTheme="minorHAnsi" w:hAnsiTheme="minorHAnsi" w:cstheme="minorBidi"/>
          <w:color w:val="auto"/>
          <w:sz w:val="24"/>
          <w:szCs w:val="24"/>
          <w:lang w:eastAsia="ja-JP"/>
        </w:rPr>
        <w:tab/>
      </w:r>
      <w:r>
        <w:t>The number of ticks to connect to the ZooKeeper leader node</w:t>
      </w:r>
      <w:r>
        <w:tab/>
      </w:r>
      <w:r>
        <w:fldChar w:fldCharType="begin"/>
      </w:r>
      <w:r>
        <w:instrText xml:space="preserve"> PAGEREF _Toc361009166 \h </w:instrText>
      </w:r>
      <w:r>
        <w:fldChar w:fldCharType="separate"/>
      </w:r>
      <w:r w:rsidR="00BF28B7">
        <w:t>29</w:t>
      </w:r>
      <w:r>
        <w:fldChar w:fldCharType="end"/>
      </w:r>
    </w:p>
    <w:p w14:paraId="09E41558" w14:textId="77777777" w:rsidR="0024275E" w:rsidRDefault="0024275E" w:rsidP="0024275E">
      <w:pPr>
        <w:pStyle w:val="TOC1"/>
        <w:rPr>
          <w:rFonts w:asciiTheme="minorHAnsi" w:hAnsiTheme="minorHAnsi" w:cstheme="minorBidi"/>
          <w:color w:val="auto"/>
          <w:sz w:val="24"/>
          <w:szCs w:val="24"/>
          <w:lang w:eastAsia="ja-JP"/>
        </w:rPr>
      </w:pPr>
      <w:r>
        <w:t>6.3.</w:t>
      </w:r>
      <w:r>
        <w:rPr>
          <w:rFonts w:asciiTheme="minorHAnsi" w:hAnsiTheme="minorHAnsi" w:cstheme="minorBidi"/>
          <w:color w:val="auto"/>
          <w:sz w:val="24"/>
          <w:szCs w:val="24"/>
          <w:lang w:eastAsia="ja-JP"/>
        </w:rPr>
        <w:tab/>
      </w:r>
      <w:r>
        <w:t>Timeout on waiting connection</w:t>
      </w:r>
      <w:r>
        <w:tab/>
      </w:r>
      <w:r>
        <w:fldChar w:fldCharType="begin"/>
      </w:r>
      <w:r>
        <w:instrText xml:space="preserve"> PAGEREF _Toc361009167 \h </w:instrText>
      </w:r>
      <w:r>
        <w:fldChar w:fldCharType="separate"/>
      </w:r>
      <w:r w:rsidR="00BF28B7">
        <w:t>30</w:t>
      </w:r>
      <w:r>
        <w:fldChar w:fldCharType="end"/>
      </w:r>
    </w:p>
    <w:p w14:paraId="0E1390F6" w14:textId="77777777" w:rsidR="0024275E" w:rsidRDefault="0024275E" w:rsidP="0024275E">
      <w:pPr>
        <w:pStyle w:val="TOC1"/>
        <w:rPr>
          <w:rFonts w:asciiTheme="minorHAnsi" w:hAnsiTheme="minorHAnsi" w:cstheme="minorBidi"/>
          <w:color w:val="auto"/>
          <w:sz w:val="24"/>
          <w:szCs w:val="24"/>
          <w:lang w:eastAsia="ja-JP"/>
        </w:rPr>
      </w:pPr>
      <w:r>
        <w:t>6.4.</w:t>
      </w:r>
      <w:r>
        <w:rPr>
          <w:rFonts w:asciiTheme="minorHAnsi" w:hAnsiTheme="minorHAnsi" w:cstheme="minorBidi"/>
          <w:color w:val="auto"/>
          <w:sz w:val="24"/>
          <w:szCs w:val="24"/>
          <w:lang w:eastAsia="ja-JP"/>
        </w:rPr>
        <w:tab/>
      </w:r>
      <w:r>
        <w:t>Number of heartbeat ticks to the leader node</w:t>
      </w:r>
      <w:r>
        <w:tab/>
      </w:r>
      <w:r>
        <w:fldChar w:fldCharType="begin"/>
      </w:r>
      <w:r>
        <w:instrText xml:space="preserve"> PAGEREF _Toc361009168 \h </w:instrText>
      </w:r>
      <w:r>
        <w:fldChar w:fldCharType="separate"/>
      </w:r>
      <w:r w:rsidR="00BF28B7">
        <w:t>30</w:t>
      </w:r>
      <w:r>
        <w:fldChar w:fldCharType="end"/>
      </w:r>
    </w:p>
    <w:p w14:paraId="1FACE57E" w14:textId="77777777" w:rsidR="0024275E" w:rsidRDefault="0024275E" w:rsidP="0024275E">
      <w:pPr>
        <w:pStyle w:val="TOC1"/>
        <w:rPr>
          <w:rFonts w:asciiTheme="minorHAnsi" w:hAnsiTheme="minorHAnsi" w:cstheme="minorBidi"/>
          <w:color w:val="auto"/>
          <w:sz w:val="24"/>
          <w:szCs w:val="24"/>
          <w:lang w:eastAsia="ja-JP"/>
        </w:rPr>
      </w:pPr>
      <w:r>
        <w:t>6.5.</w:t>
      </w:r>
      <w:r>
        <w:rPr>
          <w:rFonts w:asciiTheme="minorHAnsi" w:hAnsiTheme="minorHAnsi" w:cstheme="minorBidi"/>
          <w:color w:val="auto"/>
          <w:sz w:val="24"/>
          <w:szCs w:val="24"/>
          <w:lang w:eastAsia="ja-JP"/>
        </w:rPr>
        <w:tab/>
      </w:r>
      <w:r>
        <w:t>Conducting the general HDP configuration changes in batches</w:t>
      </w:r>
      <w:r>
        <w:tab/>
      </w:r>
      <w:r>
        <w:fldChar w:fldCharType="begin"/>
      </w:r>
      <w:r>
        <w:instrText xml:space="preserve"> PAGEREF _Toc361009169 \h </w:instrText>
      </w:r>
      <w:r>
        <w:fldChar w:fldCharType="separate"/>
      </w:r>
      <w:r w:rsidR="00BF28B7">
        <w:t>30</w:t>
      </w:r>
      <w:r>
        <w:fldChar w:fldCharType="end"/>
      </w:r>
    </w:p>
    <w:p w14:paraId="46ECC81F" w14:textId="77777777" w:rsidR="0024275E" w:rsidRDefault="0024275E" w:rsidP="0024275E">
      <w:pPr>
        <w:pStyle w:val="TOC1"/>
        <w:rPr>
          <w:rFonts w:asciiTheme="minorHAnsi" w:hAnsiTheme="minorHAnsi" w:cstheme="minorBidi"/>
          <w:color w:val="auto"/>
          <w:sz w:val="24"/>
          <w:szCs w:val="24"/>
          <w:lang w:eastAsia="ja-JP"/>
        </w:rPr>
      </w:pPr>
      <w:r>
        <w:t>7.</w:t>
      </w:r>
      <w:r>
        <w:rPr>
          <w:rFonts w:asciiTheme="minorHAnsi" w:hAnsiTheme="minorHAnsi" w:cstheme="minorBidi"/>
          <w:color w:val="auto"/>
          <w:sz w:val="24"/>
          <w:szCs w:val="24"/>
          <w:lang w:eastAsia="ja-JP"/>
        </w:rPr>
        <w:tab/>
      </w:r>
      <w:r>
        <w:t>HDFS observations</w:t>
      </w:r>
      <w:r>
        <w:tab/>
      </w:r>
      <w:r>
        <w:fldChar w:fldCharType="begin"/>
      </w:r>
      <w:r>
        <w:instrText xml:space="preserve"> PAGEREF _Toc361009170 \h </w:instrText>
      </w:r>
      <w:r>
        <w:fldChar w:fldCharType="separate"/>
      </w:r>
      <w:r w:rsidR="00BF28B7">
        <w:t>31</w:t>
      </w:r>
      <w:r>
        <w:fldChar w:fldCharType="end"/>
      </w:r>
    </w:p>
    <w:p w14:paraId="04C633B1" w14:textId="77777777" w:rsidR="0024275E" w:rsidRDefault="0024275E" w:rsidP="0024275E">
      <w:pPr>
        <w:pStyle w:val="TOC1"/>
        <w:rPr>
          <w:rFonts w:asciiTheme="minorHAnsi" w:hAnsiTheme="minorHAnsi" w:cstheme="minorBidi"/>
          <w:color w:val="auto"/>
          <w:sz w:val="24"/>
          <w:szCs w:val="24"/>
          <w:lang w:eastAsia="ja-JP"/>
        </w:rPr>
      </w:pPr>
      <w:r>
        <w:t>7.1.</w:t>
      </w:r>
      <w:r>
        <w:rPr>
          <w:rFonts w:asciiTheme="minorHAnsi" w:hAnsiTheme="minorHAnsi" w:cstheme="minorBidi"/>
          <w:color w:val="auto"/>
          <w:sz w:val="24"/>
          <w:szCs w:val="24"/>
          <w:lang w:eastAsia="ja-JP"/>
        </w:rPr>
        <w:tab/>
      </w:r>
      <w:r>
        <w:t>HDFS NameNode metadata redundancy in all HDP environments</w:t>
      </w:r>
      <w:r>
        <w:tab/>
      </w:r>
      <w:r>
        <w:fldChar w:fldCharType="begin"/>
      </w:r>
      <w:r>
        <w:instrText xml:space="preserve"> PAGEREF _Toc361009171 \h </w:instrText>
      </w:r>
      <w:r>
        <w:fldChar w:fldCharType="separate"/>
      </w:r>
      <w:r w:rsidR="00BF28B7">
        <w:t>31</w:t>
      </w:r>
      <w:r>
        <w:fldChar w:fldCharType="end"/>
      </w:r>
    </w:p>
    <w:p w14:paraId="42B9CC64" w14:textId="77777777" w:rsidR="0024275E" w:rsidRDefault="0024275E" w:rsidP="0024275E">
      <w:pPr>
        <w:pStyle w:val="TOC1"/>
        <w:rPr>
          <w:rFonts w:asciiTheme="minorHAnsi" w:hAnsiTheme="minorHAnsi" w:cstheme="minorBidi"/>
          <w:color w:val="auto"/>
          <w:sz w:val="24"/>
          <w:szCs w:val="24"/>
          <w:lang w:eastAsia="ja-JP"/>
        </w:rPr>
      </w:pPr>
      <w:r>
        <w:t>7.2.</w:t>
      </w:r>
      <w:r>
        <w:rPr>
          <w:rFonts w:asciiTheme="minorHAnsi" w:hAnsiTheme="minorHAnsi" w:cstheme="minorBidi"/>
          <w:color w:val="auto"/>
          <w:sz w:val="24"/>
          <w:szCs w:val="24"/>
          <w:lang w:eastAsia="ja-JP"/>
        </w:rPr>
        <w:tab/>
      </w:r>
      <w:r>
        <w:t>Accidental chance of erasing all HDFS metadata by human error</w:t>
      </w:r>
      <w:r>
        <w:tab/>
      </w:r>
      <w:r>
        <w:fldChar w:fldCharType="begin"/>
      </w:r>
      <w:r>
        <w:instrText xml:space="preserve"> PAGEREF _Toc361009172 \h </w:instrText>
      </w:r>
      <w:r>
        <w:fldChar w:fldCharType="separate"/>
      </w:r>
      <w:r w:rsidR="00BF28B7">
        <w:t>31</w:t>
      </w:r>
      <w:r>
        <w:fldChar w:fldCharType="end"/>
      </w:r>
    </w:p>
    <w:p w14:paraId="6CE2EFEB" w14:textId="77777777" w:rsidR="0024275E" w:rsidRDefault="0024275E" w:rsidP="0024275E">
      <w:pPr>
        <w:pStyle w:val="TOC1"/>
        <w:rPr>
          <w:rFonts w:asciiTheme="minorHAnsi" w:hAnsiTheme="minorHAnsi" w:cstheme="minorBidi"/>
          <w:color w:val="auto"/>
          <w:sz w:val="24"/>
          <w:szCs w:val="24"/>
          <w:lang w:eastAsia="ja-JP"/>
        </w:rPr>
      </w:pPr>
      <w:r>
        <w:t>7.3.</w:t>
      </w:r>
      <w:r>
        <w:rPr>
          <w:rFonts w:asciiTheme="minorHAnsi" w:hAnsiTheme="minorHAnsi" w:cstheme="minorBidi"/>
          <w:color w:val="auto"/>
          <w:sz w:val="24"/>
          <w:szCs w:val="24"/>
          <w:lang w:eastAsia="ja-JP"/>
        </w:rPr>
        <w:tab/>
      </w:r>
      <w:r>
        <w:t>HDFS checkpoint process interval is too long</w:t>
      </w:r>
      <w:r>
        <w:tab/>
      </w:r>
      <w:r>
        <w:fldChar w:fldCharType="begin"/>
      </w:r>
      <w:r>
        <w:instrText xml:space="preserve"> PAGEREF _Toc361009173 \h </w:instrText>
      </w:r>
      <w:r>
        <w:fldChar w:fldCharType="separate"/>
      </w:r>
      <w:r w:rsidR="00BF28B7">
        <w:t>32</w:t>
      </w:r>
      <w:r>
        <w:fldChar w:fldCharType="end"/>
      </w:r>
    </w:p>
    <w:p w14:paraId="591AF12C" w14:textId="77777777" w:rsidR="0024275E" w:rsidRDefault="0024275E" w:rsidP="0024275E">
      <w:pPr>
        <w:pStyle w:val="TOC1"/>
        <w:rPr>
          <w:rFonts w:asciiTheme="minorHAnsi" w:hAnsiTheme="minorHAnsi" w:cstheme="minorBidi"/>
          <w:color w:val="auto"/>
          <w:sz w:val="24"/>
          <w:szCs w:val="24"/>
          <w:lang w:eastAsia="ja-JP"/>
        </w:rPr>
      </w:pPr>
      <w:r>
        <w:t>7.4.</w:t>
      </w:r>
      <w:r>
        <w:rPr>
          <w:rFonts w:asciiTheme="minorHAnsi" w:hAnsiTheme="minorHAnsi" w:cstheme="minorBidi"/>
          <w:color w:val="auto"/>
          <w:sz w:val="24"/>
          <w:szCs w:val="24"/>
          <w:lang w:eastAsia="ja-JP"/>
        </w:rPr>
        <w:tab/>
      </w:r>
      <w:r>
        <w:t>Number of new edit log transactions is too small</w:t>
      </w:r>
      <w:r>
        <w:tab/>
      </w:r>
      <w:r>
        <w:fldChar w:fldCharType="begin"/>
      </w:r>
      <w:r>
        <w:instrText xml:space="preserve"> PAGEREF _Toc361009174 \h </w:instrText>
      </w:r>
      <w:r>
        <w:fldChar w:fldCharType="separate"/>
      </w:r>
      <w:r w:rsidR="00BF28B7">
        <w:t>32</w:t>
      </w:r>
      <w:r>
        <w:fldChar w:fldCharType="end"/>
      </w:r>
    </w:p>
    <w:p w14:paraId="79A306EA" w14:textId="77777777" w:rsidR="0024275E" w:rsidRDefault="0024275E" w:rsidP="0024275E">
      <w:pPr>
        <w:pStyle w:val="TOC1"/>
        <w:rPr>
          <w:rFonts w:asciiTheme="minorHAnsi" w:hAnsiTheme="minorHAnsi" w:cstheme="minorBidi"/>
          <w:color w:val="auto"/>
          <w:sz w:val="24"/>
          <w:szCs w:val="24"/>
          <w:lang w:eastAsia="ja-JP"/>
        </w:rPr>
      </w:pPr>
      <w:r>
        <w:t>7.5.</w:t>
      </w:r>
      <w:r>
        <w:rPr>
          <w:rFonts w:asciiTheme="minorHAnsi" w:hAnsiTheme="minorHAnsi" w:cstheme="minorBidi"/>
          <w:color w:val="auto"/>
          <w:sz w:val="24"/>
          <w:szCs w:val="24"/>
          <w:lang w:eastAsia="ja-JP"/>
        </w:rPr>
        <w:tab/>
      </w:r>
      <w:r>
        <w:t>Supported compression codecs</w:t>
      </w:r>
      <w:r>
        <w:tab/>
      </w:r>
      <w:r>
        <w:fldChar w:fldCharType="begin"/>
      </w:r>
      <w:r>
        <w:instrText xml:space="preserve"> PAGEREF _Toc361009175 \h </w:instrText>
      </w:r>
      <w:r>
        <w:fldChar w:fldCharType="separate"/>
      </w:r>
      <w:r w:rsidR="00BF28B7">
        <w:t>32</w:t>
      </w:r>
      <w:r>
        <w:fldChar w:fldCharType="end"/>
      </w:r>
    </w:p>
    <w:p w14:paraId="7E4D285B" w14:textId="77777777" w:rsidR="0024275E" w:rsidRDefault="0024275E" w:rsidP="0024275E">
      <w:pPr>
        <w:pStyle w:val="TOC1"/>
        <w:rPr>
          <w:rFonts w:asciiTheme="minorHAnsi" w:hAnsiTheme="minorHAnsi" w:cstheme="minorBidi"/>
          <w:color w:val="auto"/>
          <w:sz w:val="24"/>
          <w:szCs w:val="24"/>
          <w:lang w:eastAsia="ja-JP"/>
        </w:rPr>
      </w:pPr>
      <w:r>
        <w:t>7.6.</w:t>
      </w:r>
      <w:r>
        <w:rPr>
          <w:rFonts w:asciiTheme="minorHAnsi" w:hAnsiTheme="minorHAnsi" w:cstheme="minorBidi"/>
          <w:color w:val="auto"/>
          <w:sz w:val="24"/>
          <w:szCs w:val="24"/>
          <w:lang w:eastAsia="ja-JP"/>
        </w:rPr>
        <w:tab/>
      </w:r>
      <w:r>
        <w:t>Avro serializers and deserializers</w:t>
      </w:r>
      <w:r>
        <w:tab/>
      </w:r>
      <w:r>
        <w:fldChar w:fldCharType="begin"/>
      </w:r>
      <w:r>
        <w:instrText xml:space="preserve"> PAGEREF _Toc361009176 \h </w:instrText>
      </w:r>
      <w:r>
        <w:fldChar w:fldCharType="separate"/>
      </w:r>
      <w:r w:rsidR="00BF28B7">
        <w:t>33</w:t>
      </w:r>
      <w:r>
        <w:fldChar w:fldCharType="end"/>
      </w:r>
    </w:p>
    <w:p w14:paraId="711213E1" w14:textId="77777777" w:rsidR="0024275E" w:rsidRDefault="0024275E" w:rsidP="0024275E">
      <w:pPr>
        <w:pStyle w:val="TOC1"/>
        <w:rPr>
          <w:rFonts w:asciiTheme="minorHAnsi" w:hAnsiTheme="minorHAnsi" w:cstheme="minorBidi"/>
          <w:color w:val="auto"/>
          <w:sz w:val="24"/>
          <w:szCs w:val="24"/>
          <w:lang w:eastAsia="ja-JP"/>
        </w:rPr>
      </w:pPr>
      <w:r>
        <w:t>7.7.</w:t>
      </w:r>
      <w:r>
        <w:rPr>
          <w:rFonts w:asciiTheme="minorHAnsi" w:hAnsiTheme="minorHAnsi" w:cstheme="minorBidi"/>
          <w:color w:val="auto"/>
          <w:sz w:val="24"/>
          <w:szCs w:val="24"/>
          <w:lang w:eastAsia="ja-JP"/>
        </w:rPr>
        <w:tab/>
      </w:r>
      <w:r>
        <w:t>HDFS balancing bandwidth</w:t>
      </w:r>
      <w:r>
        <w:tab/>
      </w:r>
      <w:r>
        <w:fldChar w:fldCharType="begin"/>
      </w:r>
      <w:r>
        <w:instrText xml:space="preserve"> PAGEREF _Toc361009177 \h </w:instrText>
      </w:r>
      <w:r>
        <w:fldChar w:fldCharType="separate"/>
      </w:r>
      <w:r w:rsidR="00BF28B7">
        <w:t>33</w:t>
      </w:r>
      <w:r>
        <w:fldChar w:fldCharType="end"/>
      </w:r>
    </w:p>
    <w:p w14:paraId="5D91A36F" w14:textId="77777777" w:rsidR="0024275E" w:rsidRDefault="0024275E" w:rsidP="0024275E">
      <w:pPr>
        <w:pStyle w:val="TOC1"/>
        <w:rPr>
          <w:rFonts w:asciiTheme="minorHAnsi" w:hAnsiTheme="minorHAnsi" w:cstheme="minorBidi"/>
          <w:color w:val="auto"/>
          <w:sz w:val="24"/>
          <w:szCs w:val="24"/>
          <w:lang w:eastAsia="ja-JP"/>
        </w:rPr>
      </w:pPr>
      <w:r>
        <w:t>7.8.</w:t>
      </w:r>
      <w:r>
        <w:rPr>
          <w:rFonts w:asciiTheme="minorHAnsi" w:hAnsiTheme="minorHAnsi" w:cstheme="minorBidi"/>
          <w:color w:val="auto"/>
          <w:sz w:val="24"/>
          <w:szCs w:val="24"/>
          <w:lang w:eastAsia="ja-JP"/>
        </w:rPr>
        <w:tab/>
      </w:r>
      <w:r>
        <w:t>Max Number of Concurrent Moves</w:t>
      </w:r>
      <w:r>
        <w:tab/>
      </w:r>
      <w:r>
        <w:fldChar w:fldCharType="begin"/>
      </w:r>
      <w:r>
        <w:instrText xml:space="preserve"> PAGEREF _Toc361009178 \h </w:instrText>
      </w:r>
      <w:r>
        <w:fldChar w:fldCharType="separate"/>
      </w:r>
      <w:r w:rsidR="00BF28B7">
        <w:t>34</w:t>
      </w:r>
      <w:r>
        <w:fldChar w:fldCharType="end"/>
      </w:r>
    </w:p>
    <w:p w14:paraId="3737CD8A" w14:textId="77777777" w:rsidR="0024275E" w:rsidRDefault="0024275E" w:rsidP="0024275E">
      <w:pPr>
        <w:pStyle w:val="TOC1"/>
        <w:rPr>
          <w:rFonts w:asciiTheme="minorHAnsi" w:hAnsiTheme="minorHAnsi" w:cstheme="minorBidi"/>
          <w:color w:val="auto"/>
          <w:sz w:val="24"/>
          <w:szCs w:val="24"/>
          <w:lang w:eastAsia="ja-JP"/>
        </w:rPr>
      </w:pPr>
      <w:r>
        <w:lastRenderedPageBreak/>
        <w:t>7.9.</w:t>
      </w:r>
      <w:r>
        <w:rPr>
          <w:rFonts w:asciiTheme="minorHAnsi" w:hAnsiTheme="minorHAnsi" w:cstheme="minorBidi"/>
          <w:color w:val="auto"/>
          <w:sz w:val="24"/>
          <w:szCs w:val="24"/>
          <w:lang w:eastAsia="ja-JP"/>
        </w:rPr>
        <w:tab/>
      </w:r>
      <w:r>
        <w:t>Asynchronous edit logs in the Namenode</w:t>
      </w:r>
      <w:r>
        <w:tab/>
      </w:r>
      <w:r>
        <w:fldChar w:fldCharType="begin"/>
      </w:r>
      <w:r>
        <w:instrText xml:space="preserve"> PAGEREF _Toc361009179 \h </w:instrText>
      </w:r>
      <w:r>
        <w:fldChar w:fldCharType="separate"/>
      </w:r>
      <w:r w:rsidR="00BF28B7">
        <w:t>34</w:t>
      </w:r>
      <w:r>
        <w:fldChar w:fldCharType="end"/>
      </w:r>
    </w:p>
    <w:p w14:paraId="72D4F667" w14:textId="77777777" w:rsidR="0024275E" w:rsidRDefault="0024275E" w:rsidP="0024275E">
      <w:pPr>
        <w:pStyle w:val="TOC1"/>
        <w:rPr>
          <w:rFonts w:asciiTheme="minorHAnsi" w:hAnsiTheme="minorHAnsi" w:cstheme="minorBidi"/>
          <w:color w:val="auto"/>
          <w:sz w:val="24"/>
          <w:szCs w:val="24"/>
          <w:lang w:eastAsia="ja-JP"/>
        </w:rPr>
      </w:pPr>
      <w:r>
        <w:t>7.10.</w:t>
      </w:r>
      <w:r>
        <w:rPr>
          <w:rFonts w:asciiTheme="minorHAnsi" w:hAnsiTheme="minorHAnsi" w:cstheme="minorBidi"/>
          <w:color w:val="auto"/>
          <w:sz w:val="24"/>
          <w:szCs w:val="24"/>
          <w:lang w:eastAsia="ja-JP"/>
        </w:rPr>
        <w:tab/>
      </w:r>
      <w:r>
        <w:t>HDFS block location tracking disabled</w:t>
      </w:r>
      <w:r>
        <w:tab/>
      </w:r>
      <w:r>
        <w:fldChar w:fldCharType="begin"/>
      </w:r>
      <w:r>
        <w:instrText xml:space="preserve"> PAGEREF _Toc361009180 \h </w:instrText>
      </w:r>
      <w:r>
        <w:fldChar w:fldCharType="separate"/>
      </w:r>
      <w:r w:rsidR="00BF28B7">
        <w:t>34</w:t>
      </w:r>
      <w:r>
        <w:fldChar w:fldCharType="end"/>
      </w:r>
    </w:p>
    <w:p w14:paraId="6EFDD45C" w14:textId="77777777" w:rsidR="0024275E" w:rsidRDefault="0024275E" w:rsidP="0024275E">
      <w:pPr>
        <w:pStyle w:val="TOC1"/>
        <w:rPr>
          <w:rFonts w:asciiTheme="minorHAnsi" w:hAnsiTheme="minorHAnsi" w:cstheme="minorBidi"/>
          <w:color w:val="auto"/>
          <w:sz w:val="24"/>
          <w:szCs w:val="24"/>
          <w:lang w:eastAsia="ja-JP"/>
        </w:rPr>
      </w:pPr>
      <w:r>
        <w:t>7.11.</w:t>
      </w:r>
      <w:r>
        <w:rPr>
          <w:rFonts w:asciiTheme="minorHAnsi" w:hAnsiTheme="minorHAnsi" w:cstheme="minorBidi"/>
          <w:color w:val="auto"/>
          <w:sz w:val="24"/>
          <w:szCs w:val="24"/>
          <w:lang w:eastAsia="ja-JP"/>
        </w:rPr>
        <w:tab/>
      </w:r>
      <w:r>
        <w:t>NameNode log performance</w:t>
      </w:r>
      <w:r>
        <w:tab/>
      </w:r>
      <w:r>
        <w:fldChar w:fldCharType="begin"/>
      </w:r>
      <w:r>
        <w:instrText xml:space="preserve"> PAGEREF _Toc361009181 \h </w:instrText>
      </w:r>
      <w:r>
        <w:fldChar w:fldCharType="separate"/>
      </w:r>
      <w:r w:rsidR="00BF28B7">
        <w:t>35</w:t>
      </w:r>
      <w:r>
        <w:fldChar w:fldCharType="end"/>
      </w:r>
    </w:p>
    <w:p w14:paraId="1AC8D2DF" w14:textId="77777777" w:rsidR="0024275E" w:rsidRDefault="0024275E" w:rsidP="0024275E">
      <w:pPr>
        <w:pStyle w:val="TOC1"/>
        <w:rPr>
          <w:rFonts w:asciiTheme="minorHAnsi" w:hAnsiTheme="minorHAnsi" w:cstheme="minorBidi"/>
          <w:color w:val="auto"/>
          <w:sz w:val="24"/>
          <w:szCs w:val="24"/>
          <w:lang w:eastAsia="ja-JP"/>
        </w:rPr>
      </w:pPr>
      <w:r>
        <w:t>7.12.</w:t>
      </w:r>
      <w:r>
        <w:rPr>
          <w:rFonts w:asciiTheme="minorHAnsi" w:hAnsiTheme="minorHAnsi" w:cstheme="minorBidi"/>
          <w:color w:val="auto"/>
          <w:sz w:val="24"/>
          <w:szCs w:val="24"/>
          <w:lang w:eastAsia="ja-JP"/>
        </w:rPr>
        <w:tab/>
      </w:r>
      <w:r>
        <w:t>HDFS and YARN files share the same physical disks</w:t>
      </w:r>
      <w:r>
        <w:tab/>
      </w:r>
      <w:r>
        <w:fldChar w:fldCharType="begin"/>
      </w:r>
      <w:r>
        <w:instrText xml:space="preserve"> PAGEREF _Toc361009182 \h </w:instrText>
      </w:r>
      <w:r>
        <w:fldChar w:fldCharType="separate"/>
      </w:r>
      <w:r w:rsidR="00BF28B7">
        <w:t>35</w:t>
      </w:r>
      <w:r>
        <w:fldChar w:fldCharType="end"/>
      </w:r>
    </w:p>
    <w:p w14:paraId="254E7BD2" w14:textId="77777777" w:rsidR="0024275E" w:rsidRDefault="0024275E" w:rsidP="0024275E">
      <w:pPr>
        <w:pStyle w:val="TOC1"/>
        <w:rPr>
          <w:rFonts w:asciiTheme="minorHAnsi" w:hAnsiTheme="minorHAnsi" w:cstheme="minorBidi"/>
          <w:color w:val="auto"/>
          <w:sz w:val="24"/>
          <w:szCs w:val="24"/>
          <w:lang w:eastAsia="ja-JP"/>
        </w:rPr>
      </w:pPr>
      <w:r>
        <w:t>7.13.</w:t>
      </w:r>
      <w:r>
        <w:rPr>
          <w:rFonts w:asciiTheme="minorHAnsi" w:hAnsiTheme="minorHAnsi" w:cstheme="minorBidi"/>
          <w:color w:val="auto"/>
          <w:sz w:val="24"/>
          <w:szCs w:val="24"/>
          <w:lang w:eastAsia="ja-JP"/>
        </w:rPr>
        <w:tab/>
      </w:r>
      <w:r>
        <w:t>Dedicated Service RPC Port</w:t>
      </w:r>
      <w:r>
        <w:tab/>
      </w:r>
      <w:r>
        <w:fldChar w:fldCharType="begin"/>
      </w:r>
      <w:r>
        <w:instrText xml:space="preserve"> PAGEREF _Toc361009183 \h </w:instrText>
      </w:r>
      <w:r>
        <w:fldChar w:fldCharType="separate"/>
      </w:r>
      <w:r w:rsidR="00BF28B7">
        <w:t>35</w:t>
      </w:r>
      <w:r>
        <w:fldChar w:fldCharType="end"/>
      </w:r>
    </w:p>
    <w:p w14:paraId="4EF0F3B7" w14:textId="77777777" w:rsidR="0024275E" w:rsidRDefault="0024275E" w:rsidP="0024275E">
      <w:pPr>
        <w:pStyle w:val="TOC1"/>
        <w:rPr>
          <w:rFonts w:asciiTheme="minorHAnsi" w:hAnsiTheme="minorHAnsi" w:cstheme="minorBidi"/>
          <w:color w:val="auto"/>
          <w:sz w:val="24"/>
          <w:szCs w:val="24"/>
          <w:lang w:eastAsia="ja-JP"/>
        </w:rPr>
      </w:pPr>
      <w:r>
        <w:t>7.14.</w:t>
      </w:r>
      <w:r>
        <w:rPr>
          <w:rFonts w:asciiTheme="minorHAnsi" w:hAnsiTheme="minorHAnsi" w:cstheme="minorBidi"/>
          <w:color w:val="auto"/>
          <w:sz w:val="24"/>
          <w:szCs w:val="24"/>
          <w:lang w:eastAsia="ja-JP"/>
        </w:rPr>
        <w:tab/>
      </w:r>
      <w:r>
        <w:t>Dedicated Lifeline RPC Port for HDFS HA</w:t>
      </w:r>
      <w:r>
        <w:tab/>
      </w:r>
      <w:r>
        <w:fldChar w:fldCharType="begin"/>
      </w:r>
      <w:r>
        <w:instrText xml:space="preserve"> PAGEREF _Toc361009184 \h </w:instrText>
      </w:r>
      <w:r>
        <w:fldChar w:fldCharType="separate"/>
      </w:r>
      <w:r w:rsidR="00BF28B7">
        <w:t>36</w:t>
      </w:r>
      <w:r>
        <w:fldChar w:fldCharType="end"/>
      </w:r>
    </w:p>
    <w:p w14:paraId="0CC297D0" w14:textId="77777777" w:rsidR="0024275E" w:rsidRDefault="0024275E" w:rsidP="0024275E">
      <w:pPr>
        <w:pStyle w:val="TOC1"/>
        <w:rPr>
          <w:rFonts w:asciiTheme="minorHAnsi" w:hAnsiTheme="minorHAnsi" w:cstheme="minorBidi"/>
          <w:color w:val="auto"/>
          <w:sz w:val="24"/>
          <w:szCs w:val="24"/>
          <w:lang w:eastAsia="ja-JP"/>
        </w:rPr>
      </w:pPr>
      <w:r>
        <w:t>7.15.</w:t>
      </w:r>
      <w:r>
        <w:rPr>
          <w:rFonts w:asciiTheme="minorHAnsi" w:hAnsiTheme="minorHAnsi" w:cstheme="minorBidi"/>
          <w:color w:val="auto"/>
          <w:sz w:val="24"/>
          <w:szCs w:val="24"/>
          <w:lang w:eastAsia="ja-JP"/>
        </w:rPr>
        <w:tab/>
      </w:r>
      <w:r>
        <w:t>RPC Handler Count is too low</w:t>
      </w:r>
      <w:r>
        <w:tab/>
      </w:r>
      <w:r>
        <w:fldChar w:fldCharType="begin"/>
      </w:r>
      <w:r>
        <w:instrText xml:space="preserve"> PAGEREF _Toc361009185 \h </w:instrText>
      </w:r>
      <w:r>
        <w:fldChar w:fldCharType="separate"/>
      </w:r>
      <w:r w:rsidR="00BF28B7">
        <w:t>37</w:t>
      </w:r>
      <w:r>
        <w:fldChar w:fldCharType="end"/>
      </w:r>
    </w:p>
    <w:p w14:paraId="2046C25C" w14:textId="77777777" w:rsidR="0024275E" w:rsidRDefault="0024275E" w:rsidP="0024275E">
      <w:pPr>
        <w:pStyle w:val="TOC1"/>
        <w:rPr>
          <w:rFonts w:asciiTheme="minorHAnsi" w:hAnsiTheme="minorHAnsi" w:cstheme="minorBidi"/>
          <w:color w:val="auto"/>
          <w:sz w:val="24"/>
          <w:szCs w:val="24"/>
          <w:lang w:eastAsia="ja-JP"/>
        </w:rPr>
      </w:pPr>
      <w:r>
        <w:t>7.16.</w:t>
      </w:r>
      <w:r>
        <w:rPr>
          <w:rFonts w:asciiTheme="minorHAnsi" w:hAnsiTheme="minorHAnsi" w:cstheme="minorBidi"/>
          <w:color w:val="auto"/>
          <w:sz w:val="24"/>
          <w:szCs w:val="24"/>
          <w:lang w:eastAsia="ja-JP"/>
        </w:rPr>
        <w:tab/>
      </w:r>
      <w:r>
        <w:t>Service RPC Handler Count is too low</w:t>
      </w:r>
      <w:r>
        <w:tab/>
      </w:r>
      <w:r>
        <w:fldChar w:fldCharType="begin"/>
      </w:r>
      <w:r>
        <w:instrText xml:space="preserve"> PAGEREF _Toc361009186 \h </w:instrText>
      </w:r>
      <w:r>
        <w:fldChar w:fldCharType="separate"/>
      </w:r>
      <w:r w:rsidR="00BF28B7">
        <w:t>37</w:t>
      </w:r>
      <w:r>
        <w:fldChar w:fldCharType="end"/>
      </w:r>
    </w:p>
    <w:p w14:paraId="559AF4F3" w14:textId="77777777" w:rsidR="0024275E" w:rsidRDefault="0024275E" w:rsidP="0024275E">
      <w:pPr>
        <w:pStyle w:val="TOC1"/>
        <w:rPr>
          <w:rFonts w:asciiTheme="minorHAnsi" w:hAnsiTheme="minorHAnsi" w:cstheme="minorBidi"/>
          <w:color w:val="auto"/>
          <w:sz w:val="24"/>
          <w:szCs w:val="24"/>
          <w:lang w:eastAsia="ja-JP"/>
        </w:rPr>
      </w:pPr>
      <w:r>
        <w:t>7.17.</w:t>
      </w:r>
      <w:r>
        <w:rPr>
          <w:rFonts w:asciiTheme="minorHAnsi" w:hAnsiTheme="minorHAnsi" w:cstheme="minorBidi"/>
          <w:color w:val="auto"/>
          <w:sz w:val="24"/>
          <w:szCs w:val="24"/>
          <w:lang w:eastAsia="ja-JP"/>
        </w:rPr>
        <w:tab/>
      </w:r>
      <w:r>
        <w:t>Number of DataNode server threads is too low</w:t>
      </w:r>
      <w:r>
        <w:tab/>
      </w:r>
      <w:r>
        <w:fldChar w:fldCharType="begin"/>
      </w:r>
      <w:r>
        <w:instrText xml:space="preserve"> PAGEREF _Toc361009187 \h </w:instrText>
      </w:r>
      <w:r>
        <w:fldChar w:fldCharType="separate"/>
      </w:r>
      <w:r w:rsidR="00BF28B7">
        <w:t>37</w:t>
      </w:r>
      <w:r>
        <w:fldChar w:fldCharType="end"/>
      </w:r>
    </w:p>
    <w:p w14:paraId="34B3EA97" w14:textId="77777777" w:rsidR="0024275E" w:rsidRDefault="0024275E" w:rsidP="0024275E">
      <w:pPr>
        <w:pStyle w:val="TOC1"/>
        <w:rPr>
          <w:rFonts w:asciiTheme="minorHAnsi" w:hAnsiTheme="minorHAnsi" w:cstheme="minorBidi"/>
          <w:color w:val="auto"/>
          <w:sz w:val="24"/>
          <w:szCs w:val="24"/>
          <w:lang w:eastAsia="ja-JP"/>
        </w:rPr>
      </w:pPr>
      <w:r>
        <w:t>7.18.</w:t>
      </w:r>
      <w:r>
        <w:rPr>
          <w:rFonts w:asciiTheme="minorHAnsi" w:hAnsiTheme="minorHAnsi" w:cstheme="minorBidi"/>
          <w:color w:val="auto"/>
          <w:sz w:val="24"/>
          <w:szCs w:val="24"/>
          <w:lang w:eastAsia="ja-JP"/>
        </w:rPr>
        <w:tab/>
      </w:r>
      <w:r>
        <w:t>RPC Client Backoff on Client RPC port (upgrade required)</w:t>
      </w:r>
      <w:r>
        <w:tab/>
      </w:r>
      <w:r>
        <w:fldChar w:fldCharType="begin"/>
      </w:r>
      <w:r>
        <w:instrText xml:space="preserve"> PAGEREF _Toc361009188 \h </w:instrText>
      </w:r>
      <w:r>
        <w:fldChar w:fldCharType="separate"/>
      </w:r>
      <w:r w:rsidR="00BF28B7">
        <w:t>38</w:t>
      </w:r>
      <w:r>
        <w:fldChar w:fldCharType="end"/>
      </w:r>
    </w:p>
    <w:p w14:paraId="753B744D" w14:textId="77777777" w:rsidR="0024275E" w:rsidRDefault="0024275E" w:rsidP="0024275E">
      <w:pPr>
        <w:pStyle w:val="TOC1"/>
        <w:rPr>
          <w:rFonts w:asciiTheme="minorHAnsi" w:hAnsiTheme="minorHAnsi" w:cstheme="minorBidi"/>
          <w:color w:val="auto"/>
          <w:sz w:val="24"/>
          <w:szCs w:val="24"/>
          <w:lang w:eastAsia="ja-JP"/>
        </w:rPr>
      </w:pPr>
      <w:r>
        <w:t>7.19.</w:t>
      </w:r>
      <w:r>
        <w:rPr>
          <w:rFonts w:asciiTheme="minorHAnsi" w:hAnsiTheme="minorHAnsi" w:cstheme="minorBidi"/>
          <w:color w:val="auto"/>
          <w:sz w:val="24"/>
          <w:szCs w:val="24"/>
          <w:lang w:eastAsia="ja-JP"/>
        </w:rPr>
        <w:tab/>
      </w:r>
      <w:r>
        <w:t>FairCallQueue on Client RPC Port (upgrade required)</w:t>
      </w:r>
      <w:r>
        <w:tab/>
      </w:r>
      <w:r>
        <w:fldChar w:fldCharType="begin"/>
      </w:r>
      <w:r>
        <w:instrText xml:space="preserve"> PAGEREF _Toc361009189 \h </w:instrText>
      </w:r>
      <w:r>
        <w:fldChar w:fldCharType="separate"/>
      </w:r>
      <w:r w:rsidR="00BF28B7">
        <w:t>38</w:t>
      </w:r>
      <w:r>
        <w:fldChar w:fldCharType="end"/>
      </w:r>
    </w:p>
    <w:p w14:paraId="04E998D3" w14:textId="77777777" w:rsidR="0024275E" w:rsidRDefault="0024275E" w:rsidP="0024275E">
      <w:pPr>
        <w:pStyle w:val="TOC1"/>
        <w:rPr>
          <w:rFonts w:asciiTheme="minorHAnsi" w:hAnsiTheme="minorHAnsi" w:cstheme="minorBidi"/>
          <w:color w:val="auto"/>
          <w:sz w:val="24"/>
          <w:szCs w:val="24"/>
          <w:lang w:eastAsia="ja-JP"/>
        </w:rPr>
      </w:pPr>
      <w:r>
        <w:t>7.20.</w:t>
      </w:r>
      <w:r>
        <w:rPr>
          <w:rFonts w:asciiTheme="minorHAnsi" w:hAnsiTheme="minorHAnsi" w:cstheme="minorBidi"/>
          <w:color w:val="auto"/>
          <w:sz w:val="24"/>
          <w:szCs w:val="24"/>
          <w:lang w:eastAsia="ja-JP"/>
        </w:rPr>
        <w:tab/>
      </w:r>
      <w:r>
        <w:t>Conducting the HDFS configuration changes in batches</w:t>
      </w:r>
      <w:r>
        <w:tab/>
      </w:r>
      <w:r>
        <w:fldChar w:fldCharType="begin"/>
      </w:r>
      <w:r>
        <w:instrText xml:space="preserve"> PAGEREF _Toc361009190 \h </w:instrText>
      </w:r>
      <w:r>
        <w:fldChar w:fldCharType="separate"/>
      </w:r>
      <w:r w:rsidR="00BF28B7">
        <w:t>39</w:t>
      </w:r>
      <w:r>
        <w:fldChar w:fldCharType="end"/>
      </w:r>
    </w:p>
    <w:p w14:paraId="10988B08" w14:textId="77777777" w:rsidR="0024275E" w:rsidRDefault="0024275E" w:rsidP="0024275E">
      <w:pPr>
        <w:pStyle w:val="TOC1"/>
        <w:rPr>
          <w:rFonts w:asciiTheme="minorHAnsi" w:hAnsiTheme="minorHAnsi" w:cstheme="minorBidi"/>
          <w:color w:val="auto"/>
          <w:sz w:val="24"/>
          <w:szCs w:val="24"/>
          <w:lang w:eastAsia="ja-JP"/>
        </w:rPr>
      </w:pPr>
      <w:r>
        <w:t>8.</w:t>
      </w:r>
      <w:r>
        <w:rPr>
          <w:rFonts w:asciiTheme="minorHAnsi" w:hAnsiTheme="minorHAnsi" w:cstheme="minorBidi"/>
          <w:color w:val="auto"/>
          <w:sz w:val="24"/>
          <w:szCs w:val="24"/>
          <w:lang w:eastAsia="ja-JP"/>
        </w:rPr>
        <w:tab/>
      </w:r>
      <w:r>
        <w:t>YARN observations</w:t>
      </w:r>
      <w:r>
        <w:tab/>
      </w:r>
      <w:r>
        <w:fldChar w:fldCharType="begin"/>
      </w:r>
      <w:r>
        <w:instrText xml:space="preserve"> PAGEREF _Toc361009191 \h </w:instrText>
      </w:r>
      <w:r>
        <w:fldChar w:fldCharType="separate"/>
      </w:r>
      <w:r w:rsidR="00BF28B7">
        <w:t>40</w:t>
      </w:r>
      <w:r>
        <w:fldChar w:fldCharType="end"/>
      </w:r>
    </w:p>
    <w:p w14:paraId="471A641C" w14:textId="77777777" w:rsidR="0024275E" w:rsidRDefault="0024275E" w:rsidP="0024275E">
      <w:pPr>
        <w:pStyle w:val="TOC1"/>
        <w:rPr>
          <w:rFonts w:asciiTheme="minorHAnsi" w:hAnsiTheme="minorHAnsi" w:cstheme="minorBidi"/>
          <w:color w:val="auto"/>
          <w:sz w:val="24"/>
          <w:szCs w:val="24"/>
          <w:lang w:eastAsia="ja-JP"/>
        </w:rPr>
      </w:pPr>
      <w:r>
        <w:t>8.1.</w:t>
      </w:r>
      <w:r>
        <w:rPr>
          <w:rFonts w:asciiTheme="minorHAnsi" w:hAnsiTheme="minorHAnsi" w:cstheme="minorBidi"/>
          <w:color w:val="auto"/>
          <w:sz w:val="24"/>
          <w:szCs w:val="24"/>
          <w:lang w:eastAsia="ja-JP"/>
        </w:rPr>
        <w:tab/>
      </w:r>
      <w:r>
        <w:t>Amount of physical memory allocated for containers</w:t>
      </w:r>
      <w:r>
        <w:tab/>
      </w:r>
      <w:r>
        <w:fldChar w:fldCharType="begin"/>
      </w:r>
      <w:r>
        <w:instrText xml:space="preserve"> PAGEREF _Toc361009192 \h </w:instrText>
      </w:r>
      <w:r>
        <w:fldChar w:fldCharType="separate"/>
      </w:r>
      <w:r w:rsidR="00BF28B7">
        <w:t>40</w:t>
      </w:r>
      <w:r>
        <w:fldChar w:fldCharType="end"/>
      </w:r>
    </w:p>
    <w:p w14:paraId="5A7F5478" w14:textId="77777777" w:rsidR="0024275E" w:rsidRDefault="0024275E" w:rsidP="0024275E">
      <w:pPr>
        <w:pStyle w:val="TOC1"/>
        <w:rPr>
          <w:rFonts w:asciiTheme="minorHAnsi" w:hAnsiTheme="minorHAnsi" w:cstheme="minorBidi"/>
          <w:color w:val="auto"/>
          <w:sz w:val="24"/>
          <w:szCs w:val="24"/>
          <w:lang w:eastAsia="ja-JP"/>
        </w:rPr>
      </w:pPr>
      <w:r>
        <w:t>8.2.</w:t>
      </w:r>
      <w:r>
        <w:rPr>
          <w:rFonts w:asciiTheme="minorHAnsi" w:hAnsiTheme="minorHAnsi" w:cstheme="minorBidi"/>
          <w:color w:val="auto"/>
          <w:sz w:val="24"/>
          <w:szCs w:val="24"/>
          <w:lang w:eastAsia="ja-JP"/>
        </w:rPr>
        <w:tab/>
      </w:r>
      <w:r>
        <w:t>YARN Secure Containers</w:t>
      </w:r>
      <w:r>
        <w:tab/>
      </w:r>
      <w:r>
        <w:fldChar w:fldCharType="begin"/>
      </w:r>
      <w:r>
        <w:instrText xml:space="preserve"> PAGEREF _Toc361009193 \h </w:instrText>
      </w:r>
      <w:r>
        <w:fldChar w:fldCharType="separate"/>
      </w:r>
      <w:r w:rsidR="00BF28B7">
        <w:t>41</w:t>
      </w:r>
      <w:r>
        <w:fldChar w:fldCharType="end"/>
      </w:r>
    </w:p>
    <w:p w14:paraId="61D878AD" w14:textId="77777777" w:rsidR="0024275E" w:rsidRDefault="0024275E" w:rsidP="0024275E">
      <w:pPr>
        <w:pStyle w:val="TOC1"/>
        <w:rPr>
          <w:rFonts w:asciiTheme="minorHAnsi" w:hAnsiTheme="minorHAnsi" w:cstheme="minorBidi"/>
          <w:color w:val="auto"/>
          <w:sz w:val="24"/>
          <w:szCs w:val="24"/>
          <w:lang w:eastAsia="ja-JP"/>
        </w:rPr>
      </w:pPr>
      <w:r>
        <w:t>8.3.</w:t>
      </w:r>
      <w:r>
        <w:rPr>
          <w:rFonts w:asciiTheme="minorHAnsi" w:hAnsiTheme="minorHAnsi" w:cstheme="minorBidi"/>
          <w:color w:val="auto"/>
          <w:sz w:val="24"/>
          <w:szCs w:val="24"/>
          <w:lang w:eastAsia="ja-JP"/>
        </w:rPr>
        <w:tab/>
      </w:r>
      <w:r>
        <w:t>YARN CGroups Isolation</w:t>
      </w:r>
      <w:r>
        <w:tab/>
      </w:r>
      <w:r>
        <w:fldChar w:fldCharType="begin"/>
      </w:r>
      <w:r>
        <w:instrText xml:space="preserve"> PAGEREF _Toc361009194 \h </w:instrText>
      </w:r>
      <w:r>
        <w:fldChar w:fldCharType="separate"/>
      </w:r>
      <w:r w:rsidR="00BF28B7">
        <w:t>41</w:t>
      </w:r>
      <w:r>
        <w:fldChar w:fldCharType="end"/>
      </w:r>
    </w:p>
    <w:p w14:paraId="489A7311" w14:textId="77777777" w:rsidR="0024275E" w:rsidRDefault="0024275E" w:rsidP="0024275E">
      <w:pPr>
        <w:pStyle w:val="TOC1"/>
        <w:rPr>
          <w:rFonts w:asciiTheme="minorHAnsi" w:hAnsiTheme="minorHAnsi" w:cstheme="minorBidi"/>
          <w:color w:val="auto"/>
          <w:sz w:val="24"/>
          <w:szCs w:val="24"/>
          <w:lang w:eastAsia="ja-JP"/>
        </w:rPr>
      </w:pPr>
      <w:r>
        <w:t>8.4.</w:t>
      </w:r>
      <w:r>
        <w:rPr>
          <w:rFonts w:asciiTheme="minorHAnsi" w:hAnsiTheme="minorHAnsi" w:cstheme="minorBidi"/>
          <w:color w:val="auto"/>
          <w:sz w:val="24"/>
          <w:szCs w:val="24"/>
          <w:lang w:eastAsia="ja-JP"/>
        </w:rPr>
        <w:tab/>
      </w:r>
      <w:r>
        <w:t>Number of CPU cores that can be allocated for containers</w:t>
      </w:r>
      <w:r>
        <w:tab/>
      </w:r>
      <w:r>
        <w:fldChar w:fldCharType="begin"/>
      </w:r>
      <w:r>
        <w:instrText xml:space="preserve"> PAGEREF _Toc361009195 \h </w:instrText>
      </w:r>
      <w:r>
        <w:fldChar w:fldCharType="separate"/>
      </w:r>
      <w:r w:rsidR="00BF28B7">
        <w:t>42</w:t>
      </w:r>
      <w:r>
        <w:fldChar w:fldCharType="end"/>
      </w:r>
    </w:p>
    <w:p w14:paraId="683D346E" w14:textId="77777777" w:rsidR="0024275E" w:rsidRDefault="0024275E" w:rsidP="0024275E">
      <w:pPr>
        <w:pStyle w:val="TOC1"/>
        <w:rPr>
          <w:rFonts w:asciiTheme="minorHAnsi" w:hAnsiTheme="minorHAnsi" w:cstheme="minorBidi"/>
          <w:color w:val="auto"/>
          <w:sz w:val="24"/>
          <w:szCs w:val="24"/>
          <w:lang w:eastAsia="ja-JP"/>
        </w:rPr>
      </w:pPr>
      <w:r>
        <w:t>8.5.</w:t>
      </w:r>
      <w:r>
        <w:rPr>
          <w:rFonts w:asciiTheme="minorHAnsi" w:hAnsiTheme="minorHAnsi" w:cstheme="minorBidi"/>
          <w:color w:val="auto"/>
          <w:sz w:val="24"/>
          <w:szCs w:val="24"/>
          <w:lang w:eastAsia="ja-JP"/>
        </w:rPr>
        <w:tab/>
      </w:r>
      <w:r>
        <w:t>The maximum vcores allocation for every container request at the RM</w:t>
      </w:r>
      <w:r>
        <w:tab/>
      </w:r>
      <w:r>
        <w:fldChar w:fldCharType="begin"/>
      </w:r>
      <w:r>
        <w:instrText xml:space="preserve"> PAGEREF _Toc361009196 \h </w:instrText>
      </w:r>
      <w:r>
        <w:fldChar w:fldCharType="separate"/>
      </w:r>
      <w:r w:rsidR="00BF28B7">
        <w:t>43</w:t>
      </w:r>
      <w:r>
        <w:fldChar w:fldCharType="end"/>
      </w:r>
    </w:p>
    <w:p w14:paraId="0F115753" w14:textId="77777777" w:rsidR="0024275E" w:rsidRDefault="0024275E" w:rsidP="0024275E">
      <w:pPr>
        <w:pStyle w:val="TOC1"/>
        <w:rPr>
          <w:rFonts w:asciiTheme="minorHAnsi" w:hAnsiTheme="minorHAnsi" w:cstheme="minorBidi"/>
          <w:color w:val="auto"/>
          <w:sz w:val="24"/>
          <w:szCs w:val="24"/>
          <w:lang w:eastAsia="ja-JP"/>
        </w:rPr>
      </w:pPr>
      <w:r>
        <w:t>8.6.</w:t>
      </w:r>
      <w:r>
        <w:rPr>
          <w:rFonts w:asciiTheme="minorHAnsi" w:hAnsiTheme="minorHAnsi" w:cstheme="minorBidi"/>
          <w:color w:val="auto"/>
          <w:sz w:val="24"/>
          <w:szCs w:val="24"/>
          <w:lang w:eastAsia="ja-JP"/>
        </w:rPr>
        <w:tab/>
      </w:r>
      <w:r>
        <w:t>The maximum memory allocation for every container request at the RM</w:t>
      </w:r>
      <w:r>
        <w:tab/>
      </w:r>
      <w:r>
        <w:fldChar w:fldCharType="begin"/>
      </w:r>
      <w:r>
        <w:instrText xml:space="preserve"> PAGEREF _Toc361009197 \h </w:instrText>
      </w:r>
      <w:r>
        <w:fldChar w:fldCharType="separate"/>
      </w:r>
      <w:r w:rsidR="00BF28B7">
        <w:t>43</w:t>
      </w:r>
      <w:r>
        <w:fldChar w:fldCharType="end"/>
      </w:r>
    </w:p>
    <w:p w14:paraId="274FCC31" w14:textId="77777777" w:rsidR="0024275E" w:rsidRDefault="0024275E" w:rsidP="0024275E">
      <w:pPr>
        <w:pStyle w:val="TOC1"/>
        <w:rPr>
          <w:rFonts w:asciiTheme="minorHAnsi" w:hAnsiTheme="minorHAnsi" w:cstheme="minorBidi"/>
          <w:color w:val="auto"/>
          <w:sz w:val="24"/>
          <w:szCs w:val="24"/>
          <w:lang w:eastAsia="ja-JP"/>
        </w:rPr>
      </w:pPr>
      <w:r>
        <w:t>8.7.</w:t>
      </w:r>
      <w:r>
        <w:rPr>
          <w:rFonts w:asciiTheme="minorHAnsi" w:hAnsiTheme="minorHAnsi" w:cstheme="minorBidi"/>
          <w:color w:val="auto"/>
          <w:sz w:val="24"/>
          <w:szCs w:val="24"/>
          <w:lang w:eastAsia="ja-JP"/>
        </w:rPr>
        <w:tab/>
      </w:r>
      <w:r>
        <w:t>The ResourceCalculator implementation in the Capacity Scheduler</w:t>
      </w:r>
      <w:r>
        <w:tab/>
      </w:r>
      <w:r>
        <w:fldChar w:fldCharType="begin"/>
      </w:r>
      <w:r>
        <w:instrText xml:space="preserve"> PAGEREF _Toc361009198 \h </w:instrText>
      </w:r>
      <w:r>
        <w:fldChar w:fldCharType="separate"/>
      </w:r>
      <w:r w:rsidR="00BF28B7">
        <w:t>43</w:t>
      </w:r>
      <w:r>
        <w:fldChar w:fldCharType="end"/>
      </w:r>
    </w:p>
    <w:p w14:paraId="3B5940C1" w14:textId="77777777" w:rsidR="0024275E" w:rsidRDefault="0024275E" w:rsidP="0024275E">
      <w:pPr>
        <w:pStyle w:val="TOC1"/>
        <w:rPr>
          <w:rFonts w:asciiTheme="minorHAnsi" w:hAnsiTheme="minorHAnsi" w:cstheme="minorBidi"/>
          <w:color w:val="auto"/>
          <w:sz w:val="24"/>
          <w:szCs w:val="24"/>
          <w:lang w:eastAsia="ja-JP"/>
        </w:rPr>
      </w:pPr>
      <w:r>
        <w:t>8.8.</w:t>
      </w:r>
      <w:r>
        <w:rPr>
          <w:rFonts w:asciiTheme="minorHAnsi" w:hAnsiTheme="minorHAnsi" w:cstheme="minorBidi"/>
          <w:color w:val="auto"/>
          <w:sz w:val="24"/>
          <w:szCs w:val="24"/>
          <w:lang w:eastAsia="ja-JP"/>
        </w:rPr>
        <w:tab/>
      </w:r>
      <w:r>
        <w:t>Capacity Scheduler container preemption</w:t>
      </w:r>
      <w:r>
        <w:tab/>
      </w:r>
      <w:r>
        <w:fldChar w:fldCharType="begin"/>
      </w:r>
      <w:r>
        <w:instrText xml:space="preserve"> PAGEREF _Toc361009199 \h </w:instrText>
      </w:r>
      <w:r>
        <w:fldChar w:fldCharType="separate"/>
      </w:r>
      <w:r w:rsidR="00BF28B7">
        <w:t>44</w:t>
      </w:r>
      <w:r>
        <w:fldChar w:fldCharType="end"/>
      </w:r>
    </w:p>
    <w:p w14:paraId="6A15F47E" w14:textId="77777777" w:rsidR="0024275E" w:rsidRDefault="0024275E" w:rsidP="0024275E">
      <w:pPr>
        <w:pStyle w:val="TOC1"/>
        <w:rPr>
          <w:rFonts w:asciiTheme="minorHAnsi" w:hAnsiTheme="minorHAnsi" w:cstheme="minorBidi"/>
          <w:color w:val="auto"/>
          <w:sz w:val="24"/>
          <w:szCs w:val="24"/>
          <w:lang w:eastAsia="ja-JP"/>
        </w:rPr>
      </w:pPr>
      <w:r>
        <w:t>8.9.</w:t>
      </w:r>
      <w:r>
        <w:rPr>
          <w:rFonts w:asciiTheme="minorHAnsi" w:hAnsiTheme="minorHAnsi" w:cstheme="minorBidi"/>
          <w:color w:val="auto"/>
          <w:sz w:val="24"/>
          <w:szCs w:val="24"/>
          <w:lang w:eastAsia="ja-JP"/>
        </w:rPr>
        <w:tab/>
      </w:r>
      <w:r>
        <w:t>YARN NodeManager health check script</w:t>
      </w:r>
      <w:r>
        <w:tab/>
      </w:r>
      <w:r>
        <w:fldChar w:fldCharType="begin"/>
      </w:r>
      <w:r>
        <w:instrText xml:space="preserve"> PAGEREF _Toc361009200 \h </w:instrText>
      </w:r>
      <w:r>
        <w:fldChar w:fldCharType="separate"/>
      </w:r>
      <w:r w:rsidR="00BF28B7">
        <w:t>44</w:t>
      </w:r>
      <w:r>
        <w:fldChar w:fldCharType="end"/>
      </w:r>
    </w:p>
    <w:p w14:paraId="67517171" w14:textId="77777777" w:rsidR="0024275E" w:rsidRDefault="0024275E" w:rsidP="0024275E">
      <w:pPr>
        <w:pStyle w:val="TOC1"/>
        <w:rPr>
          <w:rFonts w:asciiTheme="minorHAnsi" w:hAnsiTheme="minorHAnsi" w:cstheme="minorBidi"/>
          <w:color w:val="auto"/>
          <w:sz w:val="24"/>
          <w:szCs w:val="24"/>
          <w:lang w:eastAsia="ja-JP"/>
        </w:rPr>
      </w:pPr>
      <w:r>
        <w:t>8.10.</w:t>
      </w:r>
      <w:r>
        <w:rPr>
          <w:rFonts w:asciiTheme="minorHAnsi" w:hAnsiTheme="minorHAnsi" w:cstheme="minorBidi"/>
          <w:color w:val="auto"/>
          <w:sz w:val="24"/>
          <w:szCs w:val="24"/>
          <w:lang w:eastAsia="ja-JP"/>
        </w:rPr>
        <w:tab/>
      </w:r>
      <w:r>
        <w:t>YARN Timeline Server 1.5  </w:t>
      </w:r>
      <w:r>
        <w:tab/>
      </w:r>
      <w:r>
        <w:fldChar w:fldCharType="begin"/>
      </w:r>
      <w:r>
        <w:instrText xml:space="preserve"> PAGEREF _Toc361009201 \h </w:instrText>
      </w:r>
      <w:r>
        <w:fldChar w:fldCharType="separate"/>
      </w:r>
      <w:r w:rsidR="00BF28B7">
        <w:t>44</w:t>
      </w:r>
      <w:r>
        <w:fldChar w:fldCharType="end"/>
      </w:r>
    </w:p>
    <w:p w14:paraId="3A79FCEE" w14:textId="77777777" w:rsidR="0024275E" w:rsidRDefault="0024275E" w:rsidP="0024275E">
      <w:pPr>
        <w:pStyle w:val="TOC1"/>
        <w:rPr>
          <w:rFonts w:asciiTheme="minorHAnsi" w:hAnsiTheme="minorHAnsi" w:cstheme="minorBidi"/>
          <w:color w:val="auto"/>
          <w:sz w:val="24"/>
          <w:szCs w:val="24"/>
          <w:lang w:eastAsia="ja-JP"/>
        </w:rPr>
      </w:pPr>
      <w:r>
        <w:t>8.11.</w:t>
      </w:r>
      <w:r>
        <w:rPr>
          <w:rFonts w:asciiTheme="minorHAnsi" w:hAnsiTheme="minorHAnsi" w:cstheme="minorBidi"/>
          <w:color w:val="auto"/>
          <w:sz w:val="24"/>
          <w:szCs w:val="24"/>
          <w:lang w:eastAsia="ja-JP"/>
        </w:rPr>
        <w:tab/>
      </w:r>
      <w:r>
        <w:t>Summary storage for ATS</w:t>
      </w:r>
      <w:r>
        <w:tab/>
      </w:r>
      <w:r>
        <w:fldChar w:fldCharType="begin"/>
      </w:r>
      <w:r>
        <w:instrText xml:space="preserve"> PAGEREF _Toc361009202 \h </w:instrText>
      </w:r>
      <w:r>
        <w:fldChar w:fldCharType="separate"/>
      </w:r>
      <w:r w:rsidR="00BF28B7">
        <w:t>45</w:t>
      </w:r>
      <w:r>
        <w:fldChar w:fldCharType="end"/>
      </w:r>
    </w:p>
    <w:p w14:paraId="74E8FA1E" w14:textId="77777777" w:rsidR="0024275E" w:rsidRDefault="0024275E" w:rsidP="0024275E">
      <w:pPr>
        <w:pStyle w:val="TOC1"/>
        <w:rPr>
          <w:rFonts w:asciiTheme="minorHAnsi" w:hAnsiTheme="minorHAnsi" w:cstheme="minorBidi"/>
          <w:color w:val="auto"/>
          <w:sz w:val="24"/>
          <w:szCs w:val="24"/>
          <w:lang w:eastAsia="ja-JP"/>
        </w:rPr>
      </w:pPr>
      <w:r>
        <w:t>8.12.</w:t>
      </w:r>
      <w:r>
        <w:rPr>
          <w:rFonts w:asciiTheme="minorHAnsi" w:hAnsiTheme="minorHAnsi" w:cstheme="minorBidi"/>
          <w:color w:val="auto"/>
          <w:sz w:val="24"/>
          <w:szCs w:val="24"/>
          <w:lang w:eastAsia="ja-JP"/>
        </w:rPr>
        <w:tab/>
      </w:r>
      <w:r>
        <w:t>Maximum number of retires for timeline service client</w:t>
      </w:r>
      <w:r>
        <w:tab/>
      </w:r>
      <w:r>
        <w:fldChar w:fldCharType="begin"/>
      </w:r>
      <w:r>
        <w:instrText xml:space="preserve"> PAGEREF _Toc361009203 \h </w:instrText>
      </w:r>
      <w:r>
        <w:fldChar w:fldCharType="separate"/>
      </w:r>
      <w:r w:rsidR="00BF28B7">
        <w:t>45</w:t>
      </w:r>
      <w:r>
        <w:fldChar w:fldCharType="end"/>
      </w:r>
    </w:p>
    <w:p w14:paraId="28D051ED" w14:textId="77777777" w:rsidR="0024275E" w:rsidRDefault="0024275E" w:rsidP="0024275E">
      <w:pPr>
        <w:pStyle w:val="TOC1"/>
        <w:rPr>
          <w:rFonts w:asciiTheme="minorHAnsi" w:hAnsiTheme="minorHAnsi" w:cstheme="minorBidi"/>
          <w:color w:val="auto"/>
          <w:sz w:val="24"/>
          <w:szCs w:val="24"/>
          <w:lang w:eastAsia="ja-JP"/>
        </w:rPr>
      </w:pPr>
      <w:r>
        <w:t>8.13.</w:t>
      </w:r>
      <w:r>
        <w:rPr>
          <w:rFonts w:asciiTheme="minorHAnsi" w:hAnsiTheme="minorHAnsi" w:cstheme="minorBidi"/>
          <w:color w:val="auto"/>
          <w:sz w:val="24"/>
          <w:szCs w:val="24"/>
          <w:lang w:eastAsia="ja-JP"/>
        </w:rPr>
        <w:tab/>
      </w:r>
      <w:r>
        <w:t>Client policy for timeline operations</w:t>
      </w:r>
      <w:r>
        <w:tab/>
      </w:r>
      <w:r>
        <w:fldChar w:fldCharType="begin"/>
      </w:r>
      <w:r>
        <w:instrText xml:space="preserve"> PAGEREF _Toc361009204 \h </w:instrText>
      </w:r>
      <w:r>
        <w:fldChar w:fldCharType="separate"/>
      </w:r>
      <w:r w:rsidR="00BF28B7">
        <w:t>45</w:t>
      </w:r>
      <w:r>
        <w:fldChar w:fldCharType="end"/>
      </w:r>
    </w:p>
    <w:p w14:paraId="5AE3C2D8" w14:textId="77777777" w:rsidR="0024275E" w:rsidRDefault="0024275E" w:rsidP="0024275E">
      <w:pPr>
        <w:pStyle w:val="TOC1"/>
        <w:rPr>
          <w:rFonts w:asciiTheme="minorHAnsi" w:hAnsiTheme="minorHAnsi" w:cstheme="minorBidi"/>
          <w:color w:val="auto"/>
          <w:sz w:val="24"/>
          <w:szCs w:val="24"/>
          <w:lang w:eastAsia="ja-JP"/>
        </w:rPr>
      </w:pPr>
      <w:r>
        <w:t>8.14.</w:t>
      </w:r>
      <w:r>
        <w:rPr>
          <w:rFonts w:asciiTheme="minorHAnsi" w:hAnsiTheme="minorHAnsi" w:cstheme="minorBidi"/>
          <w:color w:val="auto"/>
          <w:sz w:val="24"/>
          <w:szCs w:val="24"/>
          <w:lang w:eastAsia="ja-JP"/>
        </w:rPr>
        <w:tab/>
      </w:r>
      <w:r>
        <w:t>Conducting YARN configuration changes in batches</w:t>
      </w:r>
      <w:r>
        <w:tab/>
      </w:r>
      <w:r>
        <w:fldChar w:fldCharType="begin"/>
      </w:r>
      <w:r>
        <w:instrText xml:space="preserve"> PAGEREF _Toc361009205 \h </w:instrText>
      </w:r>
      <w:r>
        <w:fldChar w:fldCharType="separate"/>
      </w:r>
      <w:r w:rsidR="00BF28B7">
        <w:t>46</w:t>
      </w:r>
      <w:r>
        <w:fldChar w:fldCharType="end"/>
      </w:r>
    </w:p>
    <w:p w14:paraId="6EB6B8D3" w14:textId="77777777" w:rsidR="0024275E" w:rsidRDefault="0024275E" w:rsidP="0024275E">
      <w:pPr>
        <w:pStyle w:val="TOC1"/>
        <w:rPr>
          <w:rFonts w:asciiTheme="minorHAnsi" w:hAnsiTheme="minorHAnsi" w:cstheme="minorBidi"/>
          <w:color w:val="auto"/>
          <w:sz w:val="24"/>
          <w:szCs w:val="24"/>
          <w:lang w:eastAsia="ja-JP"/>
        </w:rPr>
      </w:pPr>
      <w:r>
        <w:t>9.</w:t>
      </w:r>
      <w:r>
        <w:rPr>
          <w:rFonts w:asciiTheme="minorHAnsi" w:hAnsiTheme="minorHAnsi" w:cstheme="minorBidi"/>
          <w:color w:val="auto"/>
          <w:sz w:val="24"/>
          <w:szCs w:val="24"/>
          <w:lang w:eastAsia="ja-JP"/>
        </w:rPr>
        <w:tab/>
      </w:r>
      <w:r>
        <w:t>MapReduce2 observations</w:t>
      </w:r>
      <w:r>
        <w:tab/>
      </w:r>
      <w:r>
        <w:fldChar w:fldCharType="begin"/>
      </w:r>
      <w:r>
        <w:instrText xml:space="preserve"> PAGEREF _Toc361009206 \h </w:instrText>
      </w:r>
      <w:r>
        <w:fldChar w:fldCharType="separate"/>
      </w:r>
      <w:r w:rsidR="00BF28B7">
        <w:t>47</w:t>
      </w:r>
      <w:r>
        <w:fldChar w:fldCharType="end"/>
      </w:r>
    </w:p>
    <w:p w14:paraId="72DD671E" w14:textId="77777777" w:rsidR="0024275E" w:rsidRDefault="0024275E" w:rsidP="0024275E">
      <w:pPr>
        <w:pStyle w:val="TOC1"/>
        <w:rPr>
          <w:rFonts w:asciiTheme="minorHAnsi" w:hAnsiTheme="minorHAnsi" w:cstheme="minorBidi"/>
          <w:color w:val="auto"/>
          <w:sz w:val="24"/>
          <w:szCs w:val="24"/>
          <w:lang w:eastAsia="ja-JP"/>
        </w:rPr>
      </w:pPr>
      <w:r>
        <w:t>9.1.</w:t>
      </w:r>
      <w:r>
        <w:rPr>
          <w:rFonts w:asciiTheme="minorHAnsi" w:hAnsiTheme="minorHAnsi" w:cstheme="minorBidi"/>
          <w:color w:val="auto"/>
          <w:sz w:val="24"/>
          <w:szCs w:val="24"/>
          <w:lang w:eastAsia="ja-JP"/>
        </w:rPr>
        <w:tab/>
      </w:r>
      <w:r>
        <w:t>MapReduce Map Memory Settings</w:t>
      </w:r>
      <w:r>
        <w:tab/>
      </w:r>
      <w:r>
        <w:fldChar w:fldCharType="begin"/>
      </w:r>
      <w:r>
        <w:instrText xml:space="preserve"> PAGEREF _Toc361009207 \h </w:instrText>
      </w:r>
      <w:r>
        <w:fldChar w:fldCharType="separate"/>
      </w:r>
      <w:r w:rsidR="00BF28B7">
        <w:t>47</w:t>
      </w:r>
      <w:r>
        <w:fldChar w:fldCharType="end"/>
      </w:r>
    </w:p>
    <w:p w14:paraId="32C9DC77" w14:textId="77777777" w:rsidR="0024275E" w:rsidRDefault="0024275E" w:rsidP="0024275E">
      <w:pPr>
        <w:pStyle w:val="TOC1"/>
        <w:rPr>
          <w:rFonts w:asciiTheme="minorHAnsi" w:hAnsiTheme="minorHAnsi" w:cstheme="minorBidi"/>
          <w:color w:val="auto"/>
          <w:sz w:val="24"/>
          <w:szCs w:val="24"/>
          <w:lang w:eastAsia="ja-JP"/>
        </w:rPr>
      </w:pPr>
      <w:r>
        <w:t>9.2.</w:t>
      </w:r>
      <w:r>
        <w:rPr>
          <w:rFonts w:asciiTheme="minorHAnsi" w:hAnsiTheme="minorHAnsi" w:cstheme="minorBidi"/>
          <w:color w:val="auto"/>
          <w:sz w:val="24"/>
          <w:szCs w:val="24"/>
          <w:lang w:eastAsia="ja-JP"/>
        </w:rPr>
        <w:tab/>
      </w:r>
      <w:r>
        <w:t>MapReduce Reduce Memory Settings</w:t>
      </w:r>
      <w:r>
        <w:tab/>
      </w:r>
      <w:r>
        <w:fldChar w:fldCharType="begin"/>
      </w:r>
      <w:r>
        <w:instrText xml:space="preserve"> PAGEREF _Toc361009208 \h </w:instrText>
      </w:r>
      <w:r>
        <w:fldChar w:fldCharType="separate"/>
      </w:r>
      <w:r w:rsidR="00BF28B7">
        <w:t>48</w:t>
      </w:r>
      <w:r>
        <w:fldChar w:fldCharType="end"/>
      </w:r>
    </w:p>
    <w:p w14:paraId="051B90BC" w14:textId="77777777" w:rsidR="0024275E" w:rsidRDefault="0024275E" w:rsidP="0024275E">
      <w:pPr>
        <w:pStyle w:val="TOC1"/>
        <w:rPr>
          <w:rFonts w:asciiTheme="minorHAnsi" w:hAnsiTheme="minorHAnsi" w:cstheme="minorBidi"/>
          <w:color w:val="auto"/>
          <w:sz w:val="24"/>
          <w:szCs w:val="24"/>
          <w:lang w:eastAsia="ja-JP"/>
        </w:rPr>
      </w:pPr>
      <w:r>
        <w:t>9.3.</w:t>
      </w:r>
      <w:r>
        <w:rPr>
          <w:rFonts w:asciiTheme="minorHAnsi" w:hAnsiTheme="minorHAnsi" w:cstheme="minorBidi"/>
          <w:color w:val="auto"/>
          <w:sz w:val="24"/>
          <w:szCs w:val="24"/>
          <w:lang w:eastAsia="ja-JP"/>
        </w:rPr>
        <w:tab/>
      </w:r>
      <w:r>
        <w:t>MapReduce Sort Allocation Memory</w:t>
      </w:r>
      <w:r>
        <w:tab/>
      </w:r>
      <w:r>
        <w:fldChar w:fldCharType="begin"/>
      </w:r>
      <w:r>
        <w:instrText xml:space="preserve"> PAGEREF _Toc361009209 \h </w:instrText>
      </w:r>
      <w:r>
        <w:fldChar w:fldCharType="separate"/>
      </w:r>
      <w:r w:rsidR="00BF28B7">
        <w:t>48</w:t>
      </w:r>
      <w:r>
        <w:fldChar w:fldCharType="end"/>
      </w:r>
    </w:p>
    <w:p w14:paraId="0D8C2510" w14:textId="77777777" w:rsidR="0024275E" w:rsidRDefault="0024275E" w:rsidP="0024275E">
      <w:pPr>
        <w:pStyle w:val="TOC1"/>
        <w:rPr>
          <w:rFonts w:asciiTheme="minorHAnsi" w:hAnsiTheme="minorHAnsi" w:cstheme="minorBidi"/>
          <w:color w:val="auto"/>
          <w:sz w:val="24"/>
          <w:szCs w:val="24"/>
          <w:lang w:eastAsia="ja-JP"/>
        </w:rPr>
      </w:pPr>
      <w:r>
        <w:t>9.4.</w:t>
      </w:r>
      <w:r>
        <w:rPr>
          <w:rFonts w:asciiTheme="minorHAnsi" w:hAnsiTheme="minorHAnsi" w:cstheme="minorBidi"/>
          <w:color w:val="auto"/>
          <w:sz w:val="24"/>
          <w:szCs w:val="24"/>
          <w:lang w:eastAsia="ja-JP"/>
        </w:rPr>
        <w:tab/>
      </w:r>
      <w:r>
        <w:t>MapReduce History Server heap size</w:t>
      </w:r>
      <w:r>
        <w:tab/>
      </w:r>
      <w:r>
        <w:fldChar w:fldCharType="begin"/>
      </w:r>
      <w:r>
        <w:instrText xml:space="preserve"> PAGEREF _Toc361009210 \h </w:instrText>
      </w:r>
      <w:r>
        <w:fldChar w:fldCharType="separate"/>
      </w:r>
      <w:r w:rsidR="00BF28B7">
        <w:t>49</w:t>
      </w:r>
      <w:r>
        <w:fldChar w:fldCharType="end"/>
      </w:r>
    </w:p>
    <w:p w14:paraId="54768318" w14:textId="77777777" w:rsidR="0024275E" w:rsidRDefault="0024275E" w:rsidP="0024275E">
      <w:pPr>
        <w:pStyle w:val="TOC1"/>
        <w:rPr>
          <w:rFonts w:asciiTheme="minorHAnsi" w:hAnsiTheme="minorHAnsi" w:cstheme="minorBidi"/>
          <w:color w:val="auto"/>
          <w:sz w:val="24"/>
          <w:szCs w:val="24"/>
          <w:lang w:eastAsia="ja-JP"/>
        </w:rPr>
      </w:pPr>
      <w:r>
        <w:lastRenderedPageBreak/>
        <w:t>9.5.</w:t>
      </w:r>
      <w:r>
        <w:rPr>
          <w:rFonts w:asciiTheme="minorHAnsi" w:hAnsiTheme="minorHAnsi" w:cstheme="minorBidi"/>
          <w:color w:val="auto"/>
          <w:sz w:val="24"/>
          <w:szCs w:val="24"/>
          <w:lang w:eastAsia="ja-JP"/>
        </w:rPr>
        <w:tab/>
      </w:r>
      <w:r>
        <w:t>Conducting MapReduce2 configuration changes in batches</w:t>
      </w:r>
      <w:r>
        <w:tab/>
      </w:r>
      <w:r>
        <w:fldChar w:fldCharType="begin"/>
      </w:r>
      <w:r>
        <w:instrText xml:space="preserve"> PAGEREF _Toc361009211 \h </w:instrText>
      </w:r>
      <w:r>
        <w:fldChar w:fldCharType="separate"/>
      </w:r>
      <w:r w:rsidR="00BF28B7">
        <w:t>49</w:t>
      </w:r>
      <w:r>
        <w:fldChar w:fldCharType="end"/>
      </w:r>
    </w:p>
    <w:p w14:paraId="619016F8" w14:textId="77777777" w:rsidR="0024275E" w:rsidRDefault="0024275E" w:rsidP="0024275E">
      <w:pPr>
        <w:pStyle w:val="TOC1"/>
        <w:rPr>
          <w:rFonts w:asciiTheme="minorHAnsi" w:hAnsiTheme="minorHAnsi" w:cstheme="minorBidi"/>
          <w:color w:val="auto"/>
          <w:sz w:val="24"/>
          <w:szCs w:val="24"/>
          <w:lang w:eastAsia="ja-JP"/>
        </w:rPr>
      </w:pPr>
      <w:r>
        <w:t>10.</w:t>
      </w:r>
      <w:r>
        <w:rPr>
          <w:rFonts w:asciiTheme="minorHAnsi" w:hAnsiTheme="minorHAnsi" w:cstheme="minorBidi"/>
          <w:color w:val="auto"/>
          <w:sz w:val="24"/>
          <w:szCs w:val="24"/>
          <w:lang w:eastAsia="ja-JP"/>
        </w:rPr>
        <w:tab/>
      </w:r>
      <w:r>
        <w:t>HBase</w:t>
      </w:r>
      <w:r>
        <w:tab/>
      </w:r>
      <w:r>
        <w:fldChar w:fldCharType="begin"/>
      </w:r>
      <w:r>
        <w:instrText xml:space="preserve"> PAGEREF _Toc361009212 \h </w:instrText>
      </w:r>
      <w:r>
        <w:fldChar w:fldCharType="separate"/>
      </w:r>
      <w:r w:rsidR="00BF28B7">
        <w:t>49</w:t>
      </w:r>
      <w:r>
        <w:fldChar w:fldCharType="end"/>
      </w:r>
    </w:p>
    <w:p w14:paraId="6FCE0D78" w14:textId="77777777" w:rsidR="0024275E" w:rsidRDefault="0024275E" w:rsidP="0024275E">
      <w:pPr>
        <w:pStyle w:val="TOC1"/>
        <w:rPr>
          <w:rFonts w:asciiTheme="minorHAnsi" w:hAnsiTheme="minorHAnsi" w:cstheme="minorBidi"/>
          <w:color w:val="auto"/>
          <w:sz w:val="24"/>
          <w:szCs w:val="24"/>
          <w:lang w:eastAsia="ja-JP"/>
        </w:rPr>
      </w:pPr>
      <w:r>
        <w:t>10.1.</w:t>
      </w:r>
      <w:r>
        <w:rPr>
          <w:rFonts w:asciiTheme="minorHAnsi" w:hAnsiTheme="minorHAnsi" w:cstheme="minorBidi"/>
          <w:color w:val="auto"/>
          <w:sz w:val="24"/>
          <w:szCs w:val="24"/>
          <w:lang w:eastAsia="ja-JP"/>
        </w:rPr>
        <w:tab/>
      </w:r>
      <w:r>
        <w:t>Maximum Region File size</w:t>
      </w:r>
      <w:r>
        <w:tab/>
      </w:r>
      <w:r>
        <w:fldChar w:fldCharType="begin"/>
      </w:r>
      <w:r>
        <w:instrText xml:space="preserve"> PAGEREF _Toc361009213 \h </w:instrText>
      </w:r>
      <w:r>
        <w:fldChar w:fldCharType="separate"/>
      </w:r>
      <w:r w:rsidR="00BF28B7">
        <w:t>49</w:t>
      </w:r>
      <w:r>
        <w:fldChar w:fldCharType="end"/>
      </w:r>
    </w:p>
    <w:p w14:paraId="4EE7AB94" w14:textId="77777777" w:rsidR="0024275E" w:rsidRDefault="0024275E" w:rsidP="0024275E">
      <w:pPr>
        <w:pStyle w:val="TOC1"/>
        <w:rPr>
          <w:rFonts w:asciiTheme="minorHAnsi" w:hAnsiTheme="minorHAnsi" w:cstheme="minorBidi"/>
          <w:color w:val="auto"/>
          <w:sz w:val="24"/>
          <w:szCs w:val="24"/>
          <w:lang w:eastAsia="ja-JP"/>
        </w:rPr>
      </w:pPr>
      <w:r>
        <w:t>10.2.</w:t>
      </w:r>
      <w:r>
        <w:rPr>
          <w:rFonts w:asciiTheme="minorHAnsi" w:hAnsiTheme="minorHAnsi" w:cstheme="minorBidi"/>
          <w:color w:val="auto"/>
          <w:sz w:val="24"/>
          <w:szCs w:val="24"/>
          <w:lang w:eastAsia="ja-JP"/>
        </w:rPr>
        <w:tab/>
      </w:r>
      <w:r>
        <w:t>Online Region Merge</w:t>
      </w:r>
      <w:r>
        <w:tab/>
      </w:r>
      <w:r>
        <w:fldChar w:fldCharType="begin"/>
      </w:r>
      <w:r>
        <w:instrText xml:space="preserve"> PAGEREF _Toc361009214 \h </w:instrText>
      </w:r>
      <w:r>
        <w:fldChar w:fldCharType="separate"/>
      </w:r>
      <w:r w:rsidR="00BF28B7">
        <w:t>50</w:t>
      </w:r>
      <w:r>
        <w:fldChar w:fldCharType="end"/>
      </w:r>
    </w:p>
    <w:p w14:paraId="28AE37B1" w14:textId="77777777" w:rsidR="0024275E" w:rsidRDefault="0024275E" w:rsidP="0024275E">
      <w:pPr>
        <w:pStyle w:val="TOC1"/>
        <w:rPr>
          <w:rFonts w:asciiTheme="minorHAnsi" w:hAnsiTheme="minorHAnsi" w:cstheme="minorBidi"/>
          <w:color w:val="auto"/>
          <w:sz w:val="24"/>
          <w:szCs w:val="24"/>
          <w:lang w:eastAsia="ja-JP"/>
        </w:rPr>
      </w:pPr>
      <w:r>
        <w:t>10.3.</w:t>
      </w:r>
      <w:r>
        <w:rPr>
          <w:rFonts w:asciiTheme="minorHAnsi" w:hAnsiTheme="minorHAnsi" w:cstheme="minorBidi"/>
          <w:color w:val="auto"/>
          <w:sz w:val="24"/>
          <w:szCs w:val="24"/>
          <w:lang w:eastAsia="ja-JP"/>
        </w:rPr>
        <w:tab/>
      </w:r>
      <w:r>
        <w:t>Managed Compactions</w:t>
      </w:r>
      <w:r>
        <w:tab/>
      </w:r>
      <w:r>
        <w:fldChar w:fldCharType="begin"/>
      </w:r>
      <w:r>
        <w:instrText xml:space="preserve"> PAGEREF _Toc361009215 \h </w:instrText>
      </w:r>
      <w:r>
        <w:fldChar w:fldCharType="separate"/>
      </w:r>
      <w:r w:rsidR="00BF28B7">
        <w:t>50</w:t>
      </w:r>
      <w:r>
        <w:fldChar w:fldCharType="end"/>
      </w:r>
    </w:p>
    <w:p w14:paraId="3E9B3C7F" w14:textId="77777777" w:rsidR="0024275E" w:rsidRDefault="0024275E" w:rsidP="0024275E">
      <w:pPr>
        <w:pStyle w:val="TOC1"/>
        <w:rPr>
          <w:rFonts w:asciiTheme="minorHAnsi" w:hAnsiTheme="minorHAnsi" w:cstheme="minorBidi"/>
          <w:color w:val="auto"/>
          <w:sz w:val="24"/>
          <w:szCs w:val="24"/>
          <w:lang w:eastAsia="ja-JP"/>
        </w:rPr>
      </w:pPr>
      <w:r>
        <w:t>10.4.</w:t>
      </w:r>
      <w:r>
        <w:rPr>
          <w:rFonts w:asciiTheme="minorHAnsi" w:hAnsiTheme="minorHAnsi" w:cstheme="minorBidi"/>
          <w:color w:val="auto"/>
          <w:sz w:val="24"/>
          <w:szCs w:val="24"/>
          <w:lang w:eastAsia="ja-JP"/>
        </w:rPr>
        <w:tab/>
      </w:r>
      <w:r>
        <w:t>Sync all data and metadata of a block to disk on the block closure</w:t>
      </w:r>
      <w:r>
        <w:tab/>
      </w:r>
      <w:r>
        <w:fldChar w:fldCharType="begin"/>
      </w:r>
      <w:r>
        <w:instrText xml:space="preserve"> PAGEREF _Toc361009216 \h </w:instrText>
      </w:r>
      <w:r>
        <w:fldChar w:fldCharType="separate"/>
      </w:r>
      <w:r w:rsidR="00BF28B7">
        <w:t>50</w:t>
      </w:r>
      <w:r>
        <w:fldChar w:fldCharType="end"/>
      </w:r>
    </w:p>
    <w:p w14:paraId="646C9AA4" w14:textId="77777777" w:rsidR="0024275E" w:rsidRDefault="0024275E" w:rsidP="0024275E">
      <w:pPr>
        <w:pStyle w:val="TOC1"/>
        <w:rPr>
          <w:rFonts w:asciiTheme="minorHAnsi" w:hAnsiTheme="minorHAnsi" w:cstheme="minorBidi"/>
          <w:color w:val="auto"/>
          <w:sz w:val="24"/>
          <w:szCs w:val="24"/>
          <w:lang w:eastAsia="ja-JP"/>
        </w:rPr>
      </w:pPr>
      <w:r>
        <w:t>10.5.</w:t>
      </w:r>
      <w:r>
        <w:rPr>
          <w:rFonts w:asciiTheme="minorHAnsi" w:hAnsiTheme="minorHAnsi" w:cstheme="minorBidi"/>
          <w:color w:val="auto"/>
          <w:sz w:val="24"/>
          <w:szCs w:val="24"/>
          <w:lang w:eastAsia="ja-JP"/>
        </w:rPr>
        <w:tab/>
      </w:r>
      <w:r>
        <w:t>Write HDFS data to disk immediately after it is written</w:t>
      </w:r>
      <w:r>
        <w:tab/>
      </w:r>
      <w:r>
        <w:fldChar w:fldCharType="begin"/>
      </w:r>
      <w:r>
        <w:instrText xml:space="preserve"> PAGEREF _Toc361009217 \h </w:instrText>
      </w:r>
      <w:r>
        <w:fldChar w:fldCharType="separate"/>
      </w:r>
      <w:r w:rsidR="00BF28B7">
        <w:t>51</w:t>
      </w:r>
      <w:r>
        <w:fldChar w:fldCharType="end"/>
      </w:r>
    </w:p>
    <w:p w14:paraId="357582DC" w14:textId="77777777" w:rsidR="0024275E" w:rsidRDefault="0024275E" w:rsidP="0024275E">
      <w:pPr>
        <w:pStyle w:val="TOC1"/>
        <w:rPr>
          <w:rFonts w:asciiTheme="minorHAnsi" w:hAnsiTheme="minorHAnsi" w:cstheme="minorBidi"/>
          <w:color w:val="auto"/>
          <w:sz w:val="24"/>
          <w:szCs w:val="24"/>
          <w:lang w:eastAsia="ja-JP"/>
        </w:rPr>
      </w:pPr>
      <w:r>
        <w:t>10.6.</w:t>
      </w:r>
      <w:r>
        <w:rPr>
          <w:rFonts w:asciiTheme="minorHAnsi" w:hAnsiTheme="minorHAnsi" w:cstheme="minorBidi"/>
          <w:color w:val="auto"/>
          <w:sz w:val="24"/>
          <w:szCs w:val="24"/>
          <w:lang w:eastAsia="ja-JP"/>
        </w:rPr>
        <w:tab/>
      </w:r>
      <w:r>
        <w:t>Nagle's algorithm for the TCP socket connection on the client</w:t>
      </w:r>
      <w:r>
        <w:tab/>
      </w:r>
      <w:r>
        <w:fldChar w:fldCharType="begin"/>
      </w:r>
      <w:r>
        <w:instrText xml:space="preserve"> PAGEREF _Toc361009218 \h </w:instrText>
      </w:r>
      <w:r>
        <w:fldChar w:fldCharType="separate"/>
      </w:r>
      <w:r w:rsidR="00BF28B7">
        <w:t>51</w:t>
      </w:r>
      <w:r>
        <w:fldChar w:fldCharType="end"/>
      </w:r>
    </w:p>
    <w:p w14:paraId="782A005E" w14:textId="77777777" w:rsidR="0024275E" w:rsidRDefault="0024275E" w:rsidP="0024275E">
      <w:pPr>
        <w:pStyle w:val="TOC1"/>
        <w:rPr>
          <w:rFonts w:asciiTheme="minorHAnsi" w:hAnsiTheme="minorHAnsi" w:cstheme="minorBidi"/>
          <w:color w:val="auto"/>
          <w:sz w:val="24"/>
          <w:szCs w:val="24"/>
          <w:lang w:eastAsia="ja-JP"/>
        </w:rPr>
      </w:pPr>
      <w:r>
        <w:t>10.7.</w:t>
      </w:r>
      <w:r>
        <w:rPr>
          <w:rFonts w:asciiTheme="minorHAnsi" w:hAnsiTheme="minorHAnsi" w:cstheme="minorBidi"/>
          <w:color w:val="auto"/>
          <w:sz w:val="24"/>
          <w:szCs w:val="24"/>
          <w:lang w:eastAsia="ja-JP"/>
        </w:rPr>
        <w:tab/>
      </w:r>
      <w:r>
        <w:t>Block pinning for HFile HDFS blocks</w:t>
      </w:r>
      <w:r>
        <w:tab/>
      </w:r>
      <w:r>
        <w:fldChar w:fldCharType="begin"/>
      </w:r>
      <w:r>
        <w:instrText xml:space="preserve"> PAGEREF _Toc361009219 \h </w:instrText>
      </w:r>
      <w:r>
        <w:fldChar w:fldCharType="separate"/>
      </w:r>
      <w:r w:rsidR="00BF28B7">
        <w:t>51</w:t>
      </w:r>
      <w:r>
        <w:fldChar w:fldCharType="end"/>
      </w:r>
    </w:p>
    <w:p w14:paraId="7E5D1D2A" w14:textId="77777777" w:rsidR="0024275E" w:rsidRDefault="0024275E" w:rsidP="0024275E">
      <w:pPr>
        <w:pStyle w:val="TOC1"/>
        <w:rPr>
          <w:rFonts w:asciiTheme="minorHAnsi" w:hAnsiTheme="minorHAnsi" w:cstheme="minorBidi"/>
          <w:color w:val="auto"/>
          <w:sz w:val="24"/>
          <w:szCs w:val="24"/>
          <w:lang w:eastAsia="ja-JP"/>
        </w:rPr>
      </w:pPr>
      <w:r>
        <w:t>10.8.</w:t>
      </w:r>
      <w:r>
        <w:rPr>
          <w:rFonts w:asciiTheme="minorHAnsi" w:hAnsiTheme="minorHAnsi" w:cstheme="minorBidi"/>
          <w:color w:val="auto"/>
          <w:sz w:val="24"/>
          <w:szCs w:val="24"/>
          <w:lang w:eastAsia="ja-JP"/>
        </w:rPr>
        <w:tab/>
      </w:r>
      <w:r>
        <w:t>HDFS favored-nodes feature in HBase balancer</w:t>
      </w:r>
      <w:r>
        <w:tab/>
      </w:r>
      <w:r>
        <w:fldChar w:fldCharType="begin"/>
      </w:r>
      <w:r>
        <w:instrText xml:space="preserve"> PAGEREF _Toc361009220 \h </w:instrText>
      </w:r>
      <w:r>
        <w:fldChar w:fldCharType="separate"/>
      </w:r>
      <w:r w:rsidR="00BF28B7">
        <w:t>52</w:t>
      </w:r>
      <w:r>
        <w:fldChar w:fldCharType="end"/>
      </w:r>
    </w:p>
    <w:p w14:paraId="5534E0BF" w14:textId="77777777" w:rsidR="0024275E" w:rsidRDefault="0024275E" w:rsidP="0024275E">
      <w:pPr>
        <w:pStyle w:val="TOC1"/>
        <w:rPr>
          <w:rFonts w:asciiTheme="minorHAnsi" w:hAnsiTheme="minorHAnsi" w:cstheme="minorBidi"/>
          <w:color w:val="auto"/>
          <w:sz w:val="24"/>
          <w:szCs w:val="24"/>
          <w:lang w:eastAsia="ja-JP"/>
        </w:rPr>
      </w:pPr>
      <w:r>
        <w:t>10.9.</w:t>
      </w:r>
      <w:r>
        <w:rPr>
          <w:rFonts w:asciiTheme="minorHAnsi" w:hAnsiTheme="minorHAnsi" w:cstheme="minorBidi"/>
          <w:color w:val="auto"/>
          <w:sz w:val="24"/>
          <w:szCs w:val="24"/>
          <w:lang w:eastAsia="ja-JP"/>
        </w:rPr>
        <w:tab/>
      </w:r>
      <w:r>
        <w:t>Parallel Garbage Collection of the Eden Space</w:t>
      </w:r>
      <w:r>
        <w:tab/>
      </w:r>
      <w:r>
        <w:fldChar w:fldCharType="begin"/>
      </w:r>
      <w:r>
        <w:instrText xml:space="preserve"> PAGEREF _Toc361009221 \h </w:instrText>
      </w:r>
      <w:r>
        <w:fldChar w:fldCharType="separate"/>
      </w:r>
      <w:r w:rsidR="00BF28B7">
        <w:t>52</w:t>
      </w:r>
      <w:r>
        <w:fldChar w:fldCharType="end"/>
      </w:r>
    </w:p>
    <w:p w14:paraId="689EEF67" w14:textId="77777777" w:rsidR="0024275E" w:rsidRDefault="0024275E" w:rsidP="0024275E">
      <w:pPr>
        <w:pStyle w:val="TOC1"/>
        <w:rPr>
          <w:rFonts w:asciiTheme="minorHAnsi" w:hAnsiTheme="minorHAnsi" w:cstheme="minorBidi"/>
          <w:color w:val="auto"/>
          <w:sz w:val="24"/>
          <w:szCs w:val="24"/>
          <w:lang w:eastAsia="ja-JP"/>
        </w:rPr>
      </w:pPr>
      <w:r>
        <w:t>10.10.</w:t>
      </w:r>
      <w:r>
        <w:rPr>
          <w:rFonts w:asciiTheme="minorHAnsi" w:hAnsiTheme="minorHAnsi" w:cstheme="minorBidi"/>
          <w:color w:val="auto"/>
          <w:sz w:val="24"/>
          <w:szCs w:val="24"/>
          <w:lang w:eastAsia="ja-JP"/>
        </w:rPr>
        <w:tab/>
      </w:r>
      <w:r>
        <w:t>Free memory allocation watermark</w:t>
      </w:r>
      <w:r>
        <w:tab/>
      </w:r>
      <w:r>
        <w:fldChar w:fldCharType="begin"/>
      </w:r>
      <w:r>
        <w:instrText xml:space="preserve"> PAGEREF _Toc361009222 \h </w:instrText>
      </w:r>
      <w:r>
        <w:fldChar w:fldCharType="separate"/>
      </w:r>
      <w:r w:rsidR="00BF28B7">
        <w:t>52</w:t>
      </w:r>
      <w:r>
        <w:fldChar w:fldCharType="end"/>
      </w:r>
    </w:p>
    <w:p w14:paraId="34533176" w14:textId="77777777" w:rsidR="0024275E" w:rsidRDefault="0024275E" w:rsidP="0024275E">
      <w:pPr>
        <w:pStyle w:val="TOC1"/>
        <w:rPr>
          <w:rFonts w:asciiTheme="minorHAnsi" w:hAnsiTheme="minorHAnsi" w:cstheme="minorBidi"/>
          <w:color w:val="auto"/>
          <w:sz w:val="24"/>
          <w:szCs w:val="24"/>
          <w:lang w:eastAsia="ja-JP"/>
        </w:rPr>
      </w:pPr>
      <w:r>
        <w:t>10.11.</w:t>
      </w:r>
      <w:r>
        <w:rPr>
          <w:rFonts w:asciiTheme="minorHAnsi" w:hAnsiTheme="minorHAnsi" w:cstheme="minorBidi"/>
          <w:color w:val="auto"/>
          <w:sz w:val="24"/>
          <w:szCs w:val="24"/>
          <w:lang w:eastAsia="ja-JP"/>
        </w:rPr>
        <w:tab/>
      </w:r>
      <w:r>
        <w:t>Conducting HBase configuration changes in batches</w:t>
      </w:r>
      <w:r>
        <w:tab/>
      </w:r>
      <w:r>
        <w:fldChar w:fldCharType="begin"/>
      </w:r>
      <w:r>
        <w:instrText xml:space="preserve"> PAGEREF _Toc361009223 \h </w:instrText>
      </w:r>
      <w:r>
        <w:fldChar w:fldCharType="separate"/>
      </w:r>
      <w:r w:rsidR="00BF28B7">
        <w:t>52</w:t>
      </w:r>
      <w:r>
        <w:fldChar w:fldCharType="end"/>
      </w:r>
    </w:p>
    <w:p w14:paraId="769D5D0C" w14:textId="77777777" w:rsidR="0024275E" w:rsidRDefault="0024275E" w:rsidP="0024275E">
      <w:pPr>
        <w:pStyle w:val="TOC1"/>
        <w:rPr>
          <w:rFonts w:asciiTheme="minorHAnsi" w:hAnsiTheme="minorHAnsi" w:cstheme="minorBidi"/>
          <w:color w:val="auto"/>
          <w:sz w:val="24"/>
          <w:szCs w:val="24"/>
          <w:lang w:eastAsia="ja-JP"/>
        </w:rPr>
      </w:pPr>
      <w:r>
        <w:t>11.</w:t>
      </w:r>
      <w:r>
        <w:rPr>
          <w:rFonts w:asciiTheme="minorHAnsi" w:hAnsiTheme="minorHAnsi" w:cstheme="minorBidi"/>
          <w:color w:val="auto"/>
          <w:sz w:val="24"/>
          <w:szCs w:val="24"/>
          <w:lang w:eastAsia="ja-JP"/>
        </w:rPr>
        <w:tab/>
      </w:r>
      <w:r>
        <w:t>Hive</w:t>
      </w:r>
      <w:r>
        <w:tab/>
      </w:r>
      <w:r>
        <w:fldChar w:fldCharType="begin"/>
      </w:r>
      <w:r>
        <w:instrText xml:space="preserve"> PAGEREF _Toc361009224 \h </w:instrText>
      </w:r>
      <w:r>
        <w:fldChar w:fldCharType="separate"/>
      </w:r>
      <w:r w:rsidR="00BF28B7">
        <w:t>54</w:t>
      </w:r>
      <w:r>
        <w:fldChar w:fldCharType="end"/>
      </w:r>
    </w:p>
    <w:p w14:paraId="0E0785C1" w14:textId="77777777" w:rsidR="0024275E" w:rsidRDefault="0024275E" w:rsidP="0024275E">
      <w:pPr>
        <w:pStyle w:val="TOC1"/>
        <w:rPr>
          <w:rFonts w:asciiTheme="minorHAnsi" w:hAnsiTheme="minorHAnsi" w:cstheme="minorBidi"/>
          <w:color w:val="auto"/>
          <w:sz w:val="24"/>
          <w:szCs w:val="24"/>
          <w:lang w:eastAsia="ja-JP"/>
        </w:rPr>
      </w:pPr>
      <w:r>
        <w:t>11.1.</w:t>
      </w:r>
      <w:r>
        <w:rPr>
          <w:rFonts w:asciiTheme="minorHAnsi" w:hAnsiTheme="minorHAnsi" w:cstheme="minorBidi"/>
          <w:color w:val="auto"/>
          <w:sz w:val="24"/>
          <w:szCs w:val="24"/>
          <w:lang w:eastAsia="ja-JP"/>
        </w:rPr>
        <w:tab/>
      </w:r>
      <w:r>
        <w:t>Hive Tez container size</w:t>
      </w:r>
      <w:r>
        <w:tab/>
      </w:r>
      <w:r>
        <w:fldChar w:fldCharType="begin"/>
      </w:r>
      <w:r>
        <w:instrText xml:space="preserve"> PAGEREF _Toc361009225 \h </w:instrText>
      </w:r>
      <w:r>
        <w:fldChar w:fldCharType="separate"/>
      </w:r>
      <w:r w:rsidR="00BF28B7">
        <w:t>54</w:t>
      </w:r>
      <w:r>
        <w:fldChar w:fldCharType="end"/>
      </w:r>
    </w:p>
    <w:p w14:paraId="51A30245" w14:textId="77777777" w:rsidR="0024275E" w:rsidRDefault="0024275E" w:rsidP="0024275E">
      <w:pPr>
        <w:pStyle w:val="TOC1"/>
        <w:rPr>
          <w:rFonts w:asciiTheme="minorHAnsi" w:hAnsiTheme="minorHAnsi" w:cstheme="minorBidi"/>
          <w:color w:val="auto"/>
          <w:sz w:val="24"/>
          <w:szCs w:val="24"/>
          <w:lang w:eastAsia="ja-JP"/>
        </w:rPr>
      </w:pPr>
      <w:r>
        <w:t>11.2.</w:t>
      </w:r>
      <w:r>
        <w:rPr>
          <w:rFonts w:asciiTheme="minorHAnsi" w:hAnsiTheme="minorHAnsi" w:cstheme="minorBidi"/>
          <w:color w:val="auto"/>
          <w:sz w:val="24"/>
          <w:szCs w:val="24"/>
          <w:lang w:eastAsia="ja-JP"/>
        </w:rPr>
        <w:tab/>
      </w:r>
      <w:r>
        <w:t>Hive Metastore HA</w:t>
      </w:r>
      <w:r>
        <w:tab/>
      </w:r>
      <w:r>
        <w:fldChar w:fldCharType="begin"/>
      </w:r>
      <w:r>
        <w:instrText xml:space="preserve"> PAGEREF _Toc361009226 \h </w:instrText>
      </w:r>
      <w:r>
        <w:fldChar w:fldCharType="separate"/>
      </w:r>
      <w:r w:rsidR="00BF28B7">
        <w:t>54</w:t>
      </w:r>
      <w:r>
        <w:fldChar w:fldCharType="end"/>
      </w:r>
    </w:p>
    <w:p w14:paraId="759B0401" w14:textId="77777777" w:rsidR="0024275E" w:rsidRDefault="0024275E" w:rsidP="0024275E">
      <w:pPr>
        <w:pStyle w:val="TOC1"/>
        <w:rPr>
          <w:rFonts w:asciiTheme="minorHAnsi" w:hAnsiTheme="minorHAnsi" w:cstheme="minorBidi"/>
          <w:color w:val="auto"/>
          <w:sz w:val="24"/>
          <w:szCs w:val="24"/>
          <w:lang w:eastAsia="ja-JP"/>
        </w:rPr>
      </w:pPr>
      <w:r>
        <w:t>11.3.</w:t>
      </w:r>
      <w:r>
        <w:rPr>
          <w:rFonts w:asciiTheme="minorHAnsi" w:hAnsiTheme="minorHAnsi" w:cstheme="minorBidi"/>
          <w:color w:val="auto"/>
          <w:sz w:val="24"/>
          <w:szCs w:val="24"/>
          <w:lang w:eastAsia="ja-JP"/>
        </w:rPr>
        <w:tab/>
      </w:r>
      <w:r>
        <w:t>HiveServer2 HA</w:t>
      </w:r>
      <w:r>
        <w:tab/>
      </w:r>
      <w:r>
        <w:fldChar w:fldCharType="begin"/>
      </w:r>
      <w:r>
        <w:instrText xml:space="preserve"> PAGEREF _Toc361009227 \h </w:instrText>
      </w:r>
      <w:r>
        <w:fldChar w:fldCharType="separate"/>
      </w:r>
      <w:r w:rsidR="00BF28B7">
        <w:t>55</w:t>
      </w:r>
      <w:r>
        <w:fldChar w:fldCharType="end"/>
      </w:r>
    </w:p>
    <w:p w14:paraId="56F58CA1" w14:textId="77777777" w:rsidR="0024275E" w:rsidRDefault="0024275E" w:rsidP="0024275E">
      <w:pPr>
        <w:pStyle w:val="TOC1"/>
        <w:rPr>
          <w:rFonts w:asciiTheme="minorHAnsi" w:hAnsiTheme="minorHAnsi" w:cstheme="minorBidi"/>
          <w:color w:val="auto"/>
          <w:sz w:val="24"/>
          <w:szCs w:val="24"/>
          <w:lang w:eastAsia="ja-JP"/>
        </w:rPr>
      </w:pPr>
      <w:r>
        <w:t>11.4.</w:t>
      </w:r>
      <w:r>
        <w:rPr>
          <w:rFonts w:asciiTheme="minorHAnsi" w:hAnsiTheme="minorHAnsi" w:cstheme="minorBidi"/>
          <w:color w:val="auto"/>
          <w:sz w:val="24"/>
          <w:szCs w:val="24"/>
          <w:lang w:eastAsia="ja-JP"/>
        </w:rPr>
        <w:tab/>
      </w:r>
      <w:r>
        <w:t>Zookeeper Discovery for HiveServer2 HA</w:t>
      </w:r>
      <w:r>
        <w:tab/>
      </w:r>
      <w:r>
        <w:fldChar w:fldCharType="begin"/>
      </w:r>
      <w:r>
        <w:instrText xml:space="preserve"> PAGEREF _Toc361009228 \h </w:instrText>
      </w:r>
      <w:r>
        <w:fldChar w:fldCharType="separate"/>
      </w:r>
      <w:r w:rsidR="00BF28B7">
        <w:t>55</w:t>
      </w:r>
      <w:r>
        <w:fldChar w:fldCharType="end"/>
      </w:r>
    </w:p>
    <w:p w14:paraId="2520D67B" w14:textId="77777777" w:rsidR="0024275E" w:rsidRDefault="0024275E" w:rsidP="0024275E">
      <w:pPr>
        <w:pStyle w:val="TOC1"/>
        <w:rPr>
          <w:rFonts w:asciiTheme="minorHAnsi" w:hAnsiTheme="minorHAnsi" w:cstheme="minorBidi"/>
          <w:color w:val="auto"/>
          <w:sz w:val="24"/>
          <w:szCs w:val="24"/>
          <w:lang w:eastAsia="ja-JP"/>
        </w:rPr>
      </w:pPr>
      <w:r>
        <w:t>11.5.</w:t>
      </w:r>
      <w:r>
        <w:rPr>
          <w:rFonts w:asciiTheme="minorHAnsi" w:hAnsiTheme="minorHAnsi" w:cstheme="minorBidi"/>
          <w:color w:val="auto"/>
          <w:sz w:val="24"/>
          <w:szCs w:val="24"/>
          <w:lang w:eastAsia="ja-JP"/>
        </w:rPr>
        <w:tab/>
      </w:r>
      <w:r>
        <w:t>Group by in the mapper by</w:t>
      </w:r>
      <w:r w:rsidRPr="00CC7BFD">
        <w:rPr>
          <w:b/>
        </w:rPr>
        <w:t xml:space="preserve"> </w:t>
      </w:r>
      <w:r>
        <w:t>BucketizedHiveInputFormat</w:t>
      </w:r>
      <w:r>
        <w:tab/>
      </w:r>
      <w:r>
        <w:fldChar w:fldCharType="begin"/>
      </w:r>
      <w:r>
        <w:instrText xml:space="preserve"> PAGEREF _Toc361009229 \h </w:instrText>
      </w:r>
      <w:r>
        <w:fldChar w:fldCharType="separate"/>
      </w:r>
      <w:r w:rsidR="00BF28B7">
        <w:t>55</w:t>
      </w:r>
      <w:r>
        <w:fldChar w:fldCharType="end"/>
      </w:r>
    </w:p>
    <w:p w14:paraId="77D0E5ED" w14:textId="77777777" w:rsidR="0024275E" w:rsidRDefault="0024275E" w:rsidP="0024275E">
      <w:pPr>
        <w:pStyle w:val="TOC1"/>
        <w:rPr>
          <w:rFonts w:asciiTheme="minorHAnsi" w:hAnsiTheme="minorHAnsi" w:cstheme="minorBidi"/>
          <w:color w:val="auto"/>
          <w:sz w:val="24"/>
          <w:szCs w:val="24"/>
          <w:lang w:eastAsia="ja-JP"/>
        </w:rPr>
      </w:pPr>
      <w:r>
        <w:t>11.6.</w:t>
      </w:r>
      <w:r>
        <w:rPr>
          <w:rFonts w:asciiTheme="minorHAnsi" w:hAnsiTheme="minorHAnsi" w:cstheme="minorBidi"/>
          <w:color w:val="auto"/>
          <w:sz w:val="24"/>
          <w:szCs w:val="24"/>
          <w:lang w:eastAsia="ja-JP"/>
        </w:rPr>
        <w:tab/>
      </w:r>
      <w:r>
        <w:t>Sort-merge bucketed map-side join enforcement</w:t>
      </w:r>
      <w:r>
        <w:tab/>
      </w:r>
      <w:r>
        <w:fldChar w:fldCharType="begin"/>
      </w:r>
      <w:r>
        <w:instrText xml:space="preserve"> PAGEREF _Toc361009230 \h </w:instrText>
      </w:r>
      <w:r>
        <w:fldChar w:fldCharType="separate"/>
      </w:r>
      <w:r w:rsidR="00BF28B7">
        <w:t>55</w:t>
      </w:r>
      <w:r>
        <w:fldChar w:fldCharType="end"/>
      </w:r>
    </w:p>
    <w:p w14:paraId="2411AC9C" w14:textId="77777777" w:rsidR="0024275E" w:rsidRDefault="0024275E" w:rsidP="0024275E">
      <w:pPr>
        <w:pStyle w:val="TOC1"/>
        <w:rPr>
          <w:rFonts w:asciiTheme="minorHAnsi" w:hAnsiTheme="minorHAnsi" w:cstheme="minorBidi"/>
          <w:color w:val="auto"/>
          <w:sz w:val="24"/>
          <w:szCs w:val="24"/>
          <w:lang w:eastAsia="ja-JP"/>
        </w:rPr>
      </w:pPr>
      <w:r>
        <w:t>11.7.</w:t>
      </w:r>
      <w:r>
        <w:rPr>
          <w:rFonts w:asciiTheme="minorHAnsi" w:hAnsiTheme="minorHAnsi" w:cstheme="minorBidi"/>
          <w:color w:val="auto"/>
          <w:sz w:val="24"/>
          <w:szCs w:val="24"/>
          <w:lang w:eastAsia="ja-JP"/>
        </w:rPr>
        <w:tab/>
      </w:r>
      <w:r>
        <w:t>HiveServer2 to close operation after not being</w:t>
      </w:r>
      <w:r w:rsidRPr="00CC7BFD">
        <w:rPr>
          <w:b/>
        </w:rPr>
        <w:t xml:space="preserve"> </w:t>
      </w:r>
      <w:r>
        <w:t>accessed for this duration of time</w:t>
      </w:r>
      <w:r>
        <w:tab/>
      </w:r>
      <w:r>
        <w:fldChar w:fldCharType="begin"/>
      </w:r>
      <w:r>
        <w:instrText xml:space="preserve"> PAGEREF _Toc361009231 \h </w:instrText>
      </w:r>
      <w:r>
        <w:fldChar w:fldCharType="separate"/>
      </w:r>
      <w:r w:rsidR="00BF28B7">
        <w:t>56</w:t>
      </w:r>
      <w:r>
        <w:fldChar w:fldCharType="end"/>
      </w:r>
    </w:p>
    <w:p w14:paraId="5517ABB8" w14:textId="77777777" w:rsidR="0024275E" w:rsidRDefault="0024275E" w:rsidP="0024275E">
      <w:pPr>
        <w:pStyle w:val="TOC1"/>
        <w:rPr>
          <w:rFonts w:asciiTheme="minorHAnsi" w:hAnsiTheme="minorHAnsi" w:cstheme="minorBidi"/>
          <w:color w:val="auto"/>
          <w:sz w:val="24"/>
          <w:szCs w:val="24"/>
          <w:lang w:eastAsia="ja-JP"/>
        </w:rPr>
      </w:pPr>
      <w:r>
        <w:t>11.8.</w:t>
      </w:r>
      <w:r>
        <w:rPr>
          <w:rFonts w:asciiTheme="minorHAnsi" w:hAnsiTheme="minorHAnsi" w:cstheme="minorBidi"/>
          <w:color w:val="auto"/>
          <w:sz w:val="24"/>
          <w:szCs w:val="24"/>
          <w:lang w:eastAsia="ja-JP"/>
        </w:rPr>
        <w:tab/>
      </w:r>
      <w:r>
        <w:t>Check interval for session/operation timeout in HiveServer2</w:t>
      </w:r>
      <w:r>
        <w:tab/>
      </w:r>
      <w:r>
        <w:fldChar w:fldCharType="begin"/>
      </w:r>
      <w:r>
        <w:instrText xml:space="preserve"> PAGEREF _Toc361009232 \h </w:instrText>
      </w:r>
      <w:r>
        <w:fldChar w:fldCharType="separate"/>
      </w:r>
      <w:r w:rsidR="00BF28B7">
        <w:t>56</w:t>
      </w:r>
      <w:r>
        <w:fldChar w:fldCharType="end"/>
      </w:r>
    </w:p>
    <w:p w14:paraId="0823A3E3" w14:textId="77777777" w:rsidR="0024275E" w:rsidRDefault="0024275E" w:rsidP="0024275E">
      <w:pPr>
        <w:pStyle w:val="TOC1"/>
        <w:rPr>
          <w:rFonts w:asciiTheme="minorHAnsi" w:hAnsiTheme="minorHAnsi" w:cstheme="minorBidi"/>
          <w:color w:val="auto"/>
          <w:sz w:val="24"/>
          <w:szCs w:val="24"/>
          <w:lang w:eastAsia="ja-JP"/>
        </w:rPr>
      </w:pPr>
      <w:r>
        <w:t>11.9.</w:t>
      </w:r>
      <w:r>
        <w:rPr>
          <w:rFonts w:asciiTheme="minorHAnsi" w:hAnsiTheme="minorHAnsi" w:cstheme="minorBidi"/>
          <w:color w:val="auto"/>
          <w:sz w:val="24"/>
          <w:szCs w:val="24"/>
          <w:lang w:eastAsia="ja-JP"/>
        </w:rPr>
        <w:tab/>
      </w:r>
      <w:r>
        <w:t>Maximum number of retries on stats publisher/aggregator</w:t>
      </w:r>
      <w:r>
        <w:tab/>
      </w:r>
      <w:r>
        <w:fldChar w:fldCharType="begin"/>
      </w:r>
      <w:r>
        <w:instrText xml:space="preserve"> PAGEREF _Toc361009233 \h </w:instrText>
      </w:r>
      <w:r>
        <w:fldChar w:fldCharType="separate"/>
      </w:r>
      <w:r w:rsidR="00BF28B7">
        <w:t>56</w:t>
      </w:r>
      <w:r>
        <w:fldChar w:fldCharType="end"/>
      </w:r>
    </w:p>
    <w:p w14:paraId="5A530079" w14:textId="77777777" w:rsidR="0024275E" w:rsidRDefault="0024275E" w:rsidP="0024275E">
      <w:pPr>
        <w:pStyle w:val="TOC1"/>
        <w:rPr>
          <w:rFonts w:asciiTheme="minorHAnsi" w:hAnsiTheme="minorHAnsi" w:cstheme="minorBidi"/>
          <w:color w:val="auto"/>
          <w:sz w:val="24"/>
          <w:szCs w:val="24"/>
          <w:lang w:eastAsia="ja-JP"/>
        </w:rPr>
      </w:pPr>
      <w:r>
        <w:t>11.10.</w:t>
      </w:r>
      <w:r>
        <w:rPr>
          <w:rFonts w:asciiTheme="minorHAnsi" w:hAnsiTheme="minorHAnsi" w:cstheme="minorBidi"/>
          <w:color w:val="auto"/>
          <w:sz w:val="24"/>
          <w:szCs w:val="24"/>
          <w:lang w:eastAsia="ja-JP"/>
        </w:rPr>
        <w:tab/>
      </w:r>
      <w:r>
        <w:t>Support sub-directories for Hive tables/partitions</w:t>
      </w:r>
      <w:r>
        <w:tab/>
      </w:r>
      <w:r>
        <w:fldChar w:fldCharType="begin"/>
      </w:r>
      <w:r>
        <w:instrText xml:space="preserve"> PAGEREF _Toc361009234 \h </w:instrText>
      </w:r>
      <w:r>
        <w:fldChar w:fldCharType="separate"/>
      </w:r>
      <w:r w:rsidR="00BF28B7">
        <w:t>57</w:t>
      </w:r>
      <w:r>
        <w:fldChar w:fldCharType="end"/>
      </w:r>
    </w:p>
    <w:p w14:paraId="3D4606F6" w14:textId="77777777" w:rsidR="0024275E" w:rsidRDefault="0024275E" w:rsidP="0024275E">
      <w:pPr>
        <w:pStyle w:val="TOC1"/>
        <w:rPr>
          <w:rFonts w:asciiTheme="minorHAnsi" w:hAnsiTheme="minorHAnsi" w:cstheme="minorBidi"/>
          <w:color w:val="auto"/>
          <w:sz w:val="24"/>
          <w:szCs w:val="24"/>
          <w:lang w:eastAsia="ja-JP"/>
        </w:rPr>
      </w:pPr>
      <w:r>
        <w:t>11.11.</w:t>
      </w:r>
      <w:r>
        <w:rPr>
          <w:rFonts w:asciiTheme="minorHAnsi" w:hAnsiTheme="minorHAnsi" w:cstheme="minorBidi"/>
          <w:color w:val="auto"/>
          <w:sz w:val="24"/>
          <w:szCs w:val="24"/>
          <w:lang w:eastAsia="ja-JP"/>
        </w:rPr>
        <w:tab/>
      </w:r>
      <w:r>
        <w:t>ORC splits to include metadata about the stripes in the file</w:t>
      </w:r>
      <w:r>
        <w:tab/>
      </w:r>
      <w:r>
        <w:fldChar w:fldCharType="begin"/>
      </w:r>
      <w:r>
        <w:instrText xml:space="preserve"> PAGEREF _Toc361009235 \h </w:instrText>
      </w:r>
      <w:r>
        <w:fldChar w:fldCharType="separate"/>
      </w:r>
      <w:r w:rsidR="00BF28B7">
        <w:t>57</w:t>
      </w:r>
      <w:r>
        <w:fldChar w:fldCharType="end"/>
      </w:r>
    </w:p>
    <w:p w14:paraId="4285DF83" w14:textId="77777777" w:rsidR="0024275E" w:rsidRDefault="0024275E" w:rsidP="0024275E">
      <w:pPr>
        <w:pStyle w:val="TOC1"/>
        <w:rPr>
          <w:rFonts w:asciiTheme="minorHAnsi" w:hAnsiTheme="minorHAnsi" w:cstheme="minorBidi"/>
          <w:color w:val="auto"/>
          <w:sz w:val="24"/>
          <w:szCs w:val="24"/>
          <w:lang w:eastAsia="ja-JP"/>
        </w:rPr>
      </w:pPr>
      <w:r>
        <w:t>11.12.</w:t>
      </w:r>
      <w:r>
        <w:rPr>
          <w:rFonts w:asciiTheme="minorHAnsi" w:hAnsiTheme="minorHAnsi" w:cstheme="minorBidi"/>
          <w:color w:val="auto"/>
          <w:sz w:val="24"/>
          <w:szCs w:val="24"/>
          <w:lang w:eastAsia="ja-JP"/>
        </w:rPr>
        <w:tab/>
      </w:r>
      <w:r>
        <w:t>Merge small files at the end of a map-reduce job</w:t>
      </w:r>
      <w:r>
        <w:tab/>
      </w:r>
      <w:r>
        <w:fldChar w:fldCharType="begin"/>
      </w:r>
      <w:r>
        <w:instrText xml:space="preserve"> PAGEREF _Toc361009236 \h </w:instrText>
      </w:r>
      <w:r>
        <w:fldChar w:fldCharType="separate"/>
      </w:r>
      <w:r w:rsidR="00BF28B7">
        <w:t>57</w:t>
      </w:r>
      <w:r>
        <w:fldChar w:fldCharType="end"/>
      </w:r>
    </w:p>
    <w:p w14:paraId="24DC7DC2" w14:textId="77777777" w:rsidR="0024275E" w:rsidRDefault="0024275E" w:rsidP="0024275E">
      <w:pPr>
        <w:pStyle w:val="TOC1"/>
        <w:rPr>
          <w:rFonts w:asciiTheme="minorHAnsi" w:hAnsiTheme="minorHAnsi" w:cstheme="minorBidi"/>
          <w:color w:val="auto"/>
          <w:sz w:val="24"/>
          <w:szCs w:val="24"/>
          <w:lang w:eastAsia="ja-JP"/>
        </w:rPr>
      </w:pPr>
      <w:r>
        <w:t>11.13.</w:t>
      </w:r>
      <w:r>
        <w:rPr>
          <w:rFonts w:asciiTheme="minorHAnsi" w:hAnsiTheme="minorHAnsi" w:cstheme="minorBidi"/>
          <w:color w:val="auto"/>
          <w:sz w:val="24"/>
          <w:szCs w:val="24"/>
          <w:lang w:eastAsia="ja-JP"/>
        </w:rPr>
        <w:tab/>
      </w:r>
      <w:r>
        <w:t>Table directories default permissions</w:t>
      </w:r>
      <w:r>
        <w:tab/>
      </w:r>
      <w:r>
        <w:fldChar w:fldCharType="begin"/>
      </w:r>
      <w:r>
        <w:instrText xml:space="preserve"> PAGEREF _Toc361009237 \h </w:instrText>
      </w:r>
      <w:r>
        <w:fldChar w:fldCharType="separate"/>
      </w:r>
      <w:r w:rsidR="00BF28B7">
        <w:t>57</w:t>
      </w:r>
      <w:r>
        <w:fldChar w:fldCharType="end"/>
      </w:r>
    </w:p>
    <w:p w14:paraId="39D134CC" w14:textId="77777777" w:rsidR="0024275E" w:rsidRDefault="0024275E" w:rsidP="0024275E">
      <w:pPr>
        <w:pStyle w:val="TOC1"/>
        <w:rPr>
          <w:rFonts w:asciiTheme="minorHAnsi" w:hAnsiTheme="minorHAnsi" w:cstheme="minorBidi"/>
          <w:color w:val="auto"/>
          <w:sz w:val="24"/>
          <w:szCs w:val="24"/>
          <w:lang w:eastAsia="ja-JP"/>
        </w:rPr>
      </w:pPr>
      <w:r>
        <w:t>11.14.</w:t>
      </w:r>
      <w:r>
        <w:rPr>
          <w:rFonts w:asciiTheme="minorHAnsi" w:hAnsiTheme="minorHAnsi" w:cstheme="minorBidi"/>
          <w:color w:val="auto"/>
          <w:sz w:val="24"/>
          <w:szCs w:val="24"/>
          <w:lang w:eastAsia="ja-JP"/>
        </w:rPr>
        <w:tab/>
      </w:r>
      <w:r>
        <w:t>Compress Hive intermediate files</w:t>
      </w:r>
      <w:r>
        <w:tab/>
      </w:r>
      <w:r>
        <w:fldChar w:fldCharType="begin"/>
      </w:r>
      <w:r>
        <w:instrText xml:space="preserve"> PAGEREF _Toc361009238 \h </w:instrText>
      </w:r>
      <w:r>
        <w:fldChar w:fldCharType="separate"/>
      </w:r>
      <w:r w:rsidR="00BF28B7">
        <w:t>58</w:t>
      </w:r>
      <w:r>
        <w:fldChar w:fldCharType="end"/>
      </w:r>
    </w:p>
    <w:p w14:paraId="29E34E3A" w14:textId="77777777" w:rsidR="0024275E" w:rsidRDefault="0024275E" w:rsidP="0024275E">
      <w:pPr>
        <w:pStyle w:val="TOC1"/>
        <w:rPr>
          <w:rFonts w:asciiTheme="minorHAnsi" w:hAnsiTheme="minorHAnsi" w:cstheme="minorBidi"/>
          <w:color w:val="auto"/>
          <w:sz w:val="24"/>
          <w:szCs w:val="24"/>
          <w:lang w:eastAsia="ja-JP"/>
        </w:rPr>
      </w:pPr>
      <w:r>
        <w:t>11.15.</w:t>
      </w:r>
      <w:r>
        <w:rPr>
          <w:rFonts w:asciiTheme="minorHAnsi" w:hAnsiTheme="minorHAnsi" w:cstheme="minorBidi"/>
          <w:color w:val="auto"/>
          <w:sz w:val="24"/>
          <w:szCs w:val="24"/>
          <w:lang w:eastAsia="ja-JP"/>
        </w:rPr>
        <w:tab/>
      </w:r>
      <w:r>
        <w:t>Data size per reducer</w:t>
      </w:r>
      <w:r>
        <w:tab/>
      </w:r>
      <w:r>
        <w:fldChar w:fldCharType="begin"/>
      </w:r>
      <w:r>
        <w:instrText xml:space="preserve"> PAGEREF _Toc361009239 \h </w:instrText>
      </w:r>
      <w:r>
        <w:fldChar w:fldCharType="separate"/>
      </w:r>
      <w:r w:rsidR="00BF28B7">
        <w:t>58</w:t>
      </w:r>
      <w:r>
        <w:fldChar w:fldCharType="end"/>
      </w:r>
    </w:p>
    <w:p w14:paraId="103CD1ED" w14:textId="77777777" w:rsidR="0024275E" w:rsidRDefault="0024275E" w:rsidP="0024275E">
      <w:pPr>
        <w:pStyle w:val="TOC1"/>
        <w:rPr>
          <w:rFonts w:asciiTheme="minorHAnsi" w:hAnsiTheme="minorHAnsi" w:cstheme="minorBidi"/>
          <w:color w:val="auto"/>
          <w:sz w:val="24"/>
          <w:szCs w:val="24"/>
          <w:lang w:eastAsia="ja-JP"/>
        </w:rPr>
      </w:pPr>
      <w:r>
        <w:t>11.16.</w:t>
      </w:r>
      <w:r>
        <w:rPr>
          <w:rFonts w:asciiTheme="minorHAnsi" w:hAnsiTheme="minorHAnsi" w:cstheme="minorBidi"/>
          <w:color w:val="auto"/>
          <w:sz w:val="24"/>
          <w:szCs w:val="24"/>
          <w:lang w:eastAsia="ja-JP"/>
        </w:rPr>
        <w:tab/>
      </w:r>
      <w:r>
        <w:t>Column Position Alias in GROUP BY and ORDER BY clauses</w:t>
      </w:r>
      <w:r>
        <w:tab/>
      </w:r>
      <w:r>
        <w:fldChar w:fldCharType="begin"/>
      </w:r>
      <w:r>
        <w:instrText xml:space="preserve"> PAGEREF _Toc361009240 \h </w:instrText>
      </w:r>
      <w:r>
        <w:fldChar w:fldCharType="separate"/>
      </w:r>
      <w:r w:rsidR="00BF28B7">
        <w:t>58</w:t>
      </w:r>
      <w:r>
        <w:fldChar w:fldCharType="end"/>
      </w:r>
    </w:p>
    <w:p w14:paraId="084E362F" w14:textId="77777777" w:rsidR="0024275E" w:rsidRDefault="0024275E" w:rsidP="0024275E">
      <w:pPr>
        <w:pStyle w:val="TOC1"/>
        <w:rPr>
          <w:rFonts w:asciiTheme="minorHAnsi" w:hAnsiTheme="minorHAnsi" w:cstheme="minorBidi"/>
          <w:color w:val="auto"/>
          <w:sz w:val="24"/>
          <w:szCs w:val="24"/>
          <w:lang w:eastAsia="ja-JP"/>
        </w:rPr>
      </w:pPr>
      <w:r>
        <w:t>11.17.</w:t>
      </w:r>
      <w:r>
        <w:rPr>
          <w:rFonts w:asciiTheme="minorHAnsi" w:hAnsiTheme="minorHAnsi" w:cstheme="minorBidi"/>
          <w:color w:val="auto"/>
          <w:sz w:val="24"/>
          <w:szCs w:val="24"/>
          <w:lang w:eastAsia="ja-JP"/>
        </w:rPr>
        <w:tab/>
      </w:r>
      <w:r>
        <w:t>Tracking table and keys used in joins and group</w:t>
      </w:r>
      <w:r w:rsidRPr="00CC7BFD">
        <w:rPr>
          <w:b/>
        </w:rPr>
        <w:t xml:space="preserve"> </w:t>
      </w:r>
      <w:r>
        <w:t>by’s</w:t>
      </w:r>
      <w:r>
        <w:tab/>
      </w:r>
      <w:r>
        <w:fldChar w:fldCharType="begin"/>
      </w:r>
      <w:r>
        <w:instrText xml:space="preserve"> PAGEREF _Toc361009241 \h </w:instrText>
      </w:r>
      <w:r>
        <w:fldChar w:fldCharType="separate"/>
      </w:r>
      <w:r w:rsidR="00BF28B7">
        <w:t>59</w:t>
      </w:r>
      <w:r>
        <w:fldChar w:fldCharType="end"/>
      </w:r>
    </w:p>
    <w:p w14:paraId="3B816EAF" w14:textId="77777777" w:rsidR="0024275E" w:rsidRDefault="0024275E" w:rsidP="0024275E">
      <w:pPr>
        <w:pStyle w:val="TOC1"/>
        <w:rPr>
          <w:rFonts w:asciiTheme="minorHAnsi" w:hAnsiTheme="minorHAnsi" w:cstheme="minorBidi"/>
          <w:color w:val="auto"/>
          <w:sz w:val="24"/>
          <w:szCs w:val="24"/>
          <w:lang w:eastAsia="ja-JP"/>
        </w:rPr>
      </w:pPr>
      <w:r>
        <w:t>11.18.</w:t>
      </w:r>
      <w:r>
        <w:rPr>
          <w:rFonts w:asciiTheme="minorHAnsi" w:hAnsiTheme="minorHAnsi" w:cstheme="minorBidi"/>
          <w:color w:val="auto"/>
          <w:sz w:val="24"/>
          <w:szCs w:val="24"/>
          <w:lang w:eastAsia="ja-JP"/>
        </w:rPr>
        <w:tab/>
      </w:r>
      <w:r>
        <w:t>Tracking column access in the QueryPlan</w:t>
      </w:r>
      <w:r>
        <w:tab/>
      </w:r>
      <w:r>
        <w:fldChar w:fldCharType="begin"/>
      </w:r>
      <w:r>
        <w:instrText xml:space="preserve"> PAGEREF _Toc361009242 \h </w:instrText>
      </w:r>
      <w:r>
        <w:fldChar w:fldCharType="separate"/>
      </w:r>
      <w:r w:rsidR="00BF28B7">
        <w:t>59</w:t>
      </w:r>
      <w:r>
        <w:fldChar w:fldCharType="end"/>
      </w:r>
    </w:p>
    <w:p w14:paraId="6F7FFF98" w14:textId="77777777" w:rsidR="0024275E" w:rsidRDefault="0024275E" w:rsidP="0024275E">
      <w:pPr>
        <w:pStyle w:val="TOC1"/>
        <w:rPr>
          <w:rFonts w:asciiTheme="minorHAnsi" w:hAnsiTheme="minorHAnsi" w:cstheme="minorBidi"/>
          <w:color w:val="auto"/>
          <w:sz w:val="24"/>
          <w:szCs w:val="24"/>
          <w:lang w:eastAsia="ja-JP"/>
        </w:rPr>
      </w:pPr>
      <w:r>
        <w:lastRenderedPageBreak/>
        <w:t>11.19.</w:t>
      </w:r>
      <w:r>
        <w:rPr>
          <w:rFonts w:asciiTheme="minorHAnsi" w:hAnsiTheme="minorHAnsi" w:cstheme="minorBidi"/>
          <w:color w:val="auto"/>
          <w:sz w:val="24"/>
          <w:szCs w:val="24"/>
          <w:lang w:eastAsia="ja-JP"/>
        </w:rPr>
        <w:tab/>
      </w:r>
      <w:r>
        <w:t>Aggregations with no group-by in a single reducer</w:t>
      </w:r>
      <w:r>
        <w:tab/>
      </w:r>
      <w:r>
        <w:fldChar w:fldCharType="begin"/>
      </w:r>
      <w:r>
        <w:instrText xml:space="preserve"> PAGEREF _Toc361009243 \h </w:instrText>
      </w:r>
      <w:r>
        <w:fldChar w:fldCharType="separate"/>
      </w:r>
      <w:r w:rsidR="00BF28B7">
        <w:t>59</w:t>
      </w:r>
      <w:r>
        <w:fldChar w:fldCharType="end"/>
      </w:r>
    </w:p>
    <w:p w14:paraId="1C7D6A20" w14:textId="77777777" w:rsidR="0024275E" w:rsidRDefault="0024275E" w:rsidP="0024275E">
      <w:pPr>
        <w:pStyle w:val="TOC1"/>
        <w:rPr>
          <w:rFonts w:asciiTheme="minorHAnsi" w:hAnsiTheme="minorHAnsi" w:cstheme="minorBidi"/>
          <w:color w:val="auto"/>
          <w:sz w:val="24"/>
          <w:szCs w:val="24"/>
          <w:lang w:eastAsia="ja-JP"/>
        </w:rPr>
      </w:pPr>
      <w:r>
        <w:t>11.20.</w:t>
      </w:r>
      <w:r>
        <w:rPr>
          <w:rFonts w:asciiTheme="minorHAnsi" w:hAnsiTheme="minorHAnsi" w:cstheme="minorBidi"/>
          <w:color w:val="auto"/>
          <w:sz w:val="24"/>
          <w:szCs w:val="24"/>
          <w:lang w:eastAsia="ja-JP"/>
        </w:rPr>
        <w:tab/>
      </w:r>
      <w:r>
        <w:t>Restrict certain risky Hive queries</w:t>
      </w:r>
      <w:r>
        <w:tab/>
      </w:r>
      <w:r>
        <w:fldChar w:fldCharType="begin"/>
      </w:r>
      <w:r>
        <w:instrText xml:space="preserve"> PAGEREF _Toc361009244 \h </w:instrText>
      </w:r>
      <w:r>
        <w:fldChar w:fldCharType="separate"/>
      </w:r>
      <w:r w:rsidR="00BF28B7">
        <w:t>59</w:t>
      </w:r>
      <w:r>
        <w:fldChar w:fldCharType="end"/>
      </w:r>
    </w:p>
    <w:p w14:paraId="125D0380" w14:textId="77777777" w:rsidR="0024275E" w:rsidRDefault="0024275E" w:rsidP="0024275E">
      <w:pPr>
        <w:pStyle w:val="TOC1"/>
        <w:rPr>
          <w:rFonts w:asciiTheme="minorHAnsi" w:hAnsiTheme="minorHAnsi" w:cstheme="minorBidi"/>
          <w:color w:val="auto"/>
          <w:sz w:val="24"/>
          <w:szCs w:val="24"/>
          <w:lang w:eastAsia="ja-JP"/>
        </w:rPr>
      </w:pPr>
      <w:r>
        <w:t>11.21.</w:t>
      </w:r>
      <w:r>
        <w:rPr>
          <w:rFonts w:asciiTheme="minorHAnsi" w:hAnsiTheme="minorHAnsi" w:cstheme="minorBidi"/>
          <w:color w:val="auto"/>
          <w:sz w:val="24"/>
          <w:szCs w:val="24"/>
          <w:lang w:eastAsia="ja-JP"/>
        </w:rPr>
        <w:tab/>
      </w:r>
      <w:r>
        <w:t>Maximum number of dynamic partitions</w:t>
      </w:r>
      <w:r>
        <w:tab/>
      </w:r>
      <w:r>
        <w:fldChar w:fldCharType="begin"/>
      </w:r>
      <w:r>
        <w:instrText xml:space="preserve"> PAGEREF _Toc361009245 \h </w:instrText>
      </w:r>
      <w:r>
        <w:fldChar w:fldCharType="separate"/>
      </w:r>
      <w:r w:rsidR="00BF28B7">
        <w:t>60</w:t>
      </w:r>
      <w:r>
        <w:fldChar w:fldCharType="end"/>
      </w:r>
    </w:p>
    <w:p w14:paraId="155C0FFB" w14:textId="77777777" w:rsidR="0024275E" w:rsidRDefault="0024275E" w:rsidP="0024275E">
      <w:pPr>
        <w:pStyle w:val="TOC1"/>
        <w:rPr>
          <w:rFonts w:asciiTheme="minorHAnsi" w:hAnsiTheme="minorHAnsi" w:cstheme="minorBidi"/>
          <w:color w:val="auto"/>
          <w:sz w:val="24"/>
          <w:szCs w:val="24"/>
          <w:lang w:eastAsia="ja-JP"/>
        </w:rPr>
      </w:pPr>
      <w:r>
        <w:t>11.22.</w:t>
      </w:r>
      <w:r>
        <w:rPr>
          <w:rFonts w:asciiTheme="minorHAnsi" w:hAnsiTheme="minorHAnsi" w:cstheme="minorBidi"/>
          <w:color w:val="auto"/>
          <w:sz w:val="24"/>
          <w:szCs w:val="24"/>
          <w:lang w:eastAsia="ja-JP"/>
        </w:rPr>
        <w:tab/>
      </w:r>
      <w:r>
        <w:t>Maximum number of dynamic partitions on a node</w:t>
      </w:r>
      <w:r>
        <w:tab/>
      </w:r>
      <w:r>
        <w:fldChar w:fldCharType="begin"/>
      </w:r>
      <w:r>
        <w:instrText xml:space="preserve"> PAGEREF _Toc361009246 \h </w:instrText>
      </w:r>
      <w:r>
        <w:fldChar w:fldCharType="separate"/>
      </w:r>
      <w:r w:rsidR="00BF28B7">
        <w:t>60</w:t>
      </w:r>
      <w:r>
        <w:fldChar w:fldCharType="end"/>
      </w:r>
    </w:p>
    <w:p w14:paraId="07DDD8CB" w14:textId="77777777" w:rsidR="0024275E" w:rsidRDefault="0024275E" w:rsidP="0024275E">
      <w:pPr>
        <w:pStyle w:val="TOC1"/>
        <w:rPr>
          <w:rFonts w:asciiTheme="minorHAnsi" w:hAnsiTheme="minorHAnsi" w:cstheme="minorBidi"/>
          <w:color w:val="auto"/>
          <w:sz w:val="24"/>
          <w:szCs w:val="24"/>
          <w:lang w:eastAsia="ja-JP"/>
        </w:rPr>
      </w:pPr>
      <w:r>
        <w:t>11.23.</w:t>
      </w:r>
      <w:r>
        <w:rPr>
          <w:rFonts w:asciiTheme="minorHAnsi" w:hAnsiTheme="minorHAnsi" w:cstheme="minorBidi"/>
          <w:color w:val="auto"/>
          <w:sz w:val="24"/>
          <w:szCs w:val="24"/>
          <w:lang w:eastAsia="ja-JP"/>
        </w:rPr>
        <w:tab/>
      </w:r>
      <w:r>
        <w:t>Maximum number of HDFS files created by a MapReduce job</w:t>
      </w:r>
      <w:r>
        <w:tab/>
      </w:r>
      <w:r>
        <w:fldChar w:fldCharType="begin"/>
      </w:r>
      <w:r>
        <w:instrText xml:space="preserve"> PAGEREF _Toc361009247 \h </w:instrText>
      </w:r>
      <w:r>
        <w:fldChar w:fldCharType="separate"/>
      </w:r>
      <w:r w:rsidR="00BF28B7">
        <w:t>60</w:t>
      </w:r>
      <w:r>
        <w:fldChar w:fldCharType="end"/>
      </w:r>
    </w:p>
    <w:p w14:paraId="64D29798" w14:textId="77777777" w:rsidR="0024275E" w:rsidRDefault="0024275E" w:rsidP="0024275E">
      <w:pPr>
        <w:pStyle w:val="TOC1"/>
        <w:rPr>
          <w:rFonts w:asciiTheme="minorHAnsi" w:hAnsiTheme="minorHAnsi" w:cstheme="minorBidi"/>
          <w:color w:val="auto"/>
          <w:sz w:val="24"/>
          <w:szCs w:val="24"/>
          <w:lang w:eastAsia="ja-JP"/>
        </w:rPr>
      </w:pPr>
      <w:r>
        <w:t>11.24.</w:t>
      </w:r>
      <w:r>
        <w:rPr>
          <w:rFonts w:asciiTheme="minorHAnsi" w:hAnsiTheme="minorHAnsi" w:cstheme="minorBidi"/>
          <w:color w:val="auto"/>
          <w:sz w:val="24"/>
          <w:szCs w:val="24"/>
          <w:lang w:eastAsia="ja-JP"/>
        </w:rPr>
        <w:tab/>
      </w:r>
      <w:r>
        <w:t>Conducting Hive configuration changes in batches</w:t>
      </w:r>
      <w:r>
        <w:tab/>
      </w:r>
      <w:r>
        <w:fldChar w:fldCharType="begin"/>
      </w:r>
      <w:r>
        <w:instrText xml:space="preserve"> PAGEREF _Toc361009248 \h </w:instrText>
      </w:r>
      <w:r>
        <w:fldChar w:fldCharType="separate"/>
      </w:r>
      <w:r w:rsidR="00BF28B7">
        <w:t>60</w:t>
      </w:r>
      <w:r>
        <w:fldChar w:fldCharType="end"/>
      </w:r>
    </w:p>
    <w:p w14:paraId="7E0E96BB" w14:textId="77777777" w:rsidR="0024275E" w:rsidRDefault="0024275E" w:rsidP="0024275E">
      <w:pPr>
        <w:pStyle w:val="TOC1"/>
        <w:rPr>
          <w:rFonts w:asciiTheme="minorHAnsi" w:hAnsiTheme="minorHAnsi" w:cstheme="minorBidi"/>
          <w:color w:val="auto"/>
          <w:sz w:val="24"/>
          <w:szCs w:val="24"/>
          <w:lang w:eastAsia="ja-JP"/>
        </w:rPr>
      </w:pPr>
      <w:r>
        <w:t>12.</w:t>
      </w:r>
      <w:r>
        <w:rPr>
          <w:rFonts w:asciiTheme="minorHAnsi" w:hAnsiTheme="minorHAnsi" w:cstheme="minorBidi"/>
          <w:color w:val="auto"/>
          <w:sz w:val="24"/>
          <w:szCs w:val="24"/>
          <w:lang w:eastAsia="ja-JP"/>
        </w:rPr>
        <w:tab/>
      </w:r>
      <w:r>
        <w:t>Tez observations</w:t>
      </w:r>
      <w:r>
        <w:tab/>
      </w:r>
      <w:r>
        <w:fldChar w:fldCharType="begin"/>
      </w:r>
      <w:r>
        <w:instrText xml:space="preserve"> PAGEREF _Toc361009249 \h </w:instrText>
      </w:r>
      <w:r>
        <w:fldChar w:fldCharType="separate"/>
      </w:r>
      <w:r w:rsidR="00BF28B7">
        <w:t>64</w:t>
      </w:r>
      <w:r>
        <w:fldChar w:fldCharType="end"/>
      </w:r>
    </w:p>
    <w:p w14:paraId="10B96F16" w14:textId="77777777" w:rsidR="0024275E" w:rsidRDefault="0024275E" w:rsidP="0024275E">
      <w:pPr>
        <w:pStyle w:val="TOC1"/>
        <w:rPr>
          <w:rFonts w:asciiTheme="minorHAnsi" w:hAnsiTheme="minorHAnsi" w:cstheme="minorBidi"/>
          <w:color w:val="auto"/>
          <w:sz w:val="24"/>
          <w:szCs w:val="24"/>
          <w:lang w:eastAsia="ja-JP"/>
        </w:rPr>
      </w:pPr>
      <w:r>
        <w:t>12.1.</w:t>
      </w:r>
      <w:r>
        <w:rPr>
          <w:rFonts w:asciiTheme="minorHAnsi" w:hAnsiTheme="minorHAnsi" w:cstheme="minorBidi"/>
          <w:color w:val="auto"/>
          <w:sz w:val="24"/>
          <w:szCs w:val="24"/>
          <w:lang w:eastAsia="ja-JP"/>
        </w:rPr>
        <w:tab/>
      </w:r>
      <w:r>
        <w:t>The maximum heartbeat interval between the AM and RM</w:t>
      </w:r>
      <w:r>
        <w:tab/>
      </w:r>
      <w:r>
        <w:fldChar w:fldCharType="begin"/>
      </w:r>
      <w:r>
        <w:instrText xml:space="preserve"> PAGEREF _Toc361009250 \h </w:instrText>
      </w:r>
      <w:r>
        <w:fldChar w:fldCharType="separate"/>
      </w:r>
      <w:r w:rsidR="00BF28B7">
        <w:t>64</w:t>
      </w:r>
      <w:r>
        <w:fldChar w:fldCharType="end"/>
      </w:r>
    </w:p>
    <w:p w14:paraId="34E748E1" w14:textId="77777777" w:rsidR="0024275E" w:rsidRDefault="0024275E" w:rsidP="0024275E">
      <w:pPr>
        <w:pStyle w:val="TOC1"/>
        <w:rPr>
          <w:rFonts w:asciiTheme="minorHAnsi" w:hAnsiTheme="minorHAnsi" w:cstheme="minorBidi"/>
          <w:color w:val="auto"/>
          <w:sz w:val="24"/>
          <w:szCs w:val="24"/>
          <w:lang w:eastAsia="ja-JP"/>
        </w:rPr>
      </w:pPr>
      <w:r>
        <w:t>12.2.</w:t>
      </w:r>
      <w:r>
        <w:rPr>
          <w:rFonts w:asciiTheme="minorHAnsi" w:hAnsiTheme="minorHAnsi" w:cstheme="minorBidi"/>
          <w:color w:val="auto"/>
          <w:sz w:val="24"/>
          <w:szCs w:val="24"/>
          <w:lang w:eastAsia="ja-JP"/>
        </w:rPr>
        <w:tab/>
      </w:r>
      <w:r>
        <w:t>Number of allowed counters for the executing DAG</w:t>
      </w:r>
      <w:r>
        <w:tab/>
      </w:r>
      <w:r>
        <w:fldChar w:fldCharType="begin"/>
      </w:r>
      <w:r>
        <w:instrText xml:space="preserve"> PAGEREF _Toc361009251 \h </w:instrText>
      </w:r>
      <w:r>
        <w:fldChar w:fldCharType="separate"/>
      </w:r>
      <w:r w:rsidR="00BF28B7">
        <w:t>64</w:t>
      </w:r>
      <w:r>
        <w:fldChar w:fldCharType="end"/>
      </w:r>
    </w:p>
    <w:p w14:paraId="27E3A7D2" w14:textId="77777777" w:rsidR="0024275E" w:rsidRDefault="0024275E" w:rsidP="0024275E">
      <w:pPr>
        <w:pStyle w:val="TOC1"/>
        <w:rPr>
          <w:rFonts w:asciiTheme="minorHAnsi" w:hAnsiTheme="minorHAnsi" w:cstheme="minorBidi"/>
          <w:color w:val="auto"/>
          <w:sz w:val="24"/>
          <w:szCs w:val="24"/>
          <w:lang w:eastAsia="ja-JP"/>
        </w:rPr>
      </w:pPr>
      <w:r>
        <w:t>12.3.</w:t>
      </w:r>
      <w:r>
        <w:rPr>
          <w:rFonts w:asciiTheme="minorHAnsi" w:hAnsiTheme="minorHAnsi" w:cstheme="minorBidi"/>
          <w:color w:val="auto"/>
          <w:sz w:val="24"/>
          <w:szCs w:val="24"/>
          <w:lang w:eastAsia="ja-JP"/>
        </w:rPr>
        <w:tab/>
      </w:r>
      <w:r>
        <w:t>Class to use for logging history data</w:t>
      </w:r>
      <w:r>
        <w:tab/>
      </w:r>
      <w:r>
        <w:fldChar w:fldCharType="begin"/>
      </w:r>
      <w:r>
        <w:instrText xml:space="preserve"> PAGEREF _Toc361009252 \h </w:instrText>
      </w:r>
      <w:r>
        <w:fldChar w:fldCharType="separate"/>
      </w:r>
      <w:r w:rsidR="00BF28B7">
        <w:t>65</w:t>
      </w:r>
      <w:r>
        <w:fldChar w:fldCharType="end"/>
      </w:r>
    </w:p>
    <w:p w14:paraId="63A9F316" w14:textId="77777777" w:rsidR="0024275E" w:rsidRDefault="0024275E" w:rsidP="0024275E">
      <w:pPr>
        <w:pStyle w:val="TOC1"/>
        <w:rPr>
          <w:rFonts w:asciiTheme="minorHAnsi" w:hAnsiTheme="minorHAnsi" w:cstheme="minorBidi"/>
          <w:color w:val="auto"/>
          <w:sz w:val="24"/>
          <w:szCs w:val="24"/>
          <w:lang w:eastAsia="ja-JP"/>
        </w:rPr>
      </w:pPr>
      <w:r>
        <w:t>12.4.</w:t>
      </w:r>
      <w:r>
        <w:rPr>
          <w:rFonts w:asciiTheme="minorHAnsi" w:hAnsiTheme="minorHAnsi" w:cstheme="minorBidi"/>
          <w:color w:val="auto"/>
          <w:sz w:val="24"/>
          <w:szCs w:val="24"/>
          <w:lang w:eastAsia="ja-JP"/>
        </w:rPr>
        <w:tab/>
      </w:r>
      <w:r>
        <w:t>Slow-start behavior</w:t>
      </w:r>
      <w:r>
        <w:tab/>
      </w:r>
      <w:r>
        <w:fldChar w:fldCharType="begin"/>
      </w:r>
      <w:r>
        <w:instrText xml:space="preserve"> PAGEREF _Toc361009253 \h </w:instrText>
      </w:r>
      <w:r>
        <w:fldChar w:fldCharType="separate"/>
      </w:r>
      <w:r w:rsidR="00BF28B7">
        <w:t>65</w:t>
      </w:r>
      <w:r>
        <w:fldChar w:fldCharType="end"/>
      </w:r>
    </w:p>
    <w:p w14:paraId="09DF7DFE" w14:textId="77777777" w:rsidR="0024275E" w:rsidRDefault="0024275E" w:rsidP="0024275E">
      <w:pPr>
        <w:pStyle w:val="TOC1"/>
        <w:rPr>
          <w:rFonts w:asciiTheme="minorHAnsi" w:hAnsiTheme="minorHAnsi" w:cstheme="minorBidi"/>
          <w:color w:val="auto"/>
          <w:sz w:val="24"/>
          <w:szCs w:val="24"/>
          <w:lang w:eastAsia="ja-JP"/>
        </w:rPr>
      </w:pPr>
      <w:r>
        <w:t>12.5.</w:t>
      </w:r>
      <w:r>
        <w:rPr>
          <w:rFonts w:asciiTheme="minorHAnsi" w:hAnsiTheme="minorHAnsi" w:cstheme="minorBidi"/>
          <w:color w:val="auto"/>
          <w:sz w:val="24"/>
          <w:szCs w:val="24"/>
          <w:lang w:eastAsia="ja-JP"/>
        </w:rPr>
        <w:tab/>
      </w:r>
      <w:r>
        <w:t>Generating counters per I/O</w:t>
      </w:r>
      <w:r>
        <w:tab/>
      </w:r>
      <w:r>
        <w:fldChar w:fldCharType="begin"/>
      </w:r>
      <w:r>
        <w:instrText xml:space="preserve"> PAGEREF _Toc361009254 \h </w:instrText>
      </w:r>
      <w:r>
        <w:fldChar w:fldCharType="separate"/>
      </w:r>
      <w:r w:rsidR="00BF28B7">
        <w:t>65</w:t>
      </w:r>
      <w:r>
        <w:fldChar w:fldCharType="end"/>
      </w:r>
    </w:p>
    <w:p w14:paraId="5DF13B6F" w14:textId="77777777" w:rsidR="0024275E" w:rsidRDefault="0024275E" w:rsidP="0024275E">
      <w:pPr>
        <w:pStyle w:val="TOC1"/>
        <w:rPr>
          <w:rFonts w:asciiTheme="minorHAnsi" w:hAnsiTheme="minorHAnsi" w:cstheme="minorBidi"/>
          <w:color w:val="auto"/>
          <w:sz w:val="24"/>
          <w:szCs w:val="24"/>
          <w:lang w:eastAsia="ja-JP"/>
        </w:rPr>
      </w:pPr>
      <w:r>
        <w:t>12.6.</w:t>
      </w:r>
      <w:r>
        <w:rPr>
          <w:rFonts w:asciiTheme="minorHAnsi" w:hAnsiTheme="minorHAnsi" w:cstheme="minorBidi"/>
          <w:color w:val="auto"/>
          <w:sz w:val="24"/>
          <w:szCs w:val="24"/>
          <w:lang w:eastAsia="ja-JP"/>
        </w:rPr>
        <w:tab/>
      </w:r>
      <w:r>
        <w:t>Conducting Spark configuration changes in batches</w:t>
      </w:r>
      <w:r>
        <w:tab/>
      </w:r>
      <w:r>
        <w:fldChar w:fldCharType="begin"/>
      </w:r>
      <w:r>
        <w:instrText xml:space="preserve"> PAGEREF _Toc361009255 \h </w:instrText>
      </w:r>
      <w:r>
        <w:fldChar w:fldCharType="separate"/>
      </w:r>
      <w:r w:rsidR="00BF28B7">
        <w:t>66</w:t>
      </w:r>
      <w:r>
        <w:fldChar w:fldCharType="end"/>
      </w:r>
    </w:p>
    <w:p w14:paraId="0A81FA14" w14:textId="77777777" w:rsidR="0024275E" w:rsidRDefault="0024275E" w:rsidP="0024275E">
      <w:pPr>
        <w:pStyle w:val="TOC1"/>
        <w:rPr>
          <w:rFonts w:asciiTheme="minorHAnsi" w:hAnsiTheme="minorHAnsi" w:cstheme="minorBidi"/>
          <w:color w:val="auto"/>
          <w:sz w:val="24"/>
          <w:szCs w:val="24"/>
          <w:lang w:eastAsia="ja-JP"/>
        </w:rPr>
      </w:pPr>
      <w:r>
        <w:t>13.</w:t>
      </w:r>
      <w:r>
        <w:rPr>
          <w:rFonts w:asciiTheme="minorHAnsi" w:hAnsiTheme="minorHAnsi" w:cstheme="minorBidi"/>
          <w:color w:val="auto"/>
          <w:sz w:val="24"/>
          <w:szCs w:val="24"/>
          <w:lang w:eastAsia="ja-JP"/>
        </w:rPr>
        <w:tab/>
      </w:r>
      <w:r>
        <w:t>Spark observations</w:t>
      </w:r>
      <w:r>
        <w:tab/>
      </w:r>
      <w:r>
        <w:fldChar w:fldCharType="begin"/>
      </w:r>
      <w:r>
        <w:instrText xml:space="preserve"> PAGEREF _Toc361009256 \h </w:instrText>
      </w:r>
      <w:r>
        <w:fldChar w:fldCharType="separate"/>
      </w:r>
      <w:r w:rsidR="00BF28B7">
        <w:t>66</w:t>
      </w:r>
      <w:r>
        <w:fldChar w:fldCharType="end"/>
      </w:r>
    </w:p>
    <w:p w14:paraId="37638232" w14:textId="77777777" w:rsidR="0024275E" w:rsidRDefault="0024275E" w:rsidP="0024275E">
      <w:pPr>
        <w:pStyle w:val="TOC1"/>
        <w:rPr>
          <w:rFonts w:asciiTheme="minorHAnsi" w:hAnsiTheme="minorHAnsi" w:cstheme="minorBidi"/>
          <w:color w:val="auto"/>
          <w:sz w:val="24"/>
          <w:szCs w:val="24"/>
          <w:lang w:eastAsia="ja-JP"/>
        </w:rPr>
      </w:pPr>
      <w:r>
        <w:t>13.1.</w:t>
      </w:r>
      <w:r>
        <w:rPr>
          <w:rFonts w:asciiTheme="minorHAnsi" w:hAnsiTheme="minorHAnsi" w:cstheme="minorBidi"/>
          <w:color w:val="auto"/>
          <w:sz w:val="24"/>
          <w:szCs w:val="24"/>
          <w:lang w:eastAsia="ja-JP"/>
        </w:rPr>
        <w:tab/>
      </w:r>
      <w:r>
        <w:t>Spark version</w:t>
      </w:r>
      <w:r>
        <w:tab/>
      </w:r>
      <w:r>
        <w:fldChar w:fldCharType="begin"/>
      </w:r>
      <w:r>
        <w:instrText xml:space="preserve"> PAGEREF _Toc361009257 \h </w:instrText>
      </w:r>
      <w:r>
        <w:fldChar w:fldCharType="separate"/>
      </w:r>
      <w:r w:rsidR="00BF28B7">
        <w:t>66</w:t>
      </w:r>
      <w:r>
        <w:fldChar w:fldCharType="end"/>
      </w:r>
    </w:p>
    <w:p w14:paraId="7F868317" w14:textId="77777777" w:rsidR="0024275E" w:rsidRDefault="0024275E" w:rsidP="0024275E">
      <w:pPr>
        <w:pStyle w:val="TOC1"/>
        <w:rPr>
          <w:rFonts w:asciiTheme="minorHAnsi" w:hAnsiTheme="minorHAnsi" w:cstheme="minorBidi"/>
          <w:color w:val="auto"/>
          <w:sz w:val="24"/>
          <w:szCs w:val="24"/>
          <w:lang w:eastAsia="ja-JP"/>
        </w:rPr>
      </w:pPr>
      <w:r>
        <w:t>13.2.</w:t>
      </w:r>
      <w:r>
        <w:rPr>
          <w:rFonts w:asciiTheme="minorHAnsi" w:hAnsiTheme="minorHAnsi" w:cstheme="minorBidi"/>
          <w:color w:val="auto"/>
          <w:sz w:val="24"/>
          <w:szCs w:val="24"/>
          <w:lang w:eastAsia="ja-JP"/>
        </w:rPr>
        <w:tab/>
      </w:r>
      <w:r>
        <w:t>Memory to use for the YARN Application Master in client mode</w:t>
      </w:r>
      <w:r>
        <w:tab/>
      </w:r>
      <w:r>
        <w:fldChar w:fldCharType="begin"/>
      </w:r>
      <w:r>
        <w:instrText xml:space="preserve"> PAGEREF _Toc361009258 \h </w:instrText>
      </w:r>
      <w:r>
        <w:fldChar w:fldCharType="separate"/>
      </w:r>
      <w:r w:rsidR="00BF28B7">
        <w:t>67</w:t>
      </w:r>
      <w:r>
        <w:fldChar w:fldCharType="end"/>
      </w:r>
    </w:p>
    <w:p w14:paraId="665FFBC5" w14:textId="77777777" w:rsidR="0024275E" w:rsidRDefault="0024275E" w:rsidP="0024275E">
      <w:pPr>
        <w:pStyle w:val="TOC1"/>
        <w:rPr>
          <w:rFonts w:asciiTheme="minorHAnsi" w:hAnsiTheme="minorHAnsi" w:cstheme="minorBidi"/>
          <w:color w:val="auto"/>
          <w:sz w:val="24"/>
          <w:szCs w:val="24"/>
          <w:lang w:eastAsia="ja-JP"/>
        </w:rPr>
      </w:pPr>
      <w:r>
        <w:t>13.3.</w:t>
      </w:r>
      <w:r>
        <w:rPr>
          <w:rFonts w:asciiTheme="minorHAnsi" w:hAnsiTheme="minorHAnsi" w:cstheme="minorBidi"/>
          <w:color w:val="auto"/>
          <w:sz w:val="24"/>
          <w:szCs w:val="24"/>
          <w:lang w:eastAsia="ja-JP"/>
        </w:rPr>
        <w:tab/>
      </w:r>
      <w:r>
        <w:t>Amount of memory per executor process</w:t>
      </w:r>
      <w:r>
        <w:tab/>
      </w:r>
      <w:r>
        <w:fldChar w:fldCharType="begin"/>
      </w:r>
      <w:r>
        <w:instrText xml:space="preserve"> PAGEREF _Toc361009259 \h </w:instrText>
      </w:r>
      <w:r>
        <w:fldChar w:fldCharType="separate"/>
      </w:r>
      <w:r w:rsidR="00BF28B7">
        <w:t>67</w:t>
      </w:r>
      <w:r>
        <w:fldChar w:fldCharType="end"/>
      </w:r>
    </w:p>
    <w:p w14:paraId="0B4A9C7F" w14:textId="77777777" w:rsidR="0024275E" w:rsidRDefault="0024275E" w:rsidP="0024275E">
      <w:pPr>
        <w:pStyle w:val="TOC1"/>
        <w:rPr>
          <w:rFonts w:asciiTheme="minorHAnsi" w:hAnsiTheme="minorHAnsi" w:cstheme="minorBidi"/>
          <w:color w:val="auto"/>
          <w:sz w:val="24"/>
          <w:szCs w:val="24"/>
          <w:lang w:eastAsia="ja-JP"/>
        </w:rPr>
      </w:pPr>
      <w:r>
        <w:t>13.4.</w:t>
      </w:r>
      <w:r>
        <w:rPr>
          <w:rFonts w:asciiTheme="minorHAnsi" w:hAnsiTheme="minorHAnsi" w:cstheme="minorBidi"/>
          <w:color w:val="auto"/>
          <w:sz w:val="24"/>
          <w:szCs w:val="24"/>
          <w:lang w:eastAsia="ja-JP"/>
        </w:rPr>
        <w:tab/>
      </w:r>
      <w:r>
        <w:t>Max number of executors</w:t>
      </w:r>
      <w:r>
        <w:tab/>
      </w:r>
      <w:r>
        <w:fldChar w:fldCharType="begin"/>
      </w:r>
      <w:r>
        <w:instrText xml:space="preserve"> PAGEREF _Toc361009260 \h </w:instrText>
      </w:r>
      <w:r>
        <w:fldChar w:fldCharType="separate"/>
      </w:r>
      <w:r w:rsidR="00BF28B7">
        <w:t>67</w:t>
      </w:r>
      <w:r>
        <w:fldChar w:fldCharType="end"/>
      </w:r>
    </w:p>
    <w:p w14:paraId="48626524" w14:textId="77777777" w:rsidR="0024275E" w:rsidRDefault="0024275E" w:rsidP="0024275E">
      <w:pPr>
        <w:pStyle w:val="TOC1"/>
        <w:rPr>
          <w:rFonts w:asciiTheme="minorHAnsi" w:hAnsiTheme="minorHAnsi" w:cstheme="minorBidi"/>
          <w:color w:val="auto"/>
          <w:sz w:val="24"/>
          <w:szCs w:val="24"/>
          <w:lang w:eastAsia="ja-JP"/>
        </w:rPr>
      </w:pPr>
      <w:r>
        <w:t>13.5.</w:t>
      </w:r>
      <w:r>
        <w:rPr>
          <w:rFonts w:asciiTheme="minorHAnsi" w:hAnsiTheme="minorHAnsi" w:cstheme="minorBidi"/>
          <w:color w:val="auto"/>
          <w:sz w:val="24"/>
          <w:szCs w:val="24"/>
          <w:lang w:eastAsia="ja-JP"/>
        </w:rPr>
        <w:tab/>
      </w:r>
      <w:r>
        <w:t>JobConf caching in the HadoopRDD</w:t>
      </w:r>
      <w:r>
        <w:tab/>
      </w:r>
      <w:r>
        <w:fldChar w:fldCharType="begin"/>
      </w:r>
      <w:r>
        <w:instrText xml:space="preserve"> PAGEREF _Toc361009261 \h </w:instrText>
      </w:r>
      <w:r>
        <w:fldChar w:fldCharType="separate"/>
      </w:r>
      <w:r w:rsidR="00BF28B7">
        <w:t>68</w:t>
      </w:r>
      <w:r>
        <w:fldChar w:fldCharType="end"/>
      </w:r>
    </w:p>
    <w:p w14:paraId="01CEE7FB" w14:textId="77777777" w:rsidR="0024275E" w:rsidRDefault="0024275E" w:rsidP="0024275E">
      <w:pPr>
        <w:pStyle w:val="TOC1"/>
        <w:rPr>
          <w:rFonts w:asciiTheme="minorHAnsi" w:hAnsiTheme="minorHAnsi" w:cstheme="minorBidi"/>
          <w:color w:val="auto"/>
          <w:sz w:val="24"/>
          <w:szCs w:val="24"/>
          <w:lang w:eastAsia="ja-JP"/>
        </w:rPr>
      </w:pPr>
      <w:r>
        <w:t>13.6.</w:t>
      </w:r>
      <w:r>
        <w:rPr>
          <w:rFonts w:asciiTheme="minorHAnsi" w:hAnsiTheme="minorHAnsi" w:cstheme="minorBidi"/>
          <w:color w:val="auto"/>
          <w:sz w:val="24"/>
          <w:szCs w:val="24"/>
          <w:lang w:eastAsia="ja-JP"/>
        </w:rPr>
        <w:tab/>
      </w:r>
      <w:r>
        <w:t>Logs the effective SparkConf as INFO</w:t>
      </w:r>
      <w:r>
        <w:tab/>
      </w:r>
      <w:r>
        <w:fldChar w:fldCharType="begin"/>
      </w:r>
      <w:r>
        <w:instrText xml:space="preserve"> PAGEREF _Toc361009262 \h </w:instrText>
      </w:r>
      <w:r>
        <w:fldChar w:fldCharType="separate"/>
      </w:r>
      <w:r w:rsidR="00BF28B7">
        <w:t>68</w:t>
      </w:r>
      <w:r>
        <w:fldChar w:fldCharType="end"/>
      </w:r>
    </w:p>
    <w:p w14:paraId="79A629C0" w14:textId="77777777" w:rsidR="0024275E" w:rsidRDefault="0024275E" w:rsidP="0024275E">
      <w:pPr>
        <w:pStyle w:val="TOC1"/>
        <w:rPr>
          <w:rFonts w:asciiTheme="minorHAnsi" w:hAnsiTheme="minorHAnsi" w:cstheme="minorBidi"/>
          <w:color w:val="auto"/>
          <w:sz w:val="24"/>
          <w:szCs w:val="24"/>
          <w:lang w:eastAsia="ja-JP"/>
        </w:rPr>
      </w:pPr>
      <w:r>
        <w:t>13.7.</w:t>
      </w:r>
      <w:r>
        <w:rPr>
          <w:rFonts w:asciiTheme="minorHAnsi" w:hAnsiTheme="minorHAnsi" w:cstheme="minorBidi"/>
          <w:color w:val="auto"/>
          <w:sz w:val="24"/>
          <w:szCs w:val="24"/>
          <w:lang w:eastAsia="ja-JP"/>
        </w:rPr>
        <w:tab/>
      </w:r>
      <w:r>
        <w:t>Conducting Spark configuration changes in batches</w:t>
      </w:r>
      <w:r>
        <w:tab/>
      </w:r>
      <w:r>
        <w:fldChar w:fldCharType="begin"/>
      </w:r>
      <w:r>
        <w:instrText xml:space="preserve"> PAGEREF _Toc361009263 \h </w:instrText>
      </w:r>
      <w:r>
        <w:fldChar w:fldCharType="separate"/>
      </w:r>
      <w:r w:rsidR="00BF28B7">
        <w:t>68</w:t>
      </w:r>
      <w:r>
        <w:fldChar w:fldCharType="end"/>
      </w:r>
    </w:p>
    <w:p w14:paraId="769C92F9" w14:textId="77777777" w:rsidR="0024275E" w:rsidRDefault="0024275E" w:rsidP="0024275E">
      <w:pPr>
        <w:pStyle w:val="TOC1"/>
        <w:rPr>
          <w:rFonts w:asciiTheme="minorHAnsi" w:hAnsiTheme="minorHAnsi" w:cstheme="minorBidi"/>
          <w:color w:val="auto"/>
          <w:sz w:val="24"/>
          <w:szCs w:val="24"/>
          <w:lang w:eastAsia="ja-JP"/>
        </w:rPr>
      </w:pPr>
      <w:r>
        <w:t>14.</w:t>
      </w:r>
      <w:r>
        <w:rPr>
          <w:rFonts w:asciiTheme="minorHAnsi" w:hAnsiTheme="minorHAnsi" w:cstheme="minorBidi"/>
          <w:color w:val="auto"/>
          <w:sz w:val="24"/>
          <w:szCs w:val="24"/>
          <w:lang w:eastAsia="ja-JP"/>
        </w:rPr>
        <w:tab/>
      </w:r>
      <w:r>
        <w:t>Kafka</w:t>
      </w:r>
      <w:r>
        <w:tab/>
      </w:r>
      <w:r>
        <w:fldChar w:fldCharType="begin"/>
      </w:r>
      <w:r>
        <w:instrText xml:space="preserve"> PAGEREF _Toc361009264 \h </w:instrText>
      </w:r>
      <w:r>
        <w:fldChar w:fldCharType="separate"/>
      </w:r>
      <w:r w:rsidR="00BF28B7">
        <w:t>69</w:t>
      </w:r>
      <w:r>
        <w:fldChar w:fldCharType="end"/>
      </w:r>
    </w:p>
    <w:p w14:paraId="6FBF64B2" w14:textId="77777777" w:rsidR="0024275E" w:rsidRDefault="0024275E" w:rsidP="0024275E">
      <w:pPr>
        <w:pStyle w:val="TOC1"/>
        <w:rPr>
          <w:rFonts w:asciiTheme="minorHAnsi" w:hAnsiTheme="minorHAnsi" w:cstheme="minorBidi"/>
          <w:color w:val="auto"/>
          <w:sz w:val="24"/>
          <w:szCs w:val="24"/>
          <w:lang w:eastAsia="ja-JP"/>
        </w:rPr>
      </w:pPr>
      <w:r>
        <w:t>14.1.</w:t>
      </w:r>
      <w:r>
        <w:rPr>
          <w:rFonts w:asciiTheme="minorHAnsi" w:hAnsiTheme="minorHAnsi" w:cstheme="minorBidi"/>
          <w:color w:val="auto"/>
          <w:sz w:val="24"/>
          <w:szCs w:val="24"/>
          <w:lang w:eastAsia="ja-JP"/>
        </w:rPr>
        <w:tab/>
      </w:r>
      <w:r>
        <w:t>Ambari Management for Kafka cluster</w:t>
      </w:r>
      <w:r>
        <w:tab/>
      </w:r>
      <w:r>
        <w:fldChar w:fldCharType="begin"/>
      </w:r>
      <w:r>
        <w:instrText xml:space="preserve"> PAGEREF _Toc361009265 \h </w:instrText>
      </w:r>
      <w:r>
        <w:fldChar w:fldCharType="separate"/>
      </w:r>
      <w:r w:rsidR="00BF28B7">
        <w:t>69</w:t>
      </w:r>
      <w:r>
        <w:fldChar w:fldCharType="end"/>
      </w:r>
    </w:p>
    <w:p w14:paraId="1C8705D0" w14:textId="77777777" w:rsidR="0024275E" w:rsidRDefault="0024275E" w:rsidP="0024275E">
      <w:pPr>
        <w:pStyle w:val="TOC1"/>
        <w:rPr>
          <w:rFonts w:asciiTheme="minorHAnsi" w:hAnsiTheme="minorHAnsi" w:cstheme="minorBidi"/>
          <w:color w:val="auto"/>
          <w:sz w:val="24"/>
          <w:szCs w:val="24"/>
          <w:lang w:eastAsia="ja-JP"/>
        </w:rPr>
      </w:pPr>
      <w:r>
        <w:t>14.2.</w:t>
      </w:r>
      <w:r>
        <w:rPr>
          <w:rFonts w:asciiTheme="minorHAnsi" w:hAnsiTheme="minorHAnsi" w:cstheme="minorBidi"/>
          <w:color w:val="auto"/>
          <w:sz w:val="24"/>
          <w:szCs w:val="24"/>
          <w:lang w:eastAsia="ja-JP"/>
        </w:rPr>
        <w:tab/>
      </w:r>
      <w:r>
        <w:t>Kafka topics run as user root</w:t>
      </w:r>
      <w:r>
        <w:tab/>
      </w:r>
      <w:r>
        <w:fldChar w:fldCharType="begin"/>
      </w:r>
      <w:r>
        <w:instrText xml:space="preserve"> PAGEREF _Toc361009266 \h </w:instrText>
      </w:r>
      <w:r>
        <w:fldChar w:fldCharType="separate"/>
      </w:r>
      <w:r w:rsidR="00BF28B7">
        <w:t>69</w:t>
      </w:r>
      <w:r>
        <w:fldChar w:fldCharType="end"/>
      </w:r>
    </w:p>
    <w:p w14:paraId="02F6CDDD" w14:textId="77777777" w:rsidR="0024275E" w:rsidRDefault="0024275E" w:rsidP="0024275E">
      <w:pPr>
        <w:pStyle w:val="TOC1"/>
        <w:rPr>
          <w:rFonts w:asciiTheme="minorHAnsi" w:hAnsiTheme="minorHAnsi" w:cstheme="minorBidi"/>
          <w:color w:val="auto"/>
          <w:sz w:val="24"/>
          <w:szCs w:val="24"/>
          <w:lang w:eastAsia="ja-JP"/>
        </w:rPr>
      </w:pPr>
      <w:r>
        <w:t>14.3.</w:t>
      </w:r>
      <w:r>
        <w:rPr>
          <w:rFonts w:asciiTheme="minorHAnsi" w:hAnsiTheme="minorHAnsi" w:cstheme="minorBidi"/>
          <w:color w:val="auto"/>
          <w:sz w:val="24"/>
          <w:szCs w:val="24"/>
          <w:lang w:eastAsia="ja-JP"/>
        </w:rPr>
        <w:tab/>
      </w:r>
      <w:r>
        <w:t>Some topics have only one replica</w:t>
      </w:r>
      <w:r>
        <w:tab/>
      </w:r>
      <w:r>
        <w:fldChar w:fldCharType="begin"/>
      </w:r>
      <w:r>
        <w:instrText xml:space="preserve"> PAGEREF _Toc361009267 \h </w:instrText>
      </w:r>
      <w:r>
        <w:fldChar w:fldCharType="separate"/>
      </w:r>
      <w:r w:rsidR="00BF28B7">
        <w:t>69</w:t>
      </w:r>
      <w:r>
        <w:fldChar w:fldCharType="end"/>
      </w:r>
    </w:p>
    <w:p w14:paraId="51444DD5" w14:textId="77777777" w:rsidR="0024275E" w:rsidRDefault="0024275E" w:rsidP="0024275E">
      <w:pPr>
        <w:pStyle w:val="TOC1"/>
        <w:rPr>
          <w:rFonts w:asciiTheme="minorHAnsi" w:hAnsiTheme="minorHAnsi" w:cstheme="minorBidi"/>
          <w:color w:val="auto"/>
          <w:sz w:val="24"/>
          <w:szCs w:val="24"/>
          <w:lang w:eastAsia="ja-JP"/>
        </w:rPr>
      </w:pPr>
      <w:r>
        <w:t>15.</w:t>
      </w:r>
      <w:r>
        <w:rPr>
          <w:rFonts w:asciiTheme="minorHAnsi" w:hAnsiTheme="minorHAnsi" w:cstheme="minorBidi"/>
          <w:color w:val="auto"/>
          <w:sz w:val="24"/>
          <w:szCs w:val="24"/>
          <w:lang w:eastAsia="ja-JP"/>
        </w:rPr>
        <w:tab/>
      </w:r>
      <w:r>
        <w:t>Flume</w:t>
      </w:r>
      <w:r>
        <w:tab/>
      </w:r>
      <w:r>
        <w:fldChar w:fldCharType="begin"/>
      </w:r>
      <w:r>
        <w:instrText xml:space="preserve"> PAGEREF _Toc361009268 \h </w:instrText>
      </w:r>
      <w:r>
        <w:fldChar w:fldCharType="separate"/>
      </w:r>
      <w:r w:rsidR="00BF28B7">
        <w:t>70</w:t>
      </w:r>
      <w:r>
        <w:fldChar w:fldCharType="end"/>
      </w:r>
    </w:p>
    <w:p w14:paraId="446AC736" w14:textId="77777777" w:rsidR="0024275E" w:rsidRDefault="0024275E" w:rsidP="0024275E">
      <w:pPr>
        <w:pStyle w:val="TOC1"/>
        <w:rPr>
          <w:rFonts w:asciiTheme="minorHAnsi" w:hAnsiTheme="minorHAnsi" w:cstheme="minorBidi"/>
          <w:color w:val="auto"/>
          <w:sz w:val="24"/>
          <w:szCs w:val="24"/>
          <w:lang w:eastAsia="ja-JP"/>
        </w:rPr>
      </w:pPr>
      <w:r>
        <w:t>15.1.</w:t>
      </w:r>
      <w:r>
        <w:rPr>
          <w:rFonts w:asciiTheme="minorHAnsi" w:hAnsiTheme="minorHAnsi" w:cstheme="minorBidi"/>
          <w:color w:val="auto"/>
          <w:sz w:val="24"/>
          <w:szCs w:val="24"/>
          <w:lang w:eastAsia="ja-JP"/>
        </w:rPr>
        <w:tab/>
      </w:r>
      <w:r>
        <w:t>Flume version</w:t>
      </w:r>
      <w:r>
        <w:tab/>
      </w:r>
      <w:r>
        <w:fldChar w:fldCharType="begin"/>
      </w:r>
      <w:r>
        <w:instrText xml:space="preserve"> PAGEREF _Toc361009269 \h </w:instrText>
      </w:r>
      <w:r>
        <w:fldChar w:fldCharType="separate"/>
      </w:r>
      <w:r w:rsidR="00BF28B7">
        <w:t>70</w:t>
      </w:r>
      <w:r>
        <w:fldChar w:fldCharType="end"/>
      </w:r>
    </w:p>
    <w:p w14:paraId="4F694380" w14:textId="77777777" w:rsidR="0024275E" w:rsidRDefault="0024275E" w:rsidP="0024275E">
      <w:pPr>
        <w:pStyle w:val="TOC1"/>
        <w:rPr>
          <w:rFonts w:asciiTheme="minorHAnsi" w:hAnsiTheme="minorHAnsi" w:cstheme="minorBidi"/>
          <w:color w:val="auto"/>
          <w:sz w:val="24"/>
          <w:szCs w:val="24"/>
          <w:lang w:eastAsia="ja-JP"/>
        </w:rPr>
      </w:pPr>
      <w:r>
        <w:t>16.</w:t>
      </w:r>
      <w:r>
        <w:rPr>
          <w:rFonts w:asciiTheme="minorHAnsi" w:hAnsiTheme="minorHAnsi" w:cstheme="minorBidi"/>
          <w:color w:val="auto"/>
          <w:sz w:val="24"/>
          <w:szCs w:val="24"/>
          <w:lang w:eastAsia="ja-JP"/>
        </w:rPr>
        <w:tab/>
      </w:r>
      <w:r>
        <w:t>Revision History</w:t>
      </w:r>
      <w:r>
        <w:tab/>
      </w:r>
      <w:r>
        <w:fldChar w:fldCharType="begin"/>
      </w:r>
      <w:r>
        <w:instrText xml:space="preserve"> PAGEREF _Toc361009270 \h </w:instrText>
      </w:r>
      <w:r>
        <w:fldChar w:fldCharType="separate"/>
      </w:r>
      <w:r w:rsidR="00BF28B7">
        <w:t>70</w:t>
      </w:r>
      <w:r>
        <w:fldChar w:fldCharType="end"/>
      </w:r>
    </w:p>
    <w:p w14:paraId="5CC8EEEB" w14:textId="77777777" w:rsidR="00B826FA" w:rsidRDefault="00C558FB" w:rsidP="00C5748D">
      <w:pPr>
        <w:pStyle w:val="TOC1"/>
        <w:rPr>
          <w:rFonts w:ascii="Cambria" w:eastAsia="MS Gothic" w:hAnsi="Cambria"/>
          <w:color w:val="69BE28"/>
          <w:spacing w:val="5"/>
          <w:kern w:val="28"/>
          <w:sz w:val="52"/>
          <w:szCs w:val="52"/>
        </w:rPr>
      </w:pPr>
      <w:r w:rsidRPr="0015067C">
        <w:fldChar w:fldCharType="end"/>
      </w:r>
      <w:bookmarkEnd w:id="2"/>
      <w:bookmarkEnd w:id="3"/>
      <w:r w:rsidR="00B826FA">
        <w:br w:type="page"/>
      </w:r>
    </w:p>
    <w:p w14:paraId="23829287" w14:textId="77777777" w:rsidR="00B826FA" w:rsidRDefault="00B826FA" w:rsidP="00084A64">
      <w:pPr>
        <w:pStyle w:val="Heading1"/>
      </w:pPr>
      <w:bookmarkStart w:id="4" w:name="_Toc361009115"/>
      <w:r>
        <w:lastRenderedPageBreak/>
        <w:t>Introduction</w:t>
      </w:r>
      <w:bookmarkEnd w:id="4"/>
    </w:p>
    <w:p w14:paraId="633C0F25" w14:textId="69D6F31D" w:rsidR="00B826FA" w:rsidRPr="00B826FA" w:rsidRDefault="00B826FA" w:rsidP="00B826FA">
      <w:pPr>
        <w:rPr>
          <w:color w:val="404040" w:themeColor="text1" w:themeTint="BF"/>
        </w:rPr>
      </w:pPr>
      <w:r w:rsidRPr="00B826FA">
        <w:rPr>
          <w:color w:val="404040" w:themeColor="text1" w:themeTint="BF"/>
        </w:rPr>
        <w:t xml:space="preserve">The document forms the deliverable of the HDP health check and architecture review engagement commissioned by and in process of conducting onsite at </w:t>
      </w:r>
      <w:r w:rsidR="005569B7">
        <w:rPr>
          <w:color w:val="404040" w:themeColor="text1" w:themeTint="BF"/>
        </w:rPr>
        <w:t>&lt;Customer Name&gt;</w:t>
      </w:r>
      <w:r w:rsidRPr="00B826FA">
        <w:rPr>
          <w:color w:val="404040" w:themeColor="text1" w:themeTint="BF"/>
        </w:rPr>
        <w:t xml:space="preserve"> between </w:t>
      </w:r>
      <w:r w:rsidR="005569B7">
        <w:rPr>
          <w:color w:val="404040" w:themeColor="text1" w:themeTint="BF"/>
        </w:rPr>
        <w:t>&lt;Start Date</w:t>
      </w:r>
      <w:proofErr w:type="gramStart"/>
      <w:r w:rsidR="005569B7">
        <w:rPr>
          <w:color w:val="404040" w:themeColor="text1" w:themeTint="BF"/>
        </w:rPr>
        <w:t xml:space="preserve">&gt; </w:t>
      </w:r>
      <w:r w:rsidRPr="00B826FA">
        <w:rPr>
          <w:color w:val="404040" w:themeColor="text1" w:themeTint="BF"/>
        </w:rPr>
        <w:t xml:space="preserve"> and</w:t>
      </w:r>
      <w:proofErr w:type="gramEnd"/>
      <w:r w:rsidRPr="00B826FA">
        <w:rPr>
          <w:color w:val="404040" w:themeColor="text1" w:themeTint="BF"/>
        </w:rPr>
        <w:t xml:space="preserve"> </w:t>
      </w:r>
      <w:r w:rsidR="005569B7">
        <w:rPr>
          <w:color w:val="404040" w:themeColor="text1" w:themeTint="BF"/>
        </w:rPr>
        <w:t>&lt;End Date&gt;</w:t>
      </w:r>
      <w:r w:rsidRPr="00B826FA">
        <w:rPr>
          <w:color w:val="404040" w:themeColor="text1" w:themeTint="BF"/>
        </w:rPr>
        <w:t>.</w:t>
      </w:r>
    </w:p>
    <w:p w14:paraId="121DF0EF" w14:textId="16F4DDE9" w:rsidR="00B826FA" w:rsidRPr="00B826FA" w:rsidRDefault="00B826FA" w:rsidP="00B826FA">
      <w:pPr>
        <w:rPr>
          <w:color w:val="404040" w:themeColor="text1" w:themeTint="BF"/>
        </w:rPr>
      </w:pPr>
      <w:r w:rsidRPr="00B826FA">
        <w:rPr>
          <w:color w:val="404040" w:themeColor="text1" w:themeTint="BF"/>
        </w:rPr>
        <w:t xml:space="preserve">This document records the observations, findings and recommendations, allowing </w:t>
      </w:r>
      <w:r w:rsidR="005569B7">
        <w:rPr>
          <w:color w:val="404040" w:themeColor="text1" w:themeTint="BF"/>
        </w:rPr>
        <w:t>&lt;Customer Name</w:t>
      </w:r>
      <w:proofErr w:type="gramStart"/>
      <w:r w:rsidR="005569B7">
        <w:rPr>
          <w:color w:val="404040" w:themeColor="text1" w:themeTint="BF"/>
        </w:rPr>
        <w:t xml:space="preserve">&gt; </w:t>
      </w:r>
      <w:r w:rsidRPr="00B826FA">
        <w:rPr>
          <w:color w:val="404040" w:themeColor="text1" w:themeTint="BF"/>
        </w:rPr>
        <w:t xml:space="preserve"> to</w:t>
      </w:r>
      <w:proofErr w:type="gramEnd"/>
      <w:r w:rsidRPr="00B826FA">
        <w:rPr>
          <w:color w:val="404040" w:themeColor="text1" w:themeTint="BF"/>
        </w:rPr>
        <w:t xml:space="preserve"> maintain a baseline of the current environment configuration and understand the recommended best practice system and architecture changes needed to optimally deploy and scale Hadoop within the organization.</w:t>
      </w:r>
    </w:p>
    <w:p w14:paraId="21B0C948" w14:textId="7DBA9DE6" w:rsidR="00B826FA" w:rsidRPr="00B826FA" w:rsidRDefault="006C76E5" w:rsidP="00B826FA">
      <w:pPr>
        <w:rPr>
          <w:color w:val="404040" w:themeColor="text1" w:themeTint="BF"/>
        </w:rPr>
      </w:pPr>
      <w:r>
        <w:rPr>
          <w:color w:val="404040" w:themeColor="text1" w:themeTint="BF"/>
        </w:rPr>
        <w:t>The scope of the review includes</w:t>
      </w:r>
      <w:r w:rsidR="00B826FA" w:rsidRPr="00B826FA">
        <w:rPr>
          <w:color w:val="404040" w:themeColor="text1" w:themeTint="BF"/>
        </w:rPr>
        <w:t xml:space="preserve"> </w:t>
      </w:r>
      <w:r>
        <w:rPr>
          <w:color w:val="404040" w:themeColor="text1" w:themeTint="BF"/>
        </w:rPr>
        <w:t>the Production</w:t>
      </w:r>
      <w:r w:rsidR="00B826FA" w:rsidRPr="00B826FA">
        <w:rPr>
          <w:color w:val="404040" w:themeColor="text1" w:themeTint="BF"/>
        </w:rPr>
        <w:t xml:space="preserve"> HDP environment</w:t>
      </w:r>
      <w:r>
        <w:rPr>
          <w:color w:val="404040" w:themeColor="text1" w:themeTint="BF"/>
        </w:rPr>
        <w:t xml:space="preserve"> </w:t>
      </w:r>
      <w:r w:rsidR="00B826FA" w:rsidRPr="00B826FA">
        <w:rPr>
          <w:color w:val="404040" w:themeColor="text1" w:themeTint="BF"/>
        </w:rPr>
        <w:t>currently deployed at</w:t>
      </w:r>
      <w:r>
        <w:rPr>
          <w:color w:val="404040" w:themeColor="text1" w:themeTint="BF"/>
        </w:rPr>
        <w:t xml:space="preserve"> </w:t>
      </w:r>
      <w:r w:rsidR="005569B7">
        <w:rPr>
          <w:color w:val="404040" w:themeColor="text1" w:themeTint="BF"/>
        </w:rPr>
        <w:t>&lt;Customer Name</w:t>
      </w:r>
      <w:proofErr w:type="gramStart"/>
      <w:r w:rsidR="005569B7">
        <w:rPr>
          <w:color w:val="404040" w:themeColor="text1" w:themeTint="BF"/>
        </w:rPr>
        <w:t xml:space="preserve">&gt; </w:t>
      </w:r>
      <w:r w:rsidR="00B826FA" w:rsidRPr="00B826FA">
        <w:rPr>
          <w:color w:val="404040" w:themeColor="text1" w:themeTint="BF"/>
        </w:rPr>
        <w:t>.</w:t>
      </w:r>
      <w:proofErr w:type="gramEnd"/>
      <w:r w:rsidR="00B826FA" w:rsidRPr="00B826FA">
        <w:rPr>
          <w:color w:val="404040" w:themeColor="text1" w:themeTint="BF"/>
        </w:rPr>
        <w:t xml:space="preserve"> During the course of the engagement, Professional Services performed a system health check and made proposal recommendations on addressing existing issues and future upgrade for the incumbent environments.</w:t>
      </w:r>
    </w:p>
    <w:p w14:paraId="16269B70" w14:textId="77777777" w:rsidR="00B826FA" w:rsidRDefault="006C76E5" w:rsidP="00CA05F6">
      <w:pPr>
        <w:pStyle w:val="Heading2"/>
        <w:numPr>
          <w:ilvl w:val="1"/>
          <w:numId w:val="12"/>
        </w:numPr>
      </w:pPr>
      <w:bookmarkStart w:id="5" w:name="_Toc361009116"/>
      <w:r w:rsidRPr="006C76E5">
        <w:t>Objectives</w:t>
      </w:r>
      <w:bookmarkEnd w:id="5"/>
    </w:p>
    <w:p w14:paraId="6225C7B7" w14:textId="77777777" w:rsidR="006C76E5" w:rsidRPr="006C76E5" w:rsidRDefault="006C76E5" w:rsidP="006C76E5">
      <w:pPr>
        <w:rPr>
          <w:color w:val="404040" w:themeColor="text1" w:themeTint="BF"/>
        </w:rPr>
      </w:pPr>
      <w:r w:rsidRPr="006C76E5">
        <w:rPr>
          <w:color w:val="404040" w:themeColor="text1" w:themeTint="BF"/>
        </w:rPr>
        <w:t>The purpose of this document is to achieve the following objectives:</w:t>
      </w:r>
    </w:p>
    <w:p w14:paraId="5E6BA1E1" w14:textId="77777777" w:rsidR="006C76E5" w:rsidRPr="006C76E5" w:rsidRDefault="006C76E5" w:rsidP="009E7F9F">
      <w:pPr>
        <w:pStyle w:val="ListParagraph"/>
        <w:numPr>
          <w:ilvl w:val="0"/>
          <w:numId w:val="4"/>
        </w:numPr>
      </w:pPr>
      <w:r w:rsidRPr="006C76E5">
        <w:t xml:space="preserve">Deliver results of the </w:t>
      </w:r>
      <w:r>
        <w:t>health check</w:t>
      </w:r>
      <w:r w:rsidRPr="006C76E5">
        <w:t> </w:t>
      </w:r>
    </w:p>
    <w:p w14:paraId="622E0BE1" w14:textId="77777777" w:rsidR="006C76E5" w:rsidRDefault="006C76E5" w:rsidP="009E7F9F">
      <w:pPr>
        <w:pStyle w:val="ListParagraph"/>
        <w:numPr>
          <w:ilvl w:val="0"/>
          <w:numId w:val="4"/>
        </w:numPr>
      </w:pPr>
      <w:r w:rsidRPr="006C76E5">
        <w:t>Provide proposals</w:t>
      </w:r>
    </w:p>
    <w:p w14:paraId="1B8A9A19" w14:textId="4E6A315E" w:rsidR="006C76E5" w:rsidRDefault="008D5963" w:rsidP="00CA05F6">
      <w:pPr>
        <w:pStyle w:val="Heading2"/>
      </w:pPr>
      <w:bookmarkStart w:id="6" w:name="_Toc361009117"/>
      <w:r>
        <w:t>1.2.</w:t>
      </w:r>
      <w:r>
        <w:tab/>
      </w:r>
      <w:r w:rsidR="006C76E5">
        <w:t>Intended Audience</w:t>
      </w:r>
      <w:bookmarkEnd w:id="6"/>
    </w:p>
    <w:p w14:paraId="2F465F04" w14:textId="58E75875" w:rsidR="006C76E5" w:rsidRPr="006C76E5" w:rsidRDefault="006C76E5" w:rsidP="006C76E5">
      <w:pPr>
        <w:rPr>
          <w:color w:val="404040" w:themeColor="text1" w:themeTint="BF"/>
        </w:rPr>
      </w:pPr>
      <w:r w:rsidRPr="006C76E5">
        <w:rPr>
          <w:color w:val="404040" w:themeColor="text1" w:themeTint="BF"/>
        </w:rPr>
        <w:t xml:space="preserve">The document serves as a reference and intended to be reviewed by the following teams within </w:t>
      </w:r>
      <w:r w:rsidR="005569B7">
        <w:rPr>
          <w:color w:val="404040" w:themeColor="text1" w:themeTint="BF"/>
        </w:rPr>
        <w:t>&lt;Customer Name</w:t>
      </w:r>
      <w:proofErr w:type="gramStart"/>
      <w:r w:rsidR="005569B7">
        <w:rPr>
          <w:color w:val="404040" w:themeColor="text1" w:themeTint="BF"/>
        </w:rPr>
        <w:t xml:space="preserve">&gt; </w:t>
      </w:r>
      <w:r w:rsidRPr="006C76E5">
        <w:rPr>
          <w:color w:val="404040" w:themeColor="text1" w:themeTint="BF"/>
        </w:rPr>
        <w:t>:</w:t>
      </w:r>
      <w:proofErr w:type="gramEnd"/>
    </w:p>
    <w:p w14:paraId="39B7DD31" w14:textId="77777777" w:rsidR="006C76E5" w:rsidRPr="006C76E5" w:rsidRDefault="006C76E5" w:rsidP="009E7F9F">
      <w:pPr>
        <w:pStyle w:val="ListParagraph"/>
        <w:numPr>
          <w:ilvl w:val="0"/>
          <w:numId w:val="4"/>
        </w:numPr>
      </w:pPr>
      <w:r w:rsidRPr="006C76E5">
        <w:t>Business and Technology Decision Makers</w:t>
      </w:r>
    </w:p>
    <w:p w14:paraId="5DAD783E" w14:textId="77777777" w:rsidR="006C76E5" w:rsidRPr="006C76E5" w:rsidRDefault="006C76E5" w:rsidP="009E7F9F">
      <w:pPr>
        <w:pStyle w:val="ListParagraph"/>
        <w:numPr>
          <w:ilvl w:val="0"/>
          <w:numId w:val="4"/>
        </w:numPr>
      </w:pPr>
      <w:r w:rsidRPr="006C76E5">
        <w:t>Architecture Team: Data Architects, Enterprise Architects, Hadoop Architects,  ETL Architects</w:t>
      </w:r>
    </w:p>
    <w:p w14:paraId="62EABB63" w14:textId="77777777" w:rsidR="006C76E5" w:rsidRPr="006C76E5" w:rsidRDefault="006C76E5" w:rsidP="009E7F9F">
      <w:pPr>
        <w:pStyle w:val="ListParagraph"/>
        <w:numPr>
          <w:ilvl w:val="0"/>
          <w:numId w:val="4"/>
        </w:numPr>
      </w:pPr>
      <w:r w:rsidRPr="006C76E5">
        <w:t>Hadoop Operational Support Team</w:t>
      </w:r>
    </w:p>
    <w:p w14:paraId="6223AF23" w14:textId="77777777" w:rsidR="006C76E5" w:rsidRPr="006C76E5" w:rsidRDefault="006C76E5" w:rsidP="009E7F9F">
      <w:pPr>
        <w:pStyle w:val="ListParagraph"/>
        <w:numPr>
          <w:ilvl w:val="0"/>
          <w:numId w:val="4"/>
        </w:numPr>
      </w:pPr>
      <w:r w:rsidRPr="006C76E5">
        <w:t>ETL Developers</w:t>
      </w:r>
    </w:p>
    <w:p w14:paraId="0E02BA51" w14:textId="77777777" w:rsidR="006C76E5" w:rsidRPr="006C76E5" w:rsidRDefault="006C76E5" w:rsidP="009E7F9F">
      <w:pPr>
        <w:pStyle w:val="ListParagraph"/>
        <w:numPr>
          <w:ilvl w:val="0"/>
          <w:numId w:val="4"/>
        </w:numPr>
      </w:pPr>
      <w:r w:rsidRPr="006C76E5">
        <w:t>Data Science Team</w:t>
      </w:r>
    </w:p>
    <w:p w14:paraId="19B27EC9" w14:textId="77777777" w:rsidR="006C76E5" w:rsidRPr="006C76E5" w:rsidRDefault="006C76E5" w:rsidP="009E7F9F">
      <w:pPr>
        <w:pStyle w:val="ListParagraph"/>
        <w:numPr>
          <w:ilvl w:val="0"/>
          <w:numId w:val="4"/>
        </w:numPr>
      </w:pPr>
      <w:r w:rsidRPr="006C76E5">
        <w:lastRenderedPageBreak/>
        <w:t>Planning Team</w:t>
      </w:r>
    </w:p>
    <w:p w14:paraId="6FB691D3" w14:textId="01B748F1" w:rsidR="006C76E5" w:rsidRDefault="00DA4037" w:rsidP="009E7F9F">
      <w:pPr>
        <w:pStyle w:val="ListParagraph"/>
        <w:numPr>
          <w:ilvl w:val="0"/>
          <w:numId w:val="4"/>
        </w:numPr>
      </w:pPr>
      <w:r>
        <w:t>IT Security Team</w:t>
      </w:r>
    </w:p>
    <w:p w14:paraId="4A053D51" w14:textId="77777777" w:rsidR="006C76E5" w:rsidRDefault="00AE336F" w:rsidP="00084A64">
      <w:pPr>
        <w:pStyle w:val="Heading1"/>
      </w:pPr>
      <w:bookmarkStart w:id="7" w:name="_Toc361009118"/>
      <w:r>
        <w:t>Engagement Approach</w:t>
      </w:r>
      <w:bookmarkEnd w:id="7"/>
    </w:p>
    <w:p w14:paraId="460E3B65" w14:textId="77777777" w:rsidR="00AE336F" w:rsidRDefault="00AE336F" w:rsidP="00AE336F">
      <w:r>
        <w:t>Hortonworks adopted the following approach during the course of the engagement.</w:t>
      </w:r>
    </w:p>
    <w:p w14:paraId="2B096BE8" w14:textId="77777777" w:rsidR="00AE336F" w:rsidRDefault="00AE336F" w:rsidP="009E7F9F">
      <w:pPr>
        <w:pStyle w:val="ListParagraph"/>
        <w:numPr>
          <w:ilvl w:val="0"/>
          <w:numId w:val="5"/>
        </w:numPr>
      </w:pPr>
      <w:r>
        <w:t>Reviewed each of the critical cluster environment configuration parameters</w:t>
      </w:r>
    </w:p>
    <w:p w14:paraId="237D716F" w14:textId="77777777" w:rsidR="00AE336F" w:rsidRDefault="00AE336F" w:rsidP="009E7F9F">
      <w:pPr>
        <w:pStyle w:val="ListParagraph"/>
        <w:numPr>
          <w:ilvl w:val="0"/>
          <w:numId w:val="5"/>
        </w:numPr>
      </w:pPr>
      <w:r>
        <w:t>Documented the results of the observations including recommendations</w:t>
      </w:r>
    </w:p>
    <w:p w14:paraId="1E75741C" w14:textId="77777777" w:rsidR="00AE336F" w:rsidRDefault="00AE336F" w:rsidP="009E7F9F">
      <w:pPr>
        <w:pStyle w:val="ListParagraph"/>
        <w:numPr>
          <w:ilvl w:val="0"/>
          <w:numId w:val="5"/>
        </w:numPr>
      </w:pPr>
      <w:r>
        <w:t>Provided the infrastructure and architecture recommendations in line with findings</w:t>
      </w:r>
    </w:p>
    <w:p w14:paraId="1AF42646" w14:textId="77777777" w:rsidR="00AE336F" w:rsidRDefault="00AE336F" w:rsidP="009E7F9F">
      <w:pPr>
        <w:pStyle w:val="ListParagraph"/>
        <w:numPr>
          <w:ilvl w:val="0"/>
          <w:numId w:val="5"/>
        </w:numPr>
      </w:pPr>
      <w:r>
        <w:t>Provided an implementation plan in line with the findings above</w:t>
      </w:r>
    </w:p>
    <w:p w14:paraId="236D0593" w14:textId="7B486D46" w:rsidR="00AE336F" w:rsidRDefault="00AE336F" w:rsidP="009E7F9F">
      <w:pPr>
        <w:pStyle w:val="ListParagraph"/>
        <w:numPr>
          <w:ilvl w:val="0"/>
          <w:numId w:val="5"/>
        </w:numPr>
      </w:pPr>
      <w:r>
        <w:t xml:space="preserve">Provided </w:t>
      </w:r>
      <w:r w:rsidR="005569B7">
        <w:t xml:space="preserve">&lt;Customer Name&gt; </w:t>
      </w:r>
      <w:r>
        <w:t xml:space="preserve">a </w:t>
      </w:r>
      <w:proofErr w:type="gramStart"/>
      <w:r>
        <w:t>high level</w:t>
      </w:r>
      <w:proofErr w:type="gramEnd"/>
      <w:r>
        <w:t xml:space="preserve"> presentation of the findings and recommendations</w:t>
      </w:r>
    </w:p>
    <w:p w14:paraId="287BB072" w14:textId="77777777" w:rsidR="00AE336F" w:rsidRDefault="00AE336F" w:rsidP="009E7F9F">
      <w:pPr>
        <w:pStyle w:val="ListParagraph"/>
        <w:numPr>
          <w:ilvl w:val="0"/>
          <w:numId w:val="5"/>
        </w:numPr>
      </w:pPr>
      <w:r>
        <w:t>Prepared the final documentation and recommendations (this report)</w:t>
      </w:r>
    </w:p>
    <w:p w14:paraId="2C2CC94D" w14:textId="77777777" w:rsidR="00AE336F" w:rsidRDefault="00AE336F" w:rsidP="00084A64">
      <w:pPr>
        <w:pStyle w:val="Heading1"/>
      </w:pPr>
      <w:bookmarkStart w:id="8" w:name="_Toc361009119"/>
      <w:r>
        <w:t>Current State Architecture</w:t>
      </w:r>
      <w:bookmarkEnd w:id="8"/>
    </w:p>
    <w:p w14:paraId="4D33582D" w14:textId="2FDD246F" w:rsidR="00AE336F" w:rsidRDefault="00AE336F" w:rsidP="00AE336F">
      <w:r w:rsidRPr="00AE336F">
        <w:t xml:space="preserve">The following section outlines the current state architecture deployed at </w:t>
      </w:r>
      <w:r w:rsidR="005569B7">
        <w:t xml:space="preserve">&lt;Customer Name&gt; </w:t>
      </w:r>
      <w:r w:rsidRPr="00AE336F">
        <w:t>today:</w:t>
      </w:r>
    </w:p>
    <w:p w14:paraId="7866EFC1" w14:textId="364330B4" w:rsidR="00967FBF" w:rsidRDefault="0055473C" w:rsidP="00AE336F">
      <w:r w:rsidRPr="0055473C">
        <w:t xml:space="preserve">All </w:t>
      </w:r>
      <w:r w:rsidR="00CA05F6">
        <w:t>XX</w:t>
      </w:r>
      <w:r w:rsidRPr="0055473C">
        <w:t xml:space="preserve"> </w:t>
      </w:r>
      <w:proofErr w:type="spellStart"/>
      <w:r w:rsidRPr="0055473C">
        <w:t>datanodes</w:t>
      </w:r>
      <w:proofErr w:type="spellEnd"/>
      <w:r w:rsidRPr="0055473C">
        <w:t xml:space="preserve"> are the </w:t>
      </w:r>
      <w:r w:rsidR="00CA05F6">
        <w:rPr>
          <w:b/>
        </w:rPr>
        <w:t>&lt;Hardware Make and Model&gt;</w:t>
      </w:r>
      <w:r w:rsidRPr="0055473C">
        <w:t xml:space="preserve"> servers. </w:t>
      </w:r>
    </w:p>
    <w:p w14:paraId="09B39476" w14:textId="77777777" w:rsidR="0055473C" w:rsidRDefault="0055473C" w:rsidP="00CA05F6">
      <w:pPr>
        <w:pStyle w:val="Heading2"/>
        <w:numPr>
          <w:ilvl w:val="1"/>
          <w:numId w:val="11"/>
        </w:numPr>
      </w:pPr>
      <w:bookmarkStart w:id="9" w:name="_Toc361009120"/>
      <w:r>
        <w:t>CPU</w:t>
      </w:r>
      <w:bookmarkEnd w:id="9"/>
    </w:p>
    <w:p w14:paraId="49533AA6" w14:textId="77777777" w:rsidR="0055473C" w:rsidRDefault="0055473C" w:rsidP="0055473C">
      <w:r>
        <w:t xml:space="preserve">Model 380 servers belong to the </w:t>
      </w:r>
      <w:proofErr w:type="gramStart"/>
      <w:r>
        <w:t>300 series</w:t>
      </w:r>
      <w:proofErr w:type="gramEnd"/>
      <w:r>
        <w:t xml:space="preserve"> dual socket capable systems and use Intel processors (models with a '0' in the last digit use Intel processors and models with a '5' in the last digit use AMD processors).</w:t>
      </w:r>
    </w:p>
    <w:p w14:paraId="18FDCC99" w14:textId="77777777" w:rsidR="0055473C" w:rsidRDefault="0055473C" w:rsidP="0055473C">
      <w:r>
        <w:lastRenderedPageBreak/>
        <w:t>The processors in all 341 servers are Intel Xeon CPU E5-2690 v3 @ 2.60GHz. The E5-2690V3 model:</w:t>
      </w:r>
    </w:p>
    <w:p w14:paraId="7312A244" w14:textId="77777777" w:rsidR="0055473C" w:rsidRDefault="0055473C" w:rsidP="009E7F9F">
      <w:pPr>
        <w:pStyle w:val="ListParagraph"/>
        <w:numPr>
          <w:ilvl w:val="0"/>
          <w:numId w:val="6"/>
        </w:numPr>
      </w:pPr>
      <w:r>
        <w:t>12 cores</w:t>
      </w:r>
    </w:p>
    <w:p w14:paraId="2CE8018A" w14:textId="77777777" w:rsidR="0055473C" w:rsidRDefault="0055473C" w:rsidP="009E7F9F">
      <w:pPr>
        <w:pStyle w:val="ListParagraph"/>
        <w:numPr>
          <w:ilvl w:val="0"/>
          <w:numId w:val="6"/>
        </w:numPr>
      </w:pPr>
      <w:r>
        <w:t>24 threads</w:t>
      </w:r>
    </w:p>
    <w:p w14:paraId="5B8FE844" w14:textId="77777777" w:rsidR="0055473C" w:rsidRDefault="0055473C" w:rsidP="009E7F9F">
      <w:pPr>
        <w:pStyle w:val="ListParagraph"/>
        <w:numPr>
          <w:ilvl w:val="0"/>
          <w:numId w:val="6"/>
        </w:numPr>
      </w:pPr>
      <w:r>
        <w:t>2.60 GHz base frequency.</w:t>
      </w:r>
    </w:p>
    <w:p w14:paraId="3ACE7070" w14:textId="77777777" w:rsidR="0055473C" w:rsidRDefault="007036FE" w:rsidP="00CA05F6">
      <w:pPr>
        <w:pStyle w:val="Heading2"/>
      </w:pPr>
      <w:bookmarkStart w:id="10" w:name="_Toc361009121"/>
      <w:r>
        <w:t>3.2.</w:t>
      </w:r>
      <w:r>
        <w:tab/>
      </w:r>
      <w:r w:rsidR="0055473C">
        <w:t>Memory</w:t>
      </w:r>
      <w:bookmarkEnd w:id="10"/>
    </w:p>
    <w:p w14:paraId="1CBC5C92" w14:textId="1D1739E5" w:rsidR="0055473C" w:rsidRDefault="0055473C" w:rsidP="0055473C">
      <w:r>
        <w:t xml:space="preserve">The </w:t>
      </w:r>
      <w:r w:rsidR="00CA05F6">
        <w:t>XXX</w:t>
      </w:r>
      <w:r>
        <w:t xml:space="preserve"> model has 24 DIMM slots available (2 processors, 12 DI</w:t>
      </w:r>
      <w:r w:rsidR="00CA05F6">
        <w:t xml:space="preserve">MM slots per processor). All XX </w:t>
      </w:r>
      <w:proofErr w:type="spellStart"/>
      <w:r>
        <w:t>datanodes</w:t>
      </w:r>
      <w:proofErr w:type="spellEnd"/>
      <w:r>
        <w:t xml:space="preserve"> have:</w:t>
      </w:r>
    </w:p>
    <w:p w14:paraId="01380564" w14:textId="77777777" w:rsidR="0055473C" w:rsidRDefault="0055473C" w:rsidP="009E7F9F">
      <w:pPr>
        <w:pStyle w:val="ListParagraph"/>
        <w:numPr>
          <w:ilvl w:val="0"/>
          <w:numId w:val="7"/>
        </w:numPr>
      </w:pPr>
      <w:r>
        <w:t>16 DDR4 Registered (RDIMM) 16384MB size @ 2133 MHz clock speed each</w:t>
      </w:r>
    </w:p>
    <w:p w14:paraId="5D337138" w14:textId="77777777" w:rsidR="0055473C" w:rsidRDefault="0055473C" w:rsidP="009E7F9F">
      <w:pPr>
        <w:pStyle w:val="ListParagraph"/>
        <w:numPr>
          <w:ilvl w:val="0"/>
          <w:numId w:val="7"/>
        </w:numPr>
      </w:pPr>
      <w:r>
        <w:t>8 available slots.</w:t>
      </w:r>
    </w:p>
    <w:p w14:paraId="198B4B69" w14:textId="77777777" w:rsidR="0055473C" w:rsidRDefault="0055473C" w:rsidP="0055473C">
      <w:r>
        <w:t>It means we can potentially add 8 more 16GB @ 2133 MHz RDIMMs, i.e. 128GB RAM without replacing existing RDIMMs.</w:t>
      </w:r>
    </w:p>
    <w:p w14:paraId="0FD8C6D3" w14:textId="77777777" w:rsidR="0055473C" w:rsidRDefault="007036FE" w:rsidP="00CA05F6">
      <w:pPr>
        <w:pStyle w:val="Heading2"/>
      </w:pPr>
      <w:bookmarkStart w:id="11" w:name="_Toc361009122"/>
      <w:r>
        <w:t>3.3.</w:t>
      </w:r>
      <w:r>
        <w:tab/>
      </w:r>
      <w:r w:rsidR="00936936">
        <w:t>Disks</w:t>
      </w:r>
      <w:bookmarkEnd w:id="11"/>
    </w:p>
    <w:p w14:paraId="0A5051AA" w14:textId="77777777" w:rsidR="00936936" w:rsidRDefault="00936936" w:rsidP="00936936">
      <w:r>
        <w:t>The configuration has:</w:t>
      </w:r>
    </w:p>
    <w:p w14:paraId="4659A566" w14:textId="77777777" w:rsidR="00936936" w:rsidRDefault="00936936" w:rsidP="009E7F9F">
      <w:pPr>
        <w:pStyle w:val="ListParagraph"/>
        <w:numPr>
          <w:ilvl w:val="0"/>
          <w:numId w:val="8"/>
        </w:numPr>
      </w:pPr>
      <w:r>
        <w:t>600GB - 1 disk (/dev/</w:t>
      </w:r>
      <w:proofErr w:type="spellStart"/>
      <w:r>
        <w:t>sda</w:t>
      </w:r>
      <w:proofErr w:type="spellEnd"/>
      <w:r>
        <w:t>)</w:t>
      </w:r>
    </w:p>
    <w:p w14:paraId="782B0E32" w14:textId="77777777" w:rsidR="00936936" w:rsidRDefault="00936936" w:rsidP="009E7F9F">
      <w:pPr>
        <w:pStyle w:val="ListParagraph"/>
        <w:numPr>
          <w:ilvl w:val="0"/>
          <w:numId w:val="8"/>
        </w:numPr>
      </w:pPr>
      <w:r>
        <w:t>6001GB – 12 disks (/dev/</w:t>
      </w:r>
      <w:proofErr w:type="spellStart"/>
      <w:r>
        <w:t>sdb</w:t>
      </w:r>
      <w:proofErr w:type="spellEnd"/>
      <w:r>
        <w:t xml:space="preserve"> - /dev/</w:t>
      </w:r>
      <w:proofErr w:type="spellStart"/>
      <w:r>
        <w:t>sdm</w:t>
      </w:r>
      <w:proofErr w:type="spellEnd"/>
      <w:r>
        <w:t>)</w:t>
      </w:r>
    </w:p>
    <w:p w14:paraId="26CC93B2" w14:textId="1F14CEE0" w:rsidR="00936936" w:rsidRDefault="00936936" w:rsidP="00936936">
      <w:r>
        <w:t xml:space="preserve">All disks are configured as LOGICAL VOLUME devices, </w:t>
      </w:r>
      <w:proofErr w:type="spellStart"/>
      <w:r>
        <w:t>i.e</w:t>
      </w:r>
      <w:proofErr w:type="spellEnd"/>
      <w:r>
        <w:t xml:space="preserve"> the physical topology of the RAIDs is unknown; likely they are RAID-0 volumes.</w:t>
      </w:r>
    </w:p>
    <w:p w14:paraId="114ACD23" w14:textId="77777777" w:rsidR="00936936" w:rsidRDefault="00936936" w:rsidP="00936936">
      <w:pPr>
        <w:keepNext/>
      </w:pPr>
      <w:r w:rsidRPr="00936936">
        <w:rPr>
          <w:b/>
        </w:rPr>
        <w:t>Notes</w:t>
      </w:r>
      <w:r>
        <w:t>:</w:t>
      </w:r>
    </w:p>
    <w:p w14:paraId="5C6D9364" w14:textId="57200404" w:rsidR="00936936" w:rsidRDefault="00936936" w:rsidP="009E7F9F">
      <w:pPr>
        <w:pStyle w:val="ListParagraph"/>
        <w:numPr>
          <w:ilvl w:val="0"/>
          <w:numId w:val="9"/>
        </w:numPr>
      </w:pPr>
    </w:p>
    <w:p w14:paraId="72BC4F99" w14:textId="77777777" w:rsidR="00936936" w:rsidRDefault="007036FE" w:rsidP="00CA05F6">
      <w:pPr>
        <w:pStyle w:val="Heading2"/>
      </w:pPr>
      <w:bookmarkStart w:id="12" w:name="_Toc361009123"/>
      <w:r>
        <w:t>3.4.</w:t>
      </w:r>
      <w:r>
        <w:tab/>
      </w:r>
      <w:r w:rsidR="00936936">
        <w:t>Network</w:t>
      </w:r>
      <w:bookmarkEnd w:id="12"/>
    </w:p>
    <w:p w14:paraId="3D468C7B" w14:textId="77777777" w:rsidR="00936936" w:rsidRDefault="00936936" w:rsidP="00936936">
      <w:r>
        <w:t>Two Intel Corporation 82599ES 10-Gigabit SFI/SFP+ Network Cards.</w:t>
      </w:r>
    </w:p>
    <w:p w14:paraId="568813BD" w14:textId="77777777" w:rsidR="00936936" w:rsidRDefault="00936936" w:rsidP="00936936">
      <w:r>
        <w:lastRenderedPageBreak/>
        <w:t>The model:</w:t>
      </w:r>
    </w:p>
    <w:p w14:paraId="630A74CC" w14:textId="77777777" w:rsidR="00936936" w:rsidRDefault="00936936" w:rsidP="009E7F9F">
      <w:pPr>
        <w:pStyle w:val="ListParagraph"/>
        <w:numPr>
          <w:ilvl w:val="0"/>
          <w:numId w:val="10"/>
        </w:numPr>
      </w:pPr>
      <w:r>
        <w:t>Has dual ports</w:t>
      </w:r>
    </w:p>
    <w:p w14:paraId="232F9771" w14:textId="77777777" w:rsidR="00936936" w:rsidRDefault="00936936" w:rsidP="009E7F9F">
      <w:pPr>
        <w:pStyle w:val="ListParagraph"/>
        <w:numPr>
          <w:ilvl w:val="0"/>
          <w:numId w:val="10"/>
        </w:numPr>
      </w:pPr>
      <w:r>
        <w:t>Has 10GbE data rate per port</w:t>
      </w:r>
    </w:p>
    <w:p w14:paraId="00F80E44" w14:textId="2B276792" w:rsidR="005C722A" w:rsidRDefault="005C722A" w:rsidP="00084A64">
      <w:pPr>
        <w:pStyle w:val="Heading1"/>
      </w:pPr>
      <w:bookmarkStart w:id="13" w:name="_Toc361009124"/>
      <w:r>
        <w:t>Observations summary</w:t>
      </w:r>
      <w:bookmarkEnd w:id="13"/>
    </w:p>
    <w:p w14:paraId="7F4CAAD6" w14:textId="761B4B15" w:rsidR="003A6E40" w:rsidRDefault="003A6E40" w:rsidP="005C722A">
      <w:r>
        <w:t>There are 12</w:t>
      </w:r>
      <w:r w:rsidR="007A4C05">
        <w:t>4</w:t>
      </w:r>
      <w:r>
        <w:t xml:space="preserve"> recommendations </w:t>
      </w:r>
      <w:r w:rsidR="007A4C05">
        <w:t>proposed as result of the health check.</w:t>
      </w:r>
    </w:p>
    <w:p w14:paraId="3001F3C6" w14:textId="33D44695" w:rsidR="007A4C05" w:rsidRDefault="007A4C05" w:rsidP="005C722A">
      <w:r>
        <w:t xml:space="preserve">The </w:t>
      </w:r>
      <w:r w:rsidRPr="007A4C05">
        <w:t>breakdown of the recommendations</w:t>
      </w:r>
      <w:r>
        <w:t xml:space="preserve"> by components:</w:t>
      </w:r>
    </w:p>
    <w:p w14:paraId="045782AB" w14:textId="71A48DF4" w:rsidR="003A6E40" w:rsidRDefault="003A6E40" w:rsidP="003A6E40">
      <w:pPr>
        <w:pStyle w:val="ListParagraph"/>
        <w:numPr>
          <w:ilvl w:val="0"/>
          <w:numId w:val="76"/>
        </w:numPr>
      </w:pPr>
      <w:r>
        <w:t>OS</w:t>
      </w:r>
      <w:r>
        <w:tab/>
      </w:r>
      <w:r>
        <w:tab/>
      </w:r>
      <w:r>
        <w:tab/>
      </w:r>
      <w:r w:rsidR="007A4C05">
        <w:t xml:space="preserve">- </w:t>
      </w:r>
      <w:r>
        <w:t>25</w:t>
      </w:r>
    </w:p>
    <w:p w14:paraId="2C3C9D8F" w14:textId="6CEA5165" w:rsidR="003A6E40" w:rsidRDefault="003A6E40" w:rsidP="003A6E40">
      <w:pPr>
        <w:pStyle w:val="ListParagraph"/>
        <w:numPr>
          <w:ilvl w:val="0"/>
          <w:numId w:val="76"/>
        </w:numPr>
      </w:pPr>
      <w:r>
        <w:t>General HDP</w:t>
      </w:r>
      <w:r>
        <w:tab/>
      </w:r>
      <w:r w:rsidR="007A4C05">
        <w:t xml:space="preserve">- </w:t>
      </w:r>
      <w:r>
        <w:t>10</w:t>
      </w:r>
    </w:p>
    <w:p w14:paraId="2C753CB5" w14:textId="7441840D" w:rsidR="003A6E40" w:rsidRDefault="003A6E40" w:rsidP="003A6E40">
      <w:pPr>
        <w:pStyle w:val="ListParagraph"/>
        <w:numPr>
          <w:ilvl w:val="0"/>
          <w:numId w:val="76"/>
        </w:numPr>
      </w:pPr>
      <w:r>
        <w:t>Zookeeper</w:t>
      </w:r>
      <w:r>
        <w:tab/>
      </w:r>
      <w:r>
        <w:tab/>
      </w:r>
      <w:r w:rsidR="007A4C05">
        <w:t xml:space="preserve">- </w:t>
      </w:r>
      <w:r>
        <w:t>4</w:t>
      </w:r>
    </w:p>
    <w:p w14:paraId="28A6C9B7" w14:textId="1073EA60" w:rsidR="003A6E40" w:rsidRDefault="003A6E40" w:rsidP="003A6E40">
      <w:pPr>
        <w:pStyle w:val="ListParagraph"/>
        <w:numPr>
          <w:ilvl w:val="0"/>
          <w:numId w:val="76"/>
        </w:numPr>
      </w:pPr>
      <w:r>
        <w:t>HDFS</w:t>
      </w:r>
      <w:r>
        <w:tab/>
      </w:r>
      <w:r>
        <w:tab/>
      </w:r>
      <w:r w:rsidR="007A4C05">
        <w:t xml:space="preserve">- </w:t>
      </w:r>
      <w:r>
        <w:t>19</w:t>
      </w:r>
    </w:p>
    <w:p w14:paraId="219542C8" w14:textId="49F31DE5" w:rsidR="003A6E40" w:rsidRDefault="003A6E40" w:rsidP="003A6E40">
      <w:pPr>
        <w:pStyle w:val="ListParagraph"/>
        <w:numPr>
          <w:ilvl w:val="0"/>
          <w:numId w:val="76"/>
        </w:numPr>
      </w:pPr>
      <w:r>
        <w:t>YARN</w:t>
      </w:r>
      <w:r>
        <w:tab/>
      </w:r>
      <w:r>
        <w:tab/>
      </w:r>
      <w:r w:rsidR="007A4C05">
        <w:t xml:space="preserve">- </w:t>
      </w:r>
      <w:r>
        <w:t>14</w:t>
      </w:r>
    </w:p>
    <w:p w14:paraId="762FA933" w14:textId="0ECEBCCD" w:rsidR="003A6E40" w:rsidRDefault="003A6E40" w:rsidP="003A6E40">
      <w:pPr>
        <w:pStyle w:val="ListParagraph"/>
        <w:numPr>
          <w:ilvl w:val="0"/>
          <w:numId w:val="76"/>
        </w:numPr>
      </w:pPr>
      <w:r>
        <w:t>MapReduce2</w:t>
      </w:r>
      <w:r>
        <w:tab/>
      </w:r>
      <w:r w:rsidR="007A4C05">
        <w:t xml:space="preserve">- </w:t>
      </w:r>
      <w:r>
        <w:t>4</w:t>
      </w:r>
    </w:p>
    <w:p w14:paraId="1D7B12B9" w14:textId="6155A77A" w:rsidR="003A6E40" w:rsidRDefault="003A6E40" w:rsidP="003A6E40">
      <w:pPr>
        <w:pStyle w:val="ListParagraph"/>
        <w:numPr>
          <w:ilvl w:val="0"/>
          <w:numId w:val="76"/>
        </w:numPr>
      </w:pPr>
      <w:proofErr w:type="spellStart"/>
      <w:r>
        <w:t>HBase</w:t>
      </w:r>
      <w:proofErr w:type="spellEnd"/>
      <w:r>
        <w:tab/>
      </w:r>
      <w:r>
        <w:tab/>
      </w:r>
      <w:r w:rsidR="007A4C05">
        <w:t>- 10</w:t>
      </w:r>
    </w:p>
    <w:p w14:paraId="158A0D2A" w14:textId="2E06EF7A" w:rsidR="003A6E40" w:rsidRDefault="003A6E40" w:rsidP="003A6E40">
      <w:pPr>
        <w:pStyle w:val="ListParagraph"/>
        <w:numPr>
          <w:ilvl w:val="0"/>
          <w:numId w:val="76"/>
        </w:numPr>
      </w:pPr>
      <w:r>
        <w:t>Hive</w:t>
      </w:r>
      <w:r>
        <w:tab/>
      </w:r>
      <w:r>
        <w:tab/>
      </w:r>
      <w:r>
        <w:tab/>
      </w:r>
      <w:r w:rsidR="007A4C05">
        <w:t xml:space="preserve">- </w:t>
      </w:r>
      <w:r>
        <w:t>23</w:t>
      </w:r>
    </w:p>
    <w:p w14:paraId="6C27C272" w14:textId="5B1DF455" w:rsidR="003A6E40" w:rsidRDefault="003A6E40" w:rsidP="003A6E40">
      <w:pPr>
        <w:pStyle w:val="ListParagraph"/>
        <w:numPr>
          <w:ilvl w:val="0"/>
          <w:numId w:val="76"/>
        </w:numPr>
      </w:pPr>
      <w:proofErr w:type="spellStart"/>
      <w:r>
        <w:t>Tez</w:t>
      </w:r>
      <w:proofErr w:type="spellEnd"/>
      <w:r>
        <w:tab/>
      </w:r>
      <w:r>
        <w:tab/>
      </w:r>
      <w:r>
        <w:tab/>
      </w:r>
      <w:r w:rsidR="007A4C05">
        <w:t xml:space="preserve">- </w:t>
      </w:r>
      <w:r>
        <w:t>5</w:t>
      </w:r>
    </w:p>
    <w:p w14:paraId="4C5B867A" w14:textId="273358FE" w:rsidR="003A6E40" w:rsidRDefault="003A6E40" w:rsidP="003A6E40">
      <w:pPr>
        <w:pStyle w:val="ListParagraph"/>
        <w:numPr>
          <w:ilvl w:val="0"/>
          <w:numId w:val="76"/>
        </w:numPr>
      </w:pPr>
      <w:r>
        <w:t>Spark</w:t>
      </w:r>
      <w:r>
        <w:tab/>
      </w:r>
      <w:r>
        <w:tab/>
      </w:r>
      <w:r w:rsidR="007A4C05">
        <w:t xml:space="preserve">- </w:t>
      </w:r>
      <w:r>
        <w:t>6</w:t>
      </w:r>
    </w:p>
    <w:p w14:paraId="6E42C1EC" w14:textId="77E9C244" w:rsidR="003A6E40" w:rsidRDefault="003A6E40" w:rsidP="003A6E40">
      <w:pPr>
        <w:pStyle w:val="ListParagraph"/>
        <w:numPr>
          <w:ilvl w:val="0"/>
          <w:numId w:val="76"/>
        </w:numPr>
      </w:pPr>
      <w:r>
        <w:t>Kafka</w:t>
      </w:r>
      <w:r>
        <w:tab/>
      </w:r>
      <w:r>
        <w:tab/>
      </w:r>
      <w:r>
        <w:tab/>
      </w:r>
      <w:r w:rsidR="007A4C05">
        <w:t xml:space="preserve">- </w:t>
      </w:r>
      <w:r>
        <w:t>3</w:t>
      </w:r>
    </w:p>
    <w:p w14:paraId="12165F24" w14:textId="5DCE9B2B" w:rsidR="003A6E40" w:rsidRDefault="003A6E40" w:rsidP="003A6E40">
      <w:pPr>
        <w:pStyle w:val="ListParagraph"/>
        <w:numPr>
          <w:ilvl w:val="0"/>
          <w:numId w:val="76"/>
        </w:numPr>
      </w:pPr>
      <w:r>
        <w:t>Flume</w:t>
      </w:r>
      <w:r>
        <w:tab/>
      </w:r>
      <w:r>
        <w:tab/>
      </w:r>
      <w:r w:rsidR="007A4C05">
        <w:t xml:space="preserve">- </w:t>
      </w:r>
      <w:r>
        <w:t>1</w:t>
      </w:r>
    </w:p>
    <w:p w14:paraId="73D1A204" w14:textId="451971E0" w:rsidR="00936936" w:rsidRDefault="00C01D1C" w:rsidP="00084A64">
      <w:pPr>
        <w:pStyle w:val="Heading1"/>
      </w:pPr>
      <w:bookmarkStart w:id="14" w:name="_Toc361009125"/>
      <w:r>
        <w:t>OS level o</w:t>
      </w:r>
      <w:r w:rsidR="00936936">
        <w:t>bservations</w:t>
      </w:r>
      <w:bookmarkEnd w:id="14"/>
    </w:p>
    <w:p w14:paraId="4C4156BC" w14:textId="4BC5D160" w:rsidR="00936936" w:rsidRPr="00EC2D0F" w:rsidRDefault="00F07B14" w:rsidP="00936936">
      <w:r>
        <w:t xml:space="preserve">There are </w:t>
      </w:r>
      <w:r w:rsidR="00196F11">
        <w:t>25</w:t>
      </w:r>
      <w:r>
        <w:t xml:space="preserve"> changes</w:t>
      </w:r>
      <w:r w:rsidR="000E0DDB">
        <w:t xml:space="preserve"> </w:t>
      </w:r>
      <w:r w:rsidR="003D54CE">
        <w:t xml:space="preserve">recommended </w:t>
      </w:r>
      <w:r w:rsidR="000E0DDB">
        <w:t>on the OS level</w:t>
      </w:r>
      <w:r>
        <w:t xml:space="preserve"> are proposed as part of the health check.</w:t>
      </w:r>
    </w:p>
    <w:p w14:paraId="01A937B4" w14:textId="37F10919" w:rsidR="00F07B14" w:rsidRDefault="00F02071" w:rsidP="00CA05F6">
      <w:pPr>
        <w:pStyle w:val="Heading2"/>
        <w:numPr>
          <w:ilvl w:val="1"/>
          <w:numId w:val="13"/>
        </w:numPr>
      </w:pPr>
      <w:bookmarkStart w:id="15" w:name="_Toc361009126"/>
      <w:r>
        <w:t>OS version</w:t>
      </w:r>
      <w:bookmarkEnd w:id="15"/>
    </w:p>
    <w:p w14:paraId="53CA99DB" w14:textId="77777777" w:rsidR="00B97FF7" w:rsidRDefault="007036FE" w:rsidP="00B97FF7">
      <w:r w:rsidRPr="007036FE">
        <w:t xml:space="preserve">Currently we have CentOS installed on all HDP nodes. CentOS is a Linux distribution that provides a free, community-supported </w:t>
      </w:r>
      <w:r w:rsidRPr="007036FE">
        <w:lastRenderedPageBreak/>
        <w:t>computing platform functionally equal (or almost equal) to its upstream source, Red Hat Enterprise Linux.</w:t>
      </w:r>
    </w:p>
    <w:p w14:paraId="1E7D3982" w14:textId="77777777" w:rsidR="007036FE" w:rsidRDefault="007036FE" w:rsidP="007036FE">
      <w:r>
        <w:t>The installed version is CentOS 6.6. The version is outdated and CentOS 6.6 no longer gets any updates, nor any security fixes.</w:t>
      </w:r>
    </w:p>
    <w:p w14:paraId="4513F217" w14:textId="77777777" w:rsidR="007036FE" w:rsidRDefault="007036FE" w:rsidP="007036FE">
      <w:r>
        <w:t>Not having security updates leaves the OS vulnerable to attacks using known software vulnerabilities.</w:t>
      </w:r>
    </w:p>
    <w:p w14:paraId="293B293C" w14:textId="77777777" w:rsidR="007036FE" w:rsidRDefault="007036FE" w:rsidP="007036FE">
      <w:r w:rsidRPr="007036FE">
        <w:rPr>
          <w:b/>
        </w:rPr>
        <w:t>Example</w:t>
      </w:r>
      <w:r>
        <w:t xml:space="preserve">: recent </w:t>
      </w:r>
      <w:proofErr w:type="spellStart"/>
      <w:r>
        <w:t>WannaCry</w:t>
      </w:r>
      <w:proofErr w:type="spellEnd"/>
      <w:r>
        <w:t xml:space="preserve"> ransomware attack used an exploit of Windows' SMB protocol that was fixed by a critical security patch released 2 months earlier. Due to lack of applying security updates the malware infected more </w:t>
      </w:r>
      <w:proofErr w:type="spellStart"/>
      <w:r>
        <w:t>then</w:t>
      </w:r>
      <w:proofErr w:type="spellEnd"/>
      <w:r>
        <w:t xml:space="preserve"> 230,000 computers in over 150 countries.</w:t>
      </w:r>
    </w:p>
    <w:p w14:paraId="5DA9A435" w14:textId="77777777" w:rsidR="007036FE" w:rsidRDefault="007036FE" w:rsidP="007036FE">
      <w:pPr>
        <w:keepNext/>
      </w:pPr>
      <w:r>
        <w:t xml:space="preserve">In </w:t>
      </w:r>
      <w:proofErr w:type="gramStart"/>
      <w:r>
        <w:t>addition</w:t>
      </w:r>
      <w:proofErr w:type="gramEnd"/>
      <w:r>
        <w:t xml:space="preserve"> version 6 is already out of full updates and only maintenance updates are provided for CentOS6:</w:t>
      </w:r>
    </w:p>
    <w:p w14:paraId="500D750C" w14:textId="77777777" w:rsidR="007036FE" w:rsidRDefault="007036FE" w:rsidP="007036FE">
      <w:pPr>
        <w:pStyle w:val="Caption"/>
        <w:keepNext/>
      </w:pPr>
    </w:p>
    <w:tbl>
      <w:tblPr>
        <w:tblStyle w:val="TableGrid"/>
        <w:tblW w:w="8478" w:type="dxa"/>
        <w:tblLook w:val="04A0" w:firstRow="1" w:lastRow="0" w:firstColumn="1" w:lastColumn="0" w:noHBand="0" w:noVBand="1"/>
      </w:tblPr>
      <w:tblGrid>
        <w:gridCol w:w="1278"/>
        <w:gridCol w:w="2250"/>
        <w:gridCol w:w="2340"/>
        <w:gridCol w:w="2610"/>
      </w:tblGrid>
      <w:tr w:rsidR="007036FE" w:rsidRPr="006D7554" w14:paraId="62ED31CF" w14:textId="77777777" w:rsidTr="007036FE">
        <w:tc>
          <w:tcPr>
            <w:tcW w:w="1278" w:type="dxa"/>
            <w:shd w:val="clear" w:color="auto" w:fill="F2F2F2" w:themeFill="background1" w:themeFillShade="F2"/>
          </w:tcPr>
          <w:p w14:paraId="2F502780" w14:textId="77777777" w:rsidR="007036FE" w:rsidRPr="006D7554" w:rsidRDefault="007036FE" w:rsidP="007036FE">
            <w:pPr>
              <w:spacing w:before="80" w:after="80"/>
              <w:jc w:val="center"/>
              <w:rPr>
                <w:rFonts w:eastAsiaTheme="minorEastAsia" w:cstheme="minorBidi"/>
                <w:color w:val="595959" w:themeColor="text1" w:themeTint="A6"/>
                <w:szCs w:val="28"/>
              </w:rPr>
            </w:pPr>
            <w:r w:rsidRPr="006D7554">
              <w:rPr>
                <w:b/>
                <w:szCs w:val="28"/>
              </w:rPr>
              <w:t>Cen</w:t>
            </w:r>
            <w:r>
              <w:rPr>
                <w:b/>
                <w:szCs w:val="28"/>
              </w:rPr>
              <w:t>t</w:t>
            </w:r>
            <w:r w:rsidRPr="006D7554">
              <w:rPr>
                <w:b/>
                <w:szCs w:val="28"/>
              </w:rPr>
              <w:t>OS version</w:t>
            </w:r>
          </w:p>
        </w:tc>
        <w:tc>
          <w:tcPr>
            <w:tcW w:w="2250" w:type="dxa"/>
            <w:shd w:val="clear" w:color="auto" w:fill="F2F2F2" w:themeFill="background1" w:themeFillShade="F2"/>
          </w:tcPr>
          <w:p w14:paraId="310820AF" w14:textId="77777777" w:rsidR="007036FE" w:rsidRPr="006D7554" w:rsidRDefault="007036FE" w:rsidP="007036FE">
            <w:pPr>
              <w:spacing w:before="80" w:after="80"/>
              <w:jc w:val="center"/>
              <w:rPr>
                <w:rFonts w:eastAsiaTheme="minorEastAsia" w:cstheme="minorBidi"/>
                <w:color w:val="595959" w:themeColor="text1" w:themeTint="A6"/>
                <w:szCs w:val="28"/>
              </w:rPr>
            </w:pPr>
            <w:r w:rsidRPr="006D7554">
              <w:rPr>
                <w:b/>
                <w:szCs w:val="28"/>
              </w:rPr>
              <w:t>Release date</w:t>
            </w:r>
          </w:p>
        </w:tc>
        <w:tc>
          <w:tcPr>
            <w:tcW w:w="2340" w:type="dxa"/>
            <w:shd w:val="clear" w:color="auto" w:fill="F2F2F2" w:themeFill="background1" w:themeFillShade="F2"/>
          </w:tcPr>
          <w:p w14:paraId="1FDAA27B" w14:textId="77777777" w:rsidR="007036FE" w:rsidRPr="006D7554" w:rsidRDefault="007036FE" w:rsidP="007036FE">
            <w:pPr>
              <w:spacing w:before="80" w:after="80"/>
              <w:jc w:val="center"/>
              <w:rPr>
                <w:rFonts w:eastAsiaTheme="minorEastAsia" w:cstheme="minorBidi"/>
                <w:color w:val="595959" w:themeColor="text1" w:themeTint="A6"/>
                <w:szCs w:val="28"/>
              </w:rPr>
            </w:pPr>
            <w:r w:rsidRPr="006D7554">
              <w:rPr>
                <w:b/>
                <w:szCs w:val="28"/>
              </w:rPr>
              <w:t>Full updates</w:t>
            </w:r>
          </w:p>
        </w:tc>
        <w:tc>
          <w:tcPr>
            <w:tcW w:w="2610" w:type="dxa"/>
            <w:shd w:val="clear" w:color="auto" w:fill="F2F2F2" w:themeFill="background1" w:themeFillShade="F2"/>
          </w:tcPr>
          <w:p w14:paraId="21981869" w14:textId="77777777" w:rsidR="007036FE" w:rsidRPr="006D7554" w:rsidRDefault="007036FE" w:rsidP="007036FE">
            <w:pPr>
              <w:spacing w:before="80" w:after="80"/>
              <w:jc w:val="center"/>
              <w:rPr>
                <w:rFonts w:eastAsiaTheme="minorEastAsia" w:cstheme="minorBidi"/>
                <w:color w:val="595959" w:themeColor="text1" w:themeTint="A6"/>
                <w:szCs w:val="28"/>
              </w:rPr>
            </w:pPr>
            <w:r w:rsidRPr="006D7554">
              <w:rPr>
                <w:b/>
                <w:szCs w:val="28"/>
              </w:rPr>
              <w:t>Maintenance updates</w:t>
            </w:r>
          </w:p>
        </w:tc>
      </w:tr>
      <w:tr w:rsidR="007036FE" w:rsidRPr="006D7554" w14:paraId="5F67F27A" w14:textId="77777777" w:rsidTr="007036FE">
        <w:tc>
          <w:tcPr>
            <w:tcW w:w="1278" w:type="dxa"/>
            <w:shd w:val="clear" w:color="auto" w:fill="E5B8B7" w:themeFill="accent2" w:themeFillTint="66"/>
            <w:vAlign w:val="center"/>
          </w:tcPr>
          <w:p w14:paraId="409CBED8" w14:textId="77777777" w:rsidR="007036FE" w:rsidRPr="006D7554" w:rsidRDefault="007036FE" w:rsidP="007036FE">
            <w:pPr>
              <w:spacing w:before="80" w:after="80"/>
              <w:jc w:val="center"/>
              <w:rPr>
                <w:rFonts w:eastAsiaTheme="minorEastAsia" w:cstheme="minorBidi"/>
                <w:color w:val="595959" w:themeColor="text1" w:themeTint="A6"/>
                <w:szCs w:val="28"/>
              </w:rPr>
            </w:pPr>
            <w:r w:rsidRPr="006D7554">
              <w:rPr>
                <w:b/>
                <w:szCs w:val="28"/>
              </w:rPr>
              <w:t>3</w:t>
            </w:r>
          </w:p>
        </w:tc>
        <w:tc>
          <w:tcPr>
            <w:tcW w:w="2250" w:type="dxa"/>
            <w:vAlign w:val="center"/>
          </w:tcPr>
          <w:p w14:paraId="58524CD8" w14:textId="77777777" w:rsidR="007036FE" w:rsidRPr="006D7554" w:rsidRDefault="007036FE" w:rsidP="007036FE">
            <w:pPr>
              <w:spacing w:before="80" w:after="80"/>
              <w:rPr>
                <w:rFonts w:eastAsia="Times New Roman" w:cs="Times New Roman"/>
                <w:szCs w:val="28"/>
              </w:rPr>
            </w:pPr>
            <w:r w:rsidRPr="006D7554">
              <w:rPr>
                <w:rFonts w:eastAsia="Times New Roman" w:cs="Times New Roman"/>
                <w:szCs w:val="28"/>
              </w:rPr>
              <w:t>19 March 2004</w:t>
            </w:r>
          </w:p>
        </w:tc>
        <w:tc>
          <w:tcPr>
            <w:tcW w:w="2340" w:type="dxa"/>
            <w:vAlign w:val="center"/>
          </w:tcPr>
          <w:p w14:paraId="685AD548" w14:textId="77777777" w:rsidR="007036FE" w:rsidRPr="006D7554" w:rsidRDefault="007036FE" w:rsidP="007036FE">
            <w:pPr>
              <w:spacing w:before="80" w:after="80"/>
              <w:rPr>
                <w:rFonts w:eastAsia="Times New Roman" w:cs="Times New Roman"/>
                <w:szCs w:val="28"/>
              </w:rPr>
            </w:pPr>
            <w:r w:rsidRPr="006D7554">
              <w:rPr>
                <w:rFonts w:eastAsia="Times New Roman" w:cs="Times New Roman"/>
                <w:szCs w:val="28"/>
              </w:rPr>
              <w:t>20 July 2006</w:t>
            </w:r>
          </w:p>
        </w:tc>
        <w:tc>
          <w:tcPr>
            <w:tcW w:w="2610" w:type="dxa"/>
            <w:vAlign w:val="center"/>
          </w:tcPr>
          <w:p w14:paraId="7FB50AB0" w14:textId="77777777" w:rsidR="007036FE" w:rsidRPr="006D7554" w:rsidRDefault="007036FE" w:rsidP="007036FE">
            <w:pPr>
              <w:spacing w:before="80" w:after="80"/>
              <w:rPr>
                <w:rFonts w:eastAsia="Times New Roman" w:cs="Times New Roman"/>
                <w:szCs w:val="28"/>
              </w:rPr>
            </w:pPr>
            <w:r w:rsidRPr="006D7554">
              <w:rPr>
                <w:rFonts w:eastAsia="Times New Roman" w:cs="Times New Roman"/>
                <w:szCs w:val="28"/>
              </w:rPr>
              <w:t>31 October 2010</w:t>
            </w:r>
          </w:p>
        </w:tc>
      </w:tr>
      <w:tr w:rsidR="007036FE" w:rsidRPr="006D7554" w14:paraId="1C756FA1" w14:textId="77777777" w:rsidTr="007036FE">
        <w:tc>
          <w:tcPr>
            <w:tcW w:w="1278" w:type="dxa"/>
            <w:shd w:val="clear" w:color="auto" w:fill="E5B8B7" w:themeFill="accent2" w:themeFillTint="66"/>
            <w:vAlign w:val="center"/>
          </w:tcPr>
          <w:p w14:paraId="31CE2BEE" w14:textId="77777777" w:rsidR="007036FE" w:rsidRPr="006D7554" w:rsidRDefault="007036FE" w:rsidP="007036FE">
            <w:pPr>
              <w:spacing w:before="80" w:after="80"/>
              <w:jc w:val="center"/>
              <w:rPr>
                <w:rFonts w:eastAsiaTheme="minorEastAsia" w:cstheme="minorBidi"/>
                <w:color w:val="595959" w:themeColor="text1" w:themeTint="A6"/>
                <w:szCs w:val="28"/>
              </w:rPr>
            </w:pPr>
            <w:r w:rsidRPr="006D7554">
              <w:rPr>
                <w:b/>
                <w:szCs w:val="28"/>
              </w:rPr>
              <w:t>4</w:t>
            </w:r>
          </w:p>
        </w:tc>
        <w:tc>
          <w:tcPr>
            <w:tcW w:w="2250" w:type="dxa"/>
            <w:vAlign w:val="center"/>
          </w:tcPr>
          <w:p w14:paraId="4D781BBB" w14:textId="77777777" w:rsidR="007036FE" w:rsidRPr="006D7554" w:rsidRDefault="007036FE" w:rsidP="007036FE">
            <w:pPr>
              <w:spacing w:before="80" w:after="80"/>
              <w:rPr>
                <w:rFonts w:eastAsia="Times New Roman" w:cs="Times New Roman"/>
                <w:szCs w:val="28"/>
              </w:rPr>
            </w:pPr>
            <w:r w:rsidRPr="006D7554">
              <w:rPr>
                <w:rFonts w:eastAsia="Times New Roman" w:cs="Times New Roman"/>
                <w:szCs w:val="28"/>
              </w:rPr>
              <w:t>9 March 2005</w:t>
            </w:r>
          </w:p>
        </w:tc>
        <w:tc>
          <w:tcPr>
            <w:tcW w:w="2340" w:type="dxa"/>
            <w:vAlign w:val="center"/>
          </w:tcPr>
          <w:p w14:paraId="13CCBFB6" w14:textId="77777777" w:rsidR="007036FE" w:rsidRPr="006D7554" w:rsidRDefault="007036FE" w:rsidP="007036FE">
            <w:pPr>
              <w:spacing w:before="80" w:after="80"/>
              <w:rPr>
                <w:rFonts w:eastAsia="Times New Roman" w:cs="Times New Roman"/>
                <w:szCs w:val="28"/>
              </w:rPr>
            </w:pPr>
            <w:r w:rsidRPr="006D7554">
              <w:rPr>
                <w:rFonts w:eastAsia="Times New Roman" w:cs="Times New Roman"/>
                <w:szCs w:val="28"/>
              </w:rPr>
              <w:t>31 March 2009</w:t>
            </w:r>
          </w:p>
        </w:tc>
        <w:tc>
          <w:tcPr>
            <w:tcW w:w="2610" w:type="dxa"/>
            <w:vAlign w:val="center"/>
          </w:tcPr>
          <w:p w14:paraId="30E35660" w14:textId="77777777" w:rsidR="007036FE" w:rsidRPr="006D7554" w:rsidRDefault="007036FE" w:rsidP="007036FE">
            <w:pPr>
              <w:spacing w:before="80" w:after="80"/>
              <w:rPr>
                <w:rFonts w:eastAsia="Times New Roman" w:cs="Times New Roman"/>
                <w:szCs w:val="28"/>
              </w:rPr>
            </w:pPr>
            <w:r w:rsidRPr="006D7554">
              <w:rPr>
                <w:rFonts w:eastAsia="Times New Roman" w:cs="Times New Roman"/>
                <w:szCs w:val="28"/>
              </w:rPr>
              <w:t>29 February 2012</w:t>
            </w:r>
          </w:p>
        </w:tc>
      </w:tr>
      <w:tr w:rsidR="007036FE" w:rsidRPr="006D7554" w14:paraId="00804659" w14:textId="77777777" w:rsidTr="007036FE">
        <w:tc>
          <w:tcPr>
            <w:tcW w:w="1278" w:type="dxa"/>
            <w:shd w:val="clear" w:color="auto" w:fill="F4F3C8"/>
            <w:vAlign w:val="center"/>
          </w:tcPr>
          <w:p w14:paraId="6048234A" w14:textId="77777777" w:rsidR="007036FE" w:rsidRPr="006D7554" w:rsidRDefault="007036FE" w:rsidP="007036FE">
            <w:pPr>
              <w:spacing w:before="80" w:after="80"/>
              <w:jc w:val="center"/>
              <w:rPr>
                <w:rFonts w:eastAsiaTheme="minorEastAsia" w:cstheme="minorBidi"/>
                <w:color w:val="595959" w:themeColor="text1" w:themeTint="A6"/>
                <w:szCs w:val="28"/>
              </w:rPr>
            </w:pPr>
            <w:r w:rsidRPr="006D7554">
              <w:rPr>
                <w:b/>
                <w:szCs w:val="28"/>
              </w:rPr>
              <w:t>5</w:t>
            </w:r>
          </w:p>
        </w:tc>
        <w:tc>
          <w:tcPr>
            <w:tcW w:w="2250" w:type="dxa"/>
            <w:vAlign w:val="center"/>
          </w:tcPr>
          <w:p w14:paraId="4A7EC9BD" w14:textId="77777777" w:rsidR="007036FE" w:rsidRPr="006D7554" w:rsidRDefault="007036FE" w:rsidP="007036FE">
            <w:pPr>
              <w:spacing w:before="80" w:after="80"/>
              <w:rPr>
                <w:rFonts w:eastAsia="Times New Roman" w:cs="Times New Roman"/>
                <w:szCs w:val="28"/>
              </w:rPr>
            </w:pPr>
            <w:r w:rsidRPr="006D7554">
              <w:rPr>
                <w:rFonts w:eastAsia="Times New Roman" w:cs="Times New Roman"/>
                <w:szCs w:val="28"/>
              </w:rPr>
              <w:t>12 April 2007</w:t>
            </w:r>
          </w:p>
        </w:tc>
        <w:tc>
          <w:tcPr>
            <w:tcW w:w="2340" w:type="dxa"/>
            <w:vAlign w:val="center"/>
          </w:tcPr>
          <w:p w14:paraId="7D0E3B29" w14:textId="77777777" w:rsidR="007036FE" w:rsidRPr="006D7554" w:rsidRDefault="007036FE" w:rsidP="007036FE">
            <w:pPr>
              <w:spacing w:before="80" w:after="80"/>
              <w:rPr>
                <w:rFonts w:eastAsia="Times New Roman" w:cs="Times New Roman"/>
                <w:szCs w:val="28"/>
              </w:rPr>
            </w:pPr>
            <w:r w:rsidRPr="006D7554">
              <w:rPr>
                <w:rFonts w:eastAsia="Times New Roman" w:cs="Times New Roman"/>
                <w:szCs w:val="28"/>
              </w:rPr>
              <w:t>31 January 2014</w:t>
            </w:r>
          </w:p>
        </w:tc>
        <w:tc>
          <w:tcPr>
            <w:tcW w:w="2610" w:type="dxa"/>
            <w:vAlign w:val="center"/>
          </w:tcPr>
          <w:p w14:paraId="26009C7E" w14:textId="77777777" w:rsidR="007036FE" w:rsidRPr="006D7554" w:rsidRDefault="007036FE" w:rsidP="007036FE">
            <w:pPr>
              <w:spacing w:before="80" w:after="80"/>
              <w:rPr>
                <w:rFonts w:eastAsia="Times New Roman" w:cs="Times New Roman"/>
                <w:szCs w:val="28"/>
              </w:rPr>
            </w:pPr>
            <w:r w:rsidRPr="006D7554">
              <w:rPr>
                <w:rFonts w:eastAsia="Times New Roman" w:cs="Times New Roman"/>
                <w:szCs w:val="28"/>
              </w:rPr>
              <w:t>31 March 2017</w:t>
            </w:r>
          </w:p>
        </w:tc>
      </w:tr>
      <w:tr w:rsidR="007036FE" w:rsidRPr="006D7554" w14:paraId="40C26C2A" w14:textId="77777777" w:rsidTr="007036FE">
        <w:tc>
          <w:tcPr>
            <w:tcW w:w="1278" w:type="dxa"/>
            <w:shd w:val="clear" w:color="auto" w:fill="F4F3C8"/>
            <w:vAlign w:val="center"/>
          </w:tcPr>
          <w:p w14:paraId="54177D20" w14:textId="77777777" w:rsidR="007036FE" w:rsidRPr="006D7554" w:rsidRDefault="007036FE" w:rsidP="007036FE">
            <w:pPr>
              <w:spacing w:before="80" w:after="80"/>
              <w:jc w:val="center"/>
              <w:rPr>
                <w:rFonts w:eastAsiaTheme="minorEastAsia" w:cstheme="minorBidi"/>
                <w:color w:val="595959" w:themeColor="text1" w:themeTint="A6"/>
                <w:szCs w:val="28"/>
              </w:rPr>
            </w:pPr>
            <w:r w:rsidRPr="006D7554">
              <w:rPr>
                <w:b/>
                <w:szCs w:val="28"/>
              </w:rPr>
              <w:t>6</w:t>
            </w:r>
          </w:p>
        </w:tc>
        <w:tc>
          <w:tcPr>
            <w:tcW w:w="2250" w:type="dxa"/>
            <w:vAlign w:val="center"/>
          </w:tcPr>
          <w:p w14:paraId="242828B1" w14:textId="77777777" w:rsidR="007036FE" w:rsidRPr="006D7554" w:rsidRDefault="007036FE" w:rsidP="007036FE">
            <w:pPr>
              <w:spacing w:before="80" w:after="80"/>
              <w:rPr>
                <w:rFonts w:eastAsia="Times New Roman" w:cs="Times New Roman"/>
                <w:szCs w:val="28"/>
              </w:rPr>
            </w:pPr>
            <w:r w:rsidRPr="006D7554">
              <w:rPr>
                <w:rFonts w:eastAsia="Times New Roman" w:cs="Times New Roman"/>
                <w:szCs w:val="28"/>
              </w:rPr>
              <w:t>10 July 2011</w:t>
            </w:r>
          </w:p>
        </w:tc>
        <w:tc>
          <w:tcPr>
            <w:tcW w:w="2340" w:type="dxa"/>
            <w:vAlign w:val="center"/>
          </w:tcPr>
          <w:p w14:paraId="33ADDB1A" w14:textId="77777777" w:rsidR="007036FE" w:rsidRPr="006D7554" w:rsidRDefault="007036FE" w:rsidP="007036FE">
            <w:pPr>
              <w:spacing w:before="80" w:after="80"/>
              <w:rPr>
                <w:rFonts w:eastAsia="Times New Roman" w:cs="Times New Roman"/>
                <w:szCs w:val="28"/>
              </w:rPr>
            </w:pPr>
            <w:r w:rsidRPr="006D7554">
              <w:rPr>
                <w:rFonts w:eastAsia="Times New Roman" w:cs="Times New Roman"/>
                <w:szCs w:val="28"/>
              </w:rPr>
              <w:t>10 May 2017</w:t>
            </w:r>
          </w:p>
        </w:tc>
        <w:tc>
          <w:tcPr>
            <w:tcW w:w="2610" w:type="dxa"/>
            <w:vAlign w:val="center"/>
          </w:tcPr>
          <w:p w14:paraId="2FBB5541" w14:textId="77777777" w:rsidR="007036FE" w:rsidRPr="006D7554" w:rsidRDefault="007036FE" w:rsidP="007036FE">
            <w:pPr>
              <w:spacing w:before="80" w:after="80"/>
              <w:rPr>
                <w:rFonts w:eastAsia="Times New Roman" w:cs="Times New Roman"/>
                <w:szCs w:val="28"/>
              </w:rPr>
            </w:pPr>
            <w:r w:rsidRPr="006D7554">
              <w:rPr>
                <w:rFonts w:eastAsia="Times New Roman" w:cs="Times New Roman"/>
                <w:szCs w:val="28"/>
              </w:rPr>
              <w:t>30 November 2020</w:t>
            </w:r>
          </w:p>
        </w:tc>
      </w:tr>
      <w:tr w:rsidR="007036FE" w:rsidRPr="006D7554" w14:paraId="017635A2" w14:textId="77777777" w:rsidTr="007036FE">
        <w:tc>
          <w:tcPr>
            <w:tcW w:w="1278" w:type="dxa"/>
            <w:shd w:val="clear" w:color="auto" w:fill="D6E3BC" w:themeFill="accent3" w:themeFillTint="66"/>
            <w:vAlign w:val="center"/>
          </w:tcPr>
          <w:p w14:paraId="7DBC6105" w14:textId="77777777" w:rsidR="007036FE" w:rsidRPr="006D7554" w:rsidRDefault="007036FE" w:rsidP="007036FE">
            <w:pPr>
              <w:spacing w:before="80" w:after="80"/>
              <w:jc w:val="center"/>
              <w:rPr>
                <w:rFonts w:eastAsiaTheme="minorEastAsia" w:cstheme="minorBidi"/>
                <w:color w:val="595959" w:themeColor="text1" w:themeTint="A6"/>
                <w:szCs w:val="28"/>
              </w:rPr>
            </w:pPr>
            <w:r w:rsidRPr="006D7554">
              <w:rPr>
                <w:b/>
                <w:szCs w:val="28"/>
              </w:rPr>
              <w:t>7</w:t>
            </w:r>
          </w:p>
        </w:tc>
        <w:tc>
          <w:tcPr>
            <w:tcW w:w="2250" w:type="dxa"/>
            <w:vAlign w:val="center"/>
          </w:tcPr>
          <w:p w14:paraId="3EE2EDE2" w14:textId="77777777" w:rsidR="007036FE" w:rsidRPr="006D7554" w:rsidRDefault="007036FE" w:rsidP="007036FE">
            <w:pPr>
              <w:spacing w:before="80" w:after="80"/>
              <w:rPr>
                <w:rFonts w:eastAsia="Times New Roman" w:cs="Times New Roman"/>
                <w:szCs w:val="28"/>
              </w:rPr>
            </w:pPr>
            <w:r w:rsidRPr="006D7554">
              <w:rPr>
                <w:rFonts w:eastAsia="Times New Roman" w:cs="Times New Roman"/>
                <w:szCs w:val="28"/>
              </w:rPr>
              <w:t>7 July 2014</w:t>
            </w:r>
          </w:p>
        </w:tc>
        <w:tc>
          <w:tcPr>
            <w:tcW w:w="2340" w:type="dxa"/>
            <w:vAlign w:val="center"/>
          </w:tcPr>
          <w:p w14:paraId="22CCD4B0" w14:textId="77777777" w:rsidR="007036FE" w:rsidRPr="006D7554" w:rsidRDefault="007036FE" w:rsidP="007036FE">
            <w:pPr>
              <w:spacing w:before="80" w:after="80"/>
              <w:rPr>
                <w:rFonts w:eastAsia="Times New Roman" w:cs="Times New Roman"/>
                <w:szCs w:val="28"/>
              </w:rPr>
            </w:pPr>
            <w:r w:rsidRPr="006D7554">
              <w:rPr>
                <w:rFonts w:eastAsia="Times New Roman" w:cs="Times New Roman"/>
                <w:szCs w:val="28"/>
              </w:rPr>
              <w:t>Q4 2020</w:t>
            </w:r>
          </w:p>
        </w:tc>
        <w:tc>
          <w:tcPr>
            <w:tcW w:w="2610" w:type="dxa"/>
            <w:vAlign w:val="center"/>
          </w:tcPr>
          <w:p w14:paraId="270838C2" w14:textId="77777777" w:rsidR="007036FE" w:rsidRPr="006D7554" w:rsidRDefault="007036FE" w:rsidP="007036FE">
            <w:pPr>
              <w:spacing w:before="80" w:after="80"/>
              <w:rPr>
                <w:rFonts w:eastAsia="Times New Roman" w:cs="Times New Roman"/>
                <w:szCs w:val="28"/>
              </w:rPr>
            </w:pPr>
            <w:r w:rsidRPr="006D7554">
              <w:rPr>
                <w:rFonts w:eastAsia="Times New Roman" w:cs="Times New Roman"/>
                <w:szCs w:val="28"/>
              </w:rPr>
              <w:t>30 June 2024</w:t>
            </w:r>
          </w:p>
        </w:tc>
      </w:tr>
    </w:tbl>
    <w:p w14:paraId="2EF44272" w14:textId="77777777" w:rsidR="007036FE" w:rsidRDefault="007036FE" w:rsidP="007036FE"/>
    <w:p w14:paraId="264A8D6C" w14:textId="0CDA94C9" w:rsidR="008E5EC1" w:rsidRDefault="006019B2" w:rsidP="008E5EC1">
      <w:r>
        <w:t>The b</w:t>
      </w:r>
      <w:r w:rsidR="008E5EC1">
        <w:t xml:space="preserve">est practice advocates the use </w:t>
      </w:r>
      <w:r>
        <w:t xml:space="preserve">the most </w:t>
      </w:r>
      <w:r w:rsidR="008E5EC1">
        <w:t>recent</w:t>
      </w:r>
      <w:r>
        <w:t xml:space="preserve"> stable</w:t>
      </w:r>
      <w:r w:rsidR="008E5EC1">
        <w:t xml:space="preserve"> Operating Systems due to new features and improved security. Hortonworks recommends </w:t>
      </w:r>
      <w:r w:rsidR="005569B7">
        <w:t>&lt;Customer Name</w:t>
      </w:r>
      <w:proofErr w:type="gramStart"/>
      <w:r w:rsidR="005569B7">
        <w:t xml:space="preserve">&gt; </w:t>
      </w:r>
      <w:r w:rsidR="008E5EC1">
        <w:t xml:space="preserve"> to</w:t>
      </w:r>
      <w:proofErr w:type="gramEnd"/>
      <w:r w:rsidR="008E5EC1">
        <w:t xml:space="preserve"> upgrade the OS to the most recent supported </w:t>
      </w:r>
      <w:r>
        <w:t>version of CentOS</w:t>
      </w:r>
      <w:r w:rsidR="008E5EC1">
        <w:t>; in this case there are two options:</w:t>
      </w:r>
    </w:p>
    <w:p w14:paraId="152030EB" w14:textId="59D29F89" w:rsidR="008E5EC1" w:rsidRDefault="008E5EC1" w:rsidP="009E7F9F">
      <w:pPr>
        <w:pStyle w:val="ListParagraph"/>
        <w:numPr>
          <w:ilvl w:val="0"/>
          <w:numId w:val="14"/>
        </w:numPr>
      </w:pPr>
      <w:r>
        <w:t>CentOS 6.9 + updates</w:t>
      </w:r>
    </w:p>
    <w:p w14:paraId="0F016231" w14:textId="003F3DB7" w:rsidR="008E5EC1" w:rsidRDefault="008E5EC1" w:rsidP="009E7F9F">
      <w:pPr>
        <w:pStyle w:val="ListParagraph"/>
        <w:numPr>
          <w:ilvl w:val="0"/>
          <w:numId w:val="14"/>
        </w:numPr>
      </w:pPr>
      <w:r>
        <w:lastRenderedPageBreak/>
        <w:t>CentOS 7.3-1611 + updates</w:t>
      </w:r>
    </w:p>
    <w:p w14:paraId="6BA5EAE6" w14:textId="3A705B18" w:rsidR="007036FE" w:rsidRDefault="006019B2" w:rsidP="006019B2">
      <w:r>
        <w:t>In general,</w:t>
      </w:r>
      <w:r w:rsidR="008E7604">
        <w:t xml:space="preserve"> mixing even Linux releases of the same major versions</w:t>
      </w:r>
      <w:r w:rsidR="003E0664">
        <w:t xml:space="preserve"> is not recommended: i</w:t>
      </w:r>
      <w:r>
        <w:t>t can create some hard-to-debug situations, even though on a surface it "works".</w:t>
      </w:r>
    </w:p>
    <w:p w14:paraId="463FDAC4" w14:textId="16395909" w:rsidR="003E0664" w:rsidRDefault="003E0664" w:rsidP="00CA05F6">
      <w:pPr>
        <w:pStyle w:val="Heading2"/>
        <w:numPr>
          <w:ilvl w:val="1"/>
          <w:numId w:val="13"/>
        </w:numPr>
      </w:pPr>
      <w:bookmarkStart w:id="16" w:name="_Toc361009127"/>
      <w:r>
        <w:t>Hostnames</w:t>
      </w:r>
      <w:bookmarkEnd w:id="16"/>
    </w:p>
    <w:p w14:paraId="04FABDCB" w14:textId="77777777" w:rsidR="00F02071" w:rsidRDefault="003E0664" w:rsidP="003E0664">
      <w:r>
        <w:t xml:space="preserve">Currently all hostnames of the Production cluster are in the uppercase. In case of the cluster </w:t>
      </w:r>
      <w:proofErr w:type="spellStart"/>
      <w:r>
        <w:t>kerberizaton</w:t>
      </w:r>
      <w:proofErr w:type="spellEnd"/>
      <w:r>
        <w:t xml:space="preserve"> it will immediately cause "</w:t>
      </w:r>
      <w:r w:rsidRPr="00967FBF">
        <w:t>Server not found in Kerbero</w:t>
      </w:r>
      <w:r w:rsidR="00F02071" w:rsidRPr="00967FBF">
        <w:t>s database (7) - UNKNOWN_SERVER</w:t>
      </w:r>
      <w:r w:rsidR="00F02071">
        <w:t>".</w:t>
      </w:r>
    </w:p>
    <w:p w14:paraId="6C0FC84F" w14:textId="77777777" w:rsidR="006F1042" w:rsidRDefault="003E0664" w:rsidP="00F02071">
      <w:r>
        <w:t xml:space="preserve">RFC 4120 “The Kerberos Network Authentication Service (V5)” section 6.2.1 “Name of Server Principals” explicitly prohibits </w:t>
      </w:r>
      <w:r w:rsidR="00F02071">
        <w:t>uppercase in the hostnames:</w:t>
      </w:r>
    </w:p>
    <w:p w14:paraId="1B96302A" w14:textId="1B1A921E" w:rsidR="006F1042" w:rsidRPr="00C12060" w:rsidRDefault="00554A60" w:rsidP="00C12060">
      <w:pPr>
        <w:ind w:left="720"/>
        <w:rPr>
          <w:color w:val="595959" w:themeColor="text1" w:themeTint="A6"/>
        </w:rPr>
      </w:pPr>
      <w:hyperlink r:id="rId8" w:tooltip="RFC 4120" w:history="1">
        <w:r w:rsidR="00C12060" w:rsidRPr="00D13A2F">
          <w:rPr>
            <w:rStyle w:val="Hyperlink"/>
          </w:rPr>
          <w:t>Where the name of the host is not case sensitive (for example, with Internet domain names) the name of the host MUST be lowercase.</w:t>
        </w:r>
      </w:hyperlink>
      <w:bookmarkStart w:id="17" w:name="_GoBack"/>
      <w:bookmarkEnd w:id="17"/>
    </w:p>
    <w:p w14:paraId="2531DDE1" w14:textId="6E3F3F83" w:rsidR="003E0664" w:rsidRDefault="00F02071" w:rsidP="00F02071">
      <w:r>
        <w:t>I</w:t>
      </w:r>
      <w:r w:rsidR="003E0664">
        <w:t xml:space="preserve">t is critical to convert the hostnames to lowercase before the cluster </w:t>
      </w:r>
      <w:proofErr w:type="spellStart"/>
      <w:r w:rsidR="003E0664">
        <w:t>kerberizaton</w:t>
      </w:r>
      <w:proofErr w:type="spellEnd"/>
      <w:r w:rsidR="003E0664">
        <w:t>.</w:t>
      </w:r>
    </w:p>
    <w:p w14:paraId="4D52307D" w14:textId="0AA28261" w:rsidR="0099442B" w:rsidRDefault="0099442B" w:rsidP="00CA05F6">
      <w:pPr>
        <w:pStyle w:val="Heading2"/>
        <w:numPr>
          <w:ilvl w:val="1"/>
          <w:numId w:val="13"/>
        </w:numPr>
      </w:pPr>
      <w:bookmarkStart w:id="18" w:name="_Toc361009128"/>
      <w:r>
        <w:t xml:space="preserve">User </w:t>
      </w:r>
      <w:r w:rsidRPr="0099442B">
        <w:t>session system resources limits</w:t>
      </w:r>
      <w:bookmarkEnd w:id="18"/>
    </w:p>
    <w:p w14:paraId="1453430B" w14:textId="0F7A9A54" w:rsidR="0099442B" w:rsidRDefault="0099442B" w:rsidP="00F02071">
      <w:r>
        <w:t xml:space="preserve">Currently there are no </w:t>
      </w:r>
      <w:r w:rsidRPr="0099442B">
        <w:t>limits on the system resources that ca</w:t>
      </w:r>
      <w:r>
        <w:t>n be obtained i</w:t>
      </w:r>
      <w:r w:rsidR="00D70980">
        <w:t>n a user-session.</w:t>
      </w:r>
    </w:p>
    <w:p w14:paraId="60F8B53D" w14:textId="0FE4DDBD" w:rsidR="00D70980" w:rsidRDefault="00D70980" w:rsidP="00D70980">
      <w:r>
        <w:t>In order to avoid "</w:t>
      </w:r>
      <w:r w:rsidRPr="00D70980">
        <w:t>unable to create new native thread</w:t>
      </w:r>
      <w:r>
        <w:t xml:space="preserve">" errors for various Hadoop services it is important to </w:t>
      </w:r>
      <w:r w:rsidRPr="00D70980">
        <w:t>put a the following line in /</w:t>
      </w:r>
      <w:proofErr w:type="spellStart"/>
      <w:r w:rsidRPr="00D70980">
        <w:t>etc</w:t>
      </w:r>
      <w:proofErr w:type="spellEnd"/>
      <w:r w:rsidRPr="00D70980">
        <w:t>/</w:t>
      </w:r>
      <w:proofErr w:type="spellStart"/>
      <w:proofErr w:type="gramStart"/>
      <w:r w:rsidRPr="00D70980">
        <w:t>pam.d</w:t>
      </w:r>
      <w:proofErr w:type="spellEnd"/>
      <w:proofErr w:type="gramEnd"/>
      <w:r w:rsidRPr="00D70980">
        <w:t>/login as the last line for that service:</w:t>
      </w:r>
    </w:p>
    <w:p w14:paraId="4FFDE992" w14:textId="546B6766" w:rsidR="0099442B" w:rsidRDefault="0099442B" w:rsidP="00F02071">
      <w:proofErr w:type="gramStart"/>
      <w:r w:rsidRPr="0099442B">
        <w:t>session  required</w:t>
      </w:r>
      <w:proofErr w:type="gramEnd"/>
      <w:r w:rsidRPr="0099442B">
        <w:t xml:space="preserve">  pam_limits.so</w:t>
      </w:r>
    </w:p>
    <w:p w14:paraId="32094DF6" w14:textId="5B176415" w:rsidR="00F02071" w:rsidRDefault="00F02071" w:rsidP="00CA05F6">
      <w:pPr>
        <w:pStyle w:val="Heading2"/>
        <w:numPr>
          <w:ilvl w:val="1"/>
          <w:numId w:val="13"/>
        </w:numPr>
      </w:pPr>
      <w:bookmarkStart w:id="19" w:name="_Toc361009129"/>
      <w:r>
        <w:lastRenderedPageBreak/>
        <w:t>Block devices read-ahead configuration</w:t>
      </w:r>
      <w:bookmarkEnd w:id="19"/>
    </w:p>
    <w:p w14:paraId="2A00AA10" w14:textId="14E8CF42" w:rsidR="00F02071" w:rsidRDefault="00F02071" w:rsidP="00F02071">
      <w:r>
        <w:t>Currently the read-ahead configuration for all Hadoop block devices is 256 sectors (512 bytes each) that are not sufficient for busy clusters.</w:t>
      </w:r>
    </w:p>
    <w:p w14:paraId="7688FD87" w14:textId="7223BC51" w:rsidR="00F02071" w:rsidRDefault="00F02071" w:rsidP="00F02071">
      <w:r>
        <w:t xml:space="preserve">The best practice is to increase the </w:t>
      </w:r>
      <w:proofErr w:type="spellStart"/>
      <w:r>
        <w:t>readahead</w:t>
      </w:r>
      <w:proofErr w:type="spellEnd"/>
      <w:r>
        <w:t xml:space="preserve"> size to 1024 or 2048 sectors in order to improve the performance of sequential file reads on large files.</w:t>
      </w:r>
      <w:r w:rsidR="009212DF">
        <w:t xml:space="preserve"> The change can be done by:</w:t>
      </w:r>
    </w:p>
    <w:p w14:paraId="26FDD010" w14:textId="5273D30F" w:rsidR="009212DF" w:rsidRPr="006F1042" w:rsidRDefault="00FB71E2" w:rsidP="00F02071">
      <w:pPr>
        <w:rPr>
          <w:rFonts w:ascii="Courier New" w:hAnsi="Courier New" w:cs="Courier New"/>
          <w:b/>
        </w:rPr>
      </w:pPr>
      <w:proofErr w:type="spellStart"/>
      <w:r w:rsidRPr="006F1042">
        <w:rPr>
          <w:rFonts w:ascii="Courier New" w:hAnsi="Courier New" w:cs="Courier New"/>
          <w:b/>
        </w:rPr>
        <w:t>blockdev</w:t>
      </w:r>
      <w:proofErr w:type="spellEnd"/>
      <w:r w:rsidRPr="006F1042">
        <w:rPr>
          <w:rFonts w:ascii="Courier New" w:hAnsi="Courier New" w:cs="Courier New"/>
          <w:b/>
        </w:rPr>
        <w:t xml:space="preserve"> --</w:t>
      </w:r>
      <w:proofErr w:type="spellStart"/>
      <w:r w:rsidRPr="006F1042">
        <w:rPr>
          <w:rFonts w:ascii="Courier New" w:hAnsi="Courier New" w:cs="Courier New"/>
          <w:b/>
        </w:rPr>
        <w:t>setra</w:t>
      </w:r>
      <w:proofErr w:type="spellEnd"/>
      <w:r w:rsidRPr="006F1042">
        <w:rPr>
          <w:rFonts w:ascii="Courier New" w:hAnsi="Courier New" w:cs="Courier New"/>
          <w:b/>
        </w:rPr>
        <w:t xml:space="preserve"> 4096 /dev/</w:t>
      </w:r>
      <w:proofErr w:type="spellStart"/>
      <w:r w:rsidRPr="006F1042">
        <w:rPr>
          <w:rFonts w:ascii="Courier New" w:hAnsi="Courier New" w:cs="Courier New"/>
          <w:b/>
        </w:rPr>
        <w:t>sd</w:t>
      </w:r>
      <w:r w:rsidRPr="006F1042">
        <w:rPr>
          <w:rFonts w:ascii="Courier New" w:hAnsi="Courier New" w:cs="Courier New"/>
          <w:b/>
          <w:i/>
        </w:rPr>
        <w:t>X</w:t>
      </w:r>
      <w:proofErr w:type="spellEnd"/>
      <w:r w:rsidRPr="006F1042">
        <w:rPr>
          <w:rFonts w:ascii="Courier New" w:hAnsi="Courier New" w:cs="Courier New"/>
          <w:b/>
        </w:rPr>
        <w:t xml:space="preserve"> </w:t>
      </w:r>
    </w:p>
    <w:p w14:paraId="103B6BE3" w14:textId="7C8B6A85" w:rsidR="008834EE" w:rsidRDefault="008834EE" w:rsidP="008834EE">
      <w:r>
        <w:t xml:space="preserve">Preferable way to preserve </w:t>
      </w:r>
      <w:proofErr w:type="spellStart"/>
      <w:r>
        <w:t>readahead</w:t>
      </w:r>
      <w:proofErr w:type="spellEnd"/>
      <w:r>
        <w:t xml:space="preserve"> size for block devices is to implement changes through a Linux </w:t>
      </w:r>
      <w:r w:rsidRPr="009212DF">
        <w:t>Device Management</w:t>
      </w:r>
      <w:r>
        <w:t xml:space="preserve"> </w:t>
      </w:r>
      <w:proofErr w:type="spellStart"/>
      <w:r>
        <w:t>udev</w:t>
      </w:r>
      <w:proofErr w:type="spellEnd"/>
      <w:r>
        <w:t xml:space="preserve"> r</w:t>
      </w:r>
      <w:r w:rsidRPr="009212DF">
        <w:t>ule</w:t>
      </w:r>
      <w:r>
        <w:t>.</w:t>
      </w:r>
    </w:p>
    <w:p w14:paraId="591447FE" w14:textId="77777777" w:rsidR="009212DF" w:rsidRDefault="009212DF" w:rsidP="00F02071"/>
    <w:p w14:paraId="5E7704BF" w14:textId="77777777" w:rsidR="00F02071" w:rsidRDefault="00F02071" w:rsidP="00CA05F6">
      <w:pPr>
        <w:pStyle w:val="Heading2"/>
        <w:numPr>
          <w:ilvl w:val="1"/>
          <w:numId w:val="13"/>
        </w:numPr>
      </w:pPr>
      <w:bookmarkStart w:id="20" w:name="_Toc361009130"/>
      <w:proofErr w:type="gramStart"/>
      <w:r>
        <w:t>Linux</w:t>
      </w:r>
      <w:proofErr w:type="gramEnd"/>
      <w:r>
        <w:t xml:space="preserve"> I/O scheduler queue size</w:t>
      </w:r>
      <w:bookmarkEnd w:id="20"/>
      <w:r>
        <w:t xml:space="preserve"> </w:t>
      </w:r>
    </w:p>
    <w:p w14:paraId="0338445A" w14:textId="5BE29303" w:rsidR="00474871" w:rsidRDefault="00474871" w:rsidP="00F02071">
      <w:r>
        <w:t>Currently the m</w:t>
      </w:r>
      <w:r w:rsidRPr="00474871">
        <w:t xml:space="preserve">aximum number of read and write requests that can be queued at one time </w:t>
      </w:r>
      <w:r>
        <w:t>(</w:t>
      </w:r>
      <w:r w:rsidRPr="00474871">
        <w:t>before the next process requesting a read or write is put to sleep</w:t>
      </w:r>
      <w:r>
        <w:t>) is 512</w:t>
      </w:r>
      <w:r w:rsidRPr="00474871">
        <w:t>.</w:t>
      </w:r>
    </w:p>
    <w:p w14:paraId="37688004" w14:textId="77C98864" w:rsidR="006F1042" w:rsidRPr="006F1042" w:rsidRDefault="00F02071" w:rsidP="006019B2">
      <w:pPr>
        <w:rPr>
          <w:rFonts w:ascii="Courier New" w:hAnsi="Courier New" w:cs="Courier New"/>
          <w:b/>
        </w:rPr>
      </w:pPr>
      <w:r>
        <w:t>The best practice is to increase the queue length</w:t>
      </w:r>
      <w:r w:rsidR="00474871">
        <w:t xml:space="preserve"> (number of schedulable requests)</w:t>
      </w:r>
      <w:r>
        <w:t xml:space="preserve"> to 4096</w:t>
      </w:r>
      <w:r w:rsidR="003033D6">
        <w:t xml:space="preserve"> by setting </w:t>
      </w:r>
      <w:r w:rsidR="003033D6" w:rsidRPr="006F1042">
        <w:rPr>
          <w:rFonts w:ascii="Courier New" w:hAnsi="Courier New" w:cs="Courier New"/>
          <w:b/>
        </w:rPr>
        <w:t>/sys/block/</w:t>
      </w:r>
      <w:proofErr w:type="spellStart"/>
      <w:r w:rsidR="003033D6" w:rsidRPr="006F1042">
        <w:rPr>
          <w:rFonts w:ascii="Courier New" w:hAnsi="Courier New" w:cs="Courier New"/>
          <w:b/>
        </w:rPr>
        <w:t>sd</w:t>
      </w:r>
      <w:proofErr w:type="spellEnd"/>
      <w:r w:rsidR="00CE5AC0">
        <w:rPr>
          <w:rFonts w:ascii="Courier New" w:hAnsi="Courier New" w:cs="Courier New"/>
          <w:b/>
        </w:rPr>
        <w:t>*</w:t>
      </w:r>
      <w:r w:rsidR="003033D6" w:rsidRPr="006F1042">
        <w:rPr>
          <w:rFonts w:ascii="Courier New" w:hAnsi="Courier New" w:cs="Courier New"/>
          <w:b/>
        </w:rPr>
        <w:t>/queue/</w:t>
      </w:r>
      <w:proofErr w:type="spellStart"/>
      <w:r w:rsidR="003033D6" w:rsidRPr="006F1042">
        <w:rPr>
          <w:rFonts w:ascii="Courier New" w:hAnsi="Courier New" w:cs="Courier New"/>
          <w:b/>
        </w:rPr>
        <w:t>nr_requests</w:t>
      </w:r>
      <w:proofErr w:type="spellEnd"/>
      <w:r w:rsidR="006F1042">
        <w:t>.</w:t>
      </w:r>
    </w:p>
    <w:p w14:paraId="03636E4E" w14:textId="23888E12" w:rsidR="003E0664" w:rsidRDefault="008834EE" w:rsidP="006019B2">
      <w:r>
        <w:t>Preferable way is t</w:t>
      </w:r>
      <w:r w:rsidR="009212DF">
        <w:t xml:space="preserve">o implement changes through a Linux </w:t>
      </w:r>
      <w:r w:rsidR="009212DF" w:rsidRPr="009212DF">
        <w:t>Device Management</w:t>
      </w:r>
      <w:r w:rsidR="009212DF">
        <w:t xml:space="preserve"> </w:t>
      </w:r>
      <w:proofErr w:type="spellStart"/>
      <w:r w:rsidR="009212DF">
        <w:t>udev</w:t>
      </w:r>
      <w:proofErr w:type="spellEnd"/>
      <w:r w:rsidR="009212DF">
        <w:t xml:space="preserve"> r</w:t>
      </w:r>
      <w:r w:rsidR="009212DF" w:rsidRPr="009212DF">
        <w:t>ule</w:t>
      </w:r>
      <w:r w:rsidR="009212DF">
        <w:t>.</w:t>
      </w:r>
    </w:p>
    <w:p w14:paraId="5D9F9422" w14:textId="77777777" w:rsidR="00CE5AC0" w:rsidRDefault="00CE5AC0" w:rsidP="00CA05F6">
      <w:pPr>
        <w:pStyle w:val="Heading2"/>
        <w:numPr>
          <w:ilvl w:val="1"/>
          <w:numId w:val="13"/>
        </w:numPr>
      </w:pPr>
      <w:bookmarkStart w:id="21" w:name="_Toc361009131"/>
      <w:r>
        <w:t xml:space="preserve">Kernel </w:t>
      </w:r>
      <w:proofErr w:type="spellStart"/>
      <w:r>
        <w:t>readahead</w:t>
      </w:r>
      <w:proofErr w:type="spellEnd"/>
      <w:r>
        <w:t xml:space="preserve"> size during </w:t>
      </w:r>
      <w:proofErr w:type="gramStart"/>
      <w:r>
        <w:t>a sequential read operations</w:t>
      </w:r>
      <w:bookmarkEnd w:id="21"/>
      <w:proofErr w:type="gramEnd"/>
    </w:p>
    <w:p w14:paraId="4E02D1B0" w14:textId="7F9F522E" w:rsidR="00CE5AC0" w:rsidRDefault="00AE2B93" w:rsidP="00CE5AC0">
      <w:r>
        <w:t>C</w:t>
      </w:r>
      <w:r w:rsidR="00CE5AC0">
        <w:t xml:space="preserve">urrently the kernel </w:t>
      </w:r>
      <w:proofErr w:type="spellStart"/>
      <w:r w:rsidR="00CE5AC0">
        <w:t>readahead</w:t>
      </w:r>
      <w:proofErr w:type="spellEnd"/>
      <w:r w:rsidR="00CE5AC0">
        <w:t xml:space="preserve"> size during a sequential read operation is 128 KB.</w:t>
      </w:r>
    </w:p>
    <w:p w14:paraId="5D333802" w14:textId="0865C505" w:rsidR="00CE5AC0" w:rsidRDefault="00CE5AC0" w:rsidP="00CE5AC0">
      <w:r>
        <w:lastRenderedPageBreak/>
        <w:t xml:space="preserve">The best practice is to increase the </w:t>
      </w:r>
      <w:r w:rsidR="00AE2B93">
        <w:t>m</w:t>
      </w:r>
      <w:r w:rsidR="00AE2B93" w:rsidRPr="00AE2B93">
        <w:t>aximum amount of read-ahead data</w:t>
      </w:r>
      <w:r>
        <w:t xml:space="preserve"> to 4096 by setting</w:t>
      </w:r>
      <w:r w:rsidR="00AE2B93">
        <w:t xml:space="preserve"> </w:t>
      </w:r>
      <w:r w:rsidR="00AE2B93" w:rsidRPr="00AE2B93">
        <w:rPr>
          <w:rFonts w:ascii="Courier New" w:hAnsi="Courier New" w:cs="Courier New"/>
          <w:b/>
        </w:rPr>
        <w:t>/sys/block/</w:t>
      </w:r>
      <w:proofErr w:type="spellStart"/>
      <w:r w:rsidR="00AE2B93" w:rsidRPr="00AE2B93">
        <w:rPr>
          <w:rFonts w:ascii="Courier New" w:hAnsi="Courier New" w:cs="Courier New"/>
          <w:b/>
        </w:rPr>
        <w:t>sd</w:t>
      </w:r>
      <w:proofErr w:type="spellEnd"/>
      <w:r w:rsidR="00AE2B93" w:rsidRPr="00AE2B93">
        <w:rPr>
          <w:rFonts w:ascii="Courier New" w:hAnsi="Courier New" w:cs="Courier New"/>
          <w:b/>
        </w:rPr>
        <w:t>*/queue/</w:t>
      </w:r>
      <w:proofErr w:type="spellStart"/>
      <w:r w:rsidR="00AE2B93" w:rsidRPr="00AE2B93">
        <w:rPr>
          <w:rFonts w:ascii="Courier New" w:hAnsi="Courier New" w:cs="Courier New"/>
          <w:b/>
        </w:rPr>
        <w:t>read_ahead_kb</w:t>
      </w:r>
      <w:proofErr w:type="spellEnd"/>
      <w:r>
        <w:t>.</w:t>
      </w:r>
    </w:p>
    <w:p w14:paraId="2F387B0F" w14:textId="625E110B" w:rsidR="00AE2B93" w:rsidRDefault="008834EE" w:rsidP="00AE2B93">
      <w:r>
        <w:t>Preferable way is t</w:t>
      </w:r>
      <w:r w:rsidR="00AE2B93">
        <w:t xml:space="preserve">o implement changes through a Linux </w:t>
      </w:r>
      <w:r w:rsidR="00AE2B93" w:rsidRPr="009212DF">
        <w:t>Device Management</w:t>
      </w:r>
      <w:r w:rsidR="00AE2B93">
        <w:t xml:space="preserve"> </w:t>
      </w:r>
      <w:proofErr w:type="spellStart"/>
      <w:r w:rsidR="00AE2B93">
        <w:t>udev</w:t>
      </w:r>
      <w:proofErr w:type="spellEnd"/>
      <w:r w:rsidR="00AE2B93">
        <w:t xml:space="preserve"> r</w:t>
      </w:r>
      <w:r w:rsidR="00AE2B93" w:rsidRPr="009212DF">
        <w:t>ule</w:t>
      </w:r>
      <w:r w:rsidR="00AE2B93">
        <w:t>.</w:t>
      </w:r>
    </w:p>
    <w:p w14:paraId="18B40007" w14:textId="77777777" w:rsidR="00474871" w:rsidRDefault="00474871" w:rsidP="00CA05F6">
      <w:pPr>
        <w:pStyle w:val="Heading2"/>
        <w:numPr>
          <w:ilvl w:val="1"/>
          <w:numId w:val="13"/>
        </w:numPr>
      </w:pPr>
      <w:bookmarkStart w:id="22" w:name="_Toc361009132"/>
      <w:r w:rsidRPr="00474871">
        <w:t>Maximum allowed size of an I/O request for a single</w:t>
      </w:r>
      <w:r>
        <w:t xml:space="preserve"> operation</w:t>
      </w:r>
      <w:bookmarkEnd w:id="22"/>
    </w:p>
    <w:p w14:paraId="05DAE0B1" w14:textId="77777777" w:rsidR="00474871" w:rsidRDefault="00474871" w:rsidP="006019B2">
      <w:r>
        <w:t>C</w:t>
      </w:r>
      <w:r w:rsidRPr="00474871">
        <w:t xml:space="preserve">urrently the maximum allowed size </w:t>
      </w:r>
      <w:r>
        <w:t>of a single I/O request is 512.</w:t>
      </w:r>
    </w:p>
    <w:p w14:paraId="3CACB922" w14:textId="53648432" w:rsidR="00CE5AC0" w:rsidRPr="00DF0057" w:rsidRDefault="00474871" w:rsidP="006019B2">
      <w:pPr>
        <w:rPr>
          <w:rFonts w:ascii="Courier New" w:hAnsi="Courier New" w:cs="Courier New"/>
          <w:b/>
        </w:rPr>
      </w:pPr>
      <w:r w:rsidRPr="00474871">
        <w:t>The best practice is to increase the I/O size</w:t>
      </w:r>
      <w:r>
        <w:t xml:space="preserve"> of a single operation to 1024 by setting </w:t>
      </w:r>
      <w:r w:rsidR="00DF0057" w:rsidRPr="00DF0057">
        <w:rPr>
          <w:rFonts w:ascii="Courier New" w:hAnsi="Courier New" w:cs="Courier New"/>
          <w:b/>
        </w:rPr>
        <w:t>/sys/block/</w:t>
      </w:r>
      <w:proofErr w:type="spellStart"/>
      <w:r w:rsidR="00DF0057" w:rsidRPr="00DF0057">
        <w:rPr>
          <w:rFonts w:ascii="Courier New" w:hAnsi="Courier New" w:cs="Courier New"/>
          <w:b/>
        </w:rPr>
        <w:t>sd</w:t>
      </w:r>
      <w:proofErr w:type="spellEnd"/>
      <w:r w:rsidR="00DF0057" w:rsidRPr="00DF0057">
        <w:rPr>
          <w:rFonts w:ascii="Courier New" w:hAnsi="Courier New" w:cs="Courier New"/>
          <w:b/>
        </w:rPr>
        <w:t>*/queue/</w:t>
      </w:r>
      <w:proofErr w:type="spellStart"/>
      <w:r w:rsidR="00DF0057" w:rsidRPr="00DF0057">
        <w:rPr>
          <w:rFonts w:ascii="Courier New" w:hAnsi="Courier New" w:cs="Courier New"/>
          <w:b/>
        </w:rPr>
        <w:t>max_sectors_kb</w:t>
      </w:r>
      <w:proofErr w:type="spellEnd"/>
      <w:r>
        <w:t>.</w:t>
      </w:r>
    </w:p>
    <w:p w14:paraId="213F9B48" w14:textId="791A0135" w:rsidR="00DF0057" w:rsidRDefault="008834EE" w:rsidP="00DF0057">
      <w:r>
        <w:t>Preferable way is t</w:t>
      </w:r>
      <w:r w:rsidR="00DF0057">
        <w:t xml:space="preserve">o implement changes through a Linux </w:t>
      </w:r>
      <w:r w:rsidR="00DF0057" w:rsidRPr="009212DF">
        <w:t>Device Management</w:t>
      </w:r>
      <w:r w:rsidR="00DF0057">
        <w:t xml:space="preserve"> </w:t>
      </w:r>
      <w:proofErr w:type="spellStart"/>
      <w:r w:rsidR="00DF0057">
        <w:t>udev</w:t>
      </w:r>
      <w:proofErr w:type="spellEnd"/>
      <w:r w:rsidR="00DF0057">
        <w:t xml:space="preserve"> r</w:t>
      </w:r>
      <w:r w:rsidR="00DF0057" w:rsidRPr="009212DF">
        <w:t>ule</w:t>
      </w:r>
      <w:r w:rsidR="00DF0057">
        <w:t>.</w:t>
      </w:r>
    </w:p>
    <w:p w14:paraId="6E5AD678" w14:textId="77777777" w:rsidR="00212534" w:rsidRDefault="00212534" w:rsidP="00CA05F6">
      <w:pPr>
        <w:pStyle w:val="Heading2"/>
        <w:numPr>
          <w:ilvl w:val="1"/>
          <w:numId w:val="13"/>
        </w:numPr>
      </w:pPr>
      <w:bookmarkStart w:id="23" w:name="_Toc361009133"/>
      <w:r>
        <w:t>XFS filesystem mount options</w:t>
      </w:r>
      <w:bookmarkEnd w:id="23"/>
    </w:p>
    <w:p w14:paraId="1AC3EC51" w14:textId="53F67D25" w:rsidR="00212534" w:rsidRDefault="00212534" w:rsidP="006019B2">
      <w:r w:rsidRPr="00212534">
        <w:t>Currently the mount options for H</w:t>
      </w:r>
      <w:r w:rsidR="00DC1D71">
        <w:t>adoop file systems are default, i.e. "</w:t>
      </w:r>
      <w:proofErr w:type="spellStart"/>
      <w:r w:rsidR="00DC1D71" w:rsidRPr="00DC1D71">
        <w:t>rw</w:t>
      </w:r>
      <w:proofErr w:type="spellEnd"/>
      <w:r w:rsidR="00DC1D71" w:rsidRPr="00DC1D71">
        <w:t xml:space="preserve">, </w:t>
      </w:r>
      <w:proofErr w:type="spellStart"/>
      <w:r w:rsidR="00DC1D71" w:rsidRPr="00DC1D71">
        <w:t>suid</w:t>
      </w:r>
      <w:proofErr w:type="spellEnd"/>
      <w:r w:rsidR="00DC1D71" w:rsidRPr="00DC1D71">
        <w:t>,</w:t>
      </w:r>
      <w:r w:rsidR="00DC1D71">
        <w:t xml:space="preserve"> dev, exec, auto, </w:t>
      </w:r>
      <w:proofErr w:type="spellStart"/>
      <w:r w:rsidR="00DC1D71">
        <w:t>nouser</w:t>
      </w:r>
      <w:proofErr w:type="spellEnd"/>
      <w:r w:rsidR="00DC1D71">
        <w:t xml:space="preserve">, </w:t>
      </w:r>
      <w:proofErr w:type="spellStart"/>
      <w:r w:rsidR="00DC1D71">
        <w:t>async</w:t>
      </w:r>
      <w:proofErr w:type="spellEnd"/>
      <w:r w:rsidR="00DC1D71" w:rsidRPr="00DC1D71">
        <w:t xml:space="preserve"> and </w:t>
      </w:r>
      <w:proofErr w:type="spellStart"/>
      <w:r w:rsidR="00DC1D71" w:rsidRPr="00DC1D71">
        <w:t>relatime</w:t>
      </w:r>
      <w:proofErr w:type="spellEnd"/>
      <w:r w:rsidR="00DC1D71">
        <w:t>"</w:t>
      </w:r>
      <w:r w:rsidR="00DC1D71" w:rsidRPr="00DC1D71">
        <w:t>.</w:t>
      </w:r>
    </w:p>
    <w:p w14:paraId="54EFF63E" w14:textId="77777777" w:rsidR="00212534" w:rsidRDefault="00212534" w:rsidP="006019B2">
      <w:r w:rsidRPr="00212534">
        <w:t>The best practice is to mount XFS file systems for H</w:t>
      </w:r>
      <w:r>
        <w:t>adoop following mounts options:</w:t>
      </w:r>
    </w:p>
    <w:p w14:paraId="65EE2134" w14:textId="1C9506EC" w:rsidR="00212534" w:rsidRPr="00DC1D71" w:rsidRDefault="00212534" w:rsidP="009F0A6B">
      <w:pPr>
        <w:ind w:left="720"/>
        <w:rPr>
          <w:rFonts w:ascii="Courier New" w:hAnsi="Courier New" w:cs="Courier New"/>
          <w:b/>
        </w:rPr>
      </w:pPr>
      <w:proofErr w:type="spellStart"/>
      <w:proofErr w:type="gramStart"/>
      <w:r w:rsidRPr="00DC1D71">
        <w:rPr>
          <w:rFonts w:ascii="Courier New" w:hAnsi="Courier New" w:cs="Courier New"/>
          <w:b/>
        </w:rPr>
        <w:t>defaults,noatime</w:t>
      </w:r>
      <w:proofErr w:type="gramEnd"/>
      <w:r w:rsidRPr="00DC1D71">
        <w:rPr>
          <w:rFonts w:ascii="Courier New" w:hAnsi="Courier New" w:cs="Courier New"/>
          <w:b/>
        </w:rPr>
        <w:t>,nodiratime,</w:t>
      </w:r>
      <w:bookmarkStart w:id="24" w:name="OLE_LINK13"/>
      <w:bookmarkStart w:id="25" w:name="OLE_LINK14"/>
      <w:r w:rsidRPr="00DC1D71">
        <w:rPr>
          <w:rFonts w:ascii="Courier New" w:hAnsi="Courier New" w:cs="Courier New"/>
          <w:b/>
        </w:rPr>
        <w:t>logbufs</w:t>
      </w:r>
      <w:bookmarkEnd w:id="24"/>
      <w:bookmarkEnd w:id="25"/>
      <w:proofErr w:type="spellEnd"/>
      <w:r w:rsidRPr="00DC1D71">
        <w:rPr>
          <w:rFonts w:ascii="Courier New" w:hAnsi="Courier New" w:cs="Courier New"/>
          <w:b/>
        </w:rPr>
        <w:t>=8</w:t>
      </w:r>
    </w:p>
    <w:p w14:paraId="267CB1EA" w14:textId="49976493" w:rsidR="00DC1D71" w:rsidRDefault="00DC1D71" w:rsidP="006019B2">
      <w:r>
        <w:t>where</w:t>
      </w:r>
      <w:r w:rsidR="002B5954">
        <w:t>:</w:t>
      </w:r>
    </w:p>
    <w:p w14:paraId="10FEEB19" w14:textId="09C030AD" w:rsidR="002B5954" w:rsidRDefault="002B5954" w:rsidP="009E7F9F">
      <w:pPr>
        <w:pStyle w:val="ListParagraph"/>
        <w:numPr>
          <w:ilvl w:val="0"/>
          <w:numId w:val="15"/>
        </w:numPr>
      </w:pPr>
      <w:proofErr w:type="spellStart"/>
      <w:r w:rsidRPr="002B5954">
        <w:t>noatime</w:t>
      </w:r>
      <w:proofErr w:type="spellEnd"/>
      <w:r w:rsidRPr="002B5954">
        <w:t xml:space="preserve"> </w:t>
      </w:r>
      <w:r>
        <w:t>–</w:t>
      </w:r>
      <w:r w:rsidRPr="002B5954">
        <w:t xml:space="preserve"> do not update </w:t>
      </w:r>
      <w:proofErr w:type="spellStart"/>
      <w:r w:rsidRPr="002B5954">
        <w:t>inode</w:t>
      </w:r>
      <w:proofErr w:type="spellEnd"/>
      <w:r w:rsidRPr="002B5954">
        <w:t xml:space="preserve"> </w:t>
      </w:r>
      <w:r>
        <w:t>access times on this filesystem</w:t>
      </w:r>
    </w:p>
    <w:p w14:paraId="29E2F00D" w14:textId="0F149361" w:rsidR="002B5954" w:rsidRDefault="002B5954" w:rsidP="009E7F9F">
      <w:pPr>
        <w:pStyle w:val="ListParagraph"/>
        <w:numPr>
          <w:ilvl w:val="0"/>
          <w:numId w:val="15"/>
        </w:numPr>
      </w:pPr>
      <w:proofErr w:type="spellStart"/>
      <w:r w:rsidRPr="002B5954">
        <w:t>nodiratime</w:t>
      </w:r>
      <w:proofErr w:type="spellEnd"/>
      <w:r w:rsidRPr="002B5954">
        <w:t xml:space="preserve"> </w:t>
      </w:r>
      <w:r>
        <w:t>–</w:t>
      </w:r>
      <w:r w:rsidRPr="002B5954">
        <w:t xml:space="preserve"> do not update directory </w:t>
      </w:r>
      <w:proofErr w:type="spellStart"/>
      <w:r w:rsidRPr="002B5954">
        <w:t>inode</w:t>
      </w:r>
      <w:proofErr w:type="spellEnd"/>
      <w:r w:rsidRPr="002B5954">
        <w:t xml:space="preserve"> </w:t>
      </w:r>
      <w:r>
        <w:t>access times on this filesystem</w:t>
      </w:r>
    </w:p>
    <w:p w14:paraId="69508644" w14:textId="0F3EE2F8" w:rsidR="00DC1D71" w:rsidRDefault="00DC1D71" w:rsidP="009E7F9F">
      <w:pPr>
        <w:pStyle w:val="ListParagraph"/>
        <w:numPr>
          <w:ilvl w:val="0"/>
          <w:numId w:val="15"/>
        </w:numPr>
      </w:pPr>
      <w:proofErr w:type="spellStart"/>
      <w:r w:rsidRPr="00DC1D71">
        <w:t>logbufs</w:t>
      </w:r>
      <w:proofErr w:type="spellEnd"/>
      <w:r w:rsidRPr="00DC1D71">
        <w:t xml:space="preserve"> </w:t>
      </w:r>
      <w:r w:rsidR="002B5954">
        <w:t>–</w:t>
      </w:r>
      <w:r w:rsidRPr="00DC1D71">
        <w:t xml:space="preserve"> number of in-memory log buffers</w:t>
      </w:r>
      <w:r w:rsidR="002B5954">
        <w:t xml:space="preserve"> (max is 8)</w:t>
      </w:r>
      <w:r w:rsidRPr="00DC1D71">
        <w:t>.</w:t>
      </w:r>
    </w:p>
    <w:p w14:paraId="387FDED9" w14:textId="103FEBE1" w:rsidR="00212534" w:rsidRDefault="00212534" w:rsidP="006019B2">
      <w:r>
        <w:t xml:space="preserve">In order to preserve changes over reboots we need to </w:t>
      </w:r>
      <w:r w:rsidR="00DC1D71">
        <w:t>update /</w:t>
      </w:r>
      <w:proofErr w:type="spellStart"/>
      <w:r w:rsidR="00DC1D71">
        <w:t>etc</w:t>
      </w:r>
      <w:proofErr w:type="spellEnd"/>
      <w:r w:rsidR="00DC1D71">
        <w:t>/</w:t>
      </w:r>
      <w:proofErr w:type="spellStart"/>
      <w:r w:rsidR="00DC1D71">
        <w:t>fstab</w:t>
      </w:r>
      <w:proofErr w:type="spellEnd"/>
      <w:r w:rsidR="00DC1D71">
        <w:t xml:space="preserve"> file with recommended mount options.</w:t>
      </w:r>
    </w:p>
    <w:p w14:paraId="69B70623" w14:textId="6D11EE90" w:rsidR="002B5954" w:rsidRDefault="002B5954" w:rsidP="00CA05F6">
      <w:pPr>
        <w:pStyle w:val="Heading2"/>
        <w:numPr>
          <w:ilvl w:val="1"/>
          <w:numId w:val="13"/>
        </w:numPr>
      </w:pPr>
      <w:bookmarkStart w:id="26" w:name="_Toc361009134"/>
      <w:r>
        <w:lastRenderedPageBreak/>
        <w:t xml:space="preserve">Linux kernel </w:t>
      </w:r>
      <w:proofErr w:type="spellStart"/>
      <w:r>
        <w:t>swappiness</w:t>
      </w:r>
      <w:bookmarkEnd w:id="26"/>
      <w:proofErr w:type="spellEnd"/>
    </w:p>
    <w:p w14:paraId="39FBD6A9" w14:textId="71ED4101" w:rsidR="002B5954" w:rsidRDefault="002B5954" w:rsidP="006019B2">
      <w:r w:rsidRPr="002B5954">
        <w:t>All RHEL/CentOS kernels &gt; 2.6.32-303 changed behavior when</w:t>
      </w:r>
      <w:r>
        <w:t xml:space="preserve"> </w:t>
      </w:r>
      <w:proofErr w:type="spellStart"/>
      <w:proofErr w:type="gramStart"/>
      <w:r>
        <w:t>vm.swappiness</w:t>
      </w:r>
      <w:proofErr w:type="spellEnd"/>
      <w:proofErr w:type="gramEnd"/>
      <w:r>
        <w:t>=0 is configured:</w:t>
      </w:r>
      <w:r w:rsidR="000A5941">
        <w:t xml:space="preserve"> </w:t>
      </w:r>
      <w:r w:rsidRPr="002B5954">
        <w:t xml:space="preserve">previously setting the </w:t>
      </w:r>
      <w:proofErr w:type="spellStart"/>
      <w:r w:rsidRPr="002B5954">
        <w:t>paremeter</w:t>
      </w:r>
      <w:proofErr w:type="spellEnd"/>
      <w:r w:rsidRPr="002B5954">
        <w:t xml:space="preserve"> to 0 was to reduce the tendency to swap </w:t>
      </w:r>
      <w:proofErr w:type="spellStart"/>
      <w:r w:rsidRPr="002B5954">
        <w:t>userland</w:t>
      </w:r>
      <w:proofErr w:type="spellEnd"/>
      <w:r w:rsidRPr="002B5954">
        <w:t xml:space="preserve"> processes, but not disable that completely, i.e. see little swappi</w:t>
      </w:r>
      <w:r>
        <w:t>ng was expected instead of OOM.</w:t>
      </w:r>
    </w:p>
    <w:p w14:paraId="34439B98" w14:textId="64CADD8B" w:rsidR="002B5954" w:rsidRDefault="002B5954" w:rsidP="006019B2">
      <w:r w:rsidRPr="002B5954">
        <w:t>Since the production servers run on the 2.6.32-504 kernel, we should avoid OOM termination conditions even though swap is not being used and memory does not appear to be actually exhauste</w:t>
      </w:r>
      <w:r>
        <w:t xml:space="preserve">d by setting </w:t>
      </w:r>
      <w:proofErr w:type="spellStart"/>
      <w:proofErr w:type="gramStart"/>
      <w:r w:rsidRPr="000A5941">
        <w:rPr>
          <w:rFonts w:ascii="Courier New" w:hAnsi="Courier New" w:cs="Courier New"/>
          <w:b/>
        </w:rPr>
        <w:t>vm.swappiness</w:t>
      </w:r>
      <w:proofErr w:type="spellEnd"/>
      <w:proofErr w:type="gramEnd"/>
      <w:r w:rsidRPr="000A5941">
        <w:rPr>
          <w:rFonts w:ascii="Courier New" w:hAnsi="Courier New" w:cs="Courier New"/>
          <w:b/>
        </w:rPr>
        <w:t xml:space="preserve"> = 1</w:t>
      </w:r>
      <w:r>
        <w:t>.</w:t>
      </w:r>
    </w:p>
    <w:p w14:paraId="2C3A4C02" w14:textId="77777777" w:rsidR="00536D4C" w:rsidRDefault="00536D4C" w:rsidP="006019B2"/>
    <w:p w14:paraId="41C5DB15" w14:textId="6A0A37B2" w:rsidR="005D3B97" w:rsidRDefault="005D3B97" w:rsidP="00CA05F6">
      <w:pPr>
        <w:pStyle w:val="Heading2"/>
        <w:numPr>
          <w:ilvl w:val="1"/>
          <w:numId w:val="13"/>
        </w:numPr>
      </w:pPr>
      <w:bookmarkStart w:id="27" w:name="_Toc361009135"/>
      <w:r w:rsidRPr="005D3B97">
        <w:t>Linux disk caching for Hadoop workload</w:t>
      </w:r>
      <w:bookmarkEnd w:id="27"/>
    </w:p>
    <w:p w14:paraId="5382BFB8" w14:textId="6024F227" w:rsidR="00536D4C" w:rsidRDefault="005D3B97" w:rsidP="006019B2">
      <w:r w:rsidRPr="005D3B97">
        <w:t>The default values of the highest percentage of the memory to hold dirty data (</w:t>
      </w:r>
      <w:proofErr w:type="spellStart"/>
      <w:proofErr w:type="gramStart"/>
      <w:r w:rsidRPr="005D3B97">
        <w:t>vm.dirty</w:t>
      </w:r>
      <w:proofErr w:type="gramEnd"/>
      <w:r w:rsidRPr="005D3B97">
        <w:t>_ratio</w:t>
      </w:r>
      <w:proofErr w:type="spellEnd"/>
      <w:r w:rsidRPr="005D3B97">
        <w:t xml:space="preserve">) and lowest percentage of the memory where </w:t>
      </w:r>
      <w:proofErr w:type="spellStart"/>
      <w:r w:rsidRPr="005D3B97">
        <w:t>pdflush</w:t>
      </w:r>
      <w:proofErr w:type="spellEnd"/>
      <w:r w:rsidRPr="005D3B97">
        <w:t xml:space="preserve"> stops writing dirty data (</w:t>
      </w:r>
      <w:proofErr w:type="spellStart"/>
      <w:r w:rsidRPr="005D3B97">
        <w:t>vm.dirty_background_ratio</w:t>
      </w:r>
      <w:proofErr w:type="spellEnd"/>
      <w:r>
        <w:t>) do not fit Hadoop I/O profile.</w:t>
      </w:r>
    </w:p>
    <w:p w14:paraId="06E7FA5E" w14:textId="7E2EE0D1" w:rsidR="005D3B97" w:rsidRDefault="005D3B97" w:rsidP="006019B2">
      <w:r w:rsidRPr="005D3B97">
        <w:t> </w:t>
      </w:r>
      <w:r>
        <w:t>The b</w:t>
      </w:r>
      <w:r w:rsidRPr="005D3B97">
        <w:t xml:space="preserve">est practice is to use optimal for Hadoop values for dirty data in memory. Hortonworks recommends </w:t>
      </w:r>
      <w:proofErr w:type="gramStart"/>
      <w:r w:rsidRPr="005D3B97">
        <w:t>to set</w:t>
      </w:r>
      <w:proofErr w:type="gramEnd"/>
      <w:r w:rsidRPr="005D3B97">
        <w:t xml:space="preserve"> parameters for Hadoop (some experimentation may be necessary to find the perfect settings for specific workload): </w:t>
      </w:r>
    </w:p>
    <w:p w14:paraId="185B19BC" w14:textId="77777777" w:rsidR="005D3B97" w:rsidRDefault="005D3B97" w:rsidP="009E7F9F">
      <w:pPr>
        <w:pStyle w:val="ListParagraph"/>
        <w:numPr>
          <w:ilvl w:val="0"/>
          <w:numId w:val="16"/>
        </w:numPr>
      </w:pPr>
      <w:proofErr w:type="spellStart"/>
      <w:proofErr w:type="gramStart"/>
      <w:r>
        <w:t>vm.dirty</w:t>
      </w:r>
      <w:proofErr w:type="gramEnd"/>
      <w:r>
        <w:t>_ratio</w:t>
      </w:r>
      <w:proofErr w:type="spellEnd"/>
      <w:r>
        <w:t xml:space="preserve"> = 70</w:t>
      </w:r>
    </w:p>
    <w:p w14:paraId="6544D81D" w14:textId="79F6FBBD" w:rsidR="005D3B97" w:rsidRDefault="005D3B97" w:rsidP="009E7F9F">
      <w:pPr>
        <w:pStyle w:val="ListParagraph"/>
        <w:numPr>
          <w:ilvl w:val="0"/>
          <w:numId w:val="16"/>
        </w:numPr>
      </w:pPr>
      <w:proofErr w:type="spellStart"/>
      <w:proofErr w:type="gramStart"/>
      <w:r w:rsidRPr="005D3B97">
        <w:t>vm.dirty</w:t>
      </w:r>
      <w:proofErr w:type="gramEnd"/>
      <w:r w:rsidRPr="005D3B97">
        <w:t>_background_ratio</w:t>
      </w:r>
      <w:proofErr w:type="spellEnd"/>
      <w:r w:rsidRPr="005D3B97">
        <w:t xml:space="preserve"> = 5</w:t>
      </w:r>
    </w:p>
    <w:p w14:paraId="6773AFE1" w14:textId="7B483DD2" w:rsidR="005D3B97" w:rsidRDefault="005D3B97" w:rsidP="006019B2">
      <w:r>
        <w:t xml:space="preserve">i.e. </w:t>
      </w:r>
      <w:proofErr w:type="spellStart"/>
      <w:r w:rsidR="0077741B" w:rsidRPr="0077741B">
        <w:t>pdflush</w:t>
      </w:r>
      <w:proofErr w:type="spellEnd"/>
      <w:r w:rsidR="0077741B" w:rsidRPr="0077741B">
        <w:t xml:space="preserve"> kernel threads start writing the dirty pages to disk in background when </w:t>
      </w:r>
      <w:r w:rsidR="0077741B">
        <w:t xml:space="preserve">their </w:t>
      </w:r>
      <w:r w:rsidR="0077741B" w:rsidRPr="0077741B">
        <w:t>number in the page cache hits 5% of the system memory, but will not force synchronous I/O until it gets to 70% full.</w:t>
      </w:r>
    </w:p>
    <w:p w14:paraId="31ABC871" w14:textId="52DA5511" w:rsidR="005C2B75" w:rsidRDefault="005359C9" w:rsidP="00CA05F6">
      <w:pPr>
        <w:pStyle w:val="Heading2"/>
        <w:numPr>
          <w:ilvl w:val="1"/>
          <w:numId w:val="13"/>
        </w:numPr>
      </w:pPr>
      <w:bookmarkStart w:id="28" w:name="_Toc361009136"/>
      <w:r>
        <w:lastRenderedPageBreak/>
        <w:t xml:space="preserve">TCP </w:t>
      </w:r>
      <w:r w:rsidR="005C2B75">
        <w:t>Selective Acknowledgements (SACK)</w:t>
      </w:r>
      <w:bookmarkEnd w:id="28"/>
    </w:p>
    <w:p w14:paraId="74A27BF1" w14:textId="7988C859" w:rsidR="001A239B" w:rsidRPr="001A239B" w:rsidRDefault="001A239B" w:rsidP="001A239B">
      <w:r w:rsidRPr="001A239B">
        <w:t>TCP Selective Acknowledgments (SA</w:t>
      </w:r>
      <w:r>
        <w:t xml:space="preserve">CK) is TCP extension defined in </w:t>
      </w:r>
      <w:hyperlink r:id="rId9" w:tooltip="RFC 2018" w:history="1">
        <w:r w:rsidRPr="001A239B">
          <w:rPr>
            <w:rStyle w:val="Hyperlink"/>
          </w:rPr>
          <w:t>RFC 2018 - TCP Selective Acknowledgment Options</w:t>
        </w:r>
      </w:hyperlink>
      <w:r>
        <w:t>.</w:t>
      </w:r>
    </w:p>
    <w:p w14:paraId="7E9D3BF8" w14:textId="71371ACA" w:rsidR="001A239B" w:rsidRPr="001A239B" w:rsidRDefault="001A239B" w:rsidP="001A239B">
      <w:r w:rsidRPr="001A239B">
        <w:t>A basic TCP Acknowledgment (ACK) only allows the receiver to advise t</w:t>
      </w:r>
      <w:r>
        <w:t xml:space="preserve">he sender which bytes have been </w:t>
      </w:r>
      <w:r w:rsidRPr="001A239B">
        <w:t>received. When packet loss occurs, this requires the sender to retransmit all bytes from the point of loss, which can be inefficient. SACK allows a sender to specify which bytes have been lost and which bytes have been received, so the sender can retransmit only the lost bytes.</w:t>
      </w:r>
    </w:p>
    <w:p w14:paraId="28655343" w14:textId="081A1818" w:rsidR="001A239B" w:rsidRPr="001A239B" w:rsidRDefault="001A239B" w:rsidP="001A239B">
      <w:r w:rsidRPr="001A239B">
        <w:t>There is some research available in the networking community which shows enabling SACK on high-bandwidth links can cause unnecessary CPU cycles to be spent calculating SACK values, reducing overall efficiency of TCP connections. This research implies these links are so fast, the overhead of retransmitting small amounts of data is less than the overhead of calculating the data to provide as part of a Selective Acknowledgment.</w:t>
      </w:r>
    </w:p>
    <w:p w14:paraId="477F9E82" w14:textId="6C1B1174" w:rsidR="001A239B" w:rsidRPr="001A239B" w:rsidRDefault="001A239B" w:rsidP="001A239B">
      <w:r w:rsidRPr="001A239B">
        <w:t xml:space="preserve">Unless there is high latency or high packet loss, it is most likely better to keep SACK turned off over a </w:t>
      </w:r>
      <w:proofErr w:type="gramStart"/>
      <w:r w:rsidRPr="001A239B">
        <w:t>high performance</w:t>
      </w:r>
      <w:proofErr w:type="gramEnd"/>
      <w:r w:rsidRPr="001A239B">
        <w:t xml:space="preserve"> network.</w:t>
      </w:r>
    </w:p>
    <w:p w14:paraId="6A38D802" w14:textId="005D6472" w:rsidR="005C2B75" w:rsidRDefault="001A239B" w:rsidP="005C2B75">
      <w:r w:rsidRPr="001A239B">
        <w:t xml:space="preserve">SACK can be </w:t>
      </w:r>
      <w:r>
        <w:t xml:space="preserve">turned off with kernel </w:t>
      </w:r>
      <w:proofErr w:type="spellStart"/>
      <w:r>
        <w:t>tunables</w:t>
      </w:r>
      <w:proofErr w:type="spellEnd"/>
      <w:r>
        <w:t xml:space="preserve">: </w:t>
      </w:r>
      <w:r w:rsidR="005C2B75">
        <w:t>net.ipv4.tcp_sack = 0</w:t>
      </w:r>
    </w:p>
    <w:p w14:paraId="6BCEAE01" w14:textId="755436C2" w:rsidR="005C2B75" w:rsidRDefault="002264A9" w:rsidP="00CA05F6">
      <w:pPr>
        <w:pStyle w:val="Heading2"/>
        <w:numPr>
          <w:ilvl w:val="1"/>
          <w:numId w:val="13"/>
        </w:numPr>
      </w:pPr>
      <w:bookmarkStart w:id="29" w:name="_Toc361009137"/>
      <w:r>
        <w:t>Duplicate</w:t>
      </w:r>
      <w:r w:rsidR="005C2B75">
        <w:t xml:space="preserve"> SACKs</w:t>
      </w:r>
      <w:bookmarkEnd w:id="29"/>
    </w:p>
    <w:p w14:paraId="00456506" w14:textId="77777777" w:rsidR="002264A9" w:rsidRDefault="005359C9" w:rsidP="002264A9">
      <w:r>
        <w:t>Currently</w:t>
      </w:r>
      <w:r w:rsidR="002264A9">
        <w:t xml:space="preserve"> </w:t>
      </w:r>
      <w:r w:rsidR="002264A9" w:rsidRPr="002264A9">
        <w:t>TCP send</w:t>
      </w:r>
      <w:r w:rsidR="002264A9">
        <w:t>s</w:t>
      </w:r>
      <w:r w:rsidR="002264A9" w:rsidRPr="002264A9">
        <w:t xml:space="preserve"> "duplicate" SACKs</w:t>
      </w:r>
      <w:r w:rsidR="002264A9">
        <w:t>.</w:t>
      </w:r>
    </w:p>
    <w:p w14:paraId="6F27A58F" w14:textId="39F9F20E" w:rsidR="005C2B75" w:rsidRDefault="002264A9" w:rsidP="005C2B75">
      <w:r>
        <w:t>It is a good idea to</w:t>
      </w:r>
      <w:r w:rsidR="005359C9">
        <w:t xml:space="preserve"> </w:t>
      </w:r>
      <w:r>
        <w:t xml:space="preserve">prohibit </w:t>
      </w:r>
      <w:r w:rsidRPr="002264A9">
        <w:t>send</w:t>
      </w:r>
      <w:r>
        <w:t>ing</w:t>
      </w:r>
      <w:r w:rsidRPr="002264A9">
        <w:t xml:space="preserve"> "duplicate" SACKs</w:t>
      </w:r>
      <w:r>
        <w:t xml:space="preserve"> by setting </w:t>
      </w:r>
      <w:r w:rsidR="005C2B75">
        <w:t>net.ipv4.tcp_dsack = 0</w:t>
      </w:r>
    </w:p>
    <w:p w14:paraId="2403FE09" w14:textId="73EF91FF" w:rsidR="004464C0" w:rsidRDefault="00E90085" w:rsidP="00CA05F6">
      <w:pPr>
        <w:pStyle w:val="Heading2"/>
        <w:numPr>
          <w:ilvl w:val="1"/>
          <w:numId w:val="13"/>
        </w:numPr>
      </w:pPr>
      <w:bookmarkStart w:id="30" w:name="_Toc361009138"/>
      <w:r>
        <w:t>M</w:t>
      </w:r>
      <w:r w:rsidR="004464C0">
        <w:t>ax number of packets in the INPUT queue</w:t>
      </w:r>
      <w:bookmarkEnd w:id="30"/>
    </w:p>
    <w:p w14:paraId="7BABD84F" w14:textId="62DA2D48" w:rsidR="002D229C" w:rsidRDefault="005359C9" w:rsidP="004464C0">
      <w:r>
        <w:t xml:space="preserve">Currently </w:t>
      </w:r>
      <w:r w:rsidR="00E90085">
        <w:t xml:space="preserve">the </w:t>
      </w:r>
      <w:r w:rsidR="00E90085" w:rsidRPr="002D229C">
        <w:t>max number of packets in the INPUT queue when the interface receives packets faster than kernel can process them</w:t>
      </w:r>
      <w:r w:rsidR="00E90085">
        <w:t xml:space="preserve"> is 1,000.</w:t>
      </w:r>
    </w:p>
    <w:p w14:paraId="44ADCD47" w14:textId="2F68CF01" w:rsidR="004464C0" w:rsidRDefault="002D229C" w:rsidP="004464C0">
      <w:r>
        <w:lastRenderedPageBreak/>
        <w:t>It could not optimal for Hadoop workloads and it is a good idea to increase</w:t>
      </w:r>
      <w:r w:rsidR="00E90085">
        <w:t xml:space="preserve"> at least to 30,000 by setting </w:t>
      </w:r>
      <w:proofErr w:type="spellStart"/>
      <w:proofErr w:type="gramStart"/>
      <w:r w:rsidR="004464C0">
        <w:t>net.core</w:t>
      </w:r>
      <w:proofErr w:type="gramEnd"/>
      <w:r w:rsidR="004464C0">
        <w:t>.netdev_max_backlog</w:t>
      </w:r>
      <w:proofErr w:type="spellEnd"/>
      <w:r w:rsidR="004464C0">
        <w:t xml:space="preserve"> = 30000</w:t>
      </w:r>
      <w:r w:rsidR="00E90085">
        <w:t>.</w:t>
      </w:r>
    </w:p>
    <w:p w14:paraId="2F8B752F" w14:textId="77777777" w:rsidR="005541DB" w:rsidRDefault="005541DB" w:rsidP="00CA05F6">
      <w:pPr>
        <w:pStyle w:val="Heading2"/>
        <w:numPr>
          <w:ilvl w:val="1"/>
          <w:numId w:val="13"/>
        </w:numPr>
      </w:pPr>
      <w:bookmarkStart w:id="31" w:name="_Toc361009139"/>
      <w:r>
        <w:t>N</w:t>
      </w:r>
      <w:r w:rsidR="004464C0">
        <w:t xml:space="preserve">umber of </w:t>
      </w:r>
      <w:r>
        <w:t xml:space="preserve">TCP </w:t>
      </w:r>
      <w:proofErr w:type="spellStart"/>
      <w:r>
        <w:t>keepalive</w:t>
      </w:r>
      <w:proofErr w:type="spellEnd"/>
      <w:r w:rsidR="004464C0">
        <w:t xml:space="preserve"> probes</w:t>
      </w:r>
      <w:bookmarkEnd w:id="31"/>
    </w:p>
    <w:p w14:paraId="113AE270" w14:textId="66767448" w:rsidR="004464C0" w:rsidRDefault="005359C9" w:rsidP="004464C0">
      <w:r>
        <w:t>Currently</w:t>
      </w:r>
      <w:r w:rsidR="005541DB">
        <w:t xml:space="preserve"> </w:t>
      </w:r>
      <w:r w:rsidR="005541DB" w:rsidRPr="005541DB">
        <w:t>number of unacknowledged probes to send before considering the connection dead and notifying the application layer</w:t>
      </w:r>
      <w:r>
        <w:t xml:space="preserve"> </w:t>
      </w:r>
      <w:r w:rsidR="00CF3727">
        <w:t>is 9.</w:t>
      </w:r>
    </w:p>
    <w:p w14:paraId="1B0DADFE" w14:textId="04A544E5" w:rsidR="004464C0" w:rsidRDefault="002D229C" w:rsidP="004464C0">
      <w:r>
        <w:t xml:space="preserve">It could not optimal for Hadoop workloads and it is a good idea to </w:t>
      </w:r>
      <w:r w:rsidR="00CF3727">
        <w:t>de</w:t>
      </w:r>
      <w:r>
        <w:t>crease</w:t>
      </w:r>
      <w:r w:rsidR="00CF3727">
        <w:t xml:space="preserve"> the number of </w:t>
      </w:r>
      <w:proofErr w:type="spellStart"/>
      <w:r w:rsidR="00CF3727" w:rsidRPr="00CF3727">
        <w:t>keepalive</w:t>
      </w:r>
      <w:proofErr w:type="spellEnd"/>
      <w:r w:rsidR="00CF3727" w:rsidRPr="00CF3727">
        <w:t xml:space="preserve"> probes</w:t>
      </w:r>
      <w:r w:rsidR="00CF3727">
        <w:t xml:space="preserve"> to 5 by setting </w:t>
      </w:r>
      <w:r w:rsidR="004464C0">
        <w:t>net.ipv4.tcp_keepalive_probes = 5</w:t>
      </w:r>
      <w:r w:rsidR="00CF3727">
        <w:t>.</w:t>
      </w:r>
    </w:p>
    <w:p w14:paraId="7229FF14" w14:textId="437A3426" w:rsidR="004464C0" w:rsidRDefault="005541DB" w:rsidP="00CA05F6">
      <w:pPr>
        <w:pStyle w:val="Heading2"/>
        <w:numPr>
          <w:ilvl w:val="1"/>
          <w:numId w:val="13"/>
        </w:numPr>
      </w:pPr>
      <w:bookmarkStart w:id="32" w:name="_Toc361009140"/>
      <w:r>
        <w:t>I</w:t>
      </w:r>
      <w:r w:rsidR="004464C0">
        <w:t xml:space="preserve">nterval between </w:t>
      </w:r>
      <w:proofErr w:type="spellStart"/>
      <w:r w:rsidR="004464C0">
        <w:t>subsequential</w:t>
      </w:r>
      <w:proofErr w:type="spellEnd"/>
      <w:r w:rsidR="004464C0">
        <w:t xml:space="preserve"> </w:t>
      </w:r>
      <w:proofErr w:type="spellStart"/>
      <w:r w:rsidR="004464C0">
        <w:t>keepalive</w:t>
      </w:r>
      <w:proofErr w:type="spellEnd"/>
      <w:r w:rsidR="004464C0">
        <w:t xml:space="preserve"> probes</w:t>
      </w:r>
      <w:bookmarkEnd w:id="32"/>
    </w:p>
    <w:p w14:paraId="1048EAEE" w14:textId="60D67689" w:rsidR="00E35E12" w:rsidRDefault="00E35E12" w:rsidP="00E35E12">
      <w:r>
        <w:t xml:space="preserve">Currently </w:t>
      </w:r>
      <w:r w:rsidRPr="00E35E12">
        <w:t xml:space="preserve">the </w:t>
      </w:r>
      <w:proofErr w:type="spellStart"/>
      <w:r w:rsidRPr="00E35E12">
        <w:t>keepalive</w:t>
      </w:r>
      <w:proofErr w:type="spellEnd"/>
      <w:r w:rsidRPr="00E35E12">
        <w:t xml:space="preserve"> process resend</w:t>
      </w:r>
      <w:r>
        <w:t xml:space="preserve">s </w:t>
      </w:r>
      <w:r w:rsidRPr="00E35E12">
        <w:t>probe</w:t>
      </w:r>
      <w:r>
        <w:t>s</w:t>
      </w:r>
      <w:r w:rsidRPr="00E35E12">
        <w:t xml:space="preserve"> every 75 seconds. If no ACK response is received for </w:t>
      </w:r>
      <w:proofErr w:type="spellStart"/>
      <w:r>
        <w:t>tcp_keepalive_probes</w:t>
      </w:r>
      <w:proofErr w:type="spellEnd"/>
      <w:r w:rsidRPr="00E35E12">
        <w:t xml:space="preserve"> consecutive times, the </w:t>
      </w:r>
      <w:r>
        <w:t>connection is marked as broken.</w:t>
      </w:r>
    </w:p>
    <w:p w14:paraId="33E53446" w14:textId="765E827F" w:rsidR="004464C0" w:rsidRDefault="002D229C" w:rsidP="004464C0">
      <w:r>
        <w:t>It could not optimal for Hadoop workl</w:t>
      </w:r>
      <w:r w:rsidR="00E35E12">
        <w:t>oads and it is a good idea to de</w:t>
      </w:r>
      <w:r>
        <w:t>crease</w:t>
      </w:r>
      <w:r w:rsidR="00E35E12">
        <w:t xml:space="preserve"> interval to not more than 15 seconds by setting </w:t>
      </w:r>
      <w:r w:rsidR="004464C0">
        <w:t>net.ipv4.tcp_keepalive_intvl = 15</w:t>
      </w:r>
      <w:r w:rsidR="00E35E12">
        <w:t>.</w:t>
      </w:r>
    </w:p>
    <w:p w14:paraId="511759A8" w14:textId="291DC6C0" w:rsidR="005359C9" w:rsidRDefault="005359C9" w:rsidP="00CA05F6">
      <w:pPr>
        <w:pStyle w:val="Heading2"/>
        <w:numPr>
          <w:ilvl w:val="1"/>
          <w:numId w:val="13"/>
        </w:numPr>
      </w:pPr>
      <w:bookmarkStart w:id="33" w:name="_Toc361009141"/>
      <w:r>
        <w:t>TCP connection receive buffer</w:t>
      </w:r>
      <w:bookmarkEnd w:id="33"/>
    </w:p>
    <w:p w14:paraId="07D77487" w14:textId="2D95A52F" w:rsidR="005359C9" w:rsidRDefault="005359C9" w:rsidP="005359C9">
      <w:r>
        <w:t xml:space="preserve">Currently </w:t>
      </w:r>
      <w:r w:rsidRPr="005359C9">
        <w:t xml:space="preserve">min, default, max receive buffer for each TCP connection </w:t>
      </w:r>
      <w:r>
        <w:t>is 4 KB, 16 KB and 4 MB accordingly.</w:t>
      </w:r>
    </w:p>
    <w:p w14:paraId="6F9E0122" w14:textId="643926EF" w:rsidR="005359C9" w:rsidRDefault="005359C9" w:rsidP="005359C9">
      <w:r>
        <w:t xml:space="preserve">It could not optimal for Hadoop workloads and it is a good idea to increase a connection receive buffer to </w:t>
      </w:r>
      <w:r w:rsidR="006F6917">
        <w:t xml:space="preserve">min 4 KB, default 256 KB and max 16 MB by setting: </w:t>
      </w:r>
      <w:r>
        <w:t>net.ipv4.tcp_rmem = 4096 262144 16777216</w:t>
      </w:r>
      <w:r w:rsidR="006F6917">
        <w:t>.</w:t>
      </w:r>
    </w:p>
    <w:p w14:paraId="270851D1" w14:textId="2BA64563" w:rsidR="005359C9" w:rsidRDefault="006F6917" w:rsidP="00CA05F6">
      <w:pPr>
        <w:pStyle w:val="Heading2"/>
        <w:numPr>
          <w:ilvl w:val="1"/>
          <w:numId w:val="13"/>
        </w:numPr>
      </w:pPr>
      <w:r>
        <w:t xml:space="preserve"> </w:t>
      </w:r>
      <w:bookmarkStart w:id="34" w:name="_Toc361009142"/>
      <w:r w:rsidR="005359C9">
        <w:t xml:space="preserve">TCP connection </w:t>
      </w:r>
      <w:r>
        <w:t>transmit buffer</w:t>
      </w:r>
      <w:bookmarkEnd w:id="34"/>
    </w:p>
    <w:p w14:paraId="46BCB401" w14:textId="69FC6A88" w:rsidR="006F6917" w:rsidRDefault="006F6917" w:rsidP="006F6917">
      <w:r>
        <w:t xml:space="preserve">Currently </w:t>
      </w:r>
      <w:r w:rsidRPr="005359C9">
        <w:t xml:space="preserve">min, default, max </w:t>
      </w:r>
      <w:r>
        <w:t>transmit</w:t>
      </w:r>
      <w:r w:rsidRPr="005359C9">
        <w:t xml:space="preserve"> buffer for each TCP connection </w:t>
      </w:r>
      <w:r>
        <w:t>is 4 KB, 16 KB and 4 MB accordingly.</w:t>
      </w:r>
    </w:p>
    <w:p w14:paraId="3FBE9674" w14:textId="3D98BB31" w:rsidR="005359C9" w:rsidRDefault="006F6917" w:rsidP="005359C9">
      <w:r>
        <w:lastRenderedPageBreak/>
        <w:t xml:space="preserve">It could not optimal for Hadoop workloads and it is a good idea to increase a connection transmit buffer to min 4 KB, default 256 KB and max 16 MB by setting: </w:t>
      </w:r>
      <w:r w:rsidR="005359C9">
        <w:t>net.ipv4.tcp_wmem = 4096 262144 16777216</w:t>
      </w:r>
      <w:r>
        <w:t>.</w:t>
      </w:r>
    </w:p>
    <w:p w14:paraId="3FF9E745" w14:textId="137206F2" w:rsidR="00031788" w:rsidRDefault="00031788" w:rsidP="00CA05F6">
      <w:pPr>
        <w:pStyle w:val="Heading2"/>
        <w:numPr>
          <w:ilvl w:val="1"/>
          <w:numId w:val="13"/>
        </w:numPr>
      </w:pPr>
      <w:bookmarkStart w:id="35" w:name="_Toc361009143"/>
      <w:r>
        <w:t xml:space="preserve">Nine system daemons configured for 0, 1 and 6 </w:t>
      </w:r>
      <w:proofErr w:type="spellStart"/>
      <w:r>
        <w:t>runlevels</w:t>
      </w:r>
      <w:bookmarkEnd w:id="35"/>
      <w:proofErr w:type="spellEnd"/>
    </w:p>
    <w:p w14:paraId="712A1443" w14:textId="160C314D" w:rsidR="00031788" w:rsidRDefault="00031788" w:rsidP="00031788">
      <w:r>
        <w:t>Currently there are nine system daemons:</w:t>
      </w:r>
    </w:p>
    <w:p w14:paraId="6AD0E612" w14:textId="77777777" w:rsidR="00031788" w:rsidRDefault="00031788" w:rsidP="009E7F9F">
      <w:pPr>
        <w:pStyle w:val="ListParagraph"/>
        <w:numPr>
          <w:ilvl w:val="0"/>
          <w:numId w:val="17"/>
        </w:numPr>
      </w:pPr>
      <w:proofErr w:type="spellStart"/>
      <w:r>
        <w:t>acpid</w:t>
      </w:r>
      <w:proofErr w:type="spellEnd"/>
    </w:p>
    <w:p w14:paraId="6B173D71" w14:textId="77777777" w:rsidR="00031788" w:rsidRDefault="00031788" w:rsidP="009E7F9F">
      <w:pPr>
        <w:pStyle w:val="ListParagraph"/>
        <w:numPr>
          <w:ilvl w:val="0"/>
          <w:numId w:val="17"/>
        </w:numPr>
      </w:pPr>
      <w:proofErr w:type="spellStart"/>
      <w:r>
        <w:t>auditd</w:t>
      </w:r>
      <w:proofErr w:type="spellEnd"/>
    </w:p>
    <w:p w14:paraId="759D1075" w14:textId="77777777" w:rsidR="00031788" w:rsidRDefault="00031788" w:rsidP="009E7F9F">
      <w:pPr>
        <w:pStyle w:val="ListParagraph"/>
        <w:numPr>
          <w:ilvl w:val="0"/>
          <w:numId w:val="17"/>
        </w:numPr>
      </w:pPr>
      <w:proofErr w:type="spellStart"/>
      <w:r>
        <w:t>cpuspeed</w:t>
      </w:r>
      <w:proofErr w:type="spellEnd"/>
    </w:p>
    <w:p w14:paraId="258D54D0" w14:textId="77777777" w:rsidR="00031788" w:rsidRDefault="00031788" w:rsidP="009E7F9F">
      <w:pPr>
        <w:pStyle w:val="ListParagraph"/>
        <w:numPr>
          <w:ilvl w:val="0"/>
          <w:numId w:val="17"/>
        </w:numPr>
      </w:pPr>
      <w:r>
        <w:t>lvm-monitor2</w:t>
      </w:r>
    </w:p>
    <w:p w14:paraId="39FB703A" w14:textId="77777777" w:rsidR="00031788" w:rsidRDefault="00031788" w:rsidP="009E7F9F">
      <w:pPr>
        <w:pStyle w:val="ListParagraph"/>
        <w:numPr>
          <w:ilvl w:val="0"/>
          <w:numId w:val="17"/>
        </w:numPr>
      </w:pPr>
      <w:proofErr w:type="spellStart"/>
      <w:r>
        <w:t>messagebus</w:t>
      </w:r>
      <w:proofErr w:type="spellEnd"/>
    </w:p>
    <w:p w14:paraId="7E0D318A" w14:textId="77777777" w:rsidR="00031788" w:rsidRDefault="00031788" w:rsidP="009E7F9F">
      <w:pPr>
        <w:pStyle w:val="ListParagraph"/>
        <w:numPr>
          <w:ilvl w:val="0"/>
          <w:numId w:val="17"/>
        </w:numPr>
      </w:pPr>
      <w:r>
        <w:t>network</w:t>
      </w:r>
    </w:p>
    <w:p w14:paraId="5B327E7B" w14:textId="77777777" w:rsidR="00031788" w:rsidRDefault="00031788" w:rsidP="009E7F9F">
      <w:pPr>
        <w:pStyle w:val="ListParagraph"/>
        <w:numPr>
          <w:ilvl w:val="0"/>
          <w:numId w:val="17"/>
        </w:numPr>
      </w:pPr>
      <w:proofErr w:type="spellStart"/>
      <w:r>
        <w:t>ntpd</w:t>
      </w:r>
      <w:proofErr w:type="spellEnd"/>
    </w:p>
    <w:p w14:paraId="3B2B1E8F" w14:textId="77777777" w:rsidR="00031788" w:rsidRDefault="00031788" w:rsidP="009E7F9F">
      <w:pPr>
        <w:pStyle w:val="ListParagraph"/>
        <w:numPr>
          <w:ilvl w:val="0"/>
          <w:numId w:val="17"/>
        </w:numPr>
      </w:pPr>
      <w:proofErr w:type="spellStart"/>
      <w:r>
        <w:t>sshd</w:t>
      </w:r>
      <w:proofErr w:type="spellEnd"/>
    </w:p>
    <w:p w14:paraId="004020AE" w14:textId="77777777" w:rsidR="00031788" w:rsidRDefault="00031788" w:rsidP="009E7F9F">
      <w:pPr>
        <w:pStyle w:val="ListParagraph"/>
        <w:numPr>
          <w:ilvl w:val="0"/>
          <w:numId w:val="17"/>
        </w:numPr>
      </w:pPr>
      <w:proofErr w:type="spellStart"/>
      <w:r>
        <w:t>sysstat</w:t>
      </w:r>
      <w:proofErr w:type="spellEnd"/>
    </w:p>
    <w:p w14:paraId="1D4DDCF9" w14:textId="77777777" w:rsidR="00031788" w:rsidRDefault="00031788" w:rsidP="00031788">
      <w:r>
        <w:t xml:space="preserve">are configured to run on the Halt (0), Single-User Mode (1) and Reboot (6) </w:t>
      </w:r>
      <w:proofErr w:type="spellStart"/>
      <w:r>
        <w:t>runlevels</w:t>
      </w:r>
      <w:proofErr w:type="spellEnd"/>
      <w:r>
        <w:t>, that they supposed to be turned off.</w:t>
      </w:r>
    </w:p>
    <w:p w14:paraId="4F22FC38" w14:textId="305F6096" w:rsidR="00031788" w:rsidRDefault="00031788" w:rsidP="00031788">
      <w:r>
        <w:t xml:space="preserve">It is highly advisable to turn the daemons off on these </w:t>
      </w:r>
      <w:proofErr w:type="spellStart"/>
      <w:r>
        <w:t>runlevels</w:t>
      </w:r>
      <w:proofErr w:type="spellEnd"/>
      <w:r>
        <w:t>.</w:t>
      </w:r>
    </w:p>
    <w:p w14:paraId="6755C510" w14:textId="77777777" w:rsidR="00E23AD7" w:rsidRDefault="00E23AD7" w:rsidP="00CA05F6">
      <w:pPr>
        <w:pStyle w:val="Heading2"/>
        <w:numPr>
          <w:ilvl w:val="1"/>
          <w:numId w:val="13"/>
        </w:numPr>
      </w:pPr>
      <w:bookmarkStart w:id="36" w:name="_Toc361009144"/>
      <w:r>
        <w:t xml:space="preserve">Inconsistent software profile for the HDP </w:t>
      </w:r>
      <w:proofErr w:type="spellStart"/>
      <w:r>
        <w:t>metastores</w:t>
      </w:r>
      <w:bookmarkEnd w:id="36"/>
      <w:proofErr w:type="spellEnd"/>
    </w:p>
    <w:p w14:paraId="2813ABD1" w14:textId="735FCD1D" w:rsidR="00E23AD7" w:rsidRDefault="00E23AD7" w:rsidP="00E23AD7">
      <w:r>
        <w:t xml:space="preserve">The </w:t>
      </w:r>
      <w:proofErr w:type="spellStart"/>
      <w:r>
        <w:t>metastores</w:t>
      </w:r>
      <w:proofErr w:type="spellEnd"/>
      <w:r>
        <w:t xml:space="preserve"> are not consolidated and running using both MySQL and PostgreSQL RDBMS </w:t>
      </w:r>
      <w:proofErr w:type="spellStart"/>
      <w:r>
        <w:t>backends</w:t>
      </w:r>
      <w:proofErr w:type="spellEnd"/>
      <w:r>
        <w:t>.</w:t>
      </w:r>
    </w:p>
    <w:p w14:paraId="3D4CC9F2" w14:textId="7C8019F8" w:rsidR="00E23AD7" w:rsidRDefault="00E23AD7" w:rsidP="00E23AD7">
      <w:r>
        <w:t xml:space="preserve">Common practice is to use one </w:t>
      </w:r>
      <w:proofErr w:type="spellStart"/>
      <w:r>
        <w:t>metastore</w:t>
      </w:r>
      <w:proofErr w:type="spellEnd"/>
      <w:r>
        <w:t xml:space="preserve"> to simplify administration, backups and disaster recovery policies. </w:t>
      </w:r>
      <w:proofErr w:type="gramStart"/>
      <w:r>
        <w:t>Also</w:t>
      </w:r>
      <w:proofErr w:type="gramEnd"/>
      <w:r>
        <w:t xml:space="preserve"> it decreases </w:t>
      </w:r>
      <w:r w:rsidR="00B25626">
        <w:t xml:space="preserve">skillsets </w:t>
      </w:r>
      <w:r w:rsidR="00847979">
        <w:t>required to support the RDBMS databases.</w:t>
      </w:r>
    </w:p>
    <w:p w14:paraId="15B33FD4" w14:textId="35A5AFDD" w:rsidR="00E23AD7" w:rsidRDefault="00E23AD7" w:rsidP="00E23AD7">
      <w:r>
        <w:t xml:space="preserve">Hortonworks recommends </w:t>
      </w:r>
      <w:r w:rsidR="005569B7">
        <w:t>&lt;Customer Name</w:t>
      </w:r>
      <w:proofErr w:type="gramStart"/>
      <w:r w:rsidR="005569B7">
        <w:t xml:space="preserve">&gt; </w:t>
      </w:r>
      <w:r>
        <w:t xml:space="preserve"> to</w:t>
      </w:r>
      <w:proofErr w:type="gramEnd"/>
      <w:r>
        <w:t xml:space="preserve"> use only one RDBMS type for the </w:t>
      </w:r>
      <w:proofErr w:type="spellStart"/>
      <w:r>
        <w:t>metastores</w:t>
      </w:r>
      <w:proofErr w:type="spellEnd"/>
      <w:r>
        <w:t>.</w:t>
      </w:r>
    </w:p>
    <w:p w14:paraId="3DBD3EDC" w14:textId="2F552504" w:rsidR="0060647A" w:rsidRDefault="00D70AF8" w:rsidP="00CA05F6">
      <w:pPr>
        <w:pStyle w:val="Heading2"/>
        <w:numPr>
          <w:ilvl w:val="1"/>
          <w:numId w:val="13"/>
        </w:numPr>
      </w:pPr>
      <w:bookmarkStart w:id="37" w:name="_Toc361009145"/>
      <w:r>
        <w:lastRenderedPageBreak/>
        <w:t>D</w:t>
      </w:r>
      <w:r w:rsidR="0060647A">
        <w:t xml:space="preserve">isaster recovery on the RDBMS </w:t>
      </w:r>
      <w:proofErr w:type="spellStart"/>
      <w:r w:rsidR="0060647A">
        <w:t>metastore</w:t>
      </w:r>
      <w:proofErr w:type="spellEnd"/>
      <w:r w:rsidR="0060647A">
        <w:t xml:space="preserve"> backend</w:t>
      </w:r>
      <w:bookmarkEnd w:id="37"/>
    </w:p>
    <w:p w14:paraId="20214914" w14:textId="77777777" w:rsidR="0060647A" w:rsidRDefault="0060647A" w:rsidP="0060647A">
      <w:r>
        <w:t xml:space="preserve">No real-time replication between the primary and backup RDBMS for the </w:t>
      </w:r>
      <w:proofErr w:type="spellStart"/>
      <w:r>
        <w:t>metastores</w:t>
      </w:r>
      <w:proofErr w:type="spellEnd"/>
      <w:r>
        <w:t xml:space="preserve"> backend.</w:t>
      </w:r>
    </w:p>
    <w:p w14:paraId="26D1CBE3" w14:textId="77777777" w:rsidR="0060647A" w:rsidRDefault="0060647A" w:rsidP="0060647A">
      <w:r>
        <w:t xml:space="preserve">Better practice is to Master-Master replication for the </w:t>
      </w:r>
      <w:proofErr w:type="spellStart"/>
      <w:r>
        <w:t>metastores</w:t>
      </w:r>
      <w:proofErr w:type="spellEnd"/>
      <w:r>
        <w:t xml:space="preserve"> that allows replicating every committed transaction and have warm standby database ready.</w:t>
      </w:r>
    </w:p>
    <w:p w14:paraId="0961596A" w14:textId="1E9FDBDA" w:rsidR="0060647A" w:rsidRDefault="0060647A" w:rsidP="0060647A">
      <w:r>
        <w:t xml:space="preserve">Hortonworks </w:t>
      </w:r>
      <w:r w:rsidR="006E4A70">
        <w:t xml:space="preserve">recommends </w:t>
      </w:r>
      <w:proofErr w:type="gramStart"/>
      <w:r w:rsidR="006E4A70">
        <w:t>to configure</w:t>
      </w:r>
      <w:proofErr w:type="gramEnd"/>
      <w:r w:rsidR="006E4A70">
        <w:t xml:space="preserve"> Master-Master in Active-</w:t>
      </w:r>
      <w:r>
        <w:t>Passive mode (MMAP) replication for MySQL databases.</w:t>
      </w:r>
    </w:p>
    <w:p w14:paraId="5A01CB43" w14:textId="73C70A6D" w:rsidR="00536D4C" w:rsidRDefault="00536D4C" w:rsidP="00CA05F6">
      <w:pPr>
        <w:pStyle w:val="Heading2"/>
        <w:numPr>
          <w:ilvl w:val="1"/>
          <w:numId w:val="13"/>
        </w:numPr>
      </w:pPr>
      <w:bookmarkStart w:id="38" w:name="_Toc361009146"/>
      <w:r>
        <w:t>/</w:t>
      </w:r>
      <w:proofErr w:type="spellStart"/>
      <w:r>
        <w:t>var</w:t>
      </w:r>
      <w:proofErr w:type="spellEnd"/>
      <w:r>
        <w:t xml:space="preserve"> file system</w:t>
      </w:r>
      <w:r w:rsidR="00013F49">
        <w:t xml:space="preserve"> size</w:t>
      </w:r>
      <w:bookmarkEnd w:id="38"/>
    </w:p>
    <w:p w14:paraId="35E7DE53" w14:textId="14AD111D" w:rsidR="00013F49" w:rsidRDefault="00013F49" w:rsidP="00013F49">
      <w:r>
        <w:t xml:space="preserve">At least once a Production cluster master node </w:t>
      </w:r>
      <w:r w:rsidR="00FA3510">
        <w:t>run out the space in the /</w:t>
      </w:r>
      <w:proofErr w:type="spellStart"/>
      <w:r w:rsidR="00FA3510">
        <w:t>var</w:t>
      </w:r>
      <w:proofErr w:type="spellEnd"/>
      <w:r w:rsidR="00FA3510">
        <w:t xml:space="preserve"> file system, that caused number of system processes failures and leaded to unplanned server reboot.</w:t>
      </w:r>
    </w:p>
    <w:p w14:paraId="2CAA19D0" w14:textId="11299F49" w:rsidR="00FA3510" w:rsidRPr="00013F49" w:rsidRDefault="00FA3510" w:rsidP="00013F49">
      <w:r>
        <w:t>It is recommended to have sufficient space on the /</w:t>
      </w:r>
      <w:proofErr w:type="spellStart"/>
      <w:r>
        <w:t>var</w:t>
      </w:r>
      <w:proofErr w:type="spellEnd"/>
      <w:r>
        <w:t xml:space="preserve"> file system in order to stay in the free space safe zone.</w:t>
      </w:r>
    </w:p>
    <w:p w14:paraId="4BEB68BA" w14:textId="57DDD33A" w:rsidR="00536D4C" w:rsidRDefault="00536D4C" w:rsidP="00CA05F6">
      <w:pPr>
        <w:pStyle w:val="Heading2"/>
        <w:numPr>
          <w:ilvl w:val="1"/>
          <w:numId w:val="13"/>
        </w:numPr>
      </w:pPr>
      <w:bookmarkStart w:id="39" w:name="_Toc361009147"/>
      <w:r>
        <w:t>Separate system /</w:t>
      </w:r>
      <w:proofErr w:type="spellStart"/>
      <w:r>
        <w:t>var</w:t>
      </w:r>
      <w:proofErr w:type="spellEnd"/>
      <w:r>
        <w:t xml:space="preserve"> file system and Hadoop one</w:t>
      </w:r>
      <w:bookmarkEnd w:id="39"/>
    </w:p>
    <w:p w14:paraId="211D860F" w14:textId="16988C22" w:rsidR="00536D4C" w:rsidRDefault="002962B0" w:rsidP="006019B2">
      <w:r>
        <w:t>Currently all Hadoop logs are located on the /</w:t>
      </w:r>
      <w:proofErr w:type="spellStart"/>
      <w:r>
        <w:t>var</w:t>
      </w:r>
      <w:proofErr w:type="spellEnd"/>
      <w:r>
        <w:t xml:space="preserve"> </w:t>
      </w:r>
      <w:r w:rsidR="00637FFB">
        <w:t>file system, that in addition to space requirements adds extra I/O on the underlying disk(s).</w:t>
      </w:r>
    </w:p>
    <w:p w14:paraId="7544B935" w14:textId="688223AF" w:rsidR="00637FFB" w:rsidRDefault="00637FFB" w:rsidP="006019B2">
      <w:r>
        <w:t>It can be a good idea to create a separate file system dedicated to Hadoop processes logs.</w:t>
      </w:r>
    </w:p>
    <w:p w14:paraId="5AD126B9" w14:textId="2AE0F229" w:rsidR="005A3116" w:rsidRDefault="00637FFB" w:rsidP="00CA05F6">
      <w:pPr>
        <w:pStyle w:val="Heading2"/>
        <w:numPr>
          <w:ilvl w:val="1"/>
          <w:numId w:val="13"/>
        </w:numPr>
      </w:pPr>
      <w:bookmarkStart w:id="40" w:name="_Toc361009148"/>
      <w:r>
        <w:t>D</w:t>
      </w:r>
      <w:r w:rsidR="005A3116">
        <w:t>isable T</w:t>
      </w:r>
      <w:r>
        <w:t xml:space="preserve">ransparent </w:t>
      </w:r>
      <w:r w:rsidR="005A3116">
        <w:t>H</w:t>
      </w:r>
      <w:r>
        <w:t xml:space="preserve">uge </w:t>
      </w:r>
      <w:r w:rsidR="005A3116">
        <w:t>P</w:t>
      </w:r>
      <w:r>
        <w:t>ages</w:t>
      </w:r>
      <w:r w:rsidR="005A3116">
        <w:t xml:space="preserve"> at boot time</w:t>
      </w:r>
      <w:bookmarkEnd w:id="40"/>
    </w:p>
    <w:p w14:paraId="5CE2758E" w14:textId="720230F9" w:rsidR="005F1C8F" w:rsidRPr="005F1C8F" w:rsidRDefault="00637FFB" w:rsidP="005F1C8F">
      <w:r>
        <w:t>Currently the most of Hadoop nodes have Transparent Huge Pages disabled. However, at least one node with THP enabled was discovered</w:t>
      </w:r>
      <w:r w:rsidR="005F1C8F">
        <w:t xml:space="preserve">. </w:t>
      </w:r>
      <w:r w:rsidR="005F1C8F" w:rsidRPr="005F1C8F">
        <w:t>THP feature is known to perform poorly in Hadoop cluster and results in excessively high CPU utilization.</w:t>
      </w:r>
    </w:p>
    <w:p w14:paraId="71A936F3" w14:textId="2B84DC51" w:rsidR="005A3116" w:rsidRDefault="005F1C8F" w:rsidP="005A3116">
      <w:r>
        <w:lastRenderedPageBreak/>
        <w:t xml:space="preserve">The best practice is to disable </w:t>
      </w:r>
      <w:r w:rsidR="004F3383">
        <w:t>the THP by a</w:t>
      </w:r>
      <w:r w:rsidR="005A3116">
        <w:t>ppend</w:t>
      </w:r>
      <w:r w:rsidR="004F3383">
        <w:t>ing</w:t>
      </w:r>
      <w:r w:rsidR="005A3116">
        <w:t xml:space="preserve"> the following to the kernel command line in </w:t>
      </w:r>
      <w:proofErr w:type="spellStart"/>
      <w:proofErr w:type="gramStart"/>
      <w:r w:rsidR="005A3116">
        <w:t>grub.conf</w:t>
      </w:r>
      <w:proofErr w:type="spellEnd"/>
      <w:proofErr w:type="gramEnd"/>
      <w:r w:rsidR="005A3116">
        <w:t>:</w:t>
      </w:r>
    </w:p>
    <w:p w14:paraId="44911EFD" w14:textId="14666640" w:rsidR="005A3116" w:rsidRPr="004F3383" w:rsidRDefault="005A3116" w:rsidP="009F0A6B">
      <w:pPr>
        <w:ind w:left="720"/>
        <w:rPr>
          <w:rFonts w:ascii="Courier New" w:hAnsi="Courier New" w:cs="Courier New"/>
          <w:b/>
        </w:rPr>
      </w:pPr>
      <w:proofErr w:type="spellStart"/>
      <w:r w:rsidRPr="004F3383">
        <w:rPr>
          <w:rFonts w:ascii="Courier New" w:hAnsi="Courier New" w:cs="Courier New"/>
          <w:b/>
        </w:rPr>
        <w:t>transparent_hugepage</w:t>
      </w:r>
      <w:proofErr w:type="spellEnd"/>
      <w:r w:rsidRPr="004F3383">
        <w:rPr>
          <w:rFonts w:ascii="Courier New" w:hAnsi="Courier New" w:cs="Courier New"/>
          <w:b/>
        </w:rPr>
        <w:t>=never</w:t>
      </w:r>
    </w:p>
    <w:p w14:paraId="4AA72E4A" w14:textId="06C1F670" w:rsidR="005A3116" w:rsidRDefault="005A3116" w:rsidP="005A3116">
      <w:r w:rsidRPr="004F3383">
        <w:rPr>
          <w:b/>
        </w:rPr>
        <w:t>Note</w:t>
      </w:r>
      <w:r>
        <w:t xml:space="preserve">: Certain </w:t>
      </w:r>
      <w:proofErr w:type="spellStart"/>
      <w:r>
        <w:t>ktune</w:t>
      </w:r>
      <w:proofErr w:type="spellEnd"/>
      <w:r>
        <w:t xml:space="preserve"> and/or tuned profiles specify to en</w:t>
      </w:r>
      <w:r w:rsidR="004F3383">
        <w:t xml:space="preserve">able THP when they are applied. Please refer </w:t>
      </w:r>
      <w:proofErr w:type="spellStart"/>
      <w:r w:rsidR="004F3383" w:rsidRPr="004F3383">
        <w:t>RedHat</w:t>
      </w:r>
      <w:proofErr w:type="spellEnd"/>
      <w:r w:rsidR="004F3383" w:rsidRPr="004F3383">
        <w:t xml:space="preserve"> KB article 422283</w:t>
      </w:r>
      <w:r w:rsidR="004F3383">
        <w:t xml:space="preserve"> on addressing THP in the </w:t>
      </w:r>
      <w:proofErr w:type="spellStart"/>
      <w:r w:rsidR="004F3383">
        <w:t>ktune</w:t>
      </w:r>
      <w:proofErr w:type="spellEnd"/>
      <w:r w:rsidR="004F3383">
        <w:t xml:space="preserve"> and tuned profiles.</w:t>
      </w:r>
    </w:p>
    <w:p w14:paraId="19E21D14" w14:textId="090CBBE3" w:rsidR="00A07BB2" w:rsidRDefault="00A07BB2" w:rsidP="00CA05F6">
      <w:pPr>
        <w:pStyle w:val="Heading2"/>
        <w:numPr>
          <w:ilvl w:val="1"/>
          <w:numId w:val="13"/>
        </w:numPr>
      </w:pPr>
      <w:bookmarkStart w:id="41" w:name="_Toc361009149"/>
      <w:r>
        <w:t xml:space="preserve">Logical Volumes on the cluster </w:t>
      </w:r>
      <w:proofErr w:type="spellStart"/>
      <w:r>
        <w:t>datanodes</w:t>
      </w:r>
      <w:bookmarkEnd w:id="41"/>
      <w:proofErr w:type="spellEnd"/>
    </w:p>
    <w:p w14:paraId="12824137" w14:textId="2170A132" w:rsidR="00A07BB2" w:rsidRDefault="00A07BB2" w:rsidP="00A07BB2">
      <w:r>
        <w:t xml:space="preserve">Currently LVMs are configured on the </w:t>
      </w:r>
      <w:proofErr w:type="spellStart"/>
      <w:r>
        <w:t>datanodes</w:t>
      </w:r>
      <w:proofErr w:type="spellEnd"/>
      <w:r>
        <w:t>. Per file system partitioning best practices, we should avoid using LVM since it adds latency and could become a bottleneck.</w:t>
      </w:r>
    </w:p>
    <w:p w14:paraId="2A0C9042" w14:textId="10642B06" w:rsidR="00A07BB2" w:rsidRDefault="00A07BB2" w:rsidP="006148E5">
      <w:r>
        <w:t xml:space="preserve">It is a good idea to wait until we want </w:t>
      </w:r>
      <w:r w:rsidR="00244AD7">
        <w:t xml:space="preserve">to rebuild </w:t>
      </w:r>
      <w:proofErr w:type="spellStart"/>
      <w:r w:rsidR="00244AD7">
        <w:t>datanodes</w:t>
      </w:r>
      <w:proofErr w:type="spellEnd"/>
      <w:r w:rsidR="00244AD7">
        <w:t xml:space="preserve"> (example: for major OS upgrade)</w:t>
      </w:r>
      <w:r w:rsidR="006148E5">
        <w:t xml:space="preserve"> and </w:t>
      </w:r>
      <w:r>
        <w:t>create all conventional partitions.</w:t>
      </w:r>
    </w:p>
    <w:p w14:paraId="54A7DE64" w14:textId="5586A943" w:rsidR="005B2088" w:rsidRPr="005B2088" w:rsidRDefault="005B2088" w:rsidP="00CA05F6">
      <w:pPr>
        <w:pStyle w:val="Heading2"/>
        <w:numPr>
          <w:ilvl w:val="1"/>
          <w:numId w:val="13"/>
        </w:numPr>
      </w:pPr>
      <w:bookmarkStart w:id="42" w:name="_Toc361009150"/>
      <w:r w:rsidRPr="005B2088">
        <w:t>No single sign-on implemented for the Linux authentication</w:t>
      </w:r>
      <w:bookmarkEnd w:id="42"/>
    </w:p>
    <w:p w14:paraId="470B9724" w14:textId="1196134A" w:rsidR="005B2088" w:rsidRPr="006D21FB" w:rsidRDefault="005B2088" w:rsidP="006D21FB">
      <w:r w:rsidRPr="006D21FB">
        <w:t> User accounts are authenticated from local credentials; integration with a Single sign-on source is not configured.</w:t>
      </w:r>
    </w:p>
    <w:p w14:paraId="22B220BD" w14:textId="21FFECEA" w:rsidR="005B2088" w:rsidRPr="006D21FB" w:rsidRDefault="005B2088" w:rsidP="006D21FB">
      <w:r w:rsidRPr="006D21FB">
        <w:t>Best practice is to use a centralized authentication service to maintain central control over account and authentication data to prevent credentials to become inconsistent or out-of-date. It is a good idea to:</w:t>
      </w:r>
    </w:p>
    <w:p w14:paraId="269EB247" w14:textId="09ECDE9F" w:rsidR="005B2088" w:rsidRPr="006D21FB" w:rsidRDefault="005B2088" w:rsidP="003D6BB6">
      <w:pPr>
        <w:pStyle w:val="ListParagraph"/>
        <w:numPr>
          <w:ilvl w:val="0"/>
          <w:numId w:val="24"/>
        </w:numPr>
      </w:pPr>
      <w:r w:rsidRPr="006D21FB">
        <w:t>Use a centralized authentication service (LDAP or Active Directory)  </w:t>
      </w:r>
    </w:p>
    <w:p w14:paraId="312A0970" w14:textId="5F2542E4" w:rsidR="005B2088" w:rsidRPr="006D21FB" w:rsidRDefault="005B2088" w:rsidP="003D6BB6">
      <w:pPr>
        <w:pStyle w:val="ListParagraph"/>
        <w:numPr>
          <w:ilvl w:val="0"/>
          <w:numId w:val="24"/>
        </w:numPr>
      </w:pPr>
      <w:r w:rsidRPr="006D21FB">
        <w:t>Ensure that authentication information is never sent over the network  unencrypted  </w:t>
      </w:r>
    </w:p>
    <w:p w14:paraId="34B8D7A5" w14:textId="33840975" w:rsidR="005B2088" w:rsidRDefault="005B2088" w:rsidP="003D6BB6">
      <w:pPr>
        <w:pStyle w:val="ListParagraph"/>
        <w:numPr>
          <w:ilvl w:val="0"/>
          <w:numId w:val="24"/>
        </w:numPr>
      </w:pPr>
      <w:r w:rsidRPr="006D21FB">
        <w:t>Ensure that the root account has a local password, to allow recovery in case  of network outage or authentication server failure</w:t>
      </w:r>
    </w:p>
    <w:p w14:paraId="0EC00D2B" w14:textId="5A864D1F" w:rsidR="00122C15" w:rsidRDefault="004D1445" w:rsidP="00CA05F6">
      <w:pPr>
        <w:pStyle w:val="Heading2"/>
        <w:numPr>
          <w:ilvl w:val="1"/>
          <w:numId w:val="13"/>
        </w:numPr>
      </w:pPr>
      <w:bookmarkStart w:id="43" w:name="_Toc361009151"/>
      <w:bookmarkStart w:id="44" w:name="OLE_LINK7"/>
      <w:bookmarkStart w:id="45" w:name="OLE_LINK8"/>
      <w:r>
        <w:lastRenderedPageBreak/>
        <w:t>Conducting the OS configuration changes in batches</w:t>
      </w:r>
      <w:bookmarkEnd w:id="43"/>
    </w:p>
    <w:bookmarkEnd w:id="44"/>
    <w:bookmarkEnd w:id="45"/>
    <w:p w14:paraId="4922C7CD" w14:textId="188749A3" w:rsidR="00122C15" w:rsidRDefault="004D1445" w:rsidP="00122C15">
      <w:r>
        <w:t>Following</w:t>
      </w:r>
      <w:r w:rsidR="00122C15">
        <w:t xml:space="preserve"> changes can be done in one batch</w:t>
      </w:r>
      <w:r>
        <w:t>:</w:t>
      </w:r>
    </w:p>
    <w:p w14:paraId="052D2522" w14:textId="77777777" w:rsidR="00122C15" w:rsidRDefault="00122C15" w:rsidP="003D6BB6">
      <w:pPr>
        <w:pStyle w:val="ListParagraph"/>
        <w:numPr>
          <w:ilvl w:val="0"/>
          <w:numId w:val="24"/>
        </w:numPr>
      </w:pPr>
      <w:r>
        <w:t>Block devices read-ahead configuration</w:t>
      </w:r>
    </w:p>
    <w:p w14:paraId="2FF63137" w14:textId="77777777" w:rsidR="00122C15" w:rsidRDefault="00122C15" w:rsidP="003D6BB6">
      <w:pPr>
        <w:pStyle w:val="ListParagraph"/>
        <w:numPr>
          <w:ilvl w:val="0"/>
          <w:numId w:val="24"/>
        </w:numPr>
      </w:pPr>
      <w:proofErr w:type="gramStart"/>
      <w:r>
        <w:t>Linux</w:t>
      </w:r>
      <w:proofErr w:type="gramEnd"/>
      <w:r>
        <w:t xml:space="preserve"> I/O scheduler queue size</w:t>
      </w:r>
    </w:p>
    <w:p w14:paraId="12CAD6BC" w14:textId="77777777" w:rsidR="00122C15" w:rsidRDefault="00122C15" w:rsidP="003D6BB6">
      <w:pPr>
        <w:pStyle w:val="ListParagraph"/>
        <w:numPr>
          <w:ilvl w:val="0"/>
          <w:numId w:val="24"/>
        </w:numPr>
      </w:pPr>
      <w:r>
        <w:t xml:space="preserve">Kernel </w:t>
      </w:r>
      <w:proofErr w:type="spellStart"/>
      <w:r>
        <w:t>readahead</w:t>
      </w:r>
      <w:proofErr w:type="spellEnd"/>
      <w:r>
        <w:t xml:space="preserve"> size during </w:t>
      </w:r>
      <w:proofErr w:type="gramStart"/>
      <w:r>
        <w:t>a sequential read operations</w:t>
      </w:r>
      <w:proofErr w:type="gramEnd"/>
    </w:p>
    <w:p w14:paraId="0A9CB647" w14:textId="77777777" w:rsidR="00122C15" w:rsidRDefault="00122C15" w:rsidP="003D6BB6">
      <w:pPr>
        <w:pStyle w:val="ListParagraph"/>
        <w:numPr>
          <w:ilvl w:val="0"/>
          <w:numId w:val="24"/>
        </w:numPr>
      </w:pPr>
      <w:r>
        <w:t>Maximum allowed size of an I/O request for a single operation</w:t>
      </w:r>
    </w:p>
    <w:p w14:paraId="39097C50" w14:textId="77777777" w:rsidR="00122C15" w:rsidRDefault="00122C15" w:rsidP="003D6BB6">
      <w:pPr>
        <w:pStyle w:val="ListParagraph"/>
        <w:numPr>
          <w:ilvl w:val="0"/>
          <w:numId w:val="24"/>
        </w:numPr>
      </w:pPr>
      <w:r>
        <w:t xml:space="preserve">Linux kernel </w:t>
      </w:r>
      <w:proofErr w:type="spellStart"/>
      <w:r>
        <w:t>swappiness</w:t>
      </w:r>
      <w:proofErr w:type="spellEnd"/>
    </w:p>
    <w:p w14:paraId="3BF2DD95" w14:textId="77777777" w:rsidR="00122C15" w:rsidRDefault="00122C15" w:rsidP="003D6BB6">
      <w:pPr>
        <w:pStyle w:val="ListParagraph"/>
        <w:numPr>
          <w:ilvl w:val="0"/>
          <w:numId w:val="24"/>
        </w:numPr>
      </w:pPr>
      <w:r>
        <w:t>Linux disk caching for Hadoop workload</w:t>
      </w:r>
    </w:p>
    <w:p w14:paraId="6F2B72C5" w14:textId="77777777" w:rsidR="00122C15" w:rsidRDefault="00122C15" w:rsidP="003D6BB6">
      <w:pPr>
        <w:pStyle w:val="ListParagraph"/>
        <w:numPr>
          <w:ilvl w:val="0"/>
          <w:numId w:val="24"/>
        </w:numPr>
      </w:pPr>
      <w:r>
        <w:t>TCP Selective Acknowledgements (SACK)</w:t>
      </w:r>
    </w:p>
    <w:p w14:paraId="70DEE101" w14:textId="77777777" w:rsidR="00122C15" w:rsidRDefault="00122C15" w:rsidP="003D6BB6">
      <w:pPr>
        <w:pStyle w:val="ListParagraph"/>
        <w:numPr>
          <w:ilvl w:val="0"/>
          <w:numId w:val="24"/>
        </w:numPr>
      </w:pPr>
      <w:r>
        <w:t>Duplicate SACKs</w:t>
      </w:r>
    </w:p>
    <w:p w14:paraId="316AE3DE" w14:textId="77777777" w:rsidR="00122C15" w:rsidRDefault="00122C15" w:rsidP="003D6BB6">
      <w:pPr>
        <w:pStyle w:val="ListParagraph"/>
        <w:numPr>
          <w:ilvl w:val="0"/>
          <w:numId w:val="24"/>
        </w:numPr>
      </w:pPr>
      <w:r>
        <w:t>Max number of packets in the INPUT queue</w:t>
      </w:r>
    </w:p>
    <w:p w14:paraId="6CB482E7" w14:textId="77777777" w:rsidR="00122C15" w:rsidRDefault="00122C15" w:rsidP="003D6BB6">
      <w:pPr>
        <w:pStyle w:val="ListParagraph"/>
        <w:numPr>
          <w:ilvl w:val="0"/>
          <w:numId w:val="24"/>
        </w:numPr>
      </w:pPr>
      <w:r>
        <w:t xml:space="preserve">Number of TCP </w:t>
      </w:r>
      <w:proofErr w:type="spellStart"/>
      <w:r>
        <w:t>keepalive</w:t>
      </w:r>
      <w:proofErr w:type="spellEnd"/>
      <w:r>
        <w:t xml:space="preserve"> probes</w:t>
      </w:r>
    </w:p>
    <w:p w14:paraId="640ECE27" w14:textId="77777777" w:rsidR="00122C15" w:rsidRDefault="00122C15" w:rsidP="003D6BB6">
      <w:pPr>
        <w:pStyle w:val="ListParagraph"/>
        <w:numPr>
          <w:ilvl w:val="0"/>
          <w:numId w:val="24"/>
        </w:numPr>
      </w:pPr>
      <w:r>
        <w:t xml:space="preserve">Interval between </w:t>
      </w:r>
      <w:proofErr w:type="spellStart"/>
      <w:r>
        <w:t>subsequential</w:t>
      </w:r>
      <w:proofErr w:type="spellEnd"/>
      <w:r>
        <w:t xml:space="preserve"> </w:t>
      </w:r>
      <w:proofErr w:type="spellStart"/>
      <w:r>
        <w:t>keepalive</w:t>
      </w:r>
      <w:proofErr w:type="spellEnd"/>
      <w:r>
        <w:t xml:space="preserve"> probes</w:t>
      </w:r>
    </w:p>
    <w:p w14:paraId="2707A049" w14:textId="77777777" w:rsidR="00122C15" w:rsidRDefault="00122C15" w:rsidP="003D6BB6">
      <w:pPr>
        <w:pStyle w:val="ListParagraph"/>
        <w:numPr>
          <w:ilvl w:val="0"/>
          <w:numId w:val="24"/>
        </w:numPr>
      </w:pPr>
      <w:r>
        <w:t>TCP connection receive buffer</w:t>
      </w:r>
    </w:p>
    <w:p w14:paraId="6A9CDC7F" w14:textId="77777777" w:rsidR="00122C15" w:rsidRDefault="00122C15" w:rsidP="003D6BB6">
      <w:pPr>
        <w:pStyle w:val="ListParagraph"/>
        <w:numPr>
          <w:ilvl w:val="0"/>
          <w:numId w:val="24"/>
        </w:numPr>
      </w:pPr>
      <w:r>
        <w:t>TCP connection transmit buffer</w:t>
      </w:r>
    </w:p>
    <w:p w14:paraId="5BD4A082" w14:textId="6730A058" w:rsidR="00122C15" w:rsidRDefault="004D1445" w:rsidP="00122C15">
      <w:r>
        <w:t>The rest of changes required to be ind</w:t>
      </w:r>
      <w:r w:rsidR="00D918A7">
        <w:t>ependent and not combined unless we are reinstalling the OS or building a new environment.</w:t>
      </w:r>
    </w:p>
    <w:p w14:paraId="24815430" w14:textId="570AC0D1" w:rsidR="00804FD6" w:rsidRDefault="007966B2" w:rsidP="00084A64">
      <w:pPr>
        <w:pStyle w:val="Heading1"/>
      </w:pPr>
      <w:bookmarkStart w:id="46" w:name="_Toc361009152"/>
      <w:r>
        <w:t>General HDP</w:t>
      </w:r>
      <w:r w:rsidR="00804FD6">
        <w:t xml:space="preserve"> observations</w:t>
      </w:r>
      <w:bookmarkEnd w:id="46"/>
    </w:p>
    <w:p w14:paraId="656E58EA" w14:textId="6C8395CE" w:rsidR="000E0DDB" w:rsidRDefault="000E0DDB" w:rsidP="000E0DDB">
      <w:r>
        <w:t>There are 10 changes recommended in the general HDP level are proposed as part of the health check.</w:t>
      </w:r>
    </w:p>
    <w:p w14:paraId="10878B15" w14:textId="06AA8F0F" w:rsidR="00804FD6" w:rsidRDefault="00BC7ECD" w:rsidP="00CA05F6">
      <w:pPr>
        <w:pStyle w:val="Heading2"/>
        <w:numPr>
          <w:ilvl w:val="1"/>
          <w:numId w:val="75"/>
        </w:numPr>
      </w:pPr>
      <w:bookmarkStart w:id="47" w:name="_Toc361009153"/>
      <w:r>
        <w:t>Current HDP version</w:t>
      </w:r>
      <w:bookmarkEnd w:id="47"/>
    </w:p>
    <w:p w14:paraId="0DD89BD4" w14:textId="77777777" w:rsidR="002528F0" w:rsidRDefault="002528F0" w:rsidP="002528F0">
      <w:r>
        <w:t>The Production environment has HDP 2.4.0.0-169 installed.</w:t>
      </w:r>
    </w:p>
    <w:p w14:paraId="49D0DE2B" w14:textId="49DECCE3" w:rsidR="002528F0" w:rsidRDefault="002528F0" w:rsidP="002528F0">
      <w:r w:rsidRPr="002528F0">
        <w:t>There are two major versions (HDP-2.5 and HDP-2.6) are released since and there are 7 minor (</w:t>
      </w:r>
      <w:proofErr w:type="spellStart"/>
      <w:r w:rsidRPr="002528F0">
        <w:t>bugfixes</w:t>
      </w:r>
      <w:proofErr w:type="spellEnd"/>
      <w:r w:rsidRPr="002528F0">
        <w:t>) releases:</w:t>
      </w:r>
    </w:p>
    <w:p w14:paraId="640D6587" w14:textId="77777777" w:rsidR="00E47AD8" w:rsidRDefault="00E47AD8" w:rsidP="003D6BB6">
      <w:pPr>
        <w:pStyle w:val="ListParagraph"/>
        <w:numPr>
          <w:ilvl w:val="0"/>
          <w:numId w:val="18"/>
        </w:numPr>
      </w:pPr>
      <w:r>
        <w:t>HDP-2.4.2.0</w:t>
      </w:r>
    </w:p>
    <w:p w14:paraId="70FCE3DA" w14:textId="77777777" w:rsidR="00E47AD8" w:rsidRDefault="00E47AD8" w:rsidP="003D6BB6">
      <w:pPr>
        <w:pStyle w:val="ListParagraph"/>
        <w:numPr>
          <w:ilvl w:val="0"/>
          <w:numId w:val="18"/>
        </w:numPr>
      </w:pPr>
      <w:r>
        <w:t>HDP-2.4.3.0</w:t>
      </w:r>
    </w:p>
    <w:p w14:paraId="30BE0D0B" w14:textId="77777777" w:rsidR="00E47AD8" w:rsidRDefault="00E47AD8" w:rsidP="003D6BB6">
      <w:pPr>
        <w:pStyle w:val="ListParagraph"/>
        <w:numPr>
          <w:ilvl w:val="0"/>
          <w:numId w:val="18"/>
        </w:numPr>
      </w:pPr>
      <w:r>
        <w:t>HDP-2.5.0.0</w:t>
      </w:r>
    </w:p>
    <w:p w14:paraId="060739BD" w14:textId="77777777" w:rsidR="00E47AD8" w:rsidRDefault="00E47AD8" w:rsidP="003D6BB6">
      <w:pPr>
        <w:pStyle w:val="ListParagraph"/>
        <w:numPr>
          <w:ilvl w:val="0"/>
          <w:numId w:val="18"/>
        </w:numPr>
      </w:pPr>
      <w:r>
        <w:lastRenderedPageBreak/>
        <w:t>HDP-2.5.3.0</w:t>
      </w:r>
    </w:p>
    <w:p w14:paraId="5E3EB9DC" w14:textId="77777777" w:rsidR="00E47AD8" w:rsidRDefault="00E47AD8" w:rsidP="003D6BB6">
      <w:pPr>
        <w:pStyle w:val="ListParagraph"/>
        <w:numPr>
          <w:ilvl w:val="0"/>
          <w:numId w:val="18"/>
        </w:numPr>
      </w:pPr>
      <w:r>
        <w:t>HDP-2.5.5.0</w:t>
      </w:r>
    </w:p>
    <w:p w14:paraId="276D2196" w14:textId="77777777" w:rsidR="00E47AD8" w:rsidRDefault="00E47AD8" w:rsidP="003D6BB6">
      <w:pPr>
        <w:pStyle w:val="ListParagraph"/>
        <w:numPr>
          <w:ilvl w:val="0"/>
          <w:numId w:val="18"/>
        </w:numPr>
      </w:pPr>
      <w:r>
        <w:t>HDP-2.6.0.3</w:t>
      </w:r>
    </w:p>
    <w:p w14:paraId="20AE4A37" w14:textId="77777777" w:rsidR="00E47AD8" w:rsidRDefault="00E47AD8" w:rsidP="003D6BB6">
      <w:pPr>
        <w:pStyle w:val="ListParagraph"/>
        <w:numPr>
          <w:ilvl w:val="0"/>
          <w:numId w:val="18"/>
        </w:numPr>
      </w:pPr>
      <w:r>
        <w:t>HDP-2.6.1.0</w:t>
      </w:r>
    </w:p>
    <w:p w14:paraId="1DC500A4" w14:textId="77777777" w:rsidR="00872501" w:rsidRDefault="00872501" w:rsidP="002528F0">
      <w:r w:rsidRPr="00872501">
        <w:t xml:space="preserve">Best practice is to use the </w:t>
      </w:r>
      <w:r>
        <w:t>most recent stable HDP release.</w:t>
      </w:r>
    </w:p>
    <w:p w14:paraId="78D1993B" w14:textId="4FB01E5E" w:rsidR="00E47AD8" w:rsidRDefault="00872501" w:rsidP="002528F0">
      <w:r w:rsidRPr="00872501">
        <w:t xml:space="preserve">Hortonworks recommends </w:t>
      </w:r>
      <w:r w:rsidR="005569B7">
        <w:t>&lt;Customer Name</w:t>
      </w:r>
      <w:proofErr w:type="gramStart"/>
      <w:r w:rsidR="005569B7">
        <w:t xml:space="preserve">&gt; </w:t>
      </w:r>
      <w:r w:rsidRPr="00872501">
        <w:t xml:space="preserve"> to</w:t>
      </w:r>
      <w:proofErr w:type="gramEnd"/>
      <w:r w:rsidRPr="00872501">
        <w:t xml:space="preserve"> </w:t>
      </w:r>
      <w:r>
        <w:t>upgrade Hadoop to the HDP-2.6.1, that is the most recent stable release.</w:t>
      </w:r>
    </w:p>
    <w:p w14:paraId="14851ECA" w14:textId="3DBF31E1" w:rsidR="0045341E" w:rsidRDefault="0045341E" w:rsidP="00CA05F6">
      <w:pPr>
        <w:pStyle w:val="Heading2"/>
        <w:numPr>
          <w:ilvl w:val="1"/>
          <w:numId w:val="75"/>
        </w:numPr>
      </w:pPr>
      <w:bookmarkStart w:id="48" w:name="_Toc361009154"/>
      <w:r>
        <w:t xml:space="preserve">Current </w:t>
      </w:r>
      <w:proofErr w:type="spellStart"/>
      <w:r>
        <w:t>Ambari</w:t>
      </w:r>
      <w:proofErr w:type="spellEnd"/>
      <w:r>
        <w:t xml:space="preserve"> version</w:t>
      </w:r>
      <w:bookmarkEnd w:id="48"/>
    </w:p>
    <w:p w14:paraId="0A6FC7A1" w14:textId="2D5A1440" w:rsidR="00EA5F07" w:rsidRDefault="00EA5F07" w:rsidP="00EA5F07">
      <w:r>
        <w:t xml:space="preserve">The Production environment has </w:t>
      </w:r>
      <w:proofErr w:type="spellStart"/>
      <w:r>
        <w:t>Ambari</w:t>
      </w:r>
      <w:proofErr w:type="spellEnd"/>
      <w:r>
        <w:t xml:space="preserve"> 2.2.1.1 installed.</w:t>
      </w:r>
    </w:p>
    <w:p w14:paraId="7D4A2661" w14:textId="50DC4CCE" w:rsidR="00EA5F07" w:rsidRDefault="00EA5F07" w:rsidP="00EA5F07">
      <w:r w:rsidRPr="002528F0">
        <w:t xml:space="preserve">There are </w:t>
      </w:r>
      <w:r>
        <w:t>8 versions</w:t>
      </w:r>
      <w:r w:rsidRPr="002528F0">
        <w:t xml:space="preserve"> </w:t>
      </w:r>
      <w:r>
        <w:t>released since</w:t>
      </w:r>
      <w:r w:rsidRPr="002528F0">
        <w:t>:</w:t>
      </w:r>
    </w:p>
    <w:p w14:paraId="6D9623BF" w14:textId="77777777" w:rsidR="008F517A" w:rsidRDefault="008F517A" w:rsidP="003D6BB6">
      <w:pPr>
        <w:pStyle w:val="ListParagraph"/>
        <w:numPr>
          <w:ilvl w:val="0"/>
          <w:numId w:val="25"/>
        </w:numPr>
      </w:pPr>
      <w:r>
        <w:t>2.2.1.1</w:t>
      </w:r>
    </w:p>
    <w:p w14:paraId="33E65863" w14:textId="77777777" w:rsidR="008F517A" w:rsidRDefault="008F517A" w:rsidP="003D6BB6">
      <w:pPr>
        <w:pStyle w:val="ListParagraph"/>
        <w:numPr>
          <w:ilvl w:val="0"/>
          <w:numId w:val="25"/>
        </w:numPr>
      </w:pPr>
      <w:r>
        <w:t>2.2.2.0</w:t>
      </w:r>
    </w:p>
    <w:p w14:paraId="07E1D1AF" w14:textId="77777777" w:rsidR="008F517A" w:rsidRDefault="008F517A" w:rsidP="003D6BB6">
      <w:pPr>
        <w:pStyle w:val="ListParagraph"/>
        <w:numPr>
          <w:ilvl w:val="0"/>
          <w:numId w:val="25"/>
        </w:numPr>
      </w:pPr>
      <w:r>
        <w:t>2.4.0.0</w:t>
      </w:r>
    </w:p>
    <w:p w14:paraId="7D35D34E" w14:textId="77777777" w:rsidR="008F517A" w:rsidRDefault="008F517A" w:rsidP="003D6BB6">
      <w:pPr>
        <w:pStyle w:val="ListParagraph"/>
        <w:numPr>
          <w:ilvl w:val="0"/>
          <w:numId w:val="25"/>
        </w:numPr>
      </w:pPr>
      <w:r>
        <w:t>2.4.0.1</w:t>
      </w:r>
    </w:p>
    <w:p w14:paraId="14F84209" w14:textId="77777777" w:rsidR="008F517A" w:rsidRDefault="008F517A" w:rsidP="003D6BB6">
      <w:pPr>
        <w:pStyle w:val="ListParagraph"/>
        <w:numPr>
          <w:ilvl w:val="0"/>
          <w:numId w:val="25"/>
        </w:numPr>
      </w:pPr>
      <w:r>
        <w:t>2.4.1.0</w:t>
      </w:r>
    </w:p>
    <w:p w14:paraId="130A1FED" w14:textId="77777777" w:rsidR="008F517A" w:rsidRDefault="008F517A" w:rsidP="003D6BB6">
      <w:pPr>
        <w:pStyle w:val="ListParagraph"/>
        <w:numPr>
          <w:ilvl w:val="0"/>
          <w:numId w:val="25"/>
        </w:numPr>
      </w:pPr>
      <w:r>
        <w:t>2.4.2.0</w:t>
      </w:r>
    </w:p>
    <w:p w14:paraId="0677739C" w14:textId="77777777" w:rsidR="008F517A" w:rsidRDefault="008F517A" w:rsidP="003D6BB6">
      <w:pPr>
        <w:pStyle w:val="ListParagraph"/>
        <w:numPr>
          <w:ilvl w:val="0"/>
          <w:numId w:val="25"/>
        </w:numPr>
      </w:pPr>
      <w:r>
        <w:t>2.4.3.0</w:t>
      </w:r>
    </w:p>
    <w:p w14:paraId="2F9AD71A" w14:textId="77777777" w:rsidR="008F517A" w:rsidRDefault="008F517A" w:rsidP="003D6BB6">
      <w:pPr>
        <w:pStyle w:val="ListParagraph"/>
        <w:numPr>
          <w:ilvl w:val="0"/>
          <w:numId w:val="25"/>
        </w:numPr>
      </w:pPr>
      <w:r>
        <w:t>2.5.0.3</w:t>
      </w:r>
    </w:p>
    <w:p w14:paraId="6328B449" w14:textId="623AD975" w:rsidR="008F517A" w:rsidRDefault="008F517A" w:rsidP="003D6BB6">
      <w:pPr>
        <w:pStyle w:val="ListParagraph"/>
        <w:numPr>
          <w:ilvl w:val="0"/>
          <w:numId w:val="25"/>
        </w:numPr>
      </w:pPr>
      <w:r>
        <w:t>2.5.1.0</w:t>
      </w:r>
    </w:p>
    <w:p w14:paraId="5BF9AFBC" w14:textId="77777777" w:rsidR="00EA5F07" w:rsidRDefault="00EA5F07" w:rsidP="00EA5F07">
      <w:r w:rsidRPr="00872501">
        <w:t xml:space="preserve">Best practice is to use the </w:t>
      </w:r>
      <w:r>
        <w:t xml:space="preserve">most recent stable </w:t>
      </w:r>
      <w:proofErr w:type="spellStart"/>
      <w:r>
        <w:t>Ambari</w:t>
      </w:r>
      <w:proofErr w:type="spellEnd"/>
      <w:r>
        <w:t xml:space="preserve"> release.</w:t>
      </w:r>
    </w:p>
    <w:p w14:paraId="309E886B" w14:textId="6B33EFFB" w:rsidR="00EA5F07" w:rsidRDefault="00EA5F07" w:rsidP="00EA5F07">
      <w:r w:rsidRPr="00872501">
        <w:t xml:space="preserve">Hortonworks recommends </w:t>
      </w:r>
      <w:r w:rsidR="005569B7">
        <w:t>&lt;Customer Name</w:t>
      </w:r>
      <w:proofErr w:type="gramStart"/>
      <w:r w:rsidR="005569B7">
        <w:t xml:space="preserve">&gt; </w:t>
      </w:r>
      <w:r w:rsidRPr="00872501">
        <w:t xml:space="preserve"> to</w:t>
      </w:r>
      <w:proofErr w:type="gramEnd"/>
      <w:r w:rsidRPr="00872501">
        <w:t xml:space="preserve"> </w:t>
      </w:r>
      <w:r>
        <w:t xml:space="preserve">upgrade </w:t>
      </w:r>
      <w:proofErr w:type="spellStart"/>
      <w:r>
        <w:t>Ambari</w:t>
      </w:r>
      <w:proofErr w:type="spellEnd"/>
      <w:r>
        <w:t xml:space="preserve"> to the version 2.5.1.0, that is the most recent stable release.</w:t>
      </w:r>
    </w:p>
    <w:p w14:paraId="7CEA110A" w14:textId="28EFB049" w:rsidR="00BC7ECD" w:rsidRDefault="00BC7ECD" w:rsidP="00CA05F6">
      <w:pPr>
        <w:pStyle w:val="Heading2"/>
        <w:numPr>
          <w:ilvl w:val="1"/>
          <w:numId w:val="75"/>
        </w:numPr>
      </w:pPr>
      <w:bookmarkStart w:id="49" w:name="_Toc361009155"/>
      <w:r>
        <w:t>Current Java version</w:t>
      </w:r>
      <w:bookmarkEnd w:id="49"/>
    </w:p>
    <w:p w14:paraId="30E486AB" w14:textId="06A291C5" w:rsidR="00B3218D" w:rsidRDefault="00B3218D" w:rsidP="00B3218D">
      <w:r w:rsidRPr="00B3218D">
        <w:t>Or</w:t>
      </w:r>
      <w:r w:rsidR="009B3368">
        <w:t xml:space="preserve">acle JDK 1.7 and </w:t>
      </w:r>
      <w:proofErr w:type="spellStart"/>
      <w:r w:rsidR="009B3368">
        <w:t>OpenJDK</w:t>
      </w:r>
      <w:proofErr w:type="spellEnd"/>
      <w:r w:rsidR="009B3368">
        <w:t xml:space="preserve"> 7 are marked d</w:t>
      </w:r>
      <w:r w:rsidRPr="00B3218D">
        <w:t>eprecated as of HDP 2.6.0 and will be removed in HDP 3.0.0</w:t>
      </w:r>
      <w:r>
        <w:t>.</w:t>
      </w:r>
    </w:p>
    <w:p w14:paraId="781882E1" w14:textId="4EDC1333" w:rsidR="00B3218D" w:rsidRDefault="00B3218D" w:rsidP="00B3218D">
      <w:r w:rsidRPr="00872501">
        <w:t xml:space="preserve">Hortonworks recommends </w:t>
      </w:r>
      <w:r w:rsidR="005569B7">
        <w:t>&lt;Customer Name</w:t>
      </w:r>
      <w:proofErr w:type="gramStart"/>
      <w:r w:rsidR="005569B7">
        <w:t xml:space="preserve">&gt; </w:t>
      </w:r>
      <w:r w:rsidRPr="00872501">
        <w:t xml:space="preserve"> to</w:t>
      </w:r>
      <w:proofErr w:type="gramEnd"/>
      <w:r>
        <w:t xml:space="preserve"> start planning </w:t>
      </w:r>
      <w:r w:rsidR="009B3368">
        <w:t>JDK upgrade to 1.8.0. The current recommended release is</w:t>
      </w:r>
      <w:r w:rsidR="00A06148">
        <w:t xml:space="preserve"> Oracle</w:t>
      </w:r>
      <w:r w:rsidR="009B3368">
        <w:t xml:space="preserve"> JDK </w:t>
      </w:r>
      <w:r w:rsidR="009B3368">
        <w:lastRenderedPageBreak/>
        <w:t>1.8.0_77.</w:t>
      </w:r>
      <w:r w:rsidR="00A06148">
        <w:t xml:space="preserve"> The location of exact binaries in the official Hortonworks repository:</w:t>
      </w:r>
    </w:p>
    <w:p w14:paraId="6444C228" w14:textId="4A388523" w:rsidR="00A06148" w:rsidRDefault="00554A60" w:rsidP="00B3218D">
      <w:hyperlink r:id="rId10" w:history="1">
        <w:r w:rsidR="00A06148" w:rsidRPr="001F6435">
          <w:rPr>
            <w:rStyle w:val="Hyperlink"/>
          </w:rPr>
          <w:t>http://s3.amazonaws.com/public-repo-1.hortonworks.com/ARTIFACTS/jdk-8u77-linux-x64.tar.gz</w:t>
        </w:r>
      </w:hyperlink>
    </w:p>
    <w:p w14:paraId="757681A8" w14:textId="77777777" w:rsidR="00A06148" w:rsidRPr="00B3218D" w:rsidRDefault="00A06148" w:rsidP="00B3218D"/>
    <w:p w14:paraId="0128B6D2" w14:textId="79C21401" w:rsidR="009D526A" w:rsidRDefault="009D526A" w:rsidP="00CA05F6">
      <w:pPr>
        <w:pStyle w:val="Heading2"/>
        <w:numPr>
          <w:ilvl w:val="1"/>
          <w:numId w:val="75"/>
        </w:numPr>
      </w:pPr>
      <w:bookmarkStart w:id="50" w:name="_Toc361009156"/>
      <w:r>
        <w:t>Current Java versions mismatch</w:t>
      </w:r>
      <w:bookmarkEnd w:id="50"/>
    </w:p>
    <w:p w14:paraId="25865AD5" w14:textId="2F2A4EB3" w:rsidR="009D526A" w:rsidRDefault="009D526A" w:rsidP="009D526A">
      <w:r>
        <w:t>Current</w:t>
      </w:r>
      <w:r w:rsidR="003A6C89">
        <w:t xml:space="preserve">ly </w:t>
      </w:r>
      <w:r w:rsidR="00CA2712">
        <w:t>at least some servers have more than one version of Java likely installed in the JAVA_HOME. Example:</w:t>
      </w:r>
    </w:p>
    <w:p w14:paraId="1CB22675" w14:textId="77777777" w:rsidR="00CA2712" w:rsidRPr="00CA2712" w:rsidRDefault="00CA2712" w:rsidP="00CA2712">
      <w:pPr>
        <w:shd w:val="clear" w:color="auto" w:fill="FFFFFF"/>
        <w:spacing w:before="0" w:after="0"/>
        <w:rPr>
          <w:rFonts w:ascii="Times New Roman" w:eastAsiaTheme="minorEastAsia" w:hAnsi="Times New Roman" w:cs="Times New Roman"/>
          <w:color w:val="212121"/>
          <w:sz w:val="24"/>
          <w:szCs w:val="24"/>
        </w:rPr>
      </w:pPr>
      <w:r w:rsidRPr="00CA2712">
        <w:rPr>
          <w:rFonts w:ascii="Calibri" w:eastAsiaTheme="minorEastAsia" w:hAnsi="Calibri" w:cs="Times New Roman"/>
          <w:color w:val="1F497D"/>
          <w:sz w:val="22"/>
          <w:szCs w:val="22"/>
        </w:rPr>
        <w:t xml:space="preserve">[root@NVMBD2AJV030D00 </w:t>
      </w:r>
      <w:proofErr w:type="spellStart"/>
      <w:proofErr w:type="gramStart"/>
      <w:r w:rsidRPr="00CA2712">
        <w:rPr>
          <w:rFonts w:ascii="Calibri" w:eastAsiaTheme="minorEastAsia" w:hAnsi="Calibri" w:cs="Times New Roman"/>
          <w:color w:val="1F497D"/>
          <w:sz w:val="22"/>
          <w:szCs w:val="22"/>
        </w:rPr>
        <w:t>tmp</w:t>
      </w:r>
      <w:proofErr w:type="spellEnd"/>
      <w:r w:rsidRPr="00CA2712">
        <w:rPr>
          <w:rFonts w:ascii="Calibri" w:eastAsiaTheme="minorEastAsia" w:hAnsi="Calibri" w:cs="Times New Roman"/>
          <w:color w:val="1F497D"/>
          <w:sz w:val="22"/>
          <w:szCs w:val="22"/>
        </w:rPr>
        <w:t>]#</w:t>
      </w:r>
      <w:proofErr w:type="gramEnd"/>
      <w:r w:rsidRPr="00CA2712">
        <w:rPr>
          <w:rFonts w:ascii="Calibri" w:eastAsiaTheme="minorEastAsia" w:hAnsi="Calibri" w:cs="Times New Roman"/>
          <w:color w:val="1F497D"/>
          <w:sz w:val="22"/>
          <w:szCs w:val="22"/>
        </w:rPr>
        <w:t xml:space="preserve"> /</w:t>
      </w:r>
      <w:proofErr w:type="spellStart"/>
      <w:r w:rsidRPr="00CA2712">
        <w:rPr>
          <w:rFonts w:ascii="Calibri" w:eastAsiaTheme="minorEastAsia" w:hAnsi="Calibri" w:cs="Times New Roman"/>
          <w:color w:val="1F497D"/>
          <w:sz w:val="22"/>
          <w:szCs w:val="22"/>
        </w:rPr>
        <w:t>usr</w:t>
      </w:r>
      <w:proofErr w:type="spellEnd"/>
      <w:r w:rsidRPr="00CA2712">
        <w:rPr>
          <w:rFonts w:ascii="Calibri" w:eastAsiaTheme="minorEastAsia" w:hAnsi="Calibri" w:cs="Times New Roman"/>
          <w:color w:val="1F497D"/>
          <w:sz w:val="22"/>
          <w:szCs w:val="22"/>
        </w:rPr>
        <w:t>/bin/</w:t>
      </w:r>
      <w:proofErr w:type="spellStart"/>
      <w:r w:rsidRPr="00CA2712">
        <w:rPr>
          <w:rFonts w:ascii="Calibri" w:eastAsiaTheme="minorEastAsia" w:hAnsi="Calibri" w:cs="Times New Roman"/>
          <w:color w:val="1F497D"/>
          <w:sz w:val="22"/>
          <w:szCs w:val="22"/>
        </w:rPr>
        <w:t>javac</w:t>
      </w:r>
      <w:proofErr w:type="spellEnd"/>
      <w:r w:rsidRPr="00CA2712">
        <w:rPr>
          <w:rFonts w:ascii="Calibri" w:eastAsiaTheme="minorEastAsia" w:hAnsi="Calibri" w:cs="Times New Roman"/>
          <w:color w:val="1F497D"/>
          <w:sz w:val="22"/>
          <w:szCs w:val="22"/>
        </w:rPr>
        <w:t xml:space="preserve"> -version</w:t>
      </w:r>
    </w:p>
    <w:p w14:paraId="797A057B" w14:textId="77777777" w:rsidR="00CA2712" w:rsidRPr="00CA2712" w:rsidRDefault="00CA2712" w:rsidP="00CA2712">
      <w:pPr>
        <w:shd w:val="clear" w:color="auto" w:fill="FFFFFF"/>
        <w:spacing w:before="0" w:after="0"/>
        <w:rPr>
          <w:rFonts w:ascii="Times New Roman" w:eastAsiaTheme="minorEastAsia" w:hAnsi="Times New Roman" w:cs="Times New Roman"/>
          <w:color w:val="212121"/>
          <w:sz w:val="24"/>
          <w:szCs w:val="24"/>
        </w:rPr>
      </w:pPr>
      <w:proofErr w:type="spellStart"/>
      <w:r w:rsidRPr="00CA2712">
        <w:rPr>
          <w:rFonts w:ascii="Calibri" w:eastAsiaTheme="minorEastAsia" w:hAnsi="Calibri" w:cs="Times New Roman"/>
          <w:color w:val="1F497D"/>
          <w:sz w:val="22"/>
          <w:szCs w:val="22"/>
        </w:rPr>
        <w:t>javac</w:t>
      </w:r>
      <w:proofErr w:type="spellEnd"/>
      <w:r w:rsidRPr="00CA2712">
        <w:rPr>
          <w:rFonts w:ascii="Calibri" w:eastAsiaTheme="minorEastAsia" w:hAnsi="Calibri" w:cs="Times New Roman"/>
          <w:color w:val="1F497D"/>
          <w:sz w:val="22"/>
          <w:szCs w:val="22"/>
        </w:rPr>
        <w:t xml:space="preserve"> 1.8.0_72</w:t>
      </w:r>
    </w:p>
    <w:p w14:paraId="59313B9D" w14:textId="77777777" w:rsidR="00CA2712" w:rsidRPr="00CA2712" w:rsidRDefault="00CA2712" w:rsidP="00CA2712">
      <w:pPr>
        <w:shd w:val="clear" w:color="auto" w:fill="FFFFFF"/>
        <w:spacing w:before="0" w:after="0"/>
        <w:rPr>
          <w:rFonts w:ascii="Times New Roman" w:eastAsiaTheme="minorEastAsia" w:hAnsi="Times New Roman" w:cs="Times New Roman"/>
          <w:color w:val="212121"/>
          <w:sz w:val="24"/>
          <w:szCs w:val="24"/>
        </w:rPr>
      </w:pPr>
      <w:r w:rsidRPr="00CA2712">
        <w:rPr>
          <w:rFonts w:ascii="Calibri" w:eastAsiaTheme="minorEastAsia" w:hAnsi="Calibri" w:cs="Times New Roman"/>
          <w:color w:val="1F497D"/>
          <w:sz w:val="22"/>
          <w:szCs w:val="22"/>
        </w:rPr>
        <w:t xml:space="preserve">[root@NVMBD2AJV030D00 </w:t>
      </w:r>
      <w:proofErr w:type="spellStart"/>
      <w:proofErr w:type="gramStart"/>
      <w:r w:rsidRPr="00CA2712">
        <w:rPr>
          <w:rFonts w:ascii="Calibri" w:eastAsiaTheme="minorEastAsia" w:hAnsi="Calibri" w:cs="Times New Roman"/>
          <w:color w:val="1F497D"/>
          <w:sz w:val="22"/>
          <w:szCs w:val="22"/>
        </w:rPr>
        <w:t>tmp</w:t>
      </w:r>
      <w:proofErr w:type="spellEnd"/>
      <w:r w:rsidRPr="00CA2712">
        <w:rPr>
          <w:rFonts w:ascii="Calibri" w:eastAsiaTheme="minorEastAsia" w:hAnsi="Calibri" w:cs="Times New Roman"/>
          <w:color w:val="1F497D"/>
          <w:sz w:val="22"/>
          <w:szCs w:val="22"/>
        </w:rPr>
        <w:t>]#</w:t>
      </w:r>
      <w:proofErr w:type="gramEnd"/>
      <w:r w:rsidRPr="00CA2712">
        <w:rPr>
          <w:rFonts w:ascii="Calibri" w:eastAsiaTheme="minorEastAsia" w:hAnsi="Calibri" w:cs="Times New Roman"/>
          <w:color w:val="1F497D"/>
          <w:sz w:val="22"/>
          <w:szCs w:val="22"/>
        </w:rPr>
        <w:t xml:space="preserve"> /</w:t>
      </w:r>
      <w:proofErr w:type="spellStart"/>
      <w:r w:rsidRPr="00CA2712">
        <w:rPr>
          <w:rFonts w:ascii="Calibri" w:eastAsiaTheme="minorEastAsia" w:hAnsi="Calibri" w:cs="Times New Roman"/>
          <w:color w:val="1F497D"/>
          <w:sz w:val="22"/>
          <w:szCs w:val="22"/>
        </w:rPr>
        <w:t>usr</w:t>
      </w:r>
      <w:proofErr w:type="spellEnd"/>
      <w:r w:rsidRPr="00CA2712">
        <w:rPr>
          <w:rFonts w:ascii="Calibri" w:eastAsiaTheme="minorEastAsia" w:hAnsi="Calibri" w:cs="Times New Roman"/>
          <w:color w:val="1F497D"/>
          <w:sz w:val="22"/>
          <w:szCs w:val="22"/>
        </w:rPr>
        <w:t>/bin/java -version</w:t>
      </w:r>
    </w:p>
    <w:p w14:paraId="50C8E0A8" w14:textId="77777777" w:rsidR="00CA2712" w:rsidRPr="00CA2712" w:rsidRDefault="00CA2712" w:rsidP="00CA2712">
      <w:pPr>
        <w:shd w:val="clear" w:color="auto" w:fill="FFFFFF"/>
        <w:spacing w:before="0" w:after="0"/>
        <w:rPr>
          <w:rFonts w:ascii="Times New Roman" w:eastAsiaTheme="minorEastAsia" w:hAnsi="Times New Roman" w:cs="Times New Roman"/>
          <w:color w:val="212121"/>
          <w:sz w:val="24"/>
          <w:szCs w:val="24"/>
        </w:rPr>
      </w:pPr>
      <w:r w:rsidRPr="00CA2712">
        <w:rPr>
          <w:rFonts w:ascii="Calibri" w:eastAsiaTheme="minorEastAsia" w:hAnsi="Calibri" w:cs="Times New Roman"/>
          <w:color w:val="1F497D"/>
          <w:sz w:val="22"/>
          <w:szCs w:val="22"/>
        </w:rPr>
        <w:t>java version "1.7.0_91"</w:t>
      </w:r>
    </w:p>
    <w:p w14:paraId="455F7914" w14:textId="77777777" w:rsidR="00CA2712" w:rsidRPr="00CA2712" w:rsidRDefault="00CA2712" w:rsidP="00CA2712">
      <w:pPr>
        <w:shd w:val="clear" w:color="auto" w:fill="FFFFFF"/>
        <w:spacing w:before="0" w:after="0"/>
        <w:rPr>
          <w:rFonts w:ascii="Times New Roman" w:eastAsiaTheme="minorEastAsia" w:hAnsi="Times New Roman" w:cs="Times New Roman"/>
          <w:color w:val="212121"/>
          <w:sz w:val="24"/>
          <w:szCs w:val="24"/>
        </w:rPr>
      </w:pPr>
      <w:r w:rsidRPr="00CA2712">
        <w:rPr>
          <w:rFonts w:ascii="Calibri" w:eastAsiaTheme="minorEastAsia" w:hAnsi="Calibri" w:cs="Times New Roman"/>
          <w:color w:val="1F497D"/>
          <w:sz w:val="22"/>
          <w:szCs w:val="22"/>
        </w:rPr>
        <w:t>Java(TM) SE Runtime Environment (build 1.7.0_91-b31)</w:t>
      </w:r>
    </w:p>
    <w:p w14:paraId="7AB4CB41" w14:textId="77777777" w:rsidR="00CA2712" w:rsidRPr="00CA2712" w:rsidRDefault="00CA2712" w:rsidP="00CA2712">
      <w:pPr>
        <w:shd w:val="clear" w:color="auto" w:fill="FFFFFF"/>
        <w:spacing w:before="0" w:after="0"/>
        <w:rPr>
          <w:rFonts w:ascii="Times New Roman" w:eastAsiaTheme="minorEastAsia" w:hAnsi="Times New Roman" w:cs="Times New Roman"/>
          <w:color w:val="212121"/>
          <w:sz w:val="24"/>
          <w:szCs w:val="24"/>
        </w:rPr>
      </w:pPr>
      <w:r w:rsidRPr="00CA2712">
        <w:rPr>
          <w:rFonts w:ascii="Calibri" w:eastAsiaTheme="minorEastAsia" w:hAnsi="Calibri" w:cs="Times New Roman"/>
          <w:color w:val="1F497D"/>
          <w:sz w:val="22"/>
          <w:szCs w:val="22"/>
        </w:rPr>
        <w:t xml:space="preserve">Java </w:t>
      </w:r>
      <w:proofErr w:type="spellStart"/>
      <w:r w:rsidRPr="00CA2712">
        <w:rPr>
          <w:rFonts w:ascii="Calibri" w:eastAsiaTheme="minorEastAsia" w:hAnsi="Calibri" w:cs="Times New Roman"/>
          <w:color w:val="1F497D"/>
          <w:sz w:val="22"/>
          <w:szCs w:val="22"/>
        </w:rPr>
        <w:t>HotSpot</w:t>
      </w:r>
      <w:proofErr w:type="spellEnd"/>
      <w:r w:rsidRPr="00CA2712">
        <w:rPr>
          <w:rFonts w:ascii="Calibri" w:eastAsiaTheme="minorEastAsia" w:hAnsi="Calibri" w:cs="Times New Roman"/>
          <w:color w:val="1F497D"/>
          <w:sz w:val="22"/>
          <w:szCs w:val="22"/>
        </w:rPr>
        <w:t>(TM) 64-Bit Server VM (build 24.91-b03, mixed mode)</w:t>
      </w:r>
    </w:p>
    <w:p w14:paraId="04E67866" w14:textId="77777777" w:rsidR="00CA2712" w:rsidRPr="00CA2712" w:rsidRDefault="00CA2712" w:rsidP="00CA2712">
      <w:pPr>
        <w:shd w:val="clear" w:color="auto" w:fill="FFFFFF"/>
        <w:spacing w:before="0" w:after="0"/>
        <w:rPr>
          <w:rFonts w:ascii="Times New Roman" w:eastAsiaTheme="minorEastAsia" w:hAnsi="Times New Roman" w:cs="Times New Roman"/>
          <w:color w:val="212121"/>
          <w:sz w:val="24"/>
          <w:szCs w:val="24"/>
        </w:rPr>
      </w:pPr>
      <w:r w:rsidRPr="00CA2712">
        <w:rPr>
          <w:rFonts w:ascii="Calibri" w:eastAsiaTheme="minorEastAsia" w:hAnsi="Calibri" w:cs="Times New Roman"/>
          <w:color w:val="1F497D"/>
          <w:sz w:val="22"/>
          <w:szCs w:val="22"/>
        </w:rPr>
        <w:t xml:space="preserve">[root@NVMBD2AJV030D00 </w:t>
      </w:r>
      <w:proofErr w:type="spellStart"/>
      <w:proofErr w:type="gramStart"/>
      <w:r w:rsidRPr="00CA2712">
        <w:rPr>
          <w:rFonts w:ascii="Calibri" w:eastAsiaTheme="minorEastAsia" w:hAnsi="Calibri" w:cs="Times New Roman"/>
          <w:color w:val="1F497D"/>
          <w:sz w:val="22"/>
          <w:szCs w:val="22"/>
        </w:rPr>
        <w:t>tmp</w:t>
      </w:r>
      <w:proofErr w:type="spellEnd"/>
      <w:r w:rsidRPr="00CA2712">
        <w:rPr>
          <w:rFonts w:ascii="Calibri" w:eastAsiaTheme="minorEastAsia" w:hAnsi="Calibri" w:cs="Times New Roman"/>
          <w:color w:val="1F497D"/>
          <w:sz w:val="22"/>
          <w:szCs w:val="22"/>
        </w:rPr>
        <w:t>]#</w:t>
      </w:r>
      <w:proofErr w:type="gramEnd"/>
    </w:p>
    <w:p w14:paraId="60FD7704" w14:textId="16648CBA" w:rsidR="005671C8" w:rsidRDefault="00CA2712" w:rsidP="009D526A">
      <w:r>
        <w:t xml:space="preserve">Java is important component of any Hadoop framework and must be stable and consistent across the </w:t>
      </w:r>
      <w:r w:rsidR="005671C8">
        <w:t>cluster including the same version/release. It is important to fix any Java mismatches.</w:t>
      </w:r>
    </w:p>
    <w:p w14:paraId="518DF24F" w14:textId="52E1FD51" w:rsidR="00ED335A" w:rsidRDefault="00ED335A" w:rsidP="00CA05F6">
      <w:pPr>
        <w:pStyle w:val="Heading2"/>
        <w:numPr>
          <w:ilvl w:val="1"/>
          <w:numId w:val="75"/>
        </w:numPr>
      </w:pPr>
      <w:bookmarkStart w:id="51" w:name="_Toc361009157"/>
      <w:r>
        <w:t>Missing components in current Java versions</w:t>
      </w:r>
      <w:bookmarkEnd w:id="51"/>
    </w:p>
    <w:p w14:paraId="45EB6E80" w14:textId="5C75BFEC" w:rsidR="005671C8" w:rsidRDefault="005671C8" w:rsidP="00A94C9F">
      <w:r>
        <w:t>Currently at least some servers have missing Java binaries. Example:</w:t>
      </w:r>
    </w:p>
    <w:p w14:paraId="52674DF3" w14:textId="715E746C" w:rsidR="00862C8E" w:rsidRPr="00CA2712" w:rsidRDefault="005671C8" w:rsidP="00CA2712">
      <w:pPr>
        <w:shd w:val="clear" w:color="auto" w:fill="FFFFFF"/>
        <w:spacing w:before="0" w:after="0"/>
        <w:rPr>
          <w:rFonts w:ascii="Calibri" w:eastAsiaTheme="minorEastAsia" w:hAnsi="Calibri" w:cs="Times New Roman"/>
          <w:color w:val="1F497D"/>
          <w:sz w:val="22"/>
          <w:szCs w:val="22"/>
        </w:rPr>
      </w:pPr>
      <w:r w:rsidRPr="00CA2712">
        <w:rPr>
          <w:rFonts w:ascii="Calibri" w:eastAsiaTheme="minorEastAsia" w:hAnsi="Calibri" w:cs="Times New Roman"/>
          <w:color w:val="1F497D"/>
          <w:sz w:val="22"/>
          <w:szCs w:val="22"/>
        </w:rPr>
        <w:t xml:space="preserve"> </w:t>
      </w:r>
      <w:r w:rsidR="00862C8E" w:rsidRPr="00CA2712">
        <w:rPr>
          <w:rFonts w:ascii="Calibri" w:eastAsiaTheme="minorEastAsia" w:hAnsi="Calibri" w:cs="Times New Roman"/>
          <w:color w:val="1F497D"/>
          <w:sz w:val="22"/>
          <w:szCs w:val="22"/>
        </w:rPr>
        <w:t xml:space="preserve">[root@NVMBD2AFU210D00 </w:t>
      </w:r>
      <w:proofErr w:type="spellStart"/>
      <w:proofErr w:type="gramStart"/>
      <w:r w:rsidR="00862C8E" w:rsidRPr="00CA2712">
        <w:rPr>
          <w:rFonts w:ascii="Calibri" w:eastAsiaTheme="minorEastAsia" w:hAnsi="Calibri" w:cs="Times New Roman"/>
          <w:color w:val="1F497D"/>
          <w:sz w:val="22"/>
          <w:szCs w:val="22"/>
        </w:rPr>
        <w:t>tmp</w:t>
      </w:r>
      <w:proofErr w:type="spellEnd"/>
      <w:r w:rsidR="00862C8E" w:rsidRPr="00CA2712">
        <w:rPr>
          <w:rFonts w:ascii="Calibri" w:eastAsiaTheme="minorEastAsia" w:hAnsi="Calibri" w:cs="Times New Roman"/>
          <w:color w:val="1F497D"/>
          <w:sz w:val="22"/>
          <w:szCs w:val="22"/>
        </w:rPr>
        <w:t>]#</w:t>
      </w:r>
      <w:proofErr w:type="gramEnd"/>
      <w:r w:rsidR="00862C8E" w:rsidRPr="00CA2712">
        <w:rPr>
          <w:rFonts w:ascii="Calibri" w:eastAsiaTheme="minorEastAsia" w:hAnsi="Calibri" w:cs="Times New Roman"/>
          <w:color w:val="1F497D"/>
          <w:sz w:val="22"/>
          <w:szCs w:val="22"/>
        </w:rPr>
        <w:t xml:space="preserve"> /</w:t>
      </w:r>
      <w:proofErr w:type="spellStart"/>
      <w:r w:rsidR="00862C8E" w:rsidRPr="00CA2712">
        <w:rPr>
          <w:rFonts w:ascii="Calibri" w:eastAsiaTheme="minorEastAsia" w:hAnsi="Calibri" w:cs="Times New Roman"/>
          <w:color w:val="1F497D"/>
          <w:sz w:val="22"/>
          <w:szCs w:val="22"/>
        </w:rPr>
        <w:t>usr</w:t>
      </w:r>
      <w:proofErr w:type="spellEnd"/>
      <w:r w:rsidR="00862C8E" w:rsidRPr="00CA2712">
        <w:rPr>
          <w:rFonts w:ascii="Calibri" w:eastAsiaTheme="minorEastAsia" w:hAnsi="Calibri" w:cs="Times New Roman"/>
          <w:color w:val="1F497D"/>
          <w:sz w:val="22"/>
          <w:szCs w:val="22"/>
        </w:rPr>
        <w:t>/bin/</w:t>
      </w:r>
      <w:proofErr w:type="spellStart"/>
      <w:r w:rsidR="00862C8E" w:rsidRPr="00CA2712">
        <w:rPr>
          <w:rFonts w:ascii="Calibri" w:eastAsiaTheme="minorEastAsia" w:hAnsi="Calibri" w:cs="Times New Roman"/>
          <w:color w:val="1F497D"/>
          <w:sz w:val="22"/>
          <w:szCs w:val="22"/>
        </w:rPr>
        <w:t>javac</w:t>
      </w:r>
      <w:proofErr w:type="spellEnd"/>
      <w:r w:rsidR="00862C8E" w:rsidRPr="00CA2712">
        <w:rPr>
          <w:rFonts w:ascii="Calibri" w:eastAsiaTheme="minorEastAsia" w:hAnsi="Calibri" w:cs="Times New Roman"/>
          <w:color w:val="1F497D"/>
          <w:sz w:val="22"/>
          <w:szCs w:val="22"/>
        </w:rPr>
        <w:t xml:space="preserve"> -version</w:t>
      </w:r>
    </w:p>
    <w:p w14:paraId="60263E3D" w14:textId="77777777" w:rsidR="00862C8E" w:rsidRPr="00CA2712" w:rsidRDefault="00862C8E" w:rsidP="00CA2712">
      <w:pPr>
        <w:shd w:val="clear" w:color="auto" w:fill="FFFFFF"/>
        <w:spacing w:before="0" w:after="0"/>
        <w:rPr>
          <w:rFonts w:ascii="Calibri" w:eastAsiaTheme="minorEastAsia" w:hAnsi="Calibri" w:cs="Times New Roman"/>
          <w:color w:val="1F497D"/>
          <w:sz w:val="22"/>
          <w:szCs w:val="22"/>
        </w:rPr>
      </w:pPr>
      <w:r w:rsidRPr="00CA2712">
        <w:rPr>
          <w:rFonts w:ascii="Calibri" w:eastAsiaTheme="minorEastAsia" w:hAnsi="Calibri" w:cs="Times New Roman"/>
          <w:color w:val="1F497D"/>
          <w:sz w:val="22"/>
          <w:szCs w:val="22"/>
        </w:rPr>
        <w:t>-bash: /</w:t>
      </w:r>
      <w:proofErr w:type="spellStart"/>
      <w:r w:rsidRPr="00CA2712">
        <w:rPr>
          <w:rFonts w:ascii="Calibri" w:eastAsiaTheme="minorEastAsia" w:hAnsi="Calibri" w:cs="Times New Roman"/>
          <w:color w:val="1F497D"/>
          <w:sz w:val="22"/>
          <w:szCs w:val="22"/>
        </w:rPr>
        <w:t>usr</w:t>
      </w:r>
      <w:proofErr w:type="spellEnd"/>
      <w:r w:rsidRPr="00CA2712">
        <w:rPr>
          <w:rFonts w:ascii="Calibri" w:eastAsiaTheme="minorEastAsia" w:hAnsi="Calibri" w:cs="Times New Roman"/>
          <w:color w:val="1F497D"/>
          <w:sz w:val="22"/>
          <w:szCs w:val="22"/>
        </w:rPr>
        <w:t>/bin/</w:t>
      </w:r>
      <w:proofErr w:type="spellStart"/>
      <w:r w:rsidRPr="00CA2712">
        <w:rPr>
          <w:rFonts w:ascii="Calibri" w:eastAsiaTheme="minorEastAsia" w:hAnsi="Calibri" w:cs="Times New Roman"/>
          <w:color w:val="1F497D"/>
          <w:sz w:val="22"/>
          <w:szCs w:val="22"/>
        </w:rPr>
        <w:t>javac</w:t>
      </w:r>
      <w:proofErr w:type="spellEnd"/>
      <w:r w:rsidRPr="00CA2712">
        <w:rPr>
          <w:rFonts w:ascii="Calibri" w:eastAsiaTheme="minorEastAsia" w:hAnsi="Calibri" w:cs="Times New Roman"/>
          <w:color w:val="1F497D"/>
          <w:sz w:val="22"/>
          <w:szCs w:val="22"/>
        </w:rPr>
        <w:t>: No such file or directory</w:t>
      </w:r>
    </w:p>
    <w:p w14:paraId="362E97A2" w14:textId="77777777" w:rsidR="00862C8E" w:rsidRPr="00CA2712" w:rsidRDefault="00862C8E" w:rsidP="00CA2712">
      <w:pPr>
        <w:shd w:val="clear" w:color="auto" w:fill="FFFFFF"/>
        <w:spacing w:before="0" w:after="0"/>
        <w:rPr>
          <w:rFonts w:ascii="Calibri" w:eastAsiaTheme="minorEastAsia" w:hAnsi="Calibri" w:cs="Times New Roman"/>
          <w:color w:val="1F497D"/>
          <w:sz w:val="22"/>
          <w:szCs w:val="22"/>
        </w:rPr>
      </w:pPr>
      <w:r w:rsidRPr="00CA2712">
        <w:rPr>
          <w:rFonts w:ascii="Calibri" w:eastAsiaTheme="minorEastAsia" w:hAnsi="Calibri" w:cs="Times New Roman"/>
          <w:color w:val="1F497D"/>
          <w:sz w:val="22"/>
          <w:szCs w:val="22"/>
        </w:rPr>
        <w:t xml:space="preserve">[root@NVMBD2AFU210D00 </w:t>
      </w:r>
      <w:proofErr w:type="spellStart"/>
      <w:proofErr w:type="gramStart"/>
      <w:r w:rsidRPr="00CA2712">
        <w:rPr>
          <w:rFonts w:ascii="Calibri" w:eastAsiaTheme="minorEastAsia" w:hAnsi="Calibri" w:cs="Times New Roman"/>
          <w:color w:val="1F497D"/>
          <w:sz w:val="22"/>
          <w:szCs w:val="22"/>
        </w:rPr>
        <w:t>tmp</w:t>
      </w:r>
      <w:proofErr w:type="spellEnd"/>
      <w:r w:rsidRPr="00CA2712">
        <w:rPr>
          <w:rFonts w:ascii="Calibri" w:eastAsiaTheme="minorEastAsia" w:hAnsi="Calibri" w:cs="Times New Roman"/>
          <w:color w:val="1F497D"/>
          <w:sz w:val="22"/>
          <w:szCs w:val="22"/>
        </w:rPr>
        <w:t>]#</w:t>
      </w:r>
      <w:proofErr w:type="gramEnd"/>
      <w:r w:rsidRPr="00CA2712">
        <w:rPr>
          <w:rFonts w:ascii="Calibri" w:eastAsiaTheme="minorEastAsia" w:hAnsi="Calibri" w:cs="Times New Roman"/>
          <w:color w:val="1F497D"/>
          <w:sz w:val="22"/>
          <w:szCs w:val="22"/>
        </w:rPr>
        <w:t xml:space="preserve"> </w:t>
      </w:r>
      <w:proofErr w:type="spellStart"/>
      <w:r w:rsidRPr="00CA2712">
        <w:rPr>
          <w:rFonts w:ascii="Calibri" w:eastAsiaTheme="minorEastAsia" w:hAnsi="Calibri" w:cs="Times New Roman"/>
          <w:color w:val="1F497D"/>
          <w:sz w:val="22"/>
          <w:szCs w:val="22"/>
        </w:rPr>
        <w:t>ll</w:t>
      </w:r>
      <w:proofErr w:type="spellEnd"/>
      <w:r w:rsidRPr="00CA2712">
        <w:rPr>
          <w:rFonts w:ascii="Calibri" w:eastAsiaTheme="minorEastAsia" w:hAnsi="Calibri" w:cs="Times New Roman"/>
          <w:color w:val="1F497D"/>
          <w:sz w:val="22"/>
          <w:szCs w:val="22"/>
        </w:rPr>
        <w:t xml:space="preserve"> /</w:t>
      </w:r>
      <w:proofErr w:type="spellStart"/>
      <w:r w:rsidRPr="00CA2712">
        <w:rPr>
          <w:rFonts w:ascii="Calibri" w:eastAsiaTheme="minorEastAsia" w:hAnsi="Calibri" w:cs="Times New Roman"/>
          <w:color w:val="1F497D"/>
          <w:sz w:val="22"/>
          <w:szCs w:val="22"/>
        </w:rPr>
        <w:t>usr</w:t>
      </w:r>
      <w:proofErr w:type="spellEnd"/>
      <w:r w:rsidRPr="00CA2712">
        <w:rPr>
          <w:rFonts w:ascii="Calibri" w:eastAsiaTheme="minorEastAsia" w:hAnsi="Calibri" w:cs="Times New Roman"/>
          <w:color w:val="1F497D"/>
          <w:sz w:val="22"/>
          <w:szCs w:val="22"/>
        </w:rPr>
        <w:t>/bin/</w:t>
      </w:r>
      <w:proofErr w:type="spellStart"/>
      <w:r w:rsidRPr="00CA2712">
        <w:rPr>
          <w:rFonts w:ascii="Calibri" w:eastAsiaTheme="minorEastAsia" w:hAnsi="Calibri" w:cs="Times New Roman"/>
          <w:color w:val="1F497D"/>
          <w:sz w:val="22"/>
          <w:szCs w:val="22"/>
        </w:rPr>
        <w:t>javac</w:t>
      </w:r>
      <w:proofErr w:type="spellEnd"/>
    </w:p>
    <w:p w14:paraId="347BE3CA" w14:textId="77777777" w:rsidR="00862C8E" w:rsidRPr="00CA2712" w:rsidRDefault="00862C8E" w:rsidP="00CA2712">
      <w:pPr>
        <w:shd w:val="clear" w:color="auto" w:fill="FFFFFF"/>
        <w:spacing w:before="0" w:after="0"/>
        <w:rPr>
          <w:rFonts w:ascii="Calibri" w:eastAsiaTheme="minorEastAsia" w:hAnsi="Calibri" w:cs="Times New Roman"/>
          <w:color w:val="1F497D"/>
          <w:sz w:val="22"/>
          <w:szCs w:val="22"/>
        </w:rPr>
      </w:pPr>
      <w:proofErr w:type="spellStart"/>
      <w:r w:rsidRPr="00CA2712">
        <w:rPr>
          <w:rFonts w:ascii="Calibri" w:eastAsiaTheme="minorEastAsia" w:hAnsi="Calibri" w:cs="Times New Roman"/>
          <w:color w:val="1F497D"/>
          <w:sz w:val="22"/>
          <w:szCs w:val="22"/>
        </w:rPr>
        <w:t>lrwxrwxrwx</w:t>
      </w:r>
      <w:proofErr w:type="spellEnd"/>
      <w:r w:rsidRPr="00CA2712">
        <w:rPr>
          <w:rFonts w:ascii="Calibri" w:eastAsiaTheme="minorEastAsia" w:hAnsi="Calibri" w:cs="Times New Roman"/>
          <w:color w:val="1F497D"/>
          <w:sz w:val="22"/>
          <w:szCs w:val="22"/>
        </w:rPr>
        <w:t xml:space="preserve"> 1 root </w:t>
      </w:r>
      <w:proofErr w:type="spellStart"/>
      <w:r w:rsidRPr="00CA2712">
        <w:rPr>
          <w:rFonts w:ascii="Calibri" w:eastAsiaTheme="minorEastAsia" w:hAnsi="Calibri" w:cs="Times New Roman"/>
          <w:color w:val="1F497D"/>
          <w:sz w:val="22"/>
          <w:szCs w:val="22"/>
        </w:rPr>
        <w:t>root</w:t>
      </w:r>
      <w:proofErr w:type="spellEnd"/>
      <w:r w:rsidRPr="00CA2712">
        <w:rPr>
          <w:rFonts w:ascii="Calibri" w:eastAsiaTheme="minorEastAsia" w:hAnsi="Calibri" w:cs="Times New Roman"/>
          <w:color w:val="1F497D"/>
          <w:sz w:val="22"/>
          <w:szCs w:val="22"/>
        </w:rPr>
        <w:t xml:space="preserve"> 23 </w:t>
      </w:r>
      <w:proofErr w:type="gramStart"/>
      <w:r w:rsidRPr="00CA2712">
        <w:rPr>
          <w:rFonts w:ascii="Calibri" w:eastAsiaTheme="minorEastAsia" w:hAnsi="Calibri" w:cs="Times New Roman"/>
          <w:color w:val="1F497D"/>
          <w:sz w:val="22"/>
          <w:szCs w:val="22"/>
        </w:rPr>
        <w:t>Jul  6</w:t>
      </w:r>
      <w:proofErr w:type="gramEnd"/>
      <w:r w:rsidRPr="00CA2712">
        <w:rPr>
          <w:rFonts w:ascii="Calibri" w:eastAsiaTheme="minorEastAsia" w:hAnsi="Calibri" w:cs="Times New Roman"/>
          <w:color w:val="1F497D"/>
          <w:sz w:val="22"/>
          <w:szCs w:val="22"/>
        </w:rPr>
        <w:t>  2015 /</w:t>
      </w:r>
      <w:proofErr w:type="spellStart"/>
      <w:r w:rsidRPr="00CA2712">
        <w:rPr>
          <w:rFonts w:ascii="Calibri" w:eastAsiaTheme="minorEastAsia" w:hAnsi="Calibri" w:cs="Times New Roman"/>
          <w:color w:val="1F497D"/>
          <w:sz w:val="22"/>
          <w:szCs w:val="22"/>
        </w:rPr>
        <w:t>usr</w:t>
      </w:r>
      <w:proofErr w:type="spellEnd"/>
      <w:r w:rsidRPr="00CA2712">
        <w:rPr>
          <w:rFonts w:ascii="Calibri" w:eastAsiaTheme="minorEastAsia" w:hAnsi="Calibri" w:cs="Times New Roman"/>
          <w:color w:val="1F497D"/>
          <w:sz w:val="22"/>
          <w:szCs w:val="22"/>
        </w:rPr>
        <w:t>/bin/</w:t>
      </w:r>
      <w:proofErr w:type="spellStart"/>
      <w:r w:rsidRPr="00CA2712">
        <w:rPr>
          <w:rFonts w:ascii="Calibri" w:eastAsiaTheme="minorEastAsia" w:hAnsi="Calibri" w:cs="Times New Roman"/>
          <w:color w:val="1F497D"/>
          <w:sz w:val="22"/>
          <w:szCs w:val="22"/>
        </w:rPr>
        <w:t>javac</w:t>
      </w:r>
      <w:proofErr w:type="spellEnd"/>
      <w:r w:rsidRPr="00CA2712">
        <w:rPr>
          <w:rFonts w:ascii="Calibri" w:eastAsiaTheme="minorEastAsia" w:hAnsi="Calibri" w:cs="Times New Roman"/>
          <w:color w:val="1F497D"/>
          <w:sz w:val="22"/>
          <w:szCs w:val="22"/>
        </w:rPr>
        <w:t xml:space="preserve"> -&gt; /</w:t>
      </w:r>
      <w:proofErr w:type="spellStart"/>
      <w:r w:rsidRPr="00CA2712">
        <w:rPr>
          <w:rFonts w:ascii="Calibri" w:eastAsiaTheme="minorEastAsia" w:hAnsi="Calibri" w:cs="Times New Roman"/>
          <w:color w:val="1F497D"/>
          <w:sz w:val="22"/>
          <w:szCs w:val="22"/>
        </w:rPr>
        <w:t>etc</w:t>
      </w:r>
      <w:proofErr w:type="spellEnd"/>
      <w:r w:rsidRPr="00CA2712">
        <w:rPr>
          <w:rFonts w:ascii="Calibri" w:eastAsiaTheme="minorEastAsia" w:hAnsi="Calibri" w:cs="Times New Roman"/>
          <w:color w:val="1F497D"/>
          <w:sz w:val="22"/>
          <w:szCs w:val="22"/>
        </w:rPr>
        <w:t>/alternatives/</w:t>
      </w:r>
      <w:proofErr w:type="spellStart"/>
      <w:r w:rsidRPr="00CA2712">
        <w:rPr>
          <w:rFonts w:ascii="Calibri" w:eastAsiaTheme="minorEastAsia" w:hAnsi="Calibri" w:cs="Times New Roman"/>
          <w:color w:val="1F497D"/>
          <w:sz w:val="22"/>
          <w:szCs w:val="22"/>
        </w:rPr>
        <w:t>javac</w:t>
      </w:r>
      <w:proofErr w:type="spellEnd"/>
    </w:p>
    <w:p w14:paraId="0FDE903B" w14:textId="77777777" w:rsidR="00862C8E" w:rsidRPr="00CA2712" w:rsidRDefault="00862C8E" w:rsidP="00CA2712">
      <w:pPr>
        <w:shd w:val="clear" w:color="auto" w:fill="FFFFFF"/>
        <w:spacing w:before="0" w:after="0"/>
        <w:rPr>
          <w:rFonts w:ascii="Calibri" w:eastAsiaTheme="minorEastAsia" w:hAnsi="Calibri" w:cs="Times New Roman"/>
          <w:color w:val="1F497D"/>
          <w:sz w:val="22"/>
          <w:szCs w:val="22"/>
        </w:rPr>
      </w:pPr>
      <w:r w:rsidRPr="00CA2712">
        <w:rPr>
          <w:rFonts w:ascii="Calibri" w:eastAsiaTheme="minorEastAsia" w:hAnsi="Calibri" w:cs="Times New Roman"/>
          <w:color w:val="1F497D"/>
          <w:sz w:val="22"/>
          <w:szCs w:val="22"/>
        </w:rPr>
        <w:t xml:space="preserve">[root@NVMBD2AFU210D00 </w:t>
      </w:r>
      <w:proofErr w:type="spellStart"/>
      <w:proofErr w:type="gramStart"/>
      <w:r w:rsidRPr="00CA2712">
        <w:rPr>
          <w:rFonts w:ascii="Calibri" w:eastAsiaTheme="minorEastAsia" w:hAnsi="Calibri" w:cs="Times New Roman"/>
          <w:color w:val="1F497D"/>
          <w:sz w:val="22"/>
          <w:szCs w:val="22"/>
        </w:rPr>
        <w:t>tmp</w:t>
      </w:r>
      <w:proofErr w:type="spellEnd"/>
      <w:r w:rsidRPr="00CA2712">
        <w:rPr>
          <w:rFonts w:ascii="Calibri" w:eastAsiaTheme="minorEastAsia" w:hAnsi="Calibri" w:cs="Times New Roman"/>
          <w:color w:val="1F497D"/>
          <w:sz w:val="22"/>
          <w:szCs w:val="22"/>
        </w:rPr>
        <w:t>]#</w:t>
      </w:r>
      <w:proofErr w:type="gramEnd"/>
      <w:r w:rsidRPr="00CA2712">
        <w:rPr>
          <w:rFonts w:ascii="Calibri" w:eastAsiaTheme="minorEastAsia" w:hAnsi="Calibri" w:cs="Times New Roman"/>
          <w:color w:val="1F497D"/>
          <w:sz w:val="22"/>
          <w:szCs w:val="22"/>
        </w:rPr>
        <w:t xml:space="preserve"> </w:t>
      </w:r>
      <w:proofErr w:type="spellStart"/>
      <w:r w:rsidRPr="00CA2712">
        <w:rPr>
          <w:rFonts w:ascii="Calibri" w:eastAsiaTheme="minorEastAsia" w:hAnsi="Calibri" w:cs="Times New Roman"/>
          <w:color w:val="1F497D"/>
          <w:sz w:val="22"/>
          <w:szCs w:val="22"/>
        </w:rPr>
        <w:t>ll</w:t>
      </w:r>
      <w:proofErr w:type="spellEnd"/>
      <w:r w:rsidRPr="00CA2712">
        <w:rPr>
          <w:rFonts w:ascii="Calibri" w:eastAsiaTheme="minorEastAsia" w:hAnsi="Calibri" w:cs="Times New Roman"/>
          <w:color w:val="1F497D"/>
          <w:sz w:val="22"/>
          <w:szCs w:val="22"/>
        </w:rPr>
        <w:t xml:space="preserve"> /</w:t>
      </w:r>
      <w:proofErr w:type="spellStart"/>
      <w:r w:rsidRPr="00CA2712">
        <w:rPr>
          <w:rFonts w:ascii="Calibri" w:eastAsiaTheme="minorEastAsia" w:hAnsi="Calibri" w:cs="Times New Roman"/>
          <w:color w:val="1F497D"/>
          <w:sz w:val="22"/>
          <w:szCs w:val="22"/>
        </w:rPr>
        <w:t>etc</w:t>
      </w:r>
      <w:proofErr w:type="spellEnd"/>
      <w:r w:rsidRPr="00CA2712">
        <w:rPr>
          <w:rFonts w:ascii="Calibri" w:eastAsiaTheme="minorEastAsia" w:hAnsi="Calibri" w:cs="Times New Roman"/>
          <w:color w:val="1F497D"/>
          <w:sz w:val="22"/>
          <w:szCs w:val="22"/>
        </w:rPr>
        <w:t>/alternatives/</w:t>
      </w:r>
      <w:proofErr w:type="spellStart"/>
      <w:r w:rsidRPr="00CA2712">
        <w:rPr>
          <w:rFonts w:ascii="Calibri" w:eastAsiaTheme="minorEastAsia" w:hAnsi="Calibri" w:cs="Times New Roman"/>
          <w:color w:val="1F497D"/>
          <w:sz w:val="22"/>
          <w:szCs w:val="22"/>
        </w:rPr>
        <w:t>javac</w:t>
      </w:r>
      <w:proofErr w:type="spellEnd"/>
    </w:p>
    <w:p w14:paraId="684FE4B9" w14:textId="77777777" w:rsidR="00862C8E" w:rsidRPr="00CA2712" w:rsidRDefault="00862C8E" w:rsidP="00CA2712">
      <w:pPr>
        <w:shd w:val="clear" w:color="auto" w:fill="FFFFFF"/>
        <w:spacing w:before="0" w:after="0"/>
        <w:rPr>
          <w:rFonts w:ascii="Calibri" w:eastAsiaTheme="minorEastAsia" w:hAnsi="Calibri" w:cs="Times New Roman"/>
          <w:color w:val="1F497D"/>
          <w:sz w:val="22"/>
          <w:szCs w:val="22"/>
        </w:rPr>
      </w:pPr>
      <w:proofErr w:type="spellStart"/>
      <w:r w:rsidRPr="00CA2712">
        <w:rPr>
          <w:rFonts w:ascii="Calibri" w:eastAsiaTheme="minorEastAsia" w:hAnsi="Calibri" w:cs="Times New Roman"/>
          <w:color w:val="1F497D"/>
          <w:sz w:val="22"/>
          <w:szCs w:val="22"/>
        </w:rPr>
        <w:t>lrwxrwxrwx</w:t>
      </w:r>
      <w:proofErr w:type="spellEnd"/>
      <w:r w:rsidRPr="00CA2712">
        <w:rPr>
          <w:rFonts w:ascii="Calibri" w:eastAsiaTheme="minorEastAsia" w:hAnsi="Calibri" w:cs="Times New Roman"/>
          <w:color w:val="1F497D"/>
          <w:sz w:val="22"/>
          <w:szCs w:val="22"/>
        </w:rPr>
        <w:t xml:space="preserve"> 1 root </w:t>
      </w:r>
      <w:proofErr w:type="spellStart"/>
      <w:r w:rsidRPr="00CA2712">
        <w:rPr>
          <w:rFonts w:ascii="Calibri" w:eastAsiaTheme="minorEastAsia" w:hAnsi="Calibri" w:cs="Times New Roman"/>
          <w:color w:val="1F497D"/>
          <w:sz w:val="22"/>
          <w:szCs w:val="22"/>
        </w:rPr>
        <w:t>root</w:t>
      </w:r>
      <w:proofErr w:type="spellEnd"/>
      <w:r w:rsidRPr="00CA2712">
        <w:rPr>
          <w:rFonts w:ascii="Calibri" w:eastAsiaTheme="minorEastAsia" w:hAnsi="Calibri" w:cs="Times New Roman"/>
          <w:color w:val="1F497D"/>
          <w:sz w:val="22"/>
          <w:szCs w:val="22"/>
        </w:rPr>
        <w:t xml:space="preserve"> 42 </w:t>
      </w:r>
      <w:proofErr w:type="gramStart"/>
      <w:r w:rsidRPr="00CA2712">
        <w:rPr>
          <w:rFonts w:ascii="Calibri" w:eastAsiaTheme="minorEastAsia" w:hAnsi="Calibri" w:cs="Times New Roman"/>
          <w:color w:val="1F497D"/>
          <w:sz w:val="22"/>
          <w:szCs w:val="22"/>
        </w:rPr>
        <w:t>Jul  6</w:t>
      </w:r>
      <w:proofErr w:type="gramEnd"/>
      <w:r w:rsidRPr="00CA2712">
        <w:rPr>
          <w:rFonts w:ascii="Calibri" w:eastAsiaTheme="minorEastAsia" w:hAnsi="Calibri" w:cs="Times New Roman"/>
          <w:color w:val="1F497D"/>
          <w:sz w:val="22"/>
          <w:szCs w:val="22"/>
        </w:rPr>
        <w:t>  2015 /</w:t>
      </w:r>
      <w:proofErr w:type="spellStart"/>
      <w:r w:rsidRPr="00CA2712">
        <w:rPr>
          <w:rFonts w:ascii="Calibri" w:eastAsiaTheme="minorEastAsia" w:hAnsi="Calibri" w:cs="Times New Roman"/>
          <w:color w:val="1F497D"/>
          <w:sz w:val="22"/>
          <w:szCs w:val="22"/>
        </w:rPr>
        <w:t>etc</w:t>
      </w:r>
      <w:proofErr w:type="spellEnd"/>
      <w:r w:rsidRPr="00CA2712">
        <w:rPr>
          <w:rFonts w:ascii="Calibri" w:eastAsiaTheme="minorEastAsia" w:hAnsi="Calibri" w:cs="Times New Roman"/>
          <w:color w:val="1F497D"/>
          <w:sz w:val="22"/>
          <w:szCs w:val="22"/>
        </w:rPr>
        <w:t>/alternatives/</w:t>
      </w:r>
      <w:proofErr w:type="spellStart"/>
      <w:r w:rsidRPr="00CA2712">
        <w:rPr>
          <w:rFonts w:ascii="Calibri" w:eastAsiaTheme="minorEastAsia" w:hAnsi="Calibri" w:cs="Times New Roman"/>
          <w:color w:val="1F497D"/>
          <w:sz w:val="22"/>
          <w:szCs w:val="22"/>
        </w:rPr>
        <w:t>javac</w:t>
      </w:r>
      <w:proofErr w:type="spellEnd"/>
      <w:r w:rsidRPr="00CA2712">
        <w:rPr>
          <w:rFonts w:ascii="Calibri" w:eastAsiaTheme="minorEastAsia" w:hAnsi="Calibri" w:cs="Times New Roman"/>
          <w:color w:val="1F497D"/>
          <w:sz w:val="22"/>
          <w:szCs w:val="22"/>
        </w:rPr>
        <w:t xml:space="preserve"> -&gt; /u01/app/oracle/java/jdk1.7.0_75/bin/</w:t>
      </w:r>
      <w:proofErr w:type="spellStart"/>
      <w:r w:rsidRPr="00CA2712">
        <w:rPr>
          <w:rFonts w:ascii="Calibri" w:eastAsiaTheme="minorEastAsia" w:hAnsi="Calibri" w:cs="Times New Roman"/>
          <w:color w:val="1F497D"/>
          <w:sz w:val="22"/>
          <w:szCs w:val="22"/>
        </w:rPr>
        <w:t>javac</w:t>
      </w:r>
      <w:proofErr w:type="spellEnd"/>
    </w:p>
    <w:p w14:paraId="5C067D60" w14:textId="77777777" w:rsidR="00862C8E" w:rsidRPr="00CA2712" w:rsidRDefault="00862C8E" w:rsidP="00CA2712">
      <w:pPr>
        <w:shd w:val="clear" w:color="auto" w:fill="FFFFFF"/>
        <w:spacing w:before="0" w:after="0"/>
        <w:rPr>
          <w:rFonts w:ascii="Calibri" w:eastAsiaTheme="minorEastAsia" w:hAnsi="Calibri" w:cs="Times New Roman"/>
          <w:color w:val="1F497D"/>
          <w:sz w:val="22"/>
          <w:szCs w:val="22"/>
        </w:rPr>
      </w:pPr>
      <w:r w:rsidRPr="00CA2712">
        <w:rPr>
          <w:rFonts w:ascii="Calibri" w:eastAsiaTheme="minorEastAsia" w:hAnsi="Calibri" w:cs="Times New Roman"/>
          <w:color w:val="1F497D"/>
          <w:sz w:val="22"/>
          <w:szCs w:val="22"/>
        </w:rPr>
        <w:t xml:space="preserve">[root@NVMBD2AFU210D00 </w:t>
      </w:r>
      <w:proofErr w:type="spellStart"/>
      <w:proofErr w:type="gramStart"/>
      <w:r w:rsidRPr="00CA2712">
        <w:rPr>
          <w:rFonts w:ascii="Calibri" w:eastAsiaTheme="minorEastAsia" w:hAnsi="Calibri" w:cs="Times New Roman"/>
          <w:color w:val="1F497D"/>
          <w:sz w:val="22"/>
          <w:szCs w:val="22"/>
        </w:rPr>
        <w:t>tmp</w:t>
      </w:r>
      <w:proofErr w:type="spellEnd"/>
      <w:r w:rsidRPr="00CA2712">
        <w:rPr>
          <w:rFonts w:ascii="Calibri" w:eastAsiaTheme="minorEastAsia" w:hAnsi="Calibri" w:cs="Times New Roman"/>
          <w:color w:val="1F497D"/>
          <w:sz w:val="22"/>
          <w:szCs w:val="22"/>
        </w:rPr>
        <w:t>]#</w:t>
      </w:r>
      <w:proofErr w:type="gramEnd"/>
      <w:r w:rsidRPr="00CA2712">
        <w:rPr>
          <w:rFonts w:ascii="Calibri" w:eastAsiaTheme="minorEastAsia" w:hAnsi="Calibri" w:cs="Times New Roman"/>
          <w:color w:val="1F497D"/>
          <w:sz w:val="22"/>
          <w:szCs w:val="22"/>
        </w:rPr>
        <w:t xml:space="preserve"> </w:t>
      </w:r>
      <w:proofErr w:type="spellStart"/>
      <w:r w:rsidRPr="00CA2712">
        <w:rPr>
          <w:rFonts w:ascii="Calibri" w:eastAsiaTheme="minorEastAsia" w:hAnsi="Calibri" w:cs="Times New Roman"/>
          <w:color w:val="1F497D"/>
          <w:sz w:val="22"/>
          <w:szCs w:val="22"/>
        </w:rPr>
        <w:t>ll</w:t>
      </w:r>
      <w:proofErr w:type="spellEnd"/>
      <w:r w:rsidRPr="00CA2712">
        <w:rPr>
          <w:rFonts w:ascii="Calibri" w:eastAsiaTheme="minorEastAsia" w:hAnsi="Calibri" w:cs="Times New Roman"/>
          <w:color w:val="1F497D"/>
          <w:sz w:val="22"/>
          <w:szCs w:val="22"/>
        </w:rPr>
        <w:t xml:space="preserve"> /u01/app/oracle/java/jdk1.7.0_75/bin/</w:t>
      </w:r>
      <w:proofErr w:type="spellStart"/>
      <w:r w:rsidRPr="00CA2712">
        <w:rPr>
          <w:rFonts w:ascii="Calibri" w:eastAsiaTheme="minorEastAsia" w:hAnsi="Calibri" w:cs="Times New Roman"/>
          <w:color w:val="1F497D"/>
          <w:sz w:val="22"/>
          <w:szCs w:val="22"/>
        </w:rPr>
        <w:t>javac</w:t>
      </w:r>
      <w:proofErr w:type="spellEnd"/>
    </w:p>
    <w:p w14:paraId="0004A27F" w14:textId="77777777" w:rsidR="00862C8E" w:rsidRPr="00CA2712" w:rsidRDefault="00862C8E" w:rsidP="00CA2712">
      <w:pPr>
        <w:shd w:val="clear" w:color="auto" w:fill="FFFFFF"/>
        <w:spacing w:before="0" w:after="0"/>
        <w:rPr>
          <w:rFonts w:ascii="Calibri" w:eastAsiaTheme="minorEastAsia" w:hAnsi="Calibri" w:cs="Times New Roman"/>
          <w:color w:val="1F497D"/>
          <w:sz w:val="22"/>
          <w:szCs w:val="22"/>
        </w:rPr>
      </w:pPr>
      <w:r w:rsidRPr="00CA2712">
        <w:rPr>
          <w:rFonts w:ascii="Calibri" w:eastAsiaTheme="minorEastAsia" w:hAnsi="Calibri" w:cs="Times New Roman"/>
          <w:color w:val="1F497D"/>
          <w:sz w:val="22"/>
          <w:szCs w:val="22"/>
        </w:rPr>
        <w:t>ls: cannot access /u01/app/oracle/java/jdk1.7.0_75/bin/</w:t>
      </w:r>
      <w:proofErr w:type="spellStart"/>
      <w:r w:rsidRPr="00CA2712">
        <w:rPr>
          <w:rFonts w:ascii="Calibri" w:eastAsiaTheme="minorEastAsia" w:hAnsi="Calibri" w:cs="Times New Roman"/>
          <w:color w:val="1F497D"/>
          <w:sz w:val="22"/>
          <w:szCs w:val="22"/>
        </w:rPr>
        <w:t>javac</w:t>
      </w:r>
      <w:proofErr w:type="spellEnd"/>
      <w:r w:rsidRPr="00CA2712">
        <w:rPr>
          <w:rFonts w:ascii="Calibri" w:eastAsiaTheme="minorEastAsia" w:hAnsi="Calibri" w:cs="Times New Roman"/>
          <w:color w:val="1F497D"/>
          <w:sz w:val="22"/>
          <w:szCs w:val="22"/>
        </w:rPr>
        <w:t>: No such file or directory</w:t>
      </w:r>
    </w:p>
    <w:p w14:paraId="4CDA94B6" w14:textId="77777777" w:rsidR="00862C8E" w:rsidRPr="00CA2712" w:rsidRDefault="00862C8E" w:rsidP="00CA2712">
      <w:pPr>
        <w:shd w:val="clear" w:color="auto" w:fill="FFFFFF"/>
        <w:spacing w:before="0" w:after="0"/>
        <w:rPr>
          <w:rFonts w:ascii="Calibri" w:eastAsiaTheme="minorEastAsia" w:hAnsi="Calibri" w:cs="Times New Roman"/>
          <w:color w:val="1F497D"/>
          <w:sz w:val="22"/>
          <w:szCs w:val="22"/>
        </w:rPr>
      </w:pPr>
      <w:r w:rsidRPr="00CA2712">
        <w:rPr>
          <w:rFonts w:ascii="Calibri" w:eastAsiaTheme="minorEastAsia" w:hAnsi="Calibri" w:cs="Times New Roman"/>
          <w:color w:val="1F497D"/>
          <w:sz w:val="22"/>
          <w:szCs w:val="22"/>
        </w:rPr>
        <w:t xml:space="preserve">[root@NVMBD2AFU210D00 </w:t>
      </w:r>
      <w:proofErr w:type="spellStart"/>
      <w:proofErr w:type="gramStart"/>
      <w:r w:rsidRPr="00CA2712">
        <w:rPr>
          <w:rFonts w:ascii="Calibri" w:eastAsiaTheme="minorEastAsia" w:hAnsi="Calibri" w:cs="Times New Roman"/>
          <w:color w:val="1F497D"/>
          <w:sz w:val="22"/>
          <w:szCs w:val="22"/>
        </w:rPr>
        <w:t>tmp</w:t>
      </w:r>
      <w:proofErr w:type="spellEnd"/>
      <w:r w:rsidRPr="00CA2712">
        <w:rPr>
          <w:rFonts w:ascii="Calibri" w:eastAsiaTheme="minorEastAsia" w:hAnsi="Calibri" w:cs="Times New Roman"/>
          <w:color w:val="1F497D"/>
          <w:sz w:val="22"/>
          <w:szCs w:val="22"/>
        </w:rPr>
        <w:t>]#</w:t>
      </w:r>
      <w:proofErr w:type="gramEnd"/>
    </w:p>
    <w:p w14:paraId="2F1F6463" w14:textId="590D9242" w:rsidR="00ED335A" w:rsidRPr="009D526A" w:rsidRDefault="005671C8" w:rsidP="009D526A">
      <w:r>
        <w:t xml:space="preserve">Java is important component of any Hadoop framework and must be stable and consistent across the cluster including the same </w:t>
      </w:r>
      <w:r>
        <w:lastRenderedPageBreak/>
        <w:t>version/release. It is important to fix any Java missing binaries/libraries.</w:t>
      </w:r>
    </w:p>
    <w:p w14:paraId="08670F26" w14:textId="68EAAD94" w:rsidR="00E47AD8" w:rsidRDefault="00D957D4" w:rsidP="00CA05F6">
      <w:pPr>
        <w:pStyle w:val="Heading2"/>
        <w:numPr>
          <w:ilvl w:val="1"/>
          <w:numId w:val="75"/>
        </w:numPr>
      </w:pPr>
      <w:bookmarkStart w:id="52" w:name="_Toc361009158"/>
      <w:r>
        <w:t>Kerberos authentication</w:t>
      </w:r>
      <w:bookmarkEnd w:id="52"/>
    </w:p>
    <w:p w14:paraId="6A4F3111" w14:textId="6CA5F586" w:rsidR="00765CBB" w:rsidRDefault="00765CBB" w:rsidP="000C1CB1">
      <w:r>
        <w:t>Strong authentication</w:t>
      </w:r>
      <w:r w:rsidRPr="00765CBB">
        <w:t xml:space="preserve"> and establishing a user’s identity is the basis for secure access in Hadoop.</w:t>
      </w:r>
      <w:r>
        <w:t xml:space="preserve"> </w:t>
      </w:r>
      <w:r w:rsidRPr="00765CBB">
        <w:t xml:space="preserve">Hadoop uses Kerberos for strong authentication and identity propagation. Kerberos is a </w:t>
      </w:r>
      <w:proofErr w:type="gramStart"/>
      <w:r w:rsidRPr="00765CBB">
        <w:t>third party</w:t>
      </w:r>
      <w:proofErr w:type="gramEnd"/>
      <w:r w:rsidRPr="00765CBB">
        <w:t xml:space="preserve"> authentication mechanism, in </w:t>
      </w:r>
      <w:r w:rsidRPr="00E55065">
        <w:t xml:space="preserve">which users and services rely on a third party </w:t>
      </w:r>
      <w:r w:rsidR="000C1CB1" w:rsidRPr="00E55065">
        <w:t>(</w:t>
      </w:r>
      <w:r w:rsidRPr="00E55065">
        <w:t>the Kerberos server</w:t>
      </w:r>
      <w:r w:rsidR="000C1CB1" w:rsidRPr="00E55065">
        <w:t>)</w:t>
      </w:r>
      <w:r w:rsidRPr="00E55065">
        <w:t xml:space="preserve"> to authenticate each to the other. The Kerber</w:t>
      </w:r>
      <w:r w:rsidR="000C1CB1" w:rsidRPr="00E55065">
        <w:t xml:space="preserve">os server itself is known as </w:t>
      </w:r>
      <w:r w:rsidRPr="00E55065">
        <w:t>KDC</w:t>
      </w:r>
      <w:r w:rsidR="000C1CB1" w:rsidRPr="00E55065">
        <w:t xml:space="preserve"> (Key Distribution Center)</w:t>
      </w:r>
      <w:r w:rsidRPr="00E55065">
        <w:t>.</w:t>
      </w:r>
    </w:p>
    <w:p w14:paraId="394FC7BF" w14:textId="77777777" w:rsidR="00AE17AA" w:rsidRDefault="004B46EA" w:rsidP="000C1CB1">
      <w:r>
        <w:t>Currently we do not have</w:t>
      </w:r>
      <w:r w:rsidR="00E175BE">
        <w:t xml:space="preserve"> Kerberos configured and the</w:t>
      </w:r>
      <w:r w:rsidR="00AE17AA">
        <w:t xml:space="preserve"> production cluster </w:t>
      </w:r>
      <w:proofErr w:type="spellStart"/>
      <w:r w:rsidR="00AE17AA">
        <w:t>kerberized</w:t>
      </w:r>
      <w:proofErr w:type="spellEnd"/>
      <w:r w:rsidR="00AE17AA">
        <w:t>.</w:t>
      </w:r>
    </w:p>
    <w:p w14:paraId="76791CB9" w14:textId="303D8184" w:rsidR="00E175BE" w:rsidRDefault="00E175BE" w:rsidP="000C1CB1">
      <w:r>
        <w:t xml:space="preserve">The best practices in security is to </w:t>
      </w:r>
      <w:proofErr w:type="spellStart"/>
      <w:r>
        <w:t>kerberize</w:t>
      </w:r>
      <w:proofErr w:type="spellEnd"/>
      <w:r>
        <w:t xml:space="preserve"> Hadoop environments and the first step in implementing security.</w:t>
      </w:r>
      <w:r w:rsidR="00AE17AA">
        <w:t xml:space="preserve"> </w:t>
      </w:r>
      <w:r>
        <w:t xml:space="preserve">Additional argument for </w:t>
      </w:r>
      <w:proofErr w:type="spellStart"/>
      <w:r w:rsidR="002857C8" w:rsidRPr="002857C8">
        <w:t>kerberization</w:t>
      </w:r>
      <w:proofErr w:type="spellEnd"/>
      <w:r w:rsidR="002857C8" w:rsidRPr="002857C8">
        <w:t xml:space="preserve"> </w:t>
      </w:r>
      <w:r>
        <w:t xml:space="preserve">case of the Production environment is to </w:t>
      </w:r>
      <w:r w:rsidR="002857C8">
        <w:t>enable Linux Control Group Isolation in order</w:t>
      </w:r>
      <w:r w:rsidR="00CD5D1A">
        <w:t xml:space="preserve"> set proper CPU shares for OS, </w:t>
      </w:r>
      <w:proofErr w:type="spellStart"/>
      <w:r w:rsidR="00CD5D1A">
        <w:t>HBase</w:t>
      </w:r>
      <w:proofErr w:type="spellEnd"/>
      <w:r w:rsidR="00CD5D1A">
        <w:t xml:space="preserve"> and YARN processes.</w:t>
      </w:r>
      <w:r w:rsidR="002857C8">
        <w:t xml:space="preserve"> </w:t>
      </w:r>
    </w:p>
    <w:p w14:paraId="2815D720" w14:textId="0E12077F" w:rsidR="00D957D4" w:rsidRDefault="00D957D4" w:rsidP="00CA05F6">
      <w:pPr>
        <w:pStyle w:val="Heading2"/>
        <w:numPr>
          <w:ilvl w:val="1"/>
          <w:numId w:val="75"/>
        </w:numPr>
      </w:pPr>
      <w:bookmarkStart w:id="53" w:name="_Toc361009159"/>
      <w:r>
        <w:t>Ranger authorization</w:t>
      </w:r>
      <w:bookmarkEnd w:id="53"/>
    </w:p>
    <w:p w14:paraId="6509993A" w14:textId="6F66DA78" w:rsidR="001D46A5" w:rsidRDefault="001D46A5" w:rsidP="001D46A5">
      <w:r w:rsidRPr="001D46A5">
        <w:t>Ranger provides a centralized platform to define, administer and manage security policies consis</w:t>
      </w:r>
      <w:r>
        <w:t>tently across Hadoop components:</w:t>
      </w:r>
    </w:p>
    <w:p w14:paraId="6224DE1C" w14:textId="77777777" w:rsidR="001D46A5" w:rsidRDefault="001D46A5" w:rsidP="003D6BB6">
      <w:pPr>
        <w:pStyle w:val="ListParagraph"/>
        <w:numPr>
          <w:ilvl w:val="0"/>
          <w:numId w:val="26"/>
        </w:numPr>
      </w:pPr>
      <w:r>
        <w:t>HDFS</w:t>
      </w:r>
    </w:p>
    <w:p w14:paraId="3B69D4C7" w14:textId="77777777" w:rsidR="001D46A5" w:rsidRDefault="001D46A5" w:rsidP="003D6BB6">
      <w:pPr>
        <w:pStyle w:val="ListParagraph"/>
        <w:numPr>
          <w:ilvl w:val="0"/>
          <w:numId w:val="26"/>
        </w:numPr>
      </w:pPr>
      <w:r>
        <w:t>YARN</w:t>
      </w:r>
    </w:p>
    <w:p w14:paraId="6614B2C1" w14:textId="77777777" w:rsidR="001D46A5" w:rsidRDefault="001D46A5" w:rsidP="003D6BB6">
      <w:pPr>
        <w:pStyle w:val="ListParagraph"/>
        <w:numPr>
          <w:ilvl w:val="0"/>
          <w:numId w:val="26"/>
        </w:numPr>
      </w:pPr>
      <w:r>
        <w:t>Hive</w:t>
      </w:r>
    </w:p>
    <w:p w14:paraId="431A757F" w14:textId="77777777" w:rsidR="001D46A5" w:rsidRDefault="001D46A5" w:rsidP="003D6BB6">
      <w:pPr>
        <w:pStyle w:val="ListParagraph"/>
        <w:numPr>
          <w:ilvl w:val="0"/>
          <w:numId w:val="26"/>
        </w:numPr>
      </w:pPr>
      <w:proofErr w:type="spellStart"/>
      <w:r>
        <w:t>HBase</w:t>
      </w:r>
      <w:proofErr w:type="spellEnd"/>
    </w:p>
    <w:p w14:paraId="691A6BBD" w14:textId="77777777" w:rsidR="001D46A5" w:rsidRDefault="001D46A5" w:rsidP="003D6BB6">
      <w:pPr>
        <w:pStyle w:val="ListParagraph"/>
        <w:numPr>
          <w:ilvl w:val="0"/>
          <w:numId w:val="26"/>
        </w:numPr>
      </w:pPr>
      <w:r>
        <w:t>Storm</w:t>
      </w:r>
    </w:p>
    <w:p w14:paraId="35A4335D" w14:textId="77777777" w:rsidR="001D46A5" w:rsidRDefault="001D46A5" w:rsidP="003D6BB6">
      <w:pPr>
        <w:pStyle w:val="ListParagraph"/>
        <w:numPr>
          <w:ilvl w:val="0"/>
          <w:numId w:val="26"/>
        </w:numPr>
      </w:pPr>
      <w:r>
        <w:t>Knox</w:t>
      </w:r>
    </w:p>
    <w:p w14:paraId="77533A5E" w14:textId="77777777" w:rsidR="001D46A5" w:rsidRDefault="001D46A5" w:rsidP="003D6BB6">
      <w:pPr>
        <w:pStyle w:val="ListParagraph"/>
        <w:numPr>
          <w:ilvl w:val="0"/>
          <w:numId w:val="26"/>
        </w:numPr>
      </w:pPr>
      <w:proofErr w:type="spellStart"/>
      <w:r>
        <w:t>Solr</w:t>
      </w:r>
      <w:proofErr w:type="spellEnd"/>
    </w:p>
    <w:p w14:paraId="4EF32235" w14:textId="77777777" w:rsidR="001D46A5" w:rsidRDefault="001D46A5" w:rsidP="003D6BB6">
      <w:pPr>
        <w:pStyle w:val="ListParagraph"/>
        <w:numPr>
          <w:ilvl w:val="0"/>
          <w:numId w:val="26"/>
        </w:numPr>
      </w:pPr>
      <w:r>
        <w:t>Kafka</w:t>
      </w:r>
    </w:p>
    <w:p w14:paraId="6074210C" w14:textId="77777777" w:rsidR="001D46A5" w:rsidRDefault="001D46A5" w:rsidP="003D6BB6">
      <w:pPr>
        <w:pStyle w:val="ListParagraph"/>
        <w:numPr>
          <w:ilvl w:val="0"/>
          <w:numId w:val="26"/>
        </w:numPr>
      </w:pPr>
      <w:proofErr w:type="spellStart"/>
      <w:r>
        <w:t>NiFi</w:t>
      </w:r>
      <w:proofErr w:type="spellEnd"/>
    </w:p>
    <w:p w14:paraId="3C483C62" w14:textId="57975563" w:rsidR="001D46A5" w:rsidRDefault="00D71A36" w:rsidP="001D46A5">
      <w:r w:rsidRPr="00D71A36">
        <w:lastRenderedPageBreak/>
        <w:t>Using the Apache Ranger console, security administrators can easily manage policies for access to files, folders, databases, tables, or column. These policies can be set for individual users or groups and then enforced consistently across HDP stack.</w:t>
      </w:r>
    </w:p>
    <w:p w14:paraId="1D709777" w14:textId="4117A028" w:rsidR="00CB36E8" w:rsidRDefault="00CB36E8" w:rsidP="001D46A5">
      <w:r w:rsidRPr="00CB36E8">
        <w:t xml:space="preserve">Ranger also provides security administrators with deep visibility into their Hadoop environment through a centralized audit location that tracks all the access requests in real time and support multiple destination sources including </w:t>
      </w:r>
      <w:proofErr w:type="spellStart"/>
      <w:r w:rsidRPr="00CB36E8">
        <w:t>Solr</w:t>
      </w:r>
      <w:proofErr w:type="spellEnd"/>
      <w:r>
        <w:t xml:space="preserve"> and </w:t>
      </w:r>
      <w:r w:rsidRPr="00CB36E8">
        <w:t>HDFS.</w:t>
      </w:r>
    </w:p>
    <w:p w14:paraId="63B39812" w14:textId="116E1228" w:rsidR="00D71A36" w:rsidRPr="001D46A5" w:rsidRDefault="00D71A36" w:rsidP="001D46A5">
      <w:r>
        <w:t>Currently we do not have Ranger framework implemented</w:t>
      </w:r>
      <w:r w:rsidR="00E70E40">
        <w:t xml:space="preserve"> in the </w:t>
      </w:r>
      <w:r w:rsidR="005569B7">
        <w:t>&lt;Customer Name</w:t>
      </w:r>
      <w:proofErr w:type="gramStart"/>
      <w:r w:rsidR="005569B7">
        <w:t xml:space="preserve">&gt; </w:t>
      </w:r>
      <w:r w:rsidR="00E70E40">
        <w:t xml:space="preserve"> environments</w:t>
      </w:r>
      <w:proofErr w:type="gramEnd"/>
      <w:r w:rsidR="00E70E40">
        <w:t>. The best practice in security is to have all policies centrally managed by Ranger.</w:t>
      </w:r>
    </w:p>
    <w:p w14:paraId="2171C92A" w14:textId="2E9C9E01" w:rsidR="00E70E40" w:rsidRDefault="004621B9" w:rsidP="00CA05F6">
      <w:pPr>
        <w:pStyle w:val="Heading2"/>
        <w:numPr>
          <w:ilvl w:val="1"/>
          <w:numId w:val="75"/>
        </w:numPr>
      </w:pPr>
      <w:bookmarkStart w:id="54" w:name="_Toc361009160"/>
      <w:r w:rsidRPr="004621B9">
        <w:t>HDFS Transparent Data Encryption</w:t>
      </w:r>
      <w:bookmarkEnd w:id="54"/>
    </w:p>
    <w:p w14:paraId="51811D24" w14:textId="77777777" w:rsidR="003702B0" w:rsidRDefault="003702B0" w:rsidP="00A146C9">
      <w:r w:rsidRPr="003702B0">
        <w:t>The Ranger Key Management Service (Ranger KMS) provides a scalable cryptographic k</w:t>
      </w:r>
      <w:r>
        <w:t>ey management service for HDFS data at rest encryption.</w:t>
      </w:r>
    </w:p>
    <w:p w14:paraId="745207CE" w14:textId="6147D58D" w:rsidR="00A146C9" w:rsidRDefault="003702B0" w:rsidP="00A146C9">
      <w:r w:rsidRPr="003702B0">
        <w:t>Ranger KMS is based on the Hadoop KMS originally developed by the Apache community and extends the native Hadoop KMS functionality by allowing system administrators to store keys in a secure database.</w:t>
      </w:r>
    </w:p>
    <w:p w14:paraId="0A025656" w14:textId="173C32F0" w:rsidR="00A146C9" w:rsidRDefault="00D85B2C" w:rsidP="00A146C9">
      <w:r w:rsidRPr="00D85B2C">
        <w:t>Currently we do not have Ranger</w:t>
      </w:r>
      <w:r>
        <w:t xml:space="preserve"> KMS</w:t>
      </w:r>
      <w:r w:rsidRPr="00D85B2C">
        <w:t xml:space="preserve"> implemented in the </w:t>
      </w:r>
      <w:r w:rsidR="005569B7">
        <w:t>&lt;Customer Name</w:t>
      </w:r>
      <w:proofErr w:type="gramStart"/>
      <w:r w:rsidR="005569B7">
        <w:t xml:space="preserve">&gt; </w:t>
      </w:r>
      <w:r w:rsidRPr="00D85B2C">
        <w:t xml:space="preserve"> environments</w:t>
      </w:r>
      <w:proofErr w:type="gramEnd"/>
      <w:r w:rsidRPr="00D85B2C">
        <w:t xml:space="preserve">. </w:t>
      </w:r>
      <w:r>
        <w:t>If we have sensitive data (personal information, financial data, etc.) in Hadoop it is advisable to have it in encrypted format.</w:t>
      </w:r>
    </w:p>
    <w:p w14:paraId="0F137F46" w14:textId="6012B9D9" w:rsidR="00AF7879" w:rsidRDefault="00AF7879" w:rsidP="00CA05F6">
      <w:pPr>
        <w:pStyle w:val="Heading2"/>
        <w:numPr>
          <w:ilvl w:val="1"/>
          <w:numId w:val="75"/>
        </w:numPr>
      </w:pPr>
      <w:bookmarkStart w:id="55" w:name="_Toc361009161"/>
      <w:r>
        <w:t>Knox Gateway</w:t>
      </w:r>
      <w:bookmarkEnd w:id="55"/>
    </w:p>
    <w:p w14:paraId="77E22BBD" w14:textId="2D54B6FC" w:rsidR="00AF7879" w:rsidRDefault="00B27B1C" w:rsidP="00A146C9">
      <w:r>
        <w:t xml:space="preserve">The </w:t>
      </w:r>
      <w:r w:rsidRPr="00B27B1C">
        <w:t xml:space="preserve">Knox Gateway provides perimeter security </w:t>
      </w:r>
      <w:r>
        <w:t>in order to allow securely</w:t>
      </w:r>
      <w:r w:rsidRPr="00B27B1C">
        <w:t xml:space="preserve"> extend Hadoop access to new users </w:t>
      </w:r>
      <w:r>
        <w:t>with</w:t>
      </w:r>
      <w:r w:rsidRPr="00B27B1C">
        <w:t xml:space="preserve"> maintaining compliance with security policies.</w:t>
      </w:r>
      <w:r>
        <w:t xml:space="preserve"> </w:t>
      </w:r>
      <w:proofErr w:type="gramStart"/>
      <w:r>
        <w:t>Basically</w:t>
      </w:r>
      <w:proofErr w:type="gramEnd"/>
      <w:r>
        <w:t xml:space="preserve"> Knox Gateway is a s</w:t>
      </w:r>
      <w:r w:rsidRPr="00B27B1C">
        <w:t>ecure entry point for Hadoop clusters</w:t>
      </w:r>
      <w:r>
        <w:t>.</w:t>
      </w:r>
    </w:p>
    <w:p w14:paraId="3973DF92" w14:textId="68AA27CD" w:rsidR="00B27B1C" w:rsidRDefault="00FC6C1C" w:rsidP="00A146C9">
      <w:r>
        <w:lastRenderedPageBreak/>
        <w:t xml:space="preserve">For many user </w:t>
      </w:r>
      <w:proofErr w:type="gramStart"/>
      <w:r>
        <w:t>tasks</w:t>
      </w:r>
      <w:proofErr w:type="gramEnd"/>
      <w:r>
        <w:t xml:space="preserve"> it </w:t>
      </w:r>
      <w:r w:rsidRPr="00FC6C1C">
        <w:t xml:space="preserve">eliminates </w:t>
      </w:r>
      <w:r>
        <w:t xml:space="preserve">requirements to have </w:t>
      </w:r>
      <w:r w:rsidRPr="00FC6C1C">
        <w:t>SSH edge node</w:t>
      </w:r>
      <w:r>
        <w:t>s.</w:t>
      </w:r>
    </w:p>
    <w:p w14:paraId="325808D1" w14:textId="32B04A42" w:rsidR="00FC6C1C" w:rsidRDefault="00FC6C1C" w:rsidP="00FC6C1C">
      <w:r w:rsidRPr="00D85B2C">
        <w:t xml:space="preserve">Currently we do not have </w:t>
      </w:r>
      <w:r w:rsidRPr="00B27B1C">
        <w:t xml:space="preserve">Knox Gateway </w:t>
      </w:r>
      <w:r w:rsidRPr="00D85B2C">
        <w:t xml:space="preserve">implemented in the </w:t>
      </w:r>
      <w:r w:rsidR="005569B7">
        <w:t>&lt;Customer Name</w:t>
      </w:r>
      <w:proofErr w:type="gramStart"/>
      <w:r w:rsidR="005569B7">
        <w:t xml:space="preserve">&gt; </w:t>
      </w:r>
      <w:r w:rsidRPr="00D85B2C">
        <w:t xml:space="preserve"> environments</w:t>
      </w:r>
      <w:proofErr w:type="gramEnd"/>
      <w:r w:rsidRPr="00D85B2C">
        <w:t>.</w:t>
      </w:r>
      <w:r>
        <w:t xml:space="preserve"> In order to allow secure access to the environments for number of end users it is a good idea to </w:t>
      </w:r>
      <w:r w:rsidR="0030125B">
        <w:t>implement Knox</w:t>
      </w:r>
      <w:r>
        <w:t>.</w:t>
      </w:r>
    </w:p>
    <w:p w14:paraId="7A0655B3" w14:textId="013F63BE" w:rsidR="00AF7879" w:rsidRDefault="00AF7879" w:rsidP="00CA05F6">
      <w:pPr>
        <w:pStyle w:val="Heading2"/>
        <w:numPr>
          <w:ilvl w:val="1"/>
          <w:numId w:val="75"/>
        </w:numPr>
      </w:pPr>
      <w:bookmarkStart w:id="56" w:name="_Toc361009162"/>
      <w:proofErr w:type="spellStart"/>
      <w:r>
        <w:t>SmartSense</w:t>
      </w:r>
      <w:bookmarkEnd w:id="56"/>
      <w:proofErr w:type="spellEnd"/>
    </w:p>
    <w:p w14:paraId="7BABBBB3" w14:textId="7A14EEF0" w:rsidR="00FB6826" w:rsidRDefault="00FB6826" w:rsidP="00FB6826">
      <w:proofErr w:type="spellStart"/>
      <w:r>
        <w:t>SmartSense</w:t>
      </w:r>
      <w:proofErr w:type="spellEnd"/>
      <w:r>
        <w:t xml:space="preserve"> is a collection of tools and services that help admins of Hortonworks Data Platform quickly resolve current issues and act on proactive recommendations that help avoid future issues.</w:t>
      </w:r>
    </w:p>
    <w:p w14:paraId="35753F10" w14:textId="452714E3" w:rsidR="00FB6826" w:rsidRDefault="00FB6826" w:rsidP="00FB6826">
      <w:r>
        <w:t xml:space="preserve">Basically, </w:t>
      </w:r>
      <w:proofErr w:type="spellStart"/>
      <w:r>
        <w:t>SmartSense</w:t>
      </w:r>
      <w:proofErr w:type="spellEnd"/>
      <w:r>
        <w:t xml:space="preserve"> has fundamentally changed the model for delivering Hadoop support from reactive to proactive monitoring and recommendations that are actually delivered even prior to experiencing an issue.</w:t>
      </w:r>
    </w:p>
    <w:p w14:paraId="1316B5CD" w14:textId="78ACF526" w:rsidR="00FB6826" w:rsidRDefault="00FB6826" w:rsidP="00FB6826">
      <w:proofErr w:type="spellStart"/>
      <w:r>
        <w:t>SmartSense</w:t>
      </w:r>
      <w:proofErr w:type="spellEnd"/>
      <w:r>
        <w:t xml:space="preserve"> collects the data and analyzes the bundle, new recommendations are displayed in the Hortonworks Support Portal. Each recommendation includes:</w:t>
      </w:r>
    </w:p>
    <w:p w14:paraId="07078C74" w14:textId="77777777" w:rsidR="00FB6826" w:rsidRDefault="00FB6826" w:rsidP="003D6BB6">
      <w:pPr>
        <w:pStyle w:val="ListParagraph"/>
        <w:numPr>
          <w:ilvl w:val="0"/>
          <w:numId w:val="27"/>
        </w:numPr>
      </w:pPr>
      <w:r>
        <w:t>Description/justification of the recommended change</w:t>
      </w:r>
    </w:p>
    <w:p w14:paraId="27FDA0DA" w14:textId="77777777" w:rsidR="00FB6826" w:rsidRDefault="00FB6826" w:rsidP="003D6BB6">
      <w:pPr>
        <w:pStyle w:val="ListParagraph"/>
        <w:numPr>
          <w:ilvl w:val="0"/>
          <w:numId w:val="27"/>
        </w:numPr>
      </w:pPr>
      <w:r>
        <w:t>Steps to follow in order to apply the recommendation</w:t>
      </w:r>
    </w:p>
    <w:p w14:paraId="28EC3567" w14:textId="68AF3FC1" w:rsidR="00FB6826" w:rsidRDefault="00FB6826" w:rsidP="003D6BB6">
      <w:pPr>
        <w:pStyle w:val="ListParagraph"/>
        <w:numPr>
          <w:ilvl w:val="0"/>
          <w:numId w:val="27"/>
        </w:numPr>
      </w:pPr>
      <w:r>
        <w:t>List of the impacted components</w:t>
      </w:r>
    </w:p>
    <w:p w14:paraId="478855A6" w14:textId="51261ABA" w:rsidR="00FB6826" w:rsidRDefault="00FB6826" w:rsidP="003D6BB6">
      <w:pPr>
        <w:pStyle w:val="ListParagraph"/>
        <w:numPr>
          <w:ilvl w:val="0"/>
          <w:numId w:val="27"/>
        </w:numPr>
      </w:pPr>
      <w:r>
        <w:t>Description of associated risks of implementing the recommendation</w:t>
      </w:r>
    </w:p>
    <w:p w14:paraId="077379E2" w14:textId="5423A53F" w:rsidR="001738D2" w:rsidRDefault="00FB6826" w:rsidP="003D6BB6">
      <w:pPr>
        <w:pStyle w:val="ListParagraph"/>
        <w:numPr>
          <w:ilvl w:val="0"/>
          <w:numId w:val="27"/>
        </w:numPr>
      </w:pPr>
      <w:r>
        <w:t>List of the hosts that will be affected by the recommendation</w:t>
      </w:r>
    </w:p>
    <w:p w14:paraId="125E647B" w14:textId="77777777" w:rsidR="001738D2" w:rsidRDefault="001738D2" w:rsidP="00A146C9"/>
    <w:p w14:paraId="4A416C45" w14:textId="61F80EAB" w:rsidR="001738D2" w:rsidRDefault="00FB6826" w:rsidP="00FB6826">
      <w:pPr>
        <w:keepNext/>
      </w:pPr>
      <w:r>
        <w:lastRenderedPageBreak/>
        <w:t xml:space="preserve">Example page with </w:t>
      </w:r>
      <w:proofErr w:type="spellStart"/>
      <w:r>
        <w:t>SmartSense</w:t>
      </w:r>
      <w:proofErr w:type="spellEnd"/>
      <w:r>
        <w:t xml:space="preserve"> </w:t>
      </w:r>
      <w:r w:rsidR="007D0AB6">
        <w:t>recommendations</w:t>
      </w:r>
      <w:r>
        <w:t>:</w:t>
      </w:r>
    </w:p>
    <w:p w14:paraId="4AE365A3" w14:textId="12DFF551" w:rsidR="001738D2" w:rsidRDefault="001738D2" w:rsidP="00A146C9">
      <w:r>
        <w:rPr>
          <w:noProof/>
        </w:rPr>
        <w:drawing>
          <wp:inline distT="0" distB="0" distL="0" distR="0" wp14:anchorId="34D2CDDD" wp14:editId="1B967466">
            <wp:extent cx="5486400" cy="3103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_2.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103245"/>
                    </a:xfrm>
                    <a:prstGeom prst="rect">
                      <a:avLst/>
                    </a:prstGeom>
                  </pic:spPr>
                </pic:pic>
              </a:graphicData>
            </a:graphic>
          </wp:inline>
        </w:drawing>
      </w:r>
    </w:p>
    <w:p w14:paraId="3C0E8513" w14:textId="3D616277" w:rsidR="000B7658" w:rsidRDefault="000B7658" w:rsidP="00CA05F6">
      <w:pPr>
        <w:pStyle w:val="Heading2"/>
        <w:numPr>
          <w:ilvl w:val="1"/>
          <w:numId w:val="75"/>
        </w:numPr>
      </w:pPr>
      <w:bookmarkStart w:id="57" w:name="_Toc361009163"/>
      <w:r>
        <w:t>Conducting the general HDP configuration changes in batches</w:t>
      </w:r>
      <w:bookmarkEnd w:id="57"/>
    </w:p>
    <w:p w14:paraId="423307AC" w14:textId="5D60E170" w:rsidR="00A94C9F" w:rsidRDefault="00A94C9F" w:rsidP="00A94C9F">
      <w:r>
        <w:t>Java consistence and sta</w:t>
      </w:r>
      <w:r w:rsidR="008B612B">
        <w:t>bility changes are top priority. The recommendations below should be implemented together as one batch:</w:t>
      </w:r>
    </w:p>
    <w:p w14:paraId="1B2DA4A5" w14:textId="77777777" w:rsidR="008B612B" w:rsidRDefault="008B612B" w:rsidP="003D6BB6">
      <w:pPr>
        <w:pStyle w:val="ListParagraph"/>
        <w:numPr>
          <w:ilvl w:val="0"/>
          <w:numId w:val="28"/>
        </w:numPr>
      </w:pPr>
      <w:r>
        <w:t>Current Java versions mismatch</w:t>
      </w:r>
    </w:p>
    <w:p w14:paraId="41121BDE" w14:textId="77777777" w:rsidR="008B612B" w:rsidRDefault="008B612B" w:rsidP="003D6BB6">
      <w:pPr>
        <w:pStyle w:val="ListParagraph"/>
        <w:numPr>
          <w:ilvl w:val="0"/>
          <w:numId w:val="28"/>
        </w:numPr>
      </w:pPr>
      <w:r>
        <w:t>Missing components in current Java versions</w:t>
      </w:r>
    </w:p>
    <w:p w14:paraId="1903CF43" w14:textId="2F294103" w:rsidR="00A94C9F" w:rsidRDefault="00A94C9F" w:rsidP="00A94C9F">
      <w:r>
        <w:t xml:space="preserve">The rest of changes required </w:t>
      </w:r>
      <w:r w:rsidR="008B612B">
        <w:t>can</w:t>
      </w:r>
      <w:r>
        <w:t xml:space="preserve"> independent and not combined unless we are building a new environment.</w:t>
      </w:r>
    </w:p>
    <w:p w14:paraId="65E8B877" w14:textId="38C6FB6A" w:rsidR="00A146C9" w:rsidRDefault="00A146C9" w:rsidP="00C5748D">
      <w:pPr>
        <w:pStyle w:val="Heading1"/>
        <w:numPr>
          <w:ilvl w:val="0"/>
          <w:numId w:val="75"/>
        </w:numPr>
      </w:pPr>
      <w:bookmarkStart w:id="58" w:name="_Toc361009164"/>
      <w:r>
        <w:lastRenderedPageBreak/>
        <w:t>Zookeeper observations</w:t>
      </w:r>
      <w:bookmarkEnd w:id="58"/>
    </w:p>
    <w:p w14:paraId="59766257" w14:textId="69E8DA2A" w:rsidR="00953E9A" w:rsidRDefault="00953E9A" w:rsidP="00820EF2">
      <w:pPr>
        <w:keepNext/>
      </w:pPr>
      <w:r>
        <w:t xml:space="preserve">There are 4 changes </w:t>
      </w:r>
      <w:r w:rsidR="003056FC">
        <w:t>recommended in the Zookeeper configuration.</w:t>
      </w:r>
      <w:r w:rsidR="00820EF2">
        <w:t xml:space="preserve"> The changes are related to the Zookeeper processes heap sizes and the connection retries/timeouts.</w:t>
      </w:r>
    </w:p>
    <w:p w14:paraId="1FF4B7DB" w14:textId="77777777" w:rsidR="00820EF2" w:rsidRPr="008E2102" w:rsidRDefault="00820EF2" w:rsidP="00CA05F6">
      <w:pPr>
        <w:pStyle w:val="Heading2"/>
        <w:numPr>
          <w:ilvl w:val="1"/>
          <w:numId w:val="75"/>
        </w:numPr>
      </w:pPr>
      <w:bookmarkStart w:id="59" w:name="_Toc361009165"/>
      <w:r w:rsidRPr="008E2102">
        <w:t>Zookeeper Server heap size</w:t>
      </w:r>
      <w:bookmarkEnd w:id="59"/>
    </w:p>
    <w:p w14:paraId="0A3E1A90" w14:textId="77777777" w:rsidR="00820EF2" w:rsidRPr="00A146C9" w:rsidRDefault="00820EF2" w:rsidP="00820EF2">
      <w:r w:rsidRPr="00A146C9">
        <w:t>Currently the Zookeeper server heap si</w:t>
      </w:r>
      <w:r>
        <w:t>ze i</w:t>
      </w:r>
      <w:r w:rsidRPr="00A146C9">
        <w:t>s 1 GB.</w:t>
      </w:r>
    </w:p>
    <w:p w14:paraId="0B8DBD2A" w14:textId="579EA63C" w:rsidR="00820EF2" w:rsidRDefault="00820EF2" w:rsidP="00820EF2">
      <w:r>
        <w:t>I</w:t>
      </w:r>
      <w:r w:rsidRPr="00A146C9">
        <w:t>t is a good idea to increase the heap to 4 GB by setting SERVER_JVMFLAGS= "-Xms4096m -Xmx4096m"</w:t>
      </w:r>
      <w:r>
        <w:t xml:space="preserve"> in the zookeeper-env.sh configuration file.</w:t>
      </w:r>
    </w:p>
    <w:p w14:paraId="700D9FA6" w14:textId="5C937FBE" w:rsidR="00A146C9" w:rsidRPr="008E2102" w:rsidRDefault="00CD6DF3" w:rsidP="00CA05F6">
      <w:pPr>
        <w:pStyle w:val="Heading2"/>
        <w:numPr>
          <w:ilvl w:val="1"/>
          <w:numId w:val="75"/>
        </w:numPr>
      </w:pPr>
      <w:bookmarkStart w:id="60" w:name="_Toc361009166"/>
      <w:r>
        <w:t>The number of ticks to connect</w:t>
      </w:r>
      <w:r w:rsidR="00A146C9" w:rsidRPr="008E2102">
        <w:t xml:space="preserve"> to the </w:t>
      </w:r>
      <w:proofErr w:type="spellStart"/>
      <w:r w:rsidR="00A146C9" w:rsidRPr="008E2102">
        <w:t>ZooKeeper</w:t>
      </w:r>
      <w:proofErr w:type="spellEnd"/>
      <w:r w:rsidR="00A146C9" w:rsidRPr="008E2102">
        <w:t xml:space="preserve"> leader node</w:t>
      </w:r>
      <w:bookmarkEnd w:id="60"/>
    </w:p>
    <w:p w14:paraId="627A1F0E" w14:textId="44666A3A" w:rsidR="004E6F49" w:rsidRPr="00A146C9" w:rsidRDefault="00A146C9" w:rsidP="004E6F49">
      <w:r w:rsidRPr="00A146C9">
        <w:t>Currently the number of ticks that the initial synchronization phase can take is 10</w:t>
      </w:r>
      <w:r>
        <w:t>.</w:t>
      </w:r>
      <w:r w:rsidR="004E6F49">
        <w:t xml:space="preserve"> </w:t>
      </w:r>
      <w:r w:rsidR="004E6F49" w:rsidRPr="00A146C9">
        <w:t xml:space="preserve">The </w:t>
      </w:r>
      <w:proofErr w:type="spellStart"/>
      <w:r w:rsidR="004E6F49" w:rsidRPr="00A146C9">
        <w:t>initLimit</w:t>
      </w:r>
      <w:proofErr w:type="spellEnd"/>
      <w:r w:rsidR="004E6F49" w:rsidRPr="00A146C9">
        <w:t xml:space="preserve"> property defines how many ticks to wait during connection attempt</w:t>
      </w:r>
      <w:r w:rsidR="004E6F49">
        <w:t xml:space="preserve">s to the </w:t>
      </w:r>
      <w:proofErr w:type="spellStart"/>
      <w:r w:rsidR="004E6F49">
        <w:t>ZooKeeper</w:t>
      </w:r>
      <w:proofErr w:type="spellEnd"/>
      <w:r w:rsidR="004E6F49">
        <w:t xml:space="preserve"> leader node. Example:</w:t>
      </w:r>
      <w:r w:rsidR="004E6F49" w:rsidRPr="00A146C9">
        <w:t xml:space="preserve"> if </w:t>
      </w:r>
      <w:proofErr w:type="spellStart"/>
      <w:r w:rsidR="004E6F49" w:rsidRPr="00A146C9">
        <w:t>initLimit</w:t>
      </w:r>
      <w:proofErr w:type="spellEnd"/>
      <w:r w:rsidR="004E6F49" w:rsidRPr="00A146C9">
        <w:t xml:space="preserve"> is set to 5 and </w:t>
      </w:r>
      <w:proofErr w:type="spellStart"/>
      <w:r w:rsidR="004E6F49" w:rsidRPr="00A146C9">
        <w:t>tickTime</w:t>
      </w:r>
      <w:proofErr w:type="spellEnd"/>
      <w:r w:rsidR="004E6F49" w:rsidRPr="00A146C9">
        <w:t xml:space="preserve"> is 2</w:t>
      </w:r>
      <w:r w:rsidR="004E6F49">
        <w:t>,</w:t>
      </w:r>
      <w:r w:rsidR="004E6F49" w:rsidRPr="00A146C9">
        <w:t xml:space="preserve">000 </w:t>
      </w:r>
      <w:proofErr w:type="spellStart"/>
      <w:r w:rsidR="004E6F49" w:rsidRPr="00A146C9">
        <w:t>millseconds</w:t>
      </w:r>
      <w:proofErr w:type="spellEnd"/>
      <w:r w:rsidR="004E6F49" w:rsidRPr="00A146C9">
        <w:t xml:space="preserve">, then a </w:t>
      </w:r>
      <w:proofErr w:type="spellStart"/>
      <w:r w:rsidR="004E6F49" w:rsidRPr="00A146C9">
        <w:t>ZooKeeper</w:t>
      </w:r>
      <w:proofErr w:type="spellEnd"/>
      <w:r w:rsidR="004E6F49" w:rsidRPr="00A146C9">
        <w:t xml:space="preserve"> node waits for 5*2 seconds before giving up on the connection and deciding to elect a new leader.</w:t>
      </w:r>
    </w:p>
    <w:p w14:paraId="41C73D82" w14:textId="6458792E" w:rsidR="00A146C9" w:rsidRPr="00A146C9" w:rsidRDefault="00A146C9" w:rsidP="00A146C9">
      <w:r>
        <w:t>I</w:t>
      </w:r>
      <w:r w:rsidRPr="00A146C9">
        <w:t xml:space="preserve">t is a good idea to increase timeout </w:t>
      </w:r>
      <w:proofErr w:type="spellStart"/>
      <w:r w:rsidRPr="00A146C9">
        <w:t>ZooKeeper</w:t>
      </w:r>
      <w:proofErr w:type="spellEnd"/>
      <w:r w:rsidRPr="00A146C9">
        <w:t xml:space="preserve"> uses to limit time the </w:t>
      </w:r>
      <w:proofErr w:type="spellStart"/>
      <w:r w:rsidRPr="00A146C9">
        <w:t>ZooKeeper</w:t>
      </w:r>
      <w:proofErr w:type="spellEnd"/>
      <w:r w:rsidRPr="00A146C9">
        <w:t xml:space="preserve"> servers in quorum have to connect to a leader to 20 by setting </w:t>
      </w:r>
      <w:proofErr w:type="spellStart"/>
      <w:r w:rsidRPr="00A146C9">
        <w:t>initLimit</w:t>
      </w:r>
      <w:proofErr w:type="spellEnd"/>
      <w:r w:rsidRPr="00A146C9">
        <w:t>=20</w:t>
      </w:r>
      <w:r w:rsidR="009C4DFB">
        <w:t xml:space="preserve"> in the </w:t>
      </w:r>
      <w:proofErr w:type="spellStart"/>
      <w:r w:rsidR="009C4DFB">
        <w:t>zoo.cfg</w:t>
      </w:r>
      <w:proofErr w:type="spellEnd"/>
      <w:r w:rsidR="009C4DFB">
        <w:t xml:space="preserve"> configuration file</w:t>
      </w:r>
      <w:r w:rsidRPr="00A146C9">
        <w:t>.</w:t>
      </w:r>
    </w:p>
    <w:p w14:paraId="01BC112C" w14:textId="77777777" w:rsidR="00A146C9" w:rsidRPr="008E2102" w:rsidRDefault="00A146C9" w:rsidP="00CA05F6">
      <w:pPr>
        <w:pStyle w:val="Heading2"/>
        <w:numPr>
          <w:ilvl w:val="1"/>
          <w:numId w:val="75"/>
        </w:numPr>
      </w:pPr>
      <w:bookmarkStart w:id="61" w:name="_Toc361009167"/>
      <w:r w:rsidRPr="008E2102">
        <w:t>Timeout on waiting connection</w:t>
      </w:r>
      <w:bookmarkEnd w:id="61"/>
    </w:p>
    <w:p w14:paraId="26EB7A7C" w14:textId="45EEA59B" w:rsidR="00A146C9" w:rsidRPr="00A146C9" w:rsidRDefault="00992175" w:rsidP="00A146C9">
      <w:r>
        <w:t>C</w:t>
      </w:r>
      <w:r w:rsidR="00A146C9" w:rsidRPr="00A146C9">
        <w:t xml:space="preserve">urrently the time basic unit used by </w:t>
      </w:r>
      <w:proofErr w:type="spellStart"/>
      <w:r w:rsidR="00A146C9" w:rsidRPr="00A146C9">
        <w:t>ZooKeeper</w:t>
      </w:r>
      <w:proofErr w:type="spellEnd"/>
      <w:r w:rsidR="00A146C9" w:rsidRPr="00A146C9">
        <w:t xml:space="preserve"> is 5 seconds.</w:t>
      </w:r>
    </w:p>
    <w:p w14:paraId="32C6B50D" w14:textId="08695634" w:rsidR="00A146C9" w:rsidRPr="00A146C9" w:rsidRDefault="00992175" w:rsidP="00A146C9">
      <w:r>
        <w:t>I</w:t>
      </w:r>
      <w:r w:rsidR="00A146C9" w:rsidRPr="00A146C9">
        <w:t xml:space="preserve">t is a good idea to decrease connection timeout to 2 seconds by setting </w:t>
      </w:r>
      <w:proofErr w:type="spellStart"/>
      <w:r w:rsidR="00A146C9" w:rsidRPr="00A146C9">
        <w:t>tickTime</w:t>
      </w:r>
      <w:proofErr w:type="spellEnd"/>
      <w:r w:rsidR="00A146C9" w:rsidRPr="00A146C9">
        <w:t>=2000</w:t>
      </w:r>
      <w:r w:rsidR="009C4DFB">
        <w:t xml:space="preserve"> in the </w:t>
      </w:r>
      <w:proofErr w:type="spellStart"/>
      <w:r w:rsidR="009C4DFB">
        <w:t>zoo.cfg</w:t>
      </w:r>
      <w:proofErr w:type="spellEnd"/>
      <w:r w:rsidR="009C4DFB">
        <w:t xml:space="preserve"> configuration file</w:t>
      </w:r>
      <w:r w:rsidR="00942240">
        <w:t>.</w:t>
      </w:r>
    </w:p>
    <w:p w14:paraId="6F30D46D" w14:textId="2147CC5F" w:rsidR="00A146C9" w:rsidRPr="008E2102" w:rsidRDefault="002A4E37" w:rsidP="00CA05F6">
      <w:pPr>
        <w:pStyle w:val="Heading2"/>
        <w:numPr>
          <w:ilvl w:val="1"/>
          <w:numId w:val="75"/>
        </w:numPr>
      </w:pPr>
      <w:bookmarkStart w:id="62" w:name="_Toc361009168"/>
      <w:r>
        <w:lastRenderedPageBreak/>
        <w:t xml:space="preserve">Number of heartbeat ticks to the </w:t>
      </w:r>
      <w:r w:rsidR="00A146C9" w:rsidRPr="008E2102">
        <w:t>leader node</w:t>
      </w:r>
      <w:bookmarkEnd w:id="62"/>
    </w:p>
    <w:p w14:paraId="3F525EF8" w14:textId="05572B16" w:rsidR="00A146C9" w:rsidRPr="00A146C9" w:rsidRDefault="00A146C9" w:rsidP="00A146C9">
      <w:r w:rsidRPr="00A146C9">
        <w:t>Currently the number of ticks that can pass between sending a request and getting an acknowledgement from a leader is 5.</w:t>
      </w:r>
    </w:p>
    <w:p w14:paraId="56123638" w14:textId="4C1CCF8C" w:rsidR="00A146C9" w:rsidRPr="00A146C9" w:rsidRDefault="00CC3287" w:rsidP="00A146C9">
      <w:r>
        <w:t>I</w:t>
      </w:r>
      <w:r w:rsidR="00A146C9" w:rsidRPr="00A146C9">
        <w:t>t is a good idea to increase number of ticks to 10</w:t>
      </w:r>
      <w:r w:rsidR="009C4DFB">
        <w:t xml:space="preserve"> in the </w:t>
      </w:r>
      <w:proofErr w:type="spellStart"/>
      <w:r w:rsidR="009C4DFB">
        <w:t>zoo.cfg</w:t>
      </w:r>
      <w:proofErr w:type="spellEnd"/>
      <w:r w:rsidR="009C4DFB">
        <w:t xml:space="preserve"> configuration file</w:t>
      </w:r>
      <w:r w:rsidR="00A146C9" w:rsidRPr="00A146C9">
        <w:t>.</w:t>
      </w:r>
    </w:p>
    <w:p w14:paraId="6AA11087" w14:textId="77777777" w:rsidR="00476D7E" w:rsidRDefault="00476D7E" w:rsidP="00CA05F6">
      <w:pPr>
        <w:pStyle w:val="Heading2"/>
        <w:numPr>
          <w:ilvl w:val="1"/>
          <w:numId w:val="75"/>
        </w:numPr>
      </w:pPr>
      <w:bookmarkStart w:id="63" w:name="_Toc361009169"/>
      <w:r w:rsidRPr="00476D7E">
        <w:t>Conducting the general HDP configuration changes in batches</w:t>
      </w:r>
      <w:bookmarkEnd w:id="63"/>
    </w:p>
    <w:p w14:paraId="0375E287" w14:textId="59659465" w:rsidR="00A146C9" w:rsidRPr="00A146C9" w:rsidRDefault="00A146C9" w:rsidP="00A146C9">
      <w:r w:rsidRPr="00A146C9">
        <w:t xml:space="preserve">The configuration change can be cumulative: all four proposed changes </w:t>
      </w:r>
      <w:r w:rsidR="00476D7E" w:rsidRPr="00A146C9">
        <w:t>could</w:t>
      </w:r>
      <w:r w:rsidRPr="00A146C9">
        <w:t xml:space="preserve"> be done together.</w:t>
      </w:r>
    </w:p>
    <w:p w14:paraId="5C7FFE1A" w14:textId="77777777" w:rsidR="00A146C9" w:rsidRPr="00A146C9" w:rsidRDefault="00A146C9" w:rsidP="00A146C9">
      <w:r w:rsidRPr="00A146C9">
        <w:t>In order to have the Zookeeper service uninterrupted it can be done one by one in rolling mode.</w:t>
      </w:r>
    </w:p>
    <w:p w14:paraId="35C21898" w14:textId="4F7E808E" w:rsidR="00C01D1C" w:rsidRDefault="00C01D1C" w:rsidP="00C5748D">
      <w:pPr>
        <w:pStyle w:val="Heading1"/>
        <w:numPr>
          <w:ilvl w:val="0"/>
          <w:numId w:val="75"/>
        </w:numPr>
      </w:pPr>
      <w:bookmarkStart w:id="64" w:name="_Toc361009170"/>
      <w:r>
        <w:t>HDFS observations</w:t>
      </w:r>
      <w:bookmarkEnd w:id="64"/>
    </w:p>
    <w:p w14:paraId="3935F2A1" w14:textId="22480774" w:rsidR="00982860" w:rsidRDefault="00982860" w:rsidP="00982860">
      <w:pPr>
        <w:keepNext/>
      </w:pPr>
      <w:r>
        <w:t xml:space="preserve">There are 4 changes recommended in the </w:t>
      </w:r>
      <w:r w:rsidR="004F582A">
        <w:t>HDFS</w:t>
      </w:r>
      <w:r>
        <w:t xml:space="preserve"> configuration. The changes are related to </w:t>
      </w:r>
      <w:r w:rsidR="004F582A">
        <w:t>different HDFS properties and some of the can be done after the HDP upgrade to the recent version</w:t>
      </w:r>
      <w:r>
        <w:t>.</w:t>
      </w:r>
    </w:p>
    <w:p w14:paraId="15AFAA54" w14:textId="0759CA3A" w:rsidR="00D25CB8" w:rsidRDefault="00D25CB8" w:rsidP="00CA05F6">
      <w:pPr>
        <w:pStyle w:val="Heading2"/>
        <w:numPr>
          <w:ilvl w:val="1"/>
          <w:numId w:val="75"/>
        </w:numPr>
      </w:pPr>
      <w:bookmarkStart w:id="65" w:name="_Toc361009171"/>
      <w:r w:rsidRPr="00D25CB8">
        <w:t xml:space="preserve">HDFS </w:t>
      </w:r>
      <w:proofErr w:type="spellStart"/>
      <w:r w:rsidRPr="00D25CB8">
        <w:t>NameNode</w:t>
      </w:r>
      <w:proofErr w:type="spellEnd"/>
      <w:r w:rsidRPr="00D25CB8">
        <w:t xml:space="preserve"> metadata redundancy in all HDP environments</w:t>
      </w:r>
      <w:bookmarkEnd w:id="65"/>
    </w:p>
    <w:p w14:paraId="1DB0EC8C" w14:textId="276F73C7" w:rsidR="00ED7407" w:rsidRDefault="00ED7407" w:rsidP="00ED7407">
      <w:r w:rsidRPr="00ED7407">
        <w:t>Only one HDFS metadata (</w:t>
      </w:r>
      <w:proofErr w:type="spellStart"/>
      <w:r w:rsidRPr="00ED7407">
        <w:t>fsimage</w:t>
      </w:r>
      <w:proofErr w:type="spellEnd"/>
      <w:r w:rsidRPr="00ED7407">
        <w:t xml:space="preserve">) directory exists per a </w:t>
      </w:r>
      <w:proofErr w:type="spellStart"/>
      <w:r w:rsidRPr="00ED7407">
        <w:t>NameNode</w:t>
      </w:r>
      <w:proofErr w:type="spellEnd"/>
      <w:r w:rsidRPr="00ED7407">
        <w:t xml:space="preserve"> that is not accordance the best practices.</w:t>
      </w:r>
    </w:p>
    <w:p w14:paraId="58A2A69F" w14:textId="161862FE" w:rsidR="00ED7407" w:rsidRDefault="00FE5EA7" w:rsidP="00ED7407">
      <w:r w:rsidRPr="00FE5EA7">
        <w:t>The suggested best practice is to have the name table (</w:t>
      </w:r>
      <w:proofErr w:type="spellStart"/>
      <w:r w:rsidRPr="00FE5EA7">
        <w:t>fsimage</w:t>
      </w:r>
      <w:proofErr w:type="spellEnd"/>
      <w:r w:rsidRPr="00FE5EA7">
        <w:t>) mirrored across minimum two local directories.</w:t>
      </w:r>
    </w:p>
    <w:p w14:paraId="18023149" w14:textId="79C87AC5" w:rsidR="006F4C83" w:rsidRDefault="006F4C83" w:rsidP="00ED7407">
      <w:r w:rsidRPr="006F4C83">
        <w:t xml:space="preserve">Hortonworks recommends </w:t>
      </w:r>
      <w:r w:rsidR="005569B7">
        <w:t>&lt;Customer Name</w:t>
      </w:r>
      <w:proofErr w:type="gramStart"/>
      <w:r w:rsidR="005569B7">
        <w:t xml:space="preserve">&gt; </w:t>
      </w:r>
      <w:r w:rsidRPr="006F4C83">
        <w:t xml:space="preserve"> to</w:t>
      </w:r>
      <w:proofErr w:type="gramEnd"/>
      <w:r w:rsidRPr="006F4C83">
        <w:t xml:space="preserve"> set </w:t>
      </w:r>
      <w:proofErr w:type="spellStart"/>
      <w:r w:rsidRPr="006F4C83">
        <w:t>dfs.namenode.name.dir</w:t>
      </w:r>
      <w:proofErr w:type="spellEnd"/>
      <w:r w:rsidRPr="006F4C83">
        <w:t xml:space="preserve"> = /data/</w:t>
      </w:r>
      <w:proofErr w:type="spellStart"/>
      <w:r w:rsidRPr="006F4C83">
        <w:t>hadoop</w:t>
      </w:r>
      <w:proofErr w:type="spellEnd"/>
      <w:r w:rsidRPr="006F4C83">
        <w:t>/</w:t>
      </w:r>
      <w:proofErr w:type="spellStart"/>
      <w:r w:rsidRPr="006F4C83">
        <w:t>hdfs</w:t>
      </w:r>
      <w:proofErr w:type="spellEnd"/>
      <w:r w:rsidRPr="006F4C83">
        <w:t>/</w:t>
      </w:r>
      <w:proofErr w:type="spellStart"/>
      <w:r w:rsidRPr="006F4C83">
        <w:t>namenode</w:t>
      </w:r>
      <w:proofErr w:type="spellEnd"/>
      <w:r w:rsidRPr="006F4C83">
        <w:t>,</w:t>
      </w:r>
      <w:r w:rsidRPr="006F4C83">
        <w:rPr>
          <w:i/>
          <w:iCs/>
        </w:rPr>
        <w:t>&lt;the 2nd local directory&gt;</w:t>
      </w:r>
      <w:r w:rsidR="0011624D" w:rsidRPr="0011624D">
        <w:rPr>
          <w:iCs/>
        </w:rPr>
        <w:t xml:space="preserve"> in the hdfs-site.xml configuration file</w:t>
      </w:r>
      <w:r w:rsidRPr="0011624D">
        <w:t>.</w:t>
      </w:r>
    </w:p>
    <w:p w14:paraId="119B025D" w14:textId="02B6631C" w:rsidR="008E7248" w:rsidRDefault="008E7248" w:rsidP="00CA05F6">
      <w:pPr>
        <w:pStyle w:val="Heading2"/>
        <w:numPr>
          <w:ilvl w:val="1"/>
          <w:numId w:val="75"/>
        </w:numPr>
      </w:pPr>
      <w:bookmarkStart w:id="66" w:name="_Toc361009172"/>
      <w:r w:rsidRPr="008E7248">
        <w:lastRenderedPageBreak/>
        <w:t>Accidental chance of erasing all HDFS metadata by human error</w:t>
      </w:r>
      <w:bookmarkEnd w:id="66"/>
    </w:p>
    <w:p w14:paraId="00D0DF2C" w14:textId="6E5EC31F" w:rsidR="008E7248" w:rsidRDefault="008E7248" w:rsidP="008E7248">
      <w:r w:rsidRPr="008E7248">
        <w:t xml:space="preserve">HDFS </w:t>
      </w:r>
      <w:proofErr w:type="spellStart"/>
      <w:r w:rsidRPr="008E7248">
        <w:t>NameNode</w:t>
      </w:r>
      <w:proofErr w:type="spellEnd"/>
      <w:r w:rsidRPr="008E7248">
        <w:t xml:space="preserve"> metadata has format allowed today. This could potentially lead to a catastrophic human error. This is applicable for all HDP environments at </w:t>
      </w:r>
      <w:r w:rsidR="005569B7">
        <w:t>&lt;Customer Name</w:t>
      </w:r>
      <w:proofErr w:type="gramStart"/>
      <w:r w:rsidR="005569B7">
        <w:t xml:space="preserve">&gt; </w:t>
      </w:r>
      <w:r w:rsidRPr="008E7248">
        <w:t>.</w:t>
      </w:r>
      <w:proofErr w:type="gramEnd"/>
    </w:p>
    <w:p w14:paraId="3644EB76" w14:textId="2B2A09FB" w:rsidR="008E7248" w:rsidRDefault="008E7248" w:rsidP="008E7248">
      <w:r w:rsidRPr="008E7248">
        <w:t xml:space="preserve">Best practice is to disable this property. Hortonworks recommends </w:t>
      </w:r>
      <w:r w:rsidR="005569B7">
        <w:t>&lt;Customer Name</w:t>
      </w:r>
      <w:proofErr w:type="gramStart"/>
      <w:r w:rsidR="005569B7">
        <w:t xml:space="preserve">&gt; </w:t>
      </w:r>
      <w:r w:rsidRPr="008E7248">
        <w:t xml:space="preserve"> to</w:t>
      </w:r>
      <w:proofErr w:type="gramEnd"/>
      <w:r w:rsidRPr="008E7248">
        <w:t xml:space="preserve"> set </w:t>
      </w:r>
      <w:proofErr w:type="spellStart"/>
      <w:r w:rsidRPr="008E7248">
        <w:t>dfs.namenode.support.allow.format</w:t>
      </w:r>
      <w:proofErr w:type="spellEnd"/>
      <w:r w:rsidRPr="008E7248">
        <w:t xml:space="preserve"> = false</w:t>
      </w:r>
      <w:r w:rsidR="0011624D" w:rsidRPr="0011624D">
        <w:rPr>
          <w:iCs/>
        </w:rPr>
        <w:t xml:space="preserve"> in the hdfs-site.xml configuration file</w:t>
      </w:r>
      <w:r w:rsidRPr="008E7248">
        <w:t>.</w:t>
      </w:r>
    </w:p>
    <w:p w14:paraId="0D8E5463" w14:textId="28480054" w:rsidR="0011624D" w:rsidRDefault="0011624D" w:rsidP="008E7248">
      <w:r>
        <w:t>Note: this configuration change must be done after the initial HDFS configuration and the first HDFS metadata format.</w:t>
      </w:r>
    </w:p>
    <w:p w14:paraId="5A901545" w14:textId="1BF3BA10" w:rsidR="008E7248" w:rsidRDefault="008E7248" w:rsidP="00CA05F6">
      <w:pPr>
        <w:pStyle w:val="Heading2"/>
        <w:numPr>
          <w:ilvl w:val="1"/>
          <w:numId w:val="75"/>
        </w:numPr>
      </w:pPr>
      <w:bookmarkStart w:id="67" w:name="_Toc361009173"/>
      <w:r w:rsidRPr="008E7248">
        <w:t>HDFS checkpoint process interval is too long</w:t>
      </w:r>
      <w:bookmarkEnd w:id="67"/>
    </w:p>
    <w:p w14:paraId="5CC79A8F" w14:textId="360D4E83" w:rsidR="008E7248" w:rsidRDefault="008E7248" w:rsidP="008E7248">
      <w:r w:rsidRPr="008E7248">
        <w:t>The number of seconds between two periodic HDFS checkpoints is set 21,600 (6 hours).</w:t>
      </w:r>
    </w:p>
    <w:p w14:paraId="3A45FC63" w14:textId="1B433FEB" w:rsidR="008E7248" w:rsidRDefault="008E7248" w:rsidP="008E7248">
      <w:r w:rsidRPr="008E7248">
        <w:t xml:space="preserve">Best practice is to merge the content of the most recent </w:t>
      </w:r>
      <w:proofErr w:type="spellStart"/>
      <w:r w:rsidRPr="008E7248">
        <w:t>fsimage</w:t>
      </w:r>
      <w:proofErr w:type="spellEnd"/>
      <w:r w:rsidRPr="008E7248">
        <w:t xml:space="preserve"> with all edits every hour or less in order to decrease of </w:t>
      </w:r>
      <w:proofErr w:type="spellStart"/>
      <w:r w:rsidRPr="008E7248">
        <w:t>NameNode</w:t>
      </w:r>
      <w:proofErr w:type="spellEnd"/>
      <w:r w:rsidRPr="008E7248">
        <w:t xml:space="preserve"> startup delay as the </w:t>
      </w:r>
      <w:proofErr w:type="spellStart"/>
      <w:r w:rsidRPr="008E7248">
        <w:t>NameNode</w:t>
      </w:r>
      <w:proofErr w:type="spellEnd"/>
      <w:r w:rsidRPr="008E7248">
        <w:t xml:space="preserve"> reapplies all the edits. Hortonworks recommends </w:t>
      </w:r>
      <w:r w:rsidR="005569B7">
        <w:t>&lt;Customer Name</w:t>
      </w:r>
      <w:proofErr w:type="gramStart"/>
      <w:r w:rsidR="005569B7">
        <w:t xml:space="preserve">&gt; </w:t>
      </w:r>
      <w:r w:rsidRPr="008E7248">
        <w:t xml:space="preserve"> to</w:t>
      </w:r>
      <w:proofErr w:type="gramEnd"/>
      <w:r w:rsidRPr="008E7248">
        <w:t xml:space="preserve"> set </w:t>
      </w:r>
      <w:proofErr w:type="spellStart"/>
      <w:r w:rsidRPr="008E7248">
        <w:t>dfs.namenode.checkpoint.period</w:t>
      </w:r>
      <w:proofErr w:type="spellEnd"/>
      <w:r w:rsidRPr="008E7248">
        <w:t xml:space="preserve"> = 3,600 (default</w:t>
      </w:r>
      <w:r w:rsidR="0035676A">
        <w:t xml:space="preserve"> value</w:t>
      </w:r>
      <w:r w:rsidRPr="008E7248">
        <w:t>)</w:t>
      </w:r>
      <w:r w:rsidR="000D7741" w:rsidRPr="0011624D">
        <w:rPr>
          <w:iCs/>
        </w:rPr>
        <w:t xml:space="preserve"> in the hdfs-site.xml configuration file</w:t>
      </w:r>
      <w:r w:rsidRPr="008E7248">
        <w:t>.</w:t>
      </w:r>
    </w:p>
    <w:p w14:paraId="3A2A963C" w14:textId="597ECBE0" w:rsidR="0030112A" w:rsidRDefault="0030112A" w:rsidP="00CA05F6">
      <w:pPr>
        <w:pStyle w:val="Heading2"/>
        <w:numPr>
          <w:ilvl w:val="1"/>
          <w:numId w:val="75"/>
        </w:numPr>
      </w:pPr>
      <w:bookmarkStart w:id="68" w:name="_Toc361009174"/>
      <w:r w:rsidRPr="0030112A">
        <w:t>Number of new edit log transactions is too small</w:t>
      </w:r>
      <w:bookmarkEnd w:id="68"/>
    </w:p>
    <w:p w14:paraId="11820B3F" w14:textId="7074C588" w:rsidR="0030112A" w:rsidRDefault="0030112A" w:rsidP="0030112A">
      <w:r w:rsidRPr="0030112A">
        <w:t>The number of new edit log transactions between two periodic HDFS checkpoints is set 1,000,000.</w:t>
      </w:r>
    </w:p>
    <w:p w14:paraId="6434FA29" w14:textId="28589BB8" w:rsidR="0030112A" w:rsidRDefault="0030112A" w:rsidP="0030112A">
      <w:r w:rsidRPr="0030112A">
        <w:t xml:space="preserve">Best practice is to increase </w:t>
      </w:r>
      <w:r w:rsidR="00414375">
        <w:t xml:space="preserve">the </w:t>
      </w:r>
      <w:r w:rsidR="00414375" w:rsidRPr="0030112A">
        <w:t xml:space="preserve">number of new edit log transactions </w:t>
      </w:r>
      <w:r w:rsidRPr="0030112A">
        <w:t>to 10</w:t>
      </w:r>
      <w:r>
        <w:t>,</w:t>
      </w:r>
      <w:r w:rsidRPr="0030112A">
        <w:t>000</w:t>
      </w:r>
      <w:r>
        <w:t>,</w:t>
      </w:r>
      <w:r w:rsidRPr="0030112A">
        <w:t>000 in order to avoid too often checkpoint of the namespace.</w:t>
      </w:r>
      <w:r w:rsidR="00414375">
        <w:t xml:space="preserve"> </w:t>
      </w:r>
      <w:r w:rsidR="00414375" w:rsidRPr="008E7248">
        <w:t xml:space="preserve">Hortonworks recommends </w:t>
      </w:r>
      <w:r w:rsidR="005569B7">
        <w:t>&lt;Customer Name</w:t>
      </w:r>
      <w:proofErr w:type="gramStart"/>
      <w:r w:rsidR="005569B7">
        <w:t xml:space="preserve">&gt; </w:t>
      </w:r>
      <w:r w:rsidR="00414375" w:rsidRPr="008E7248">
        <w:t xml:space="preserve"> to</w:t>
      </w:r>
      <w:proofErr w:type="gramEnd"/>
      <w:r w:rsidR="00414375" w:rsidRPr="008E7248">
        <w:t xml:space="preserve"> set </w:t>
      </w:r>
      <w:proofErr w:type="spellStart"/>
      <w:r w:rsidR="00414375" w:rsidRPr="0030112A">
        <w:t>dfs.namenode.checkpoint.txns</w:t>
      </w:r>
      <w:proofErr w:type="spellEnd"/>
      <w:r w:rsidR="00414375" w:rsidRPr="008E7248">
        <w:t xml:space="preserve"> = </w:t>
      </w:r>
      <w:r w:rsidR="00414375">
        <w:t>10000000</w:t>
      </w:r>
      <w:r w:rsidR="00414375" w:rsidRPr="0011624D">
        <w:rPr>
          <w:iCs/>
        </w:rPr>
        <w:t xml:space="preserve"> in the hdfs-site.xml configuration file</w:t>
      </w:r>
      <w:r w:rsidR="00414375" w:rsidRPr="008E7248">
        <w:t>.</w:t>
      </w:r>
    </w:p>
    <w:p w14:paraId="53122BEB" w14:textId="15DDF5C0" w:rsidR="005B59BF" w:rsidRDefault="005B59BF" w:rsidP="00CA05F6">
      <w:pPr>
        <w:pStyle w:val="Heading2"/>
        <w:numPr>
          <w:ilvl w:val="1"/>
          <w:numId w:val="75"/>
        </w:numPr>
      </w:pPr>
      <w:bookmarkStart w:id="69" w:name="_Toc361009175"/>
      <w:r>
        <w:lastRenderedPageBreak/>
        <w:t>S</w:t>
      </w:r>
      <w:r w:rsidRPr="005B59BF">
        <w:t>upported compression codecs</w:t>
      </w:r>
      <w:bookmarkEnd w:id="69"/>
    </w:p>
    <w:p w14:paraId="5291A848" w14:textId="2BA1E8FA" w:rsidR="00D0309A" w:rsidRDefault="00D0309A" w:rsidP="00D0309A">
      <w:r w:rsidRPr="00D0309A">
        <w:t xml:space="preserve">The list of the compression codec classes that can be used for compression/decompression includes only </w:t>
      </w:r>
      <w:proofErr w:type="spellStart"/>
      <w:r w:rsidRPr="00D0309A">
        <w:t>GzipCodec</w:t>
      </w:r>
      <w:proofErr w:type="spellEnd"/>
      <w:r w:rsidRPr="00D0309A">
        <w:t xml:space="preserve">, </w:t>
      </w:r>
      <w:proofErr w:type="spellStart"/>
      <w:r w:rsidRPr="00D0309A">
        <w:t>DefaultCodec</w:t>
      </w:r>
      <w:proofErr w:type="spellEnd"/>
      <w:r w:rsidRPr="00D0309A">
        <w:t>, Snappy codec is available.</w:t>
      </w:r>
    </w:p>
    <w:p w14:paraId="553BCE02" w14:textId="334F97BC" w:rsidR="00D0309A" w:rsidRDefault="00D0309A" w:rsidP="00D0309A">
      <w:r w:rsidRPr="00D0309A">
        <w:t xml:space="preserve">Best practice is to enable all supported compression codecs. Hortonworks recommends </w:t>
      </w:r>
      <w:r w:rsidR="005569B7">
        <w:t>&lt;Customer Name</w:t>
      </w:r>
      <w:proofErr w:type="gramStart"/>
      <w:r w:rsidR="005569B7">
        <w:t xml:space="preserve">&gt; </w:t>
      </w:r>
      <w:r w:rsidRPr="00D0309A">
        <w:t xml:space="preserve"> to</w:t>
      </w:r>
      <w:proofErr w:type="gramEnd"/>
      <w:r w:rsidRPr="00D0309A">
        <w:t xml:space="preserve"> set </w:t>
      </w:r>
      <w:proofErr w:type="spellStart"/>
      <w:r w:rsidRPr="00D0309A">
        <w:t>io.compression.codecs</w:t>
      </w:r>
      <w:proofErr w:type="spellEnd"/>
      <w:r w:rsidRPr="00D0309A">
        <w:t xml:space="preserve"> to following values (comma separated)</w:t>
      </w:r>
      <w:r w:rsidR="001A3B2D">
        <w:t xml:space="preserve"> </w:t>
      </w:r>
      <w:r w:rsidR="001A3B2D" w:rsidRPr="0011624D">
        <w:rPr>
          <w:iCs/>
        </w:rPr>
        <w:t xml:space="preserve">in the </w:t>
      </w:r>
      <w:r w:rsidR="001A3B2D">
        <w:rPr>
          <w:iCs/>
        </w:rPr>
        <w:t>core</w:t>
      </w:r>
      <w:r w:rsidR="001A3B2D" w:rsidRPr="0011624D">
        <w:rPr>
          <w:iCs/>
        </w:rPr>
        <w:t>-site.xml configuration file</w:t>
      </w:r>
      <w:r w:rsidRPr="00D0309A">
        <w:t>:</w:t>
      </w:r>
    </w:p>
    <w:p w14:paraId="076BFFC2" w14:textId="77777777" w:rsidR="00D0309A" w:rsidRPr="00D0309A" w:rsidRDefault="00D0309A" w:rsidP="003D6BB6">
      <w:pPr>
        <w:pStyle w:val="ListParagraph"/>
        <w:numPr>
          <w:ilvl w:val="0"/>
          <w:numId w:val="19"/>
        </w:numPr>
      </w:pPr>
      <w:proofErr w:type="spellStart"/>
      <w:proofErr w:type="gramStart"/>
      <w:r w:rsidRPr="00D0309A">
        <w:t>org.apache.hadoop.io.compress</w:t>
      </w:r>
      <w:proofErr w:type="gramEnd"/>
      <w:r w:rsidRPr="00D0309A">
        <w:t>.DefaultCodec</w:t>
      </w:r>
      <w:proofErr w:type="spellEnd"/>
    </w:p>
    <w:p w14:paraId="553F6BCC" w14:textId="77777777" w:rsidR="00D0309A" w:rsidRPr="00D0309A" w:rsidRDefault="00D0309A" w:rsidP="003D6BB6">
      <w:pPr>
        <w:pStyle w:val="ListParagraph"/>
        <w:numPr>
          <w:ilvl w:val="0"/>
          <w:numId w:val="19"/>
        </w:numPr>
      </w:pPr>
      <w:proofErr w:type="spellStart"/>
      <w:proofErr w:type="gramStart"/>
      <w:r w:rsidRPr="00D0309A">
        <w:t>org.apache.hadoop.io.compress</w:t>
      </w:r>
      <w:proofErr w:type="gramEnd"/>
      <w:r w:rsidRPr="00D0309A">
        <w:t>.GzipCodec</w:t>
      </w:r>
      <w:proofErr w:type="spellEnd"/>
      <w:r w:rsidRPr="00D0309A">
        <w:t> </w:t>
      </w:r>
    </w:p>
    <w:p w14:paraId="7D176565" w14:textId="77777777" w:rsidR="00D0309A" w:rsidRPr="00D0309A" w:rsidRDefault="00D0309A" w:rsidP="003D6BB6">
      <w:pPr>
        <w:pStyle w:val="ListParagraph"/>
        <w:numPr>
          <w:ilvl w:val="0"/>
          <w:numId w:val="19"/>
        </w:numPr>
      </w:pPr>
      <w:proofErr w:type="gramStart"/>
      <w:r w:rsidRPr="00D0309A">
        <w:t>org.apache.hadoop.io.compress</w:t>
      </w:r>
      <w:proofErr w:type="gramEnd"/>
      <w:r w:rsidRPr="00D0309A">
        <w:t>.BZip2Codec </w:t>
      </w:r>
    </w:p>
    <w:p w14:paraId="0599D04D" w14:textId="77777777" w:rsidR="00D0309A" w:rsidRPr="00D0309A" w:rsidRDefault="00D0309A" w:rsidP="003D6BB6">
      <w:pPr>
        <w:pStyle w:val="ListParagraph"/>
        <w:numPr>
          <w:ilvl w:val="0"/>
          <w:numId w:val="19"/>
        </w:numPr>
      </w:pPr>
      <w:proofErr w:type="spellStart"/>
      <w:proofErr w:type="gramStart"/>
      <w:r w:rsidRPr="00D0309A">
        <w:t>org.apache.hadoop.io.compress</w:t>
      </w:r>
      <w:proofErr w:type="gramEnd"/>
      <w:r w:rsidRPr="00D0309A">
        <w:t>.DeflateCodec</w:t>
      </w:r>
      <w:proofErr w:type="spellEnd"/>
    </w:p>
    <w:p w14:paraId="78D8D025" w14:textId="77777777" w:rsidR="00D0309A" w:rsidRPr="00D0309A" w:rsidRDefault="00D0309A" w:rsidP="003D6BB6">
      <w:pPr>
        <w:pStyle w:val="ListParagraph"/>
        <w:numPr>
          <w:ilvl w:val="0"/>
          <w:numId w:val="19"/>
        </w:numPr>
      </w:pPr>
      <w:proofErr w:type="spellStart"/>
      <w:proofErr w:type="gramStart"/>
      <w:r w:rsidRPr="00D0309A">
        <w:t>org.apache.hadoop.io.compress</w:t>
      </w:r>
      <w:proofErr w:type="gramEnd"/>
      <w:r w:rsidRPr="00D0309A">
        <w:t>.SnappyCodec</w:t>
      </w:r>
      <w:proofErr w:type="spellEnd"/>
    </w:p>
    <w:p w14:paraId="643C74E9" w14:textId="30B601CB" w:rsidR="00D0309A" w:rsidRDefault="00D0309A" w:rsidP="003D6BB6">
      <w:pPr>
        <w:pStyle w:val="ListParagraph"/>
        <w:numPr>
          <w:ilvl w:val="0"/>
          <w:numId w:val="19"/>
        </w:numPr>
      </w:pPr>
      <w:proofErr w:type="gramStart"/>
      <w:r w:rsidRPr="00D0309A">
        <w:t>org.apache.hadoop.io.compress</w:t>
      </w:r>
      <w:proofErr w:type="gramEnd"/>
      <w:r w:rsidRPr="00D0309A">
        <w:t>.Lz4Codec</w:t>
      </w:r>
    </w:p>
    <w:p w14:paraId="0BE96D3D" w14:textId="7F297F64" w:rsidR="00D0309A" w:rsidRDefault="00D0309A" w:rsidP="00CA05F6">
      <w:pPr>
        <w:pStyle w:val="Heading2"/>
        <w:numPr>
          <w:ilvl w:val="1"/>
          <w:numId w:val="75"/>
        </w:numPr>
      </w:pPr>
      <w:bookmarkStart w:id="70" w:name="_Toc361009176"/>
      <w:r w:rsidRPr="00D0309A">
        <w:t xml:space="preserve">Avro </w:t>
      </w:r>
      <w:proofErr w:type="spellStart"/>
      <w:r w:rsidRPr="00D0309A">
        <w:t>serializers</w:t>
      </w:r>
      <w:proofErr w:type="spellEnd"/>
      <w:r w:rsidRPr="00D0309A">
        <w:t xml:space="preserve"> and </w:t>
      </w:r>
      <w:proofErr w:type="spellStart"/>
      <w:r w:rsidRPr="00D0309A">
        <w:t>deserializers</w:t>
      </w:r>
      <w:bookmarkEnd w:id="70"/>
      <w:proofErr w:type="spellEnd"/>
    </w:p>
    <w:p w14:paraId="38D60A24" w14:textId="1C4DCC99" w:rsidR="00D0309A" w:rsidRDefault="004F3EF0" w:rsidP="00D0309A">
      <w:r w:rsidRPr="004F3EF0">
        <w:t xml:space="preserve">The list of serialization classes that can be used for obtaining </w:t>
      </w:r>
      <w:proofErr w:type="spellStart"/>
      <w:r w:rsidRPr="004F3EF0">
        <w:t>serializers</w:t>
      </w:r>
      <w:proofErr w:type="spellEnd"/>
      <w:r w:rsidRPr="004F3EF0">
        <w:t xml:space="preserve"> and </w:t>
      </w:r>
      <w:proofErr w:type="spellStart"/>
      <w:r w:rsidRPr="004F3EF0">
        <w:t>deserializers</w:t>
      </w:r>
      <w:proofErr w:type="spellEnd"/>
      <w:r w:rsidRPr="004F3EF0">
        <w:t xml:space="preserve"> include only </w:t>
      </w:r>
      <w:proofErr w:type="spellStart"/>
      <w:proofErr w:type="gramStart"/>
      <w:r w:rsidRPr="004F3EF0">
        <w:t>org.apache.hadoop.io.serializer</w:t>
      </w:r>
      <w:proofErr w:type="gramEnd"/>
      <w:r w:rsidRPr="004F3EF0">
        <w:t>.WritableSerialization</w:t>
      </w:r>
      <w:proofErr w:type="spellEnd"/>
      <w:r w:rsidRPr="004F3EF0">
        <w:t>.</w:t>
      </w:r>
    </w:p>
    <w:p w14:paraId="21776D81" w14:textId="41D92FCA" w:rsidR="004F3EF0" w:rsidRDefault="004F3EF0" w:rsidP="00D0309A">
      <w:r w:rsidRPr="004F3EF0">
        <w:t xml:space="preserve">Better practice is to make Avro </w:t>
      </w:r>
      <w:proofErr w:type="spellStart"/>
      <w:r w:rsidRPr="004F3EF0">
        <w:t>serializers</w:t>
      </w:r>
      <w:proofErr w:type="spellEnd"/>
      <w:r w:rsidRPr="004F3EF0">
        <w:t xml:space="preserve"> and </w:t>
      </w:r>
      <w:proofErr w:type="spellStart"/>
      <w:r w:rsidRPr="004F3EF0">
        <w:t>deserializers</w:t>
      </w:r>
      <w:proofErr w:type="spellEnd"/>
      <w:r w:rsidRPr="004F3EF0">
        <w:t xml:space="preserve"> also enables that allows supporting schema evolution (i.e. different versions of the schema at the same time). Hortonworks recommends </w:t>
      </w:r>
      <w:r w:rsidR="005569B7">
        <w:t>&lt;Customer Name</w:t>
      </w:r>
      <w:proofErr w:type="gramStart"/>
      <w:r w:rsidR="005569B7">
        <w:t xml:space="preserve">&gt; </w:t>
      </w:r>
      <w:r w:rsidRPr="004F3EF0">
        <w:t xml:space="preserve"> to</w:t>
      </w:r>
      <w:proofErr w:type="gramEnd"/>
      <w:r w:rsidRPr="004F3EF0">
        <w:t xml:space="preserve"> set value of </w:t>
      </w:r>
      <w:proofErr w:type="spellStart"/>
      <w:r w:rsidRPr="004F3EF0">
        <w:t>io.serializations</w:t>
      </w:r>
      <w:proofErr w:type="spellEnd"/>
      <w:r w:rsidRPr="004F3EF0">
        <w:t xml:space="preserve"> to default</w:t>
      </w:r>
      <w:r w:rsidR="001F446E">
        <w:t xml:space="preserve"> </w:t>
      </w:r>
      <w:r w:rsidR="001F446E" w:rsidRPr="0011624D">
        <w:rPr>
          <w:iCs/>
        </w:rPr>
        <w:t xml:space="preserve">in the </w:t>
      </w:r>
      <w:r w:rsidR="001F446E">
        <w:rPr>
          <w:iCs/>
        </w:rPr>
        <w:t>core</w:t>
      </w:r>
      <w:r w:rsidR="001F446E" w:rsidRPr="0011624D">
        <w:rPr>
          <w:iCs/>
        </w:rPr>
        <w:t>-site.xml configuration file</w:t>
      </w:r>
      <w:r w:rsidRPr="004F3EF0">
        <w:t>:</w:t>
      </w:r>
    </w:p>
    <w:p w14:paraId="61344EFC" w14:textId="77777777" w:rsidR="00F622FE" w:rsidRPr="004F3EF0" w:rsidRDefault="00F622FE" w:rsidP="003D6BB6">
      <w:pPr>
        <w:pStyle w:val="ListParagraph"/>
        <w:numPr>
          <w:ilvl w:val="0"/>
          <w:numId w:val="20"/>
        </w:numPr>
      </w:pPr>
      <w:proofErr w:type="spellStart"/>
      <w:proofErr w:type="gramStart"/>
      <w:r w:rsidRPr="004F3EF0">
        <w:t>org.apache.hadoop.io.serializer</w:t>
      </w:r>
      <w:proofErr w:type="gramEnd"/>
      <w:r w:rsidRPr="004F3EF0">
        <w:t>.WritableSerialization</w:t>
      </w:r>
      <w:proofErr w:type="spellEnd"/>
      <w:r w:rsidRPr="004F3EF0">
        <w:t> </w:t>
      </w:r>
    </w:p>
    <w:p w14:paraId="2EC6F1F7" w14:textId="77777777" w:rsidR="00F622FE" w:rsidRPr="004F3EF0" w:rsidRDefault="00F622FE" w:rsidP="003D6BB6">
      <w:pPr>
        <w:pStyle w:val="ListParagraph"/>
        <w:numPr>
          <w:ilvl w:val="0"/>
          <w:numId w:val="20"/>
        </w:numPr>
      </w:pPr>
      <w:proofErr w:type="spellStart"/>
      <w:proofErr w:type="gramStart"/>
      <w:r w:rsidRPr="004F3EF0">
        <w:t>org.apache.hadoop.io.serializer</w:t>
      </w:r>
      <w:proofErr w:type="gramEnd"/>
      <w:r w:rsidRPr="004F3EF0">
        <w:t>.avro.AvroSpecificSerialization</w:t>
      </w:r>
      <w:proofErr w:type="spellEnd"/>
    </w:p>
    <w:p w14:paraId="213D5119" w14:textId="77777777" w:rsidR="00F622FE" w:rsidRPr="004F3EF0" w:rsidRDefault="00F622FE" w:rsidP="003D6BB6">
      <w:pPr>
        <w:pStyle w:val="ListParagraph"/>
        <w:numPr>
          <w:ilvl w:val="0"/>
          <w:numId w:val="20"/>
        </w:numPr>
      </w:pPr>
      <w:proofErr w:type="spellStart"/>
      <w:proofErr w:type="gramStart"/>
      <w:r w:rsidRPr="004F3EF0">
        <w:t>org.apache.hadoop.io.serializer</w:t>
      </w:r>
      <w:proofErr w:type="gramEnd"/>
      <w:r w:rsidRPr="004F3EF0">
        <w:t>.avro.AvroReflectSerialization</w:t>
      </w:r>
      <w:proofErr w:type="spellEnd"/>
      <w:r w:rsidRPr="004F3EF0">
        <w:t xml:space="preserve"> </w:t>
      </w:r>
    </w:p>
    <w:p w14:paraId="73B954DD" w14:textId="4F266979" w:rsidR="004F3EF0" w:rsidRDefault="004F3EF0" w:rsidP="00CA05F6">
      <w:pPr>
        <w:pStyle w:val="Heading2"/>
        <w:numPr>
          <w:ilvl w:val="1"/>
          <w:numId w:val="75"/>
        </w:numPr>
      </w:pPr>
      <w:bookmarkStart w:id="71" w:name="_Toc361009177"/>
      <w:r w:rsidRPr="004F3EF0">
        <w:t>HDFS balancing bandwidth</w:t>
      </w:r>
      <w:bookmarkEnd w:id="71"/>
    </w:p>
    <w:p w14:paraId="76FB046E" w14:textId="69CFC3FD" w:rsidR="004F3EF0" w:rsidRDefault="004F3EF0" w:rsidP="00D0309A">
      <w:r w:rsidRPr="004F3EF0">
        <w:t>HDFS balancing bandwidth is 6,250,000 (6 MB/second) that is not always sufficient for unbalanced clusters</w:t>
      </w:r>
      <w:r>
        <w:t>.</w:t>
      </w:r>
    </w:p>
    <w:p w14:paraId="6EB9D290" w14:textId="62FADCCD" w:rsidR="004F3EF0" w:rsidRDefault="004F3EF0" w:rsidP="00D0309A">
      <w:r w:rsidRPr="004F3EF0">
        <w:lastRenderedPageBreak/>
        <w:t>Best practice is to increase to realis</w:t>
      </w:r>
      <w:r w:rsidR="0022282D">
        <w:t xml:space="preserve">tic values for the HDFS network: </w:t>
      </w:r>
      <w:r w:rsidR="0022282D" w:rsidRPr="004F3EF0">
        <w:t>256 MB/second</w:t>
      </w:r>
      <w:r w:rsidRPr="004F3EF0">
        <w:t xml:space="preserve"> </w:t>
      </w:r>
      <w:bookmarkStart w:id="72" w:name="OLE_LINK5"/>
      <w:bookmarkStart w:id="73" w:name="OLE_LINK6"/>
      <w:r w:rsidR="0022282D">
        <w:t>(</w:t>
      </w:r>
      <w:r w:rsidRPr="004F3EF0">
        <w:t>268,435,456</w:t>
      </w:r>
      <w:bookmarkEnd w:id="72"/>
      <w:bookmarkEnd w:id="73"/>
      <w:r w:rsidRPr="004F3EF0">
        <w:t>) in order to utilize 10Gb interfaces.</w:t>
      </w:r>
      <w:r w:rsidR="00E05339">
        <w:t xml:space="preserve"> After some </w:t>
      </w:r>
      <w:proofErr w:type="gramStart"/>
      <w:r w:rsidR="00E05339">
        <w:t>experimentation</w:t>
      </w:r>
      <w:proofErr w:type="gramEnd"/>
      <w:r w:rsidR="00E05339">
        <w:t xml:space="preserve"> the balancing bandwidth can be increased to 512 </w:t>
      </w:r>
      <w:r w:rsidR="00E05339" w:rsidRPr="004F3EF0">
        <w:t>MB/second</w:t>
      </w:r>
      <w:r w:rsidR="00E05339">
        <w:t xml:space="preserve"> (</w:t>
      </w:r>
      <w:r w:rsidR="00E05339" w:rsidRPr="00E05339">
        <w:t>536</w:t>
      </w:r>
      <w:r w:rsidR="00E05339">
        <w:t>,</w:t>
      </w:r>
      <w:r w:rsidR="00E05339" w:rsidRPr="00E05339">
        <w:t>870</w:t>
      </w:r>
      <w:r w:rsidR="00E05339">
        <w:t>,</w:t>
      </w:r>
      <w:r w:rsidR="00E05339" w:rsidRPr="00E05339">
        <w:t>912</w:t>
      </w:r>
      <w:r w:rsidR="00E05339">
        <w:t>).</w:t>
      </w:r>
    </w:p>
    <w:p w14:paraId="73E7C50F" w14:textId="2DDB9DBA" w:rsidR="00E05339" w:rsidRDefault="00E05339" w:rsidP="00D0309A">
      <w:r>
        <w:t xml:space="preserve">The configuration change </w:t>
      </w:r>
      <w:r w:rsidR="0022282D">
        <w:t>can be done dynamically by executing command:</w:t>
      </w:r>
    </w:p>
    <w:p w14:paraId="5D3EC734" w14:textId="3482F67C" w:rsidR="0022282D" w:rsidRDefault="0022282D" w:rsidP="00D0309A">
      <w:proofErr w:type="spellStart"/>
      <w:r w:rsidRPr="0022282D">
        <w:t>hdfs</w:t>
      </w:r>
      <w:proofErr w:type="spellEnd"/>
      <w:r w:rsidRPr="0022282D">
        <w:t xml:space="preserve"> </w:t>
      </w:r>
      <w:proofErr w:type="spellStart"/>
      <w:r w:rsidRPr="0022282D">
        <w:t>dfsadmin</w:t>
      </w:r>
      <w:proofErr w:type="spellEnd"/>
      <w:r w:rsidRPr="0022282D">
        <w:t xml:space="preserve"> -</w:t>
      </w:r>
      <w:proofErr w:type="spellStart"/>
      <w:r w:rsidRPr="0022282D">
        <w:t>setBalancerBandwidth</w:t>
      </w:r>
      <w:proofErr w:type="spellEnd"/>
      <w:r w:rsidRPr="0022282D">
        <w:t xml:space="preserve"> 268435456</w:t>
      </w:r>
    </w:p>
    <w:p w14:paraId="1F36B18A" w14:textId="7A0EA358" w:rsidR="0022282D" w:rsidRDefault="0022282D" w:rsidP="00D0309A">
      <w:r>
        <w:t xml:space="preserve">To preserve this value on HDFS restarts </w:t>
      </w:r>
      <w:r w:rsidRPr="004F3EF0">
        <w:t xml:space="preserve">Hortonworks recommends </w:t>
      </w:r>
      <w:r w:rsidR="005569B7">
        <w:t>&lt;Customer Name</w:t>
      </w:r>
      <w:proofErr w:type="gramStart"/>
      <w:r w:rsidR="005569B7">
        <w:t xml:space="preserve">&gt; </w:t>
      </w:r>
      <w:r w:rsidRPr="004F3EF0">
        <w:t xml:space="preserve"> to</w:t>
      </w:r>
      <w:proofErr w:type="gramEnd"/>
      <w:r w:rsidRPr="004F3EF0">
        <w:t xml:space="preserve"> set </w:t>
      </w:r>
      <w:proofErr w:type="spellStart"/>
      <w:r w:rsidRPr="004F3EF0">
        <w:t>dfs.datanod</w:t>
      </w:r>
      <w:r>
        <w:t>e.balance.bandwidthPerSec</w:t>
      </w:r>
      <w:proofErr w:type="spellEnd"/>
      <w:r>
        <w:t xml:space="preserve"> = 268435</w:t>
      </w:r>
      <w:r w:rsidRPr="004F3EF0">
        <w:t>456</w:t>
      </w:r>
      <w:r>
        <w:t xml:space="preserve"> in the hdfs-site.xml configuration file.</w:t>
      </w:r>
    </w:p>
    <w:p w14:paraId="73D67B67" w14:textId="463BF63F" w:rsidR="002F4A08" w:rsidRDefault="002F4A08" w:rsidP="002F4A08">
      <w:r>
        <w:t>The configuration change can be done independently from any other configuration changes, adding the value to hdfs-site.xml configuration file can be done as part of any batch.</w:t>
      </w:r>
    </w:p>
    <w:p w14:paraId="58E2E0F1" w14:textId="229621EF" w:rsidR="00D0309A" w:rsidRDefault="004F3EF0" w:rsidP="00CA05F6">
      <w:pPr>
        <w:pStyle w:val="Heading2"/>
        <w:numPr>
          <w:ilvl w:val="1"/>
          <w:numId w:val="75"/>
        </w:numPr>
      </w:pPr>
      <w:bookmarkStart w:id="74" w:name="_Toc361009178"/>
      <w:r w:rsidRPr="004F3EF0">
        <w:t>Max Number of Concurrent Moves</w:t>
      </w:r>
      <w:bookmarkEnd w:id="74"/>
    </w:p>
    <w:p w14:paraId="513622F9" w14:textId="606B02C7" w:rsidR="004F3EF0" w:rsidRDefault="00DA5537" w:rsidP="00D0309A">
      <w:r>
        <w:t xml:space="preserve">Currently </w:t>
      </w:r>
      <w:r w:rsidR="004F3EF0" w:rsidRPr="004F3EF0">
        <w:t xml:space="preserve">the maximum number of concurrent block moves that a </w:t>
      </w:r>
      <w:proofErr w:type="spellStart"/>
      <w:r w:rsidR="004F3EF0" w:rsidRPr="004F3EF0">
        <w:t>Datanode</w:t>
      </w:r>
      <w:proofErr w:type="spellEnd"/>
      <w:r w:rsidR="004F3EF0" w:rsidRPr="004F3EF0">
        <w:t xml:space="preserve"> is allowed for balancing the cluster is 5 (default value).</w:t>
      </w:r>
    </w:p>
    <w:p w14:paraId="00CB895E" w14:textId="4570B69E" w:rsidR="004F3EF0" w:rsidRPr="004F3EF0" w:rsidRDefault="004F3EF0" w:rsidP="004F3EF0">
      <w:r w:rsidRPr="004F3EF0">
        <w:t xml:space="preserve">Best practice is to set Max Number of Concurrent Moves </w:t>
      </w:r>
      <w:r w:rsidR="00531F99">
        <w:t>to</w:t>
      </w:r>
      <w:r w:rsidRPr="004F3EF0">
        <w:t xml:space="preserve"> a small multiple of the number of disks allocated for HDFS in the </w:t>
      </w:r>
      <w:proofErr w:type="spellStart"/>
      <w:r w:rsidRPr="004F3EF0">
        <w:t>Datanodes</w:t>
      </w:r>
      <w:proofErr w:type="spellEnd"/>
      <w:r w:rsidRPr="004F3EF0">
        <w:t>. A higher value may not be useful</w:t>
      </w:r>
      <w:r w:rsidR="00531F99">
        <w:t>,</w:t>
      </w:r>
      <w:r w:rsidRPr="004F3EF0">
        <w:t xml:space="preserve"> but only increases disk contention.</w:t>
      </w:r>
    </w:p>
    <w:p w14:paraId="655121B7" w14:textId="1B618916" w:rsidR="004F3EF0" w:rsidRDefault="004F3EF0" w:rsidP="004F3EF0">
      <w:r w:rsidRPr="004F3EF0">
        <w:t>In our case it is 2*12 = 24.</w:t>
      </w:r>
    </w:p>
    <w:p w14:paraId="16A190AE" w14:textId="17D6915F" w:rsidR="00531F99" w:rsidRDefault="00531F99" w:rsidP="004F3EF0">
      <w:r w:rsidRPr="004F3EF0">
        <w:t xml:space="preserve">Hortonworks recommends </w:t>
      </w:r>
      <w:r w:rsidR="005569B7">
        <w:t>&lt;Customer Name</w:t>
      </w:r>
      <w:proofErr w:type="gramStart"/>
      <w:r w:rsidR="005569B7">
        <w:t xml:space="preserve">&gt; </w:t>
      </w:r>
      <w:r w:rsidRPr="004F3EF0">
        <w:t xml:space="preserve"> to</w:t>
      </w:r>
      <w:proofErr w:type="gramEnd"/>
      <w:r w:rsidRPr="004F3EF0">
        <w:t xml:space="preserve"> set </w:t>
      </w:r>
      <w:proofErr w:type="spellStart"/>
      <w:r w:rsidRPr="004F3EF0">
        <w:t>dfs.datanode.balance.max.concurrent.moves</w:t>
      </w:r>
      <w:proofErr w:type="spellEnd"/>
      <w:r>
        <w:t xml:space="preserve"> = 24 in the hdfs-site.xml configuration file.</w:t>
      </w:r>
    </w:p>
    <w:p w14:paraId="33DC51E5" w14:textId="06775595" w:rsidR="004F3EF0" w:rsidRDefault="004F3EF0" w:rsidP="00CA05F6">
      <w:pPr>
        <w:pStyle w:val="Heading2"/>
        <w:numPr>
          <w:ilvl w:val="1"/>
          <w:numId w:val="75"/>
        </w:numPr>
      </w:pPr>
      <w:bookmarkStart w:id="75" w:name="_Toc361009179"/>
      <w:r w:rsidRPr="004F3EF0">
        <w:t xml:space="preserve">Asynchronous edit logs in the </w:t>
      </w:r>
      <w:proofErr w:type="spellStart"/>
      <w:r w:rsidRPr="004F3EF0">
        <w:t>Namenode</w:t>
      </w:r>
      <w:bookmarkEnd w:id="75"/>
      <w:proofErr w:type="spellEnd"/>
    </w:p>
    <w:p w14:paraId="41D33A0F" w14:textId="4B66148B" w:rsidR="004F3EF0" w:rsidRDefault="007868C6" w:rsidP="004F3EF0">
      <w:r>
        <w:t xml:space="preserve">Currently </w:t>
      </w:r>
      <w:r w:rsidR="004F3EF0" w:rsidRPr="004F3EF0">
        <w:t xml:space="preserve">the </w:t>
      </w:r>
      <w:proofErr w:type="spellStart"/>
      <w:r w:rsidR="004F3EF0" w:rsidRPr="004F3EF0">
        <w:t>Namenode</w:t>
      </w:r>
      <w:proofErr w:type="spellEnd"/>
      <w:r w:rsidR="004F3EF0" w:rsidRPr="004F3EF0">
        <w:t xml:space="preserve"> uses the traditional synchronous edit logs.</w:t>
      </w:r>
    </w:p>
    <w:p w14:paraId="589928BF" w14:textId="45252E9F" w:rsidR="002E71E1" w:rsidRDefault="004F3EF0" w:rsidP="002E71E1">
      <w:r w:rsidRPr="004F3EF0">
        <w:t xml:space="preserve">Best practice is to enable </w:t>
      </w:r>
      <w:proofErr w:type="spellStart"/>
      <w:r w:rsidRPr="004F3EF0">
        <w:t>async</w:t>
      </w:r>
      <w:proofErr w:type="spellEnd"/>
      <w:r w:rsidRPr="004F3EF0">
        <w:t xml:space="preserve"> audit logging. It can minimize the impact of audit log I/</w:t>
      </w:r>
      <w:proofErr w:type="spellStart"/>
      <w:r w:rsidRPr="004F3EF0">
        <w:t>Os</w:t>
      </w:r>
      <w:proofErr w:type="spellEnd"/>
      <w:r w:rsidRPr="004F3EF0">
        <w:t xml:space="preserve"> on </w:t>
      </w:r>
      <w:proofErr w:type="spellStart"/>
      <w:r w:rsidRPr="004F3EF0">
        <w:t>namenode</w:t>
      </w:r>
      <w:proofErr w:type="spellEnd"/>
      <w:r w:rsidRPr="004F3EF0">
        <w:t xml:space="preserve"> performance.</w:t>
      </w:r>
      <w:r w:rsidR="002E71E1">
        <w:t xml:space="preserve"> </w:t>
      </w:r>
      <w:r w:rsidR="002E71E1" w:rsidRPr="004F3EF0">
        <w:t xml:space="preserve">Hortonworks </w:t>
      </w:r>
      <w:r w:rsidR="002E71E1" w:rsidRPr="004F3EF0">
        <w:lastRenderedPageBreak/>
        <w:t xml:space="preserve">recommends </w:t>
      </w:r>
      <w:r w:rsidR="005569B7">
        <w:t>&lt;Customer Name</w:t>
      </w:r>
      <w:proofErr w:type="gramStart"/>
      <w:r w:rsidR="005569B7">
        <w:t xml:space="preserve">&gt; </w:t>
      </w:r>
      <w:r w:rsidR="002E71E1" w:rsidRPr="004F3EF0">
        <w:t xml:space="preserve"> to</w:t>
      </w:r>
      <w:proofErr w:type="gramEnd"/>
      <w:r w:rsidR="002E71E1" w:rsidRPr="004F3EF0">
        <w:t xml:space="preserve"> set </w:t>
      </w:r>
      <w:proofErr w:type="spellStart"/>
      <w:r w:rsidR="002E71E1" w:rsidRPr="004F3EF0">
        <w:t>dfs.namenode.edits.asynclogging</w:t>
      </w:r>
      <w:proofErr w:type="spellEnd"/>
      <w:r w:rsidR="002E71E1">
        <w:t xml:space="preserve"> = true in the hdfs-site.xml configuration file.</w:t>
      </w:r>
    </w:p>
    <w:p w14:paraId="637E9210" w14:textId="09B658DE" w:rsidR="00F622FE" w:rsidRDefault="00F622FE" w:rsidP="00CA05F6">
      <w:pPr>
        <w:pStyle w:val="Heading2"/>
        <w:numPr>
          <w:ilvl w:val="1"/>
          <w:numId w:val="75"/>
        </w:numPr>
      </w:pPr>
      <w:bookmarkStart w:id="76" w:name="_Toc361009180"/>
      <w:r w:rsidRPr="00F622FE">
        <w:t>HDFS block location tracking disabled</w:t>
      </w:r>
      <w:bookmarkEnd w:id="76"/>
    </w:p>
    <w:p w14:paraId="32C3A3CD" w14:textId="18CDD69F" w:rsidR="00F622FE" w:rsidRDefault="00F622FE" w:rsidP="004F3EF0">
      <w:r w:rsidRPr="00F622FE">
        <w:t xml:space="preserve">HDFS disk metadata allowing clients to query a </w:t>
      </w:r>
      <w:proofErr w:type="spellStart"/>
      <w:r w:rsidRPr="00F622FE">
        <w:t>DataNode</w:t>
      </w:r>
      <w:proofErr w:type="spellEnd"/>
      <w:r w:rsidRPr="00F622FE">
        <w:t xml:space="preserve"> for the storage information of a list of blocks is not enabled.</w:t>
      </w:r>
    </w:p>
    <w:p w14:paraId="7D8D3768" w14:textId="79C46BAC" w:rsidR="00F622FE" w:rsidRDefault="00F622FE" w:rsidP="004F3EF0">
      <w:r w:rsidRPr="00F622FE">
        <w:t xml:space="preserve">Better practice is to enable for performance short-circuit local read properties including block location tracking. Hortonworks recommends </w:t>
      </w:r>
      <w:r w:rsidR="005569B7">
        <w:t>&lt;Customer Name</w:t>
      </w:r>
      <w:proofErr w:type="gramStart"/>
      <w:r w:rsidR="005569B7">
        <w:t xml:space="preserve">&gt; </w:t>
      </w:r>
      <w:r w:rsidRPr="00F622FE">
        <w:t xml:space="preserve"> to</w:t>
      </w:r>
      <w:proofErr w:type="gramEnd"/>
      <w:r w:rsidRPr="00F622FE">
        <w:t xml:space="preserve"> set </w:t>
      </w:r>
      <w:proofErr w:type="spellStart"/>
      <w:r w:rsidRPr="00F622FE">
        <w:t>dfs.datanode.hdfs</w:t>
      </w:r>
      <w:proofErr w:type="spellEnd"/>
      <w:r w:rsidRPr="00F622FE">
        <w:t>-blocks-</w:t>
      </w:r>
      <w:proofErr w:type="spellStart"/>
      <w:r w:rsidRPr="00F622FE">
        <w:t>metadata.enabled</w:t>
      </w:r>
      <w:proofErr w:type="spellEnd"/>
      <w:r w:rsidRPr="00F622FE">
        <w:t xml:space="preserve"> = true</w:t>
      </w:r>
      <w:r w:rsidR="004F2D95">
        <w:t xml:space="preserve"> in the hdfs-site.xml configuration file</w:t>
      </w:r>
      <w:r w:rsidRPr="00F622FE">
        <w:t>.</w:t>
      </w:r>
    </w:p>
    <w:p w14:paraId="123BE39F" w14:textId="25B5C80B" w:rsidR="00F622FE" w:rsidRDefault="00F622FE" w:rsidP="00CA05F6">
      <w:pPr>
        <w:pStyle w:val="Heading2"/>
        <w:numPr>
          <w:ilvl w:val="1"/>
          <w:numId w:val="75"/>
        </w:numPr>
      </w:pPr>
      <w:bookmarkStart w:id="77" w:name="_Toc361009181"/>
      <w:proofErr w:type="spellStart"/>
      <w:r w:rsidRPr="00F622FE">
        <w:t>NameNode</w:t>
      </w:r>
      <w:proofErr w:type="spellEnd"/>
      <w:r w:rsidRPr="00F622FE">
        <w:t xml:space="preserve"> log performance</w:t>
      </w:r>
      <w:bookmarkEnd w:id="77"/>
    </w:p>
    <w:p w14:paraId="6547D3AE" w14:textId="07B0B8F5" w:rsidR="00F622FE" w:rsidRDefault="00F622FE" w:rsidP="004F3EF0">
      <w:r w:rsidRPr="00F622FE">
        <w:t xml:space="preserve">The </w:t>
      </w:r>
      <w:proofErr w:type="spellStart"/>
      <w:r w:rsidRPr="00F622FE">
        <w:t>NameNode</w:t>
      </w:r>
      <w:proofErr w:type="spellEnd"/>
      <w:r w:rsidRPr="00F622FE">
        <w:t xml:space="preserve"> logging level is set to track block status changes that significantly increases amount of data written to the </w:t>
      </w:r>
      <w:proofErr w:type="spellStart"/>
      <w:r w:rsidRPr="00F622FE">
        <w:t>NameNode</w:t>
      </w:r>
      <w:proofErr w:type="spellEnd"/>
      <w:r w:rsidRPr="00F622FE">
        <w:t xml:space="preserve"> log.</w:t>
      </w:r>
    </w:p>
    <w:p w14:paraId="5C145B12" w14:textId="2C5C882C" w:rsidR="00F622FE" w:rsidRPr="00F622FE" w:rsidRDefault="00F622FE" w:rsidP="00F622FE">
      <w:r w:rsidRPr="00F622FE">
        <w:t xml:space="preserve">Common practice is to limit </w:t>
      </w:r>
      <w:proofErr w:type="spellStart"/>
      <w:r w:rsidRPr="00F622FE">
        <w:t>NameNode</w:t>
      </w:r>
      <w:proofErr w:type="spellEnd"/>
      <w:r w:rsidRPr="00F622FE">
        <w:t xml:space="preserve"> logging in production clusters. Hortonworks recommends </w:t>
      </w:r>
      <w:r w:rsidR="005569B7">
        <w:t>&lt;Customer Name</w:t>
      </w:r>
      <w:proofErr w:type="gramStart"/>
      <w:r w:rsidR="005569B7">
        <w:t xml:space="preserve">&gt; </w:t>
      </w:r>
      <w:r w:rsidRPr="00F622FE">
        <w:t xml:space="preserve"> to</w:t>
      </w:r>
      <w:proofErr w:type="gramEnd"/>
      <w:r w:rsidRPr="00F622FE">
        <w:t xml:space="preserve"> suppress normal block state change messages from </w:t>
      </w:r>
      <w:proofErr w:type="spellStart"/>
      <w:r w:rsidRPr="00F622FE">
        <w:t>BlockManage</w:t>
      </w:r>
      <w:r w:rsidR="001B581C">
        <w:t>r</w:t>
      </w:r>
      <w:proofErr w:type="spellEnd"/>
      <w:r w:rsidR="001B581C">
        <w:t xml:space="preserve"> in the </w:t>
      </w:r>
      <w:proofErr w:type="spellStart"/>
      <w:r w:rsidR="001B581C">
        <w:t>NameNode</w:t>
      </w:r>
      <w:proofErr w:type="spellEnd"/>
      <w:r w:rsidR="001B581C">
        <w:t xml:space="preserve"> in the log4j.properties configuration file:</w:t>
      </w:r>
    </w:p>
    <w:p w14:paraId="11CDC1B2" w14:textId="13F6B408" w:rsidR="00F622FE" w:rsidRDefault="00F622FE" w:rsidP="00F622FE">
      <w:proofErr w:type="gramStart"/>
      <w:r w:rsidRPr="00F622FE">
        <w:t>log4j.logger.BlockStateChange</w:t>
      </w:r>
      <w:proofErr w:type="gramEnd"/>
      <w:r w:rsidRPr="00F622FE">
        <w:t>=WARN</w:t>
      </w:r>
    </w:p>
    <w:p w14:paraId="345813C2" w14:textId="7C74C28E" w:rsidR="00F622FE" w:rsidRDefault="00F622FE" w:rsidP="00CA05F6">
      <w:pPr>
        <w:pStyle w:val="Heading2"/>
        <w:numPr>
          <w:ilvl w:val="1"/>
          <w:numId w:val="75"/>
        </w:numPr>
      </w:pPr>
      <w:bookmarkStart w:id="78" w:name="_Toc361009182"/>
      <w:r w:rsidRPr="00F622FE">
        <w:t>HDFS</w:t>
      </w:r>
      <w:r w:rsidR="001706C8">
        <w:t xml:space="preserve"> and</w:t>
      </w:r>
      <w:r w:rsidRPr="00F622FE">
        <w:t xml:space="preserve"> YARN files </w:t>
      </w:r>
      <w:r w:rsidR="001706C8">
        <w:t>share</w:t>
      </w:r>
      <w:r w:rsidRPr="00F622FE">
        <w:t xml:space="preserve"> the</w:t>
      </w:r>
      <w:r w:rsidR="001706C8">
        <w:t xml:space="preserve"> same</w:t>
      </w:r>
      <w:r w:rsidRPr="00F622FE">
        <w:t xml:space="preserve"> physical disks</w:t>
      </w:r>
      <w:bookmarkEnd w:id="78"/>
    </w:p>
    <w:p w14:paraId="7E30434C" w14:textId="3E3EE6AC" w:rsidR="00F622FE" w:rsidRDefault="00F622FE" w:rsidP="00F622FE">
      <w:r w:rsidRPr="00F622FE">
        <w:t>HDFS, YARN localized files an</w:t>
      </w:r>
      <w:r w:rsidR="001706C8">
        <w:t>d logs share the physical disks that causes additional I/O contention due to different</w:t>
      </w:r>
      <w:r w:rsidR="006A221D">
        <w:t xml:space="preserve"> I/O profiles.</w:t>
      </w:r>
    </w:p>
    <w:p w14:paraId="3FA6AC33" w14:textId="6ED25F30" w:rsidR="00BF5436" w:rsidRDefault="00416515" w:rsidP="00F622FE">
      <w:r>
        <w:t>The b</w:t>
      </w:r>
      <w:r w:rsidR="00BF5436" w:rsidRPr="00BF5436">
        <w:t>est practice is to allocate separate phys</w:t>
      </w:r>
      <w:r w:rsidR="006A221D">
        <w:t>ical disks for HDFS and YARN</w:t>
      </w:r>
      <w:r w:rsidR="00BF5436" w:rsidRPr="00BF5436">
        <w:t xml:space="preserve">. Hortonworks recommends </w:t>
      </w:r>
      <w:r w:rsidR="005569B7">
        <w:t>&lt;Customer Name</w:t>
      </w:r>
      <w:proofErr w:type="gramStart"/>
      <w:r w:rsidR="005569B7">
        <w:t xml:space="preserve">&gt; </w:t>
      </w:r>
      <w:r w:rsidR="00BF5436" w:rsidRPr="00BF5436">
        <w:t xml:space="preserve"> to</w:t>
      </w:r>
      <w:proofErr w:type="gramEnd"/>
      <w:r w:rsidR="00BF5436" w:rsidRPr="00BF5436">
        <w:t xml:space="preserve"> format Hadoop allocated disks in the way when each disk is dedicated to</w:t>
      </w:r>
      <w:r w:rsidR="006A221D">
        <w:t xml:space="preserve"> either</w:t>
      </w:r>
      <w:r w:rsidR="00BF5436" w:rsidRPr="00BF5436">
        <w:t xml:space="preserve"> HDFS</w:t>
      </w:r>
      <w:r w:rsidR="006A221D">
        <w:t>,</w:t>
      </w:r>
      <w:r w:rsidR="00BF5436" w:rsidRPr="00BF5436">
        <w:t xml:space="preserve"> or YARN.</w:t>
      </w:r>
      <w:r w:rsidR="006A221D">
        <w:t xml:space="preserve"> Exact ratio of disks allocated for particular framework needs to be determined by some experimentation.</w:t>
      </w:r>
    </w:p>
    <w:p w14:paraId="1F9CC5F1" w14:textId="77777777" w:rsidR="00BF5436" w:rsidRDefault="00BF5436" w:rsidP="00CA05F6">
      <w:pPr>
        <w:pStyle w:val="Heading2"/>
        <w:numPr>
          <w:ilvl w:val="1"/>
          <w:numId w:val="75"/>
        </w:numPr>
      </w:pPr>
      <w:bookmarkStart w:id="79" w:name="_Toc361009183"/>
      <w:r>
        <w:lastRenderedPageBreak/>
        <w:t>Dedicated Service RPC Port</w:t>
      </w:r>
      <w:bookmarkEnd w:id="79"/>
    </w:p>
    <w:p w14:paraId="5C6268D8" w14:textId="18A824CD" w:rsidR="00BF5436" w:rsidRDefault="00BF5436" w:rsidP="00BF5436">
      <w:r>
        <w:t xml:space="preserve">No service RPC ports configured. </w:t>
      </w:r>
    </w:p>
    <w:p w14:paraId="7011676F" w14:textId="25C8A48C" w:rsidR="00991ABC" w:rsidRDefault="00991ABC" w:rsidP="00BF5436">
      <w:r>
        <w:t xml:space="preserve">Currently there are no dedicated </w:t>
      </w:r>
      <w:r w:rsidRPr="00991ABC">
        <w:t>RPC address for HDFS Services communication.</w:t>
      </w:r>
      <w:r>
        <w:t xml:space="preserve"> </w:t>
      </w:r>
      <w:proofErr w:type="spellStart"/>
      <w:r w:rsidRPr="00991ABC">
        <w:t>Datanodes</w:t>
      </w:r>
      <w:proofErr w:type="spellEnd"/>
      <w:r w:rsidRPr="00991ABC">
        <w:t xml:space="preserve"> and all other services </w:t>
      </w:r>
      <w:r>
        <w:t>are connecting to the same</w:t>
      </w:r>
      <w:r w:rsidRPr="00991ABC">
        <w:t xml:space="preserve"> address </w:t>
      </w:r>
      <w:r w:rsidR="00416515" w:rsidRPr="00416515">
        <w:t xml:space="preserve">that handles all </w:t>
      </w:r>
      <w:proofErr w:type="gramStart"/>
      <w:r w:rsidR="00416515" w:rsidRPr="00416515">
        <w:t>clients</w:t>
      </w:r>
      <w:proofErr w:type="gramEnd"/>
      <w:r w:rsidR="00416515" w:rsidRPr="00416515">
        <w:t xml:space="preserve"> requests.</w:t>
      </w:r>
    </w:p>
    <w:p w14:paraId="465D0C72" w14:textId="0A49FCE8" w:rsidR="00BF5436" w:rsidRDefault="00416515" w:rsidP="00BF5436">
      <w:r>
        <w:t>The b</w:t>
      </w:r>
      <w:r w:rsidR="00BF5436">
        <w:t xml:space="preserve">est practice is to configure </w:t>
      </w:r>
      <w:r>
        <w:t xml:space="preserve">a </w:t>
      </w:r>
      <w:r w:rsidR="00BF5436">
        <w:t xml:space="preserve">service RPC ports in order to allocate a dedicated port for </w:t>
      </w:r>
      <w:proofErr w:type="spellStart"/>
      <w:r w:rsidR="00BF5436">
        <w:t>DataNodes</w:t>
      </w:r>
      <w:proofErr w:type="spellEnd"/>
      <w:r w:rsidR="00BF5436">
        <w:t xml:space="preserve"> to report status via block reports and heartbeats. The port is also used by Zookeeper Failover Controllers for periodic health checks by the automatic failover logic. For HDFS HA the properties/values should look like:</w:t>
      </w:r>
    </w:p>
    <w:p w14:paraId="7AB3536B" w14:textId="77777777" w:rsidR="00BF5436" w:rsidRDefault="00BF5436" w:rsidP="003D6BB6">
      <w:pPr>
        <w:pStyle w:val="ListParagraph"/>
        <w:numPr>
          <w:ilvl w:val="0"/>
          <w:numId w:val="29"/>
        </w:numPr>
      </w:pPr>
      <w:r>
        <w:t>dfs.namenode.servicerpc-address.jcpprdha.nn1 = NVMBD2AFU210D00.prd.rjil.ril.com:8040</w:t>
      </w:r>
    </w:p>
    <w:p w14:paraId="4C942030" w14:textId="77777777" w:rsidR="00BF5436" w:rsidRDefault="00BF5436" w:rsidP="003D6BB6">
      <w:pPr>
        <w:pStyle w:val="ListParagraph"/>
        <w:numPr>
          <w:ilvl w:val="0"/>
          <w:numId w:val="29"/>
        </w:numPr>
      </w:pPr>
      <w:r>
        <w:t>dfs.namenode.servicerpc-address.jcpprdha.nn2 = NVMBD2AFV190D00.prd.rjil.ril.com:8040</w:t>
      </w:r>
    </w:p>
    <w:p w14:paraId="5377FD63" w14:textId="71C5A2F3" w:rsidR="00416515" w:rsidRDefault="00416515" w:rsidP="00416515">
      <w:r>
        <w:t>in the hdfs-site.xml configuration file.</w:t>
      </w:r>
    </w:p>
    <w:p w14:paraId="71914948" w14:textId="77777777" w:rsidR="00D260F9" w:rsidRDefault="00D260F9" w:rsidP="00D260F9">
      <w:r>
        <w:t>Note: setting this property requires HDFS downtime, i.e. shutting down all components for the configuration change.</w:t>
      </w:r>
    </w:p>
    <w:p w14:paraId="515E02E0" w14:textId="1EE0DE66" w:rsidR="00BF5436" w:rsidRDefault="00BF5436" w:rsidP="00CA05F6">
      <w:pPr>
        <w:pStyle w:val="Heading2"/>
        <w:numPr>
          <w:ilvl w:val="1"/>
          <w:numId w:val="75"/>
        </w:numPr>
      </w:pPr>
      <w:bookmarkStart w:id="80" w:name="_Toc361009184"/>
      <w:r>
        <w:t xml:space="preserve">Dedicated Lifeline RPC Port for </w:t>
      </w:r>
      <w:r w:rsidR="00C059D6">
        <w:t xml:space="preserve">HDFS </w:t>
      </w:r>
      <w:r>
        <w:t>HA</w:t>
      </w:r>
      <w:bookmarkEnd w:id="80"/>
    </w:p>
    <w:p w14:paraId="1EA12930" w14:textId="58887C20" w:rsidR="00BF5436" w:rsidRDefault="003464A5" w:rsidP="00BF5436">
      <w:r>
        <w:t>Currently there are n</w:t>
      </w:r>
      <w:r w:rsidR="00BF5436">
        <w:t>o Lifeline protocol ports configured</w:t>
      </w:r>
      <w:r>
        <w:t xml:space="preserve"> in all environments</w:t>
      </w:r>
      <w:r w:rsidR="00BF5436">
        <w:t>.</w:t>
      </w:r>
    </w:p>
    <w:p w14:paraId="5ABAA617" w14:textId="77777777" w:rsidR="00D260F9" w:rsidRDefault="003464A5" w:rsidP="00BF5436">
      <w:r>
        <w:t xml:space="preserve">The best practice is to </w:t>
      </w:r>
      <w:r w:rsidRPr="003464A5">
        <w:t xml:space="preserve">offload of </w:t>
      </w:r>
      <w:proofErr w:type="spellStart"/>
      <w:r w:rsidRPr="003464A5">
        <w:t>NameNode</w:t>
      </w:r>
      <w:proofErr w:type="spellEnd"/>
      <w:r w:rsidRPr="003464A5">
        <w:t xml:space="preserve"> HA service health checks</w:t>
      </w:r>
      <w:r w:rsidR="00D260F9">
        <w:t xml:space="preserve"> (reporting </w:t>
      </w:r>
      <w:proofErr w:type="spellStart"/>
      <w:r w:rsidR="00D260F9">
        <w:t>DataNode</w:t>
      </w:r>
      <w:proofErr w:type="spellEnd"/>
      <w:r w:rsidR="00D260F9">
        <w:t xml:space="preserve"> liveness and basic health information to the </w:t>
      </w:r>
      <w:proofErr w:type="spellStart"/>
      <w:r w:rsidR="00D260F9">
        <w:t>NameNode</w:t>
      </w:r>
      <w:proofErr w:type="spellEnd"/>
      <w:r w:rsidR="00D260F9">
        <w:t>)</w:t>
      </w:r>
      <w:r w:rsidRPr="003464A5">
        <w:t xml:space="preserve"> to a separate RPC server</w:t>
      </w:r>
      <w:r w:rsidR="00D260F9">
        <w:t xml:space="preserve">. </w:t>
      </w:r>
      <w:r w:rsidR="00BF5436">
        <w:t xml:space="preserve">It allows a </w:t>
      </w:r>
      <w:proofErr w:type="spellStart"/>
      <w:r w:rsidR="00BF5436">
        <w:t>DataNodes</w:t>
      </w:r>
      <w:proofErr w:type="spellEnd"/>
      <w:r w:rsidR="00BF5436">
        <w:t xml:space="preserve"> to report that it is still alive to the </w:t>
      </w:r>
      <w:proofErr w:type="spellStart"/>
      <w:r w:rsidR="00BF5436">
        <w:t>NameNode</w:t>
      </w:r>
      <w:proofErr w:type="spellEnd"/>
      <w:r w:rsidR="00BF5436">
        <w:t xml:space="preserve"> via a fallback protocol, separate from the existing heartbeat messages. This can prevent the </w:t>
      </w:r>
      <w:proofErr w:type="spellStart"/>
      <w:r w:rsidR="00BF5436">
        <w:t>NameNode</w:t>
      </w:r>
      <w:proofErr w:type="spellEnd"/>
      <w:r w:rsidR="00BF5436">
        <w:t xml:space="preserve"> from incorrectly marking a </w:t>
      </w:r>
      <w:proofErr w:type="spellStart"/>
      <w:r w:rsidR="00BF5436">
        <w:t>DataNode</w:t>
      </w:r>
      <w:proofErr w:type="spellEnd"/>
      <w:r w:rsidR="00BF5436">
        <w:t xml:space="preserve"> as stale or dead in busy clusters where heartbeat </w:t>
      </w:r>
      <w:r w:rsidR="00D260F9">
        <w:t>processing is suffering delays.</w:t>
      </w:r>
    </w:p>
    <w:p w14:paraId="27B5D9CD" w14:textId="36421E10" w:rsidR="00BF5436" w:rsidRDefault="00BF5436" w:rsidP="00BF5436">
      <w:r>
        <w:t>Fo</w:t>
      </w:r>
      <w:r w:rsidR="00D260F9">
        <w:t xml:space="preserve">r Production HDFS HA the properties in the hdfs-site.xml </w:t>
      </w:r>
      <w:r>
        <w:t>should look like:</w:t>
      </w:r>
    </w:p>
    <w:p w14:paraId="06714C44" w14:textId="77777777" w:rsidR="00BF5436" w:rsidRDefault="00BF5436" w:rsidP="003D6BB6">
      <w:pPr>
        <w:pStyle w:val="ListParagraph"/>
        <w:numPr>
          <w:ilvl w:val="0"/>
          <w:numId w:val="30"/>
        </w:numPr>
      </w:pPr>
      <w:r>
        <w:lastRenderedPageBreak/>
        <w:t>dfs.namenode.lifeline.rpc-address.jcpprdha.nn1 = NVMBD2AFU210D00.prd.rjil.ril.com:8050</w:t>
      </w:r>
    </w:p>
    <w:p w14:paraId="4387886C" w14:textId="77777777" w:rsidR="00BF5436" w:rsidRDefault="00BF5436" w:rsidP="003D6BB6">
      <w:pPr>
        <w:pStyle w:val="ListParagraph"/>
        <w:numPr>
          <w:ilvl w:val="0"/>
          <w:numId w:val="30"/>
        </w:numPr>
      </w:pPr>
      <w:proofErr w:type="spellStart"/>
      <w:proofErr w:type="gramStart"/>
      <w:r>
        <w:t>dfs.namenode</w:t>
      </w:r>
      <w:proofErr w:type="spellEnd"/>
      <w:proofErr w:type="gramEnd"/>
      <w:r>
        <w:t>. lifeline.rpc-address.jcpprdha.nn2 = NVMBD2AFV190D00.prd.rjil.ril.com:8050</w:t>
      </w:r>
    </w:p>
    <w:p w14:paraId="7D6E26D5" w14:textId="77777777" w:rsidR="00137A13" w:rsidRDefault="00137A13" w:rsidP="00137A13">
      <w:r>
        <w:t>Note: setting this property requires HDFS downtime, i.e. shutting down all components for the configuration change.</w:t>
      </w:r>
    </w:p>
    <w:p w14:paraId="3CAB22CE" w14:textId="77777777" w:rsidR="00BF5436" w:rsidRDefault="00BF5436" w:rsidP="00CA05F6">
      <w:pPr>
        <w:pStyle w:val="Heading2"/>
        <w:numPr>
          <w:ilvl w:val="1"/>
          <w:numId w:val="75"/>
        </w:numPr>
      </w:pPr>
      <w:bookmarkStart w:id="81" w:name="_Toc361009185"/>
      <w:r>
        <w:t>RPC Handler Count is too low</w:t>
      </w:r>
      <w:bookmarkEnd w:id="81"/>
    </w:p>
    <w:p w14:paraId="0C6300D8" w14:textId="55A804B2" w:rsidR="00BF5436" w:rsidRDefault="004E3F71" w:rsidP="00BF5436">
      <w:r>
        <w:t xml:space="preserve">Currently the value of </w:t>
      </w:r>
      <w:r w:rsidR="00BF5436">
        <w:t xml:space="preserve">the RPC Handler Count is too low. The Hadoop RPC server consists of a single RPC queue per port and multiple handler (worker) threads that </w:t>
      </w:r>
      <w:proofErr w:type="spellStart"/>
      <w:r w:rsidR="00BF5436">
        <w:t>dequeue</w:t>
      </w:r>
      <w:proofErr w:type="spellEnd"/>
      <w:r w:rsidR="00BF5436">
        <w:t xml:space="preserve"> and process requests. If the number of handlers is insufficient, then the RPC queue starts building up and eventually overflows.</w:t>
      </w:r>
    </w:p>
    <w:p w14:paraId="4D24274C" w14:textId="61D50849" w:rsidR="00BF5436" w:rsidRDefault="00BF5436" w:rsidP="00BF5436">
      <w:r>
        <w:t xml:space="preserve">Best practice is to set the RPC handler count property </w:t>
      </w:r>
      <w:proofErr w:type="spellStart"/>
      <w:proofErr w:type="gramStart"/>
      <w:r>
        <w:t>dfs.namenode</w:t>
      </w:r>
      <w:proofErr w:type="gramEnd"/>
      <w:r>
        <w:t>.handler.count</w:t>
      </w:r>
      <w:proofErr w:type="spellEnd"/>
      <w:r>
        <w:t xml:space="preserve"> to 20*log2(number of </w:t>
      </w:r>
      <w:proofErr w:type="spellStart"/>
      <w:r>
        <w:t>datanodes</w:t>
      </w:r>
      <w:proofErr w:type="spellEnd"/>
      <w:r>
        <w:t>) with an upper limit of 200.</w:t>
      </w:r>
    </w:p>
    <w:p w14:paraId="7F047DB9" w14:textId="77777777" w:rsidR="00BF5436" w:rsidRDefault="00BF5436" w:rsidP="00BF5436">
      <w:r>
        <w:t>In our case it is 20*log2(341) = 170.</w:t>
      </w:r>
    </w:p>
    <w:p w14:paraId="739E6862" w14:textId="220E6BFD" w:rsidR="00E631C3" w:rsidRDefault="00E631C3" w:rsidP="00E631C3">
      <w:r w:rsidRPr="00F622FE">
        <w:t xml:space="preserve">Hortonworks recommends </w:t>
      </w:r>
      <w:r w:rsidR="005569B7">
        <w:t>&lt;Customer Name</w:t>
      </w:r>
      <w:proofErr w:type="gramStart"/>
      <w:r w:rsidR="005569B7">
        <w:t xml:space="preserve">&gt; </w:t>
      </w:r>
      <w:r w:rsidRPr="00F622FE">
        <w:t xml:space="preserve"> to</w:t>
      </w:r>
      <w:proofErr w:type="gramEnd"/>
      <w:r w:rsidRPr="00F622FE">
        <w:t xml:space="preserve"> set </w:t>
      </w:r>
      <w:proofErr w:type="spellStart"/>
      <w:r>
        <w:t>dfs.namenode.handler.count</w:t>
      </w:r>
      <w:proofErr w:type="spellEnd"/>
      <w:r w:rsidRPr="00F622FE">
        <w:t xml:space="preserve"> = </w:t>
      </w:r>
      <w:r>
        <w:t>170 in the hdfs-site.xml configuration file</w:t>
      </w:r>
      <w:r w:rsidRPr="00F622FE">
        <w:t>.</w:t>
      </w:r>
    </w:p>
    <w:p w14:paraId="5451EF44" w14:textId="77777777" w:rsidR="00BF5436" w:rsidRDefault="00BF5436" w:rsidP="00CA05F6">
      <w:pPr>
        <w:pStyle w:val="Heading2"/>
        <w:numPr>
          <w:ilvl w:val="1"/>
          <w:numId w:val="75"/>
        </w:numPr>
      </w:pPr>
      <w:bookmarkStart w:id="82" w:name="_Toc361009186"/>
      <w:r>
        <w:t>Service RPC Handler Count is too low</w:t>
      </w:r>
      <w:bookmarkEnd w:id="82"/>
    </w:p>
    <w:p w14:paraId="6654D72C" w14:textId="4DC2081A" w:rsidR="00BF5436" w:rsidRDefault="00E631C3" w:rsidP="00BF5436">
      <w:r>
        <w:t xml:space="preserve">Currently </w:t>
      </w:r>
      <w:r w:rsidR="00BF5436">
        <w:t>the Servic</w:t>
      </w:r>
      <w:r>
        <w:t>e RPC Handler Count is too low.</w:t>
      </w:r>
    </w:p>
    <w:p w14:paraId="5FCF9A29" w14:textId="29B71510" w:rsidR="00BF5436" w:rsidRDefault="00BF5436" w:rsidP="00BF5436">
      <w:r>
        <w:t xml:space="preserve">Best practice is to set the Service RPC handler count to 50% of the </w:t>
      </w:r>
      <w:r w:rsidR="00E479DC">
        <w:t xml:space="preserve">RPC handler count </w:t>
      </w:r>
      <w:r>
        <w:t>in busy clusters.</w:t>
      </w:r>
    </w:p>
    <w:p w14:paraId="1C3897D1" w14:textId="77777777" w:rsidR="00BF5436" w:rsidRDefault="00BF5436" w:rsidP="00CA05F6">
      <w:pPr>
        <w:pStyle w:val="Heading2"/>
        <w:numPr>
          <w:ilvl w:val="1"/>
          <w:numId w:val="75"/>
        </w:numPr>
      </w:pPr>
      <w:bookmarkStart w:id="83" w:name="_Toc361009187"/>
      <w:r>
        <w:t xml:space="preserve">Number of </w:t>
      </w:r>
      <w:proofErr w:type="spellStart"/>
      <w:r>
        <w:t>DataNode</w:t>
      </w:r>
      <w:proofErr w:type="spellEnd"/>
      <w:r>
        <w:t xml:space="preserve"> server threads is too low</w:t>
      </w:r>
      <w:bookmarkEnd w:id="83"/>
    </w:p>
    <w:p w14:paraId="4224EBA4" w14:textId="79995D0C" w:rsidR="00BF5436" w:rsidRDefault="0025583A" w:rsidP="00BF5436">
      <w:r>
        <w:t xml:space="preserve">Currently the number of </w:t>
      </w:r>
      <w:r w:rsidR="00BF5436">
        <w:t>server threads that handle remote procedure calls has default value (10). It could be less than optimal on the busy clusters.</w:t>
      </w:r>
    </w:p>
    <w:p w14:paraId="1D70CDB2" w14:textId="5B6F75CB" w:rsidR="00BF5436" w:rsidRDefault="00BF5436" w:rsidP="00BF5436">
      <w:r>
        <w:lastRenderedPageBreak/>
        <w:t xml:space="preserve">Best practice is to set </w:t>
      </w:r>
      <w:r w:rsidR="008C683E">
        <w:t>n</w:t>
      </w:r>
      <w:r w:rsidR="008C683E" w:rsidRPr="008C683E">
        <w:t xml:space="preserve">umber of </w:t>
      </w:r>
      <w:proofErr w:type="spellStart"/>
      <w:r w:rsidR="008C683E" w:rsidRPr="008C683E">
        <w:t>DataNode</w:t>
      </w:r>
      <w:proofErr w:type="spellEnd"/>
      <w:r w:rsidR="008C683E" w:rsidRPr="008C683E">
        <w:t xml:space="preserve"> server threads</w:t>
      </w:r>
      <w:r>
        <w:t xml:space="preserve"> to higher value. Value 40 can be a good start.</w:t>
      </w:r>
    </w:p>
    <w:p w14:paraId="048DDD66" w14:textId="36E1565A" w:rsidR="0025583A" w:rsidRDefault="0025583A" w:rsidP="0025583A">
      <w:r w:rsidRPr="00F622FE">
        <w:t xml:space="preserve">Hortonworks recommends </w:t>
      </w:r>
      <w:r w:rsidR="005569B7">
        <w:t>&lt;Customer Name</w:t>
      </w:r>
      <w:proofErr w:type="gramStart"/>
      <w:r w:rsidR="005569B7">
        <w:t xml:space="preserve">&gt; </w:t>
      </w:r>
      <w:r w:rsidRPr="00F622FE">
        <w:t xml:space="preserve"> to</w:t>
      </w:r>
      <w:proofErr w:type="gramEnd"/>
      <w:r w:rsidRPr="00F622FE">
        <w:t xml:space="preserve"> set </w:t>
      </w:r>
      <w:proofErr w:type="spellStart"/>
      <w:r>
        <w:t>dfs.datanode.handler.count</w:t>
      </w:r>
      <w:proofErr w:type="spellEnd"/>
      <w:r w:rsidRPr="00F622FE">
        <w:t xml:space="preserve"> = </w:t>
      </w:r>
      <w:r>
        <w:t>40 in the hdfs-site.xml configuration file</w:t>
      </w:r>
      <w:r w:rsidRPr="00F622FE">
        <w:t>.</w:t>
      </w:r>
    </w:p>
    <w:p w14:paraId="41572523" w14:textId="1F533594" w:rsidR="00BF5436" w:rsidRDefault="00BF5436" w:rsidP="00CA05F6">
      <w:pPr>
        <w:pStyle w:val="Heading2"/>
        <w:numPr>
          <w:ilvl w:val="1"/>
          <w:numId w:val="75"/>
        </w:numPr>
      </w:pPr>
      <w:bookmarkStart w:id="84" w:name="_Toc361009188"/>
      <w:r>
        <w:t xml:space="preserve">RPC Client </w:t>
      </w:r>
      <w:proofErr w:type="spellStart"/>
      <w:r>
        <w:t>Backoff</w:t>
      </w:r>
      <w:proofErr w:type="spellEnd"/>
      <w:r>
        <w:t xml:space="preserve"> on Client RPC port (upgrade</w:t>
      </w:r>
      <w:r w:rsidR="003754D1">
        <w:t xml:space="preserve"> required</w:t>
      </w:r>
      <w:r>
        <w:t>)</w:t>
      </w:r>
      <w:bookmarkEnd w:id="84"/>
    </w:p>
    <w:p w14:paraId="47388C53" w14:textId="68E08D35" w:rsidR="00BF5436" w:rsidRDefault="0099442B" w:rsidP="00BF5436">
      <w:r>
        <w:t xml:space="preserve">In the HDP-2.4.2 and more recent HDP version </w:t>
      </w:r>
      <w:r w:rsidR="00BF5436">
        <w:t xml:space="preserve">RPC Congestion Control can be configured in order to help Hadoop Services respond more predictably under high load: when the </w:t>
      </w:r>
      <w:proofErr w:type="spellStart"/>
      <w:r w:rsidR="00BF5436">
        <w:t>NameNode</w:t>
      </w:r>
      <w:proofErr w:type="spellEnd"/>
      <w:r w:rsidR="00BF5436">
        <w:t xml:space="preserve"> RPC queue is full it sends an explicit signal back to the client. Instead of waiting for a request that may never complete, the client throttles itself by resubmitting the request with an exponentially increasing delay.</w:t>
      </w:r>
    </w:p>
    <w:p w14:paraId="5F6C3979" w14:textId="11E5A3E3" w:rsidR="00BF5436" w:rsidRDefault="00BF5436" w:rsidP="00BF5436">
      <w:r>
        <w:t xml:space="preserve">Best practice is to enable RPC Congestion Control by setting </w:t>
      </w:r>
      <w:proofErr w:type="gramStart"/>
      <w:r>
        <w:t>ipc.8020.backoff</w:t>
      </w:r>
      <w:proofErr w:type="gramEnd"/>
      <w:r>
        <w:t xml:space="preserve">.enable </w:t>
      </w:r>
      <w:r w:rsidR="0099442B">
        <w:t xml:space="preserve">= </w:t>
      </w:r>
      <w:r>
        <w:t xml:space="preserve">true </w:t>
      </w:r>
      <w:r w:rsidR="007E1279">
        <w:t xml:space="preserve">in the </w:t>
      </w:r>
      <w:r w:rsidR="003754D1">
        <w:t>core</w:t>
      </w:r>
      <w:r w:rsidR="007E1279">
        <w:t xml:space="preserve">-site.xml configuration file </w:t>
      </w:r>
      <w:r>
        <w:t>after the cluster upgrade.</w:t>
      </w:r>
    </w:p>
    <w:p w14:paraId="55E5B152" w14:textId="77777777" w:rsidR="00BF5436" w:rsidRDefault="00BF5436" w:rsidP="00BF5436">
      <w:r>
        <w:t>Notes:</w:t>
      </w:r>
    </w:p>
    <w:p w14:paraId="5FF8898D" w14:textId="77777777" w:rsidR="00C67786" w:rsidRDefault="00C67786" w:rsidP="003D6BB6">
      <w:pPr>
        <w:pStyle w:val="ListParagraph"/>
        <w:numPr>
          <w:ilvl w:val="0"/>
          <w:numId w:val="21"/>
        </w:numPr>
      </w:pPr>
      <w:r>
        <w:t xml:space="preserve">Do not enable this setting for the Service RPC port or the </w:t>
      </w:r>
      <w:proofErr w:type="spellStart"/>
      <w:r>
        <w:t>DataNode</w:t>
      </w:r>
      <w:proofErr w:type="spellEnd"/>
      <w:r>
        <w:t xml:space="preserve"> lifeline port.</w:t>
      </w:r>
    </w:p>
    <w:p w14:paraId="5CC1D3FE" w14:textId="77777777" w:rsidR="00C67786" w:rsidRDefault="00C67786" w:rsidP="003D6BB6">
      <w:pPr>
        <w:pStyle w:val="ListParagraph"/>
        <w:numPr>
          <w:ilvl w:val="0"/>
          <w:numId w:val="21"/>
        </w:numPr>
      </w:pPr>
      <w:r>
        <w:t>Do not enable this setting on HDP versions earlier than HDP−2.4.2.</w:t>
      </w:r>
    </w:p>
    <w:p w14:paraId="024A4637" w14:textId="3964E1DF" w:rsidR="00BF5436" w:rsidRDefault="00BF5436" w:rsidP="00CA05F6">
      <w:pPr>
        <w:pStyle w:val="Heading2"/>
        <w:numPr>
          <w:ilvl w:val="1"/>
          <w:numId w:val="75"/>
        </w:numPr>
      </w:pPr>
      <w:bookmarkStart w:id="85" w:name="_Toc361009189"/>
      <w:proofErr w:type="spellStart"/>
      <w:r>
        <w:t>FairCallQueue</w:t>
      </w:r>
      <w:proofErr w:type="spellEnd"/>
      <w:r>
        <w:t xml:space="preserve"> on Client RPC Port (upgrade</w:t>
      </w:r>
      <w:r w:rsidR="006B48B1">
        <w:t xml:space="preserve"> required</w:t>
      </w:r>
      <w:r>
        <w:t>)</w:t>
      </w:r>
      <w:bookmarkEnd w:id="85"/>
    </w:p>
    <w:p w14:paraId="76744D52" w14:textId="615622C1" w:rsidR="00BF5436" w:rsidRDefault="00BF5436" w:rsidP="00BF5436">
      <w:r>
        <w:t xml:space="preserve">The RPC </w:t>
      </w:r>
      <w:proofErr w:type="spellStart"/>
      <w:r>
        <w:t>FairCallQueue</w:t>
      </w:r>
      <w:proofErr w:type="spellEnd"/>
      <w:r>
        <w:t xml:space="preserve"> can be configured to replace the single RPC queue with multiple prioritized queues. The RPC server maintains a history of recent requests grouped by user. It places incoming requests into an appropriate queue based on the user's history. RPC handler threads will </w:t>
      </w:r>
      <w:proofErr w:type="spellStart"/>
      <w:r>
        <w:t>dequeue</w:t>
      </w:r>
      <w:proofErr w:type="spellEnd"/>
      <w:r>
        <w:t xml:space="preserve"> requests from higher priority queues with a higher probability.</w:t>
      </w:r>
    </w:p>
    <w:p w14:paraId="150D8FA5" w14:textId="4AFB33D0" w:rsidR="00C92D72" w:rsidRDefault="00C92D72" w:rsidP="00BF5436">
      <w:r>
        <w:lastRenderedPageBreak/>
        <w:t xml:space="preserve">Best practice is to set </w:t>
      </w:r>
      <w:proofErr w:type="gramStart"/>
      <w:r w:rsidRPr="00C92D72">
        <w:t>ipc.8020.callqueue</w:t>
      </w:r>
      <w:proofErr w:type="gramEnd"/>
      <w:r w:rsidRPr="00C92D72">
        <w:t xml:space="preserve">.impl = </w:t>
      </w:r>
      <w:proofErr w:type="spellStart"/>
      <w:r w:rsidRPr="00C92D72">
        <w:t>org.apache.hadoop.ipc.FairCallQueue</w:t>
      </w:r>
      <w:proofErr w:type="spellEnd"/>
      <w:r w:rsidRPr="00C92D72">
        <w:t xml:space="preserve"> in the core-site.xml configuration file</w:t>
      </w:r>
      <w:r>
        <w:t xml:space="preserve"> after the cluster upgrade</w:t>
      </w:r>
      <w:r w:rsidRPr="00C92D72">
        <w:t>.</w:t>
      </w:r>
    </w:p>
    <w:p w14:paraId="0467DE47" w14:textId="444C5A7F" w:rsidR="00BF5436" w:rsidRDefault="00BF5436" w:rsidP="00BF5436">
      <w:r>
        <w:t>Notes:</w:t>
      </w:r>
    </w:p>
    <w:p w14:paraId="1FC707FC" w14:textId="256E0E56" w:rsidR="00BF5436" w:rsidRDefault="00BF5436" w:rsidP="003D6BB6">
      <w:pPr>
        <w:pStyle w:val="ListParagraph"/>
        <w:numPr>
          <w:ilvl w:val="0"/>
          <w:numId w:val="21"/>
        </w:numPr>
      </w:pPr>
      <w:r>
        <w:t xml:space="preserve">Do not enable this setting for the Service RPC port or the </w:t>
      </w:r>
      <w:proofErr w:type="spellStart"/>
      <w:r>
        <w:t>DataNode</w:t>
      </w:r>
      <w:proofErr w:type="spellEnd"/>
      <w:r>
        <w:t xml:space="preserve"> lifeline port.</w:t>
      </w:r>
    </w:p>
    <w:p w14:paraId="318A1F3F" w14:textId="0A28BC28" w:rsidR="00BF5436" w:rsidRDefault="00BF5436" w:rsidP="003D6BB6">
      <w:pPr>
        <w:pStyle w:val="ListParagraph"/>
        <w:numPr>
          <w:ilvl w:val="0"/>
          <w:numId w:val="21"/>
        </w:numPr>
      </w:pPr>
      <w:r>
        <w:t>Do not enable this setting on HDP versions earlier than HDP−2.4.2.</w:t>
      </w:r>
    </w:p>
    <w:p w14:paraId="5393A3CF" w14:textId="54220E2A" w:rsidR="00DC2734" w:rsidRDefault="00DC2734" w:rsidP="00CA05F6">
      <w:pPr>
        <w:pStyle w:val="Heading2"/>
        <w:numPr>
          <w:ilvl w:val="1"/>
          <w:numId w:val="75"/>
        </w:numPr>
      </w:pPr>
      <w:bookmarkStart w:id="86" w:name="_Toc361009190"/>
      <w:r>
        <w:t xml:space="preserve">Conducting the HDFS </w:t>
      </w:r>
      <w:r w:rsidRPr="00476D7E">
        <w:t>configuration changes in batches</w:t>
      </w:r>
      <w:bookmarkEnd w:id="86"/>
    </w:p>
    <w:p w14:paraId="1B758606" w14:textId="6317AC5F" w:rsidR="00DB6C25" w:rsidRDefault="00F64062" w:rsidP="00DB6C25">
      <w:r>
        <w:t>The</w:t>
      </w:r>
      <w:r w:rsidR="00DB6C25">
        <w:t xml:space="preserve"> changes can be done in batch</w:t>
      </w:r>
      <w:r>
        <w:t>es</w:t>
      </w:r>
      <w:r w:rsidR="00DB6C25">
        <w:t>:</w:t>
      </w:r>
    </w:p>
    <w:p w14:paraId="64330BE0" w14:textId="155B741C" w:rsidR="00F64062" w:rsidRPr="00071290" w:rsidRDefault="00F64062" w:rsidP="00071290">
      <w:pPr>
        <w:keepNext/>
        <w:rPr>
          <w:b/>
        </w:rPr>
      </w:pPr>
      <w:r w:rsidRPr="00071290">
        <w:rPr>
          <w:b/>
        </w:rPr>
        <w:t>Batch 1:</w:t>
      </w:r>
    </w:p>
    <w:p w14:paraId="128836C5" w14:textId="5AAF01F4" w:rsidR="00F64062" w:rsidRDefault="00F64062" w:rsidP="003D6BB6">
      <w:pPr>
        <w:pStyle w:val="ListParagraph"/>
        <w:keepNext/>
        <w:numPr>
          <w:ilvl w:val="0"/>
          <w:numId w:val="24"/>
        </w:numPr>
      </w:pPr>
      <w:r>
        <w:t xml:space="preserve">HDFS </w:t>
      </w:r>
      <w:proofErr w:type="spellStart"/>
      <w:r>
        <w:t>NameNode</w:t>
      </w:r>
      <w:proofErr w:type="spellEnd"/>
      <w:r>
        <w:t xml:space="preserve"> metadata redundancy</w:t>
      </w:r>
    </w:p>
    <w:p w14:paraId="0EA9F039" w14:textId="77777777" w:rsidR="00F64062" w:rsidRDefault="00F64062" w:rsidP="003D6BB6">
      <w:pPr>
        <w:pStyle w:val="ListParagraph"/>
        <w:keepNext/>
        <w:numPr>
          <w:ilvl w:val="0"/>
          <w:numId w:val="24"/>
        </w:numPr>
      </w:pPr>
      <w:r>
        <w:t>Accidental chance of erasing all HDFS metadata by human error</w:t>
      </w:r>
    </w:p>
    <w:p w14:paraId="28716737" w14:textId="060CE66B" w:rsidR="00F64062" w:rsidRDefault="00F64062" w:rsidP="00F64062">
      <w:pPr>
        <w:ind w:left="360"/>
      </w:pPr>
      <w:r>
        <w:t>No downtime required; the change can be rolling.</w:t>
      </w:r>
    </w:p>
    <w:p w14:paraId="465D26A0" w14:textId="4D04132E" w:rsidR="00F64062" w:rsidRPr="00071290" w:rsidRDefault="00F64062" w:rsidP="00071290">
      <w:pPr>
        <w:keepNext/>
        <w:spacing w:before="480"/>
        <w:rPr>
          <w:b/>
        </w:rPr>
      </w:pPr>
      <w:r w:rsidRPr="00071290">
        <w:rPr>
          <w:b/>
        </w:rPr>
        <w:t>Batch 2:</w:t>
      </w:r>
    </w:p>
    <w:p w14:paraId="465A82A3" w14:textId="77777777" w:rsidR="00F64062" w:rsidRDefault="00F64062" w:rsidP="003D6BB6">
      <w:pPr>
        <w:pStyle w:val="ListParagraph"/>
        <w:keepNext/>
        <w:numPr>
          <w:ilvl w:val="0"/>
          <w:numId w:val="32"/>
        </w:numPr>
      </w:pPr>
      <w:r>
        <w:t>HDFS checkpoint process interval is too long</w:t>
      </w:r>
    </w:p>
    <w:p w14:paraId="19528A93" w14:textId="77777777" w:rsidR="00F64062" w:rsidRDefault="00F64062" w:rsidP="003D6BB6">
      <w:pPr>
        <w:pStyle w:val="ListParagraph"/>
        <w:keepNext/>
        <w:numPr>
          <w:ilvl w:val="0"/>
          <w:numId w:val="32"/>
        </w:numPr>
      </w:pPr>
      <w:r>
        <w:t>Number of new edit log transactions is too small</w:t>
      </w:r>
    </w:p>
    <w:p w14:paraId="649DA72E" w14:textId="77777777" w:rsidR="00F64062" w:rsidRDefault="00F64062" w:rsidP="00F64062">
      <w:pPr>
        <w:ind w:left="360"/>
      </w:pPr>
      <w:r>
        <w:t>No downtime required; the change can be rolling.</w:t>
      </w:r>
    </w:p>
    <w:p w14:paraId="60DEEEE1" w14:textId="3BD72AF1" w:rsidR="00F64062" w:rsidRPr="00071290" w:rsidRDefault="00071290" w:rsidP="00071290">
      <w:pPr>
        <w:keepNext/>
        <w:spacing w:before="480"/>
        <w:rPr>
          <w:b/>
        </w:rPr>
      </w:pPr>
      <w:r>
        <w:rPr>
          <w:b/>
        </w:rPr>
        <w:t>Batch 3</w:t>
      </w:r>
      <w:r w:rsidR="00F64062" w:rsidRPr="00071290">
        <w:rPr>
          <w:b/>
        </w:rPr>
        <w:t>:</w:t>
      </w:r>
    </w:p>
    <w:p w14:paraId="64619112" w14:textId="77777777" w:rsidR="00F64062" w:rsidRPr="00F64062" w:rsidRDefault="00F64062" w:rsidP="003D6BB6">
      <w:pPr>
        <w:pStyle w:val="ListParagraph"/>
        <w:keepNext/>
        <w:numPr>
          <w:ilvl w:val="0"/>
          <w:numId w:val="32"/>
        </w:numPr>
      </w:pPr>
      <w:r w:rsidRPr="00F64062">
        <w:t>Supported compression codecs</w:t>
      </w:r>
    </w:p>
    <w:p w14:paraId="0E0738BF" w14:textId="77777777" w:rsidR="00F64062" w:rsidRPr="00F64062" w:rsidRDefault="00F64062" w:rsidP="003D6BB6">
      <w:pPr>
        <w:pStyle w:val="ListParagraph"/>
        <w:keepNext/>
        <w:numPr>
          <w:ilvl w:val="0"/>
          <w:numId w:val="32"/>
        </w:numPr>
      </w:pPr>
      <w:r w:rsidRPr="00F64062">
        <w:t xml:space="preserve">Avro </w:t>
      </w:r>
      <w:proofErr w:type="spellStart"/>
      <w:r w:rsidRPr="00F64062">
        <w:t>serializers</w:t>
      </w:r>
      <w:proofErr w:type="spellEnd"/>
      <w:r w:rsidRPr="00F64062">
        <w:t xml:space="preserve"> and </w:t>
      </w:r>
      <w:proofErr w:type="spellStart"/>
      <w:r w:rsidRPr="00F64062">
        <w:t>deserializers</w:t>
      </w:r>
      <w:proofErr w:type="spellEnd"/>
    </w:p>
    <w:p w14:paraId="0EFFA817" w14:textId="77777777" w:rsidR="00F64062" w:rsidRDefault="00F64062" w:rsidP="00F64062">
      <w:pPr>
        <w:ind w:left="360"/>
      </w:pPr>
      <w:r>
        <w:t>No downtime required; the change can be rolling.</w:t>
      </w:r>
    </w:p>
    <w:p w14:paraId="4742EF94" w14:textId="6BBB2BEC" w:rsidR="00071290" w:rsidRPr="00071290" w:rsidRDefault="00071290" w:rsidP="00071290">
      <w:pPr>
        <w:keepNext/>
        <w:spacing w:before="480"/>
        <w:rPr>
          <w:b/>
        </w:rPr>
      </w:pPr>
      <w:bookmarkStart w:id="87" w:name="OLE_LINK15"/>
      <w:bookmarkStart w:id="88" w:name="OLE_LINK16"/>
      <w:r>
        <w:rPr>
          <w:b/>
        </w:rPr>
        <w:lastRenderedPageBreak/>
        <w:t>Batch 4</w:t>
      </w:r>
      <w:r w:rsidRPr="00071290">
        <w:rPr>
          <w:b/>
        </w:rPr>
        <w:t>:</w:t>
      </w:r>
    </w:p>
    <w:bookmarkEnd w:id="87"/>
    <w:bookmarkEnd w:id="88"/>
    <w:p w14:paraId="11F7A8D2" w14:textId="77777777" w:rsidR="00C15520" w:rsidRPr="00C15520" w:rsidRDefault="00C15520" w:rsidP="003D6BB6">
      <w:pPr>
        <w:pStyle w:val="ListParagraph"/>
        <w:numPr>
          <w:ilvl w:val="0"/>
          <w:numId w:val="33"/>
        </w:numPr>
      </w:pPr>
      <w:r w:rsidRPr="00C15520">
        <w:t xml:space="preserve">Asynchronous edit logs in the </w:t>
      </w:r>
      <w:proofErr w:type="spellStart"/>
      <w:r w:rsidRPr="00C15520">
        <w:t>Namenode</w:t>
      </w:r>
      <w:proofErr w:type="spellEnd"/>
    </w:p>
    <w:p w14:paraId="65143051" w14:textId="77777777" w:rsidR="00C15520" w:rsidRPr="00C15520" w:rsidRDefault="00C15520" w:rsidP="003D6BB6">
      <w:pPr>
        <w:pStyle w:val="ListParagraph"/>
        <w:numPr>
          <w:ilvl w:val="0"/>
          <w:numId w:val="33"/>
        </w:numPr>
      </w:pPr>
      <w:proofErr w:type="spellStart"/>
      <w:r w:rsidRPr="00C15520">
        <w:t>NameNode</w:t>
      </w:r>
      <w:proofErr w:type="spellEnd"/>
      <w:r w:rsidRPr="00C15520">
        <w:t xml:space="preserve"> log performance in all environments</w:t>
      </w:r>
    </w:p>
    <w:p w14:paraId="683A2FFA" w14:textId="77777777" w:rsidR="00071290" w:rsidRDefault="00071290" w:rsidP="00071290">
      <w:pPr>
        <w:ind w:left="360"/>
      </w:pPr>
      <w:bookmarkStart w:id="89" w:name="OLE_LINK11"/>
      <w:bookmarkStart w:id="90" w:name="OLE_LINK12"/>
      <w:r>
        <w:t>No downtime required; the change can be rolling.</w:t>
      </w:r>
    </w:p>
    <w:bookmarkEnd w:id="89"/>
    <w:bookmarkEnd w:id="90"/>
    <w:p w14:paraId="1B4F7592" w14:textId="32B4209B" w:rsidR="00071290" w:rsidRPr="00071290" w:rsidRDefault="00C15520" w:rsidP="00071290">
      <w:pPr>
        <w:keepNext/>
        <w:spacing w:before="480"/>
        <w:rPr>
          <w:b/>
        </w:rPr>
      </w:pPr>
      <w:r>
        <w:rPr>
          <w:b/>
        </w:rPr>
        <w:t>Batch 5</w:t>
      </w:r>
      <w:r w:rsidR="00071290" w:rsidRPr="00071290">
        <w:rPr>
          <w:b/>
        </w:rPr>
        <w:t>:</w:t>
      </w:r>
    </w:p>
    <w:p w14:paraId="14DBF451" w14:textId="754C74F1" w:rsidR="00F843A8" w:rsidRDefault="00F843A8" w:rsidP="003D6BB6">
      <w:pPr>
        <w:pStyle w:val="ListParagraph"/>
        <w:numPr>
          <w:ilvl w:val="0"/>
          <w:numId w:val="34"/>
        </w:numPr>
      </w:pPr>
      <w:r w:rsidRPr="00F843A8">
        <w:t>HDFS balancing bandwidth</w:t>
      </w:r>
    </w:p>
    <w:p w14:paraId="00CF5DB9" w14:textId="77777777" w:rsidR="00F843A8" w:rsidRDefault="00F843A8" w:rsidP="003D6BB6">
      <w:pPr>
        <w:pStyle w:val="ListParagraph"/>
        <w:numPr>
          <w:ilvl w:val="0"/>
          <w:numId w:val="34"/>
        </w:numPr>
      </w:pPr>
      <w:r>
        <w:t>Max Number of Concurrent Moves</w:t>
      </w:r>
    </w:p>
    <w:p w14:paraId="2E4B2BCC" w14:textId="77777777" w:rsidR="00F843A8" w:rsidRDefault="00F843A8" w:rsidP="003D6BB6">
      <w:pPr>
        <w:pStyle w:val="ListParagraph"/>
        <w:numPr>
          <w:ilvl w:val="0"/>
          <w:numId w:val="34"/>
        </w:numPr>
      </w:pPr>
      <w:r>
        <w:t>HDFS block location tracking disabled</w:t>
      </w:r>
    </w:p>
    <w:p w14:paraId="5D075A63" w14:textId="77777777" w:rsidR="00C15520" w:rsidRPr="00C15520" w:rsidRDefault="00C15520" w:rsidP="003D6BB6">
      <w:pPr>
        <w:pStyle w:val="ListParagraph"/>
        <w:numPr>
          <w:ilvl w:val="0"/>
          <w:numId w:val="34"/>
        </w:numPr>
      </w:pPr>
      <w:r w:rsidRPr="00C15520">
        <w:t>RPC Handler Count is too low</w:t>
      </w:r>
    </w:p>
    <w:p w14:paraId="7E236D6A" w14:textId="77777777" w:rsidR="00C15520" w:rsidRPr="00C15520" w:rsidRDefault="00C15520" w:rsidP="003D6BB6">
      <w:pPr>
        <w:pStyle w:val="ListParagraph"/>
        <w:numPr>
          <w:ilvl w:val="0"/>
          <w:numId w:val="34"/>
        </w:numPr>
      </w:pPr>
      <w:r w:rsidRPr="00C15520">
        <w:t>Service RPC Handler Count is too low</w:t>
      </w:r>
    </w:p>
    <w:p w14:paraId="30297977" w14:textId="77777777" w:rsidR="00C15520" w:rsidRPr="00C15520" w:rsidRDefault="00C15520" w:rsidP="003D6BB6">
      <w:pPr>
        <w:pStyle w:val="ListParagraph"/>
        <w:numPr>
          <w:ilvl w:val="0"/>
          <w:numId w:val="34"/>
        </w:numPr>
      </w:pPr>
      <w:r w:rsidRPr="00C15520">
        <w:t xml:space="preserve">Number of </w:t>
      </w:r>
      <w:proofErr w:type="spellStart"/>
      <w:r w:rsidRPr="00C15520">
        <w:t>DataNode</w:t>
      </w:r>
      <w:proofErr w:type="spellEnd"/>
      <w:r w:rsidRPr="00C15520">
        <w:t xml:space="preserve"> server threads is too low</w:t>
      </w:r>
    </w:p>
    <w:p w14:paraId="0920165E" w14:textId="77777777" w:rsidR="00071290" w:rsidRDefault="00071290" w:rsidP="00071290">
      <w:pPr>
        <w:ind w:left="360"/>
      </w:pPr>
      <w:r>
        <w:t>No downtime required; the change can be rolling.</w:t>
      </w:r>
    </w:p>
    <w:p w14:paraId="2F06BBF0" w14:textId="408A51CD" w:rsidR="00071290" w:rsidRPr="00071290" w:rsidRDefault="00C15520" w:rsidP="00071290">
      <w:pPr>
        <w:keepNext/>
        <w:spacing w:before="480"/>
        <w:rPr>
          <w:b/>
        </w:rPr>
      </w:pPr>
      <w:r>
        <w:rPr>
          <w:b/>
        </w:rPr>
        <w:t>Batch 6</w:t>
      </w:r>
      <w:r w:rsidR="00071290" w:rsidRPr="00071290">
        <w:rPr>
          <w:b/>
        </w:rPr>
        <w:t>:</w:t>
      </w:r>
    </w:p>
    <w:p w14:paraId="2EBA63A7" w14:textId="77777777" w:rsidR="007028A0" w:rsidRPr="007028A0" w:rsidRDefault="007028A0" w:rsidP="003D6BB6">
      <w:pPr>
        <w:pStyle w:val="ListParagraph"/>
        <w:numPr>
          <w:ilvl w:val="0"/>
          <w:numId w:val="35"/>
        </w:numPr>
      </w:pPr>
      <w:r w:rsidRPr="007028A0">
        <w:t>Dedicated Service RPC Port</w:t>
      </w:r>
    </w:p>
    <w:p w14:paraId="3B869675" w14:textId="77777777" w:rsidR="007028A0" w:rsidRPr="007028A0" w:rsidRDefault="007028A0" w:rsidP="003D6BB6">
      <w:pPr>
        <w:pStyle w:val="ListParagraph"/>
        <w:numPr>
          <w:ilvl w:val="0"/>
          <w:numId w:val="35"/>
        </w:numPr>
      </w:pPr>
      <w:r w:rsidRPr="007028A0">
        <w:t>Dedicated Lifeline RPC Port for HDFS HA</w:t>
      </w:r>
    </w:p>
    <w:p w14:paraId="13A34219" w14:textId="4934F1A8" w:rsidR="00071290" w:rsidRDefault="00F843A8" w:rsidP="007028A0">
      <w:pPr>
        <w:ind w:left="360"/>
      </w:pPr>
      <w:bookmarkStart w:id="91" w:name="OLE_LINK17"/>
      <w:bookmarkStart w:id="92" w:name="OLE_LINK18"/>
      <w:r>
        <w:t>D</w:t>
      </w:r>
      <w:r w:rsidR="00071290">
        <w:t>owntime</w:t>
      </w:r>
      <w:r>
        <w:t xml:space="preserve"> is</w:t>
      </w:r>
      <w:r w:rsidR="00071290">
        <w:t xml:space="preserve"> required; the cha</w:t>
      </w:r>
      <w:r>
        <w:t xml:space="preserve">nge cannot </w:t>
      </w:r>
      <w:r w:rsidR="00071290">
        <w:t>be rolling.</w:t>
      </w:r>
    </w:p>
    <w:bookmarkEnd w:id="91"/>
    <w:bookmarkEnd w:id="92"/>
    <w:p w14:paraId="11AB7EBA" w14:textId="18264EB5" w:rsidR="00071290" w:rsidRPr="00071290" w:rsidRDefault="00145A2F" w:rsidP="00071290">
      <w:pPr>
        <w:keepNext/>
        <w:spacing w:before="480"/>
        <w:rPr>
          <w:b/>
        </w:rPr>
      </w:pPr>
      <w:r>
        <w:rPr>
          <w:b/>
        </w:rPr>
        <w:t>Batch 7</w:t>
      </w:r>
      <w:r w:rsidR="00071290" w:rsidRPr="00071290">
        <w:rPr>
          <w:b/>
        </w:rPr>
        <w:t>:</w:t>
      </w:r>
    </w:p>
    <w:p w14:paraId="2C78FCB2" w14:textId="77777777" w:rsidR="00F843A8" w:rsidRDefault="00F843A8" w:rsidP="003D6BB6">
      <w:pPr>
        <w:pStyle w:val="ListParagraph"/>
        <w:keepNext/>
        <w:numPr>
          <w:ilvl w:val="0"/>
          <w:numId w:val="32"/>
        </w:numPr>
      </w:pPr>
      <w:r>
        <w:t xml:space="preserve">RPC Client </w:t>
      </w:r>
      <w:proofErr w:type="spellStart"/>
      <w:r>
        <w:t>Backoff</w:t>
      </w:r>
      <w:proofErr w:type="spellEnd"/>
      <w:r>
        <w:t xml:space="preserve"> on Client RPC port (after upgrade)</w:t>
      </w:r>
    </w:p>
    <w:p w14:paraId="136D3E73" w14:textId="77777777" w:rsidR="00F843A8" w:rsidRDefault="00F843A8" w:rsidP="003D6BB6">
      <w:pPr>
        <w:pStyle w:val="ListParagraph"/>
        <w:keepNext/>
        <w:numPr>
          <w:ilvl w:val="0"/>
          <w:numId w:val="32"/>
        </w:numPr>
      </w:pPr>
      <w:proofErr w:type="spellStart"/>
      <w:r>
        <w:t>FairCallQueue</w:t>
      </w:r>
      <w:proofErr w:type="spellEnd"/>
      <w:r>
        <w:t xml:space="preserve"> on Client RPC Port (after upgrade)</w:t>
      </w:r>
    </w:p>
    <w:p w14:paraId="422C9528" w14:textId="4362FF5D" w:rsidR="00296AE6" w:rsidRDefault="00296AE6" w:rsidP="00296AE6">
      <w:pPr>
        <w:spacing w:after="0"/>
        <w:ind w:left="360"/>
      </w:pPr>
      <w:r>
        <w:t>HDP upgrade is required.</w:t>
      </w:r>
    </w:p>
    <w:p w14:paraId="1B408C88" w14:textId="77777777" w:rsidR="00F843A8" w:rsidRDefault="00F843A8" w:rsidP="00296AE6">
      <w:pPr>
        <w:spacing w:before="0"/>
        <w:ind w:left="360"/>
      </w:pPr>
      <w:r>
        <w:t>Downtime is required; the change cannot be rolling.</w:t>
      </w:r>
    </w:p>
    <w:p w14:paraId="20082918" w14:textId="079FDC07" w:rsidR="002D5CA3" w:rsidRPr="002D5CA3" w:rsidRDefault="002D5CA3" w:rsidP="00C5748D">
      <w:pPr>
        <w:pStyle w:val="Heading1"/>
        <w:numPr>
          <w:ilvl w:val="0"/>
          <w:numId w:val="75"/>
        </w:numPr>
      </w:pPr>
      <w:bookmarkStart w:id="93" w:name="_Toc361009191"/>
      <w:r>
        <w:lastRenderedPageBreak/>
        <w:t>YARN observations</w:t>
      </w:r>
      <w:bookmarkEnd w:id="93"/>
    </w:p>
    <w:p w14:paraId="66F8BAC0" w14:textId="0F5C1031" w:rsidR="002A72EF" w:rsidRPr="002A72EF" w:rsidRDefault="002A72EF" w:rsidP="00CA05F6">
      <w:pPr>
        <w:pStyle w:val="Heading2"/>
        <w:numPr>
          <w:ilvl w:val="1"/>
          <w:numId w:val="75"/>
        </w:numPr>
      </w:pPr>
      <w:bookmarkStart w:id="94" w:name="_Toc361009192"/>
      <w:r w:rsidRPr="002A72EF">
        <w:t>Amount of physical memory allocated for containers</w:t>
      </w:r>
      <w:bookmarkEnd w:id="94"/>
    </w:p>
    <w:p w14:paraId="6F213FD3" w14:textId="7AB93418" w:rsidR="002A72EF" w:rsidRPr="002A72EF" w:rsidRDefault="002A72EF" w:rsidP="002A72EF">
      <w:r w:rsidRPr="002A72EF">
        <w:t>The physical memory allocated for YARN containers is 159,744 MB (156 GB).</w:t>
      </w:r>
    </w:p>
    <w:p w14:paraId="699A66F4" w14:textId="2E106E50" w:rsidR="002A72EF" w:rsidRPr="002A72EF" w:rsidRDefault="002A72EF" w:rsidP="002A72EF">
      <w:r w:rsidRPr="002A72EF">
        <w:t xml:space="preserve">Best practice is to allocate for YARN containers free memory on a </w:t>
      </w:r>
      <w:proofErr w:type="spellStart"/>
      <w:r w:rsidRPr="002A72EF">
        <w:t>Nodemanager</w:t>
      </w:r>
      <w:proofErr w:type="spellEnd"/>
      <w:r w:rsidRPr="002A72EF">
        <w:t>.</w:t>
      </w:r>
    </w:p>
    <w:p w14:paraId="636C8EA8" w14:textId="77777777" w:rsidR="002A72EF" w:rsidRPr="002A72EF" w:rsidRDefault="002A72EF" w:rsidP="002A72EF">
      <w:r w:rsidRPr="002A72EF">
        <w:t>In our case we have 256GB of RAM on all worker nodes and:</w:t>
      </w:r>
    </w:p>
    <w:p w14:paraId="56A9B213" w14:textId="77777777" w:rsidR="002A72EF" w:rsidRPr="002A72EF" w:rsidRDefault="002A72EF" w:rsidP="003D6BB6">
      <w:pPr>
        <w:pStyle w:val="ListParagraph"/>
        <w:numPr>
          <w:ilvl w:val="0"/>
          <w:numId w:val="22"/>
        </w:numPr>
      </w:pPr>
      <w:r w:rsidRPr="002A72EF">
        <w:t>6GB reserved for the OS</w:t>
      </w:r>
    </w:p>
    <w:p w14:paraId="47216416" w14:textId="77777777" w:rsidR="002A72EF" w:rsidRPr="002A72EF" w:rsidRDefault="002A72EF" w:rsidP="003D6BB6">
      <w:pPr>
        <w:pStyle w:val="ListParagraph"/>
        <w:numPr>
          <w:ilvl w:val="0"/>
          <w:numId w:val="22"/>
        </w:numPr>
      </w:pPr>
      <w:r w:rsidRPr="002A72EF">
        <w:t xml:space="preserve">32GB allocated for </w:t>
      </w:r>
      <w:proofErr w:type="spellStart"/>
      <w:r w:rsidRPr="002A72EF">
        <w:t>HBase</w:t>
      </w:r>
      <w:proofErr w:type="spellEnd"/>
      <w:r w:rsidRPr="002A72EF">
        <w:t xml:space="preserve"> </w:t>
      </w:r>
      <w:proofErr w:type="spellStart"/>
      <w:r w:rsidRPr="002A72EF">
        <w:t>RegionServer</w:t>
      </w:r>
      <w:proofErr w:type="spellEnd"/>
      <w:r w:rsidRPr="002A72EF">
        <w:t xml:space="preserve"> heap</w:t>
      </w:r>
    </w:p>
    <w:p w14:paraId="67096A05" w14:textId="77777777" w:rsidR="002A72EF" w:rsidRPr="002A72EF" w:rsidRDefault="002A72EF" w:rsidP="003D6BB6">
      <w:pPr>
        <w:pStyle w:val="ListParagraph"/>
        <w:numPr>
          <w:ilvl w:val="0"/>
          <w:numId w:val="22"/>
        </w:numPr>
      </w:pPr>
      <w:r w:rsidRPr="002A72EF">
        <w:t xml:space="preserve">4GB allocated for HDFS </w:t>
      </w:r>
      <w:proofErr w:type="spellStart"/>
      <w:r w:rsidRPr="002A72EF">
        <w:t>DataNode</w:t>
      </w:r>
      <w:proofErr w:type="spellEnd"/>
      <w:r w:rsidRPr="002A72EF">
        <w:t xml:space="preserve"> </w:t>
      </w:r>
      <w:proofErr w:type="spellStart"/>
      <w:r w:rsidRPr="002A72EF">
        <w:t>Heapsize</w:t>
      </w:r>
      <w:proofErr w:type="spellEnd"/>
    </w:p>
    <w:p w14:paraId="6F352D56" w14:textId="77777777" w:rsidR="002A72EF" w:rsidRPr="002A72EF" w:rsidRDefault="002A72EF" w:rsidP="003D6BB6">
      <w:pPr>
        <w:pStyle w:val="ListParagraph"/>
        <w:numPr>
          <w:ilvl w:val="0"/>
          <w:numId w:val="22"/>
        </w:numPr>
      </w:pPr>
      <w:r w:rsidRPr="002A72EF">
        <w:t xml:space="preserve">8GB allocated for YARN </w:t>
      </w:r>
      <w:proofErr w:type="spellStart"/>
      <w:r w:rsidRPr="002A72EF">
        <w:t>NodeManager</w:t>
      </w:r>
      <w:proofErr w:type="spellEnd"/>
      <w:r w:rsidRPr="002A72EF">
        <w:t xml:space="preserve"> </w:t>
      </w:r>
      <w:proofErr w:type="spellStart"/>
      <w:r w:rsidRPr="002A72EF">
        <w:t>Heapsize</w:t>
      </w:r>
      <w:proofErr w:type="spellEnd"/>
    </w:p>
    <w:p w14:paraId="66192F2E" w14:textId="77777777" w:rsidR="002A72EF" w:rsidRPr="002A72EF" w:rsidRDefault="002A72EF" w:rsidP="003D6BB6">
      <w:pPr>
        <w:pStyle w:val="ListParagraph"/>
        <w:numPr>
          <w:ilvl w:val="0"/>
          <w:numId w:val="22"/>
        </w:numPr>
      </w:pPr>
      <w:r w:rsidRPr="002A72EF">
        <w:t xml:space="preserve">4GB allocated for </w:t>
      </w:r>
      <w:proofErr w:type="spellStart"/>
      <w:r w:rsidRPr="002A72EF">
        <w:t>Ambari</w:t>
      </w:r>
      <w:proofErr w:type="spellEnd"/>
      <w:r w:rsidRPr="002A72EF">
        <w:t xml:space="preserve"> Metrics Monitor</w:t>
      </w:r>
    </w:p>
    <w:p w14:paraId="6F33EA20" w14:textId="3D951EF0" w:rsidR="002A72EF" w:rsidRPr="002A72EF" w:rsidRDefault="002A72EF" w:rsidP="002A72EF">
      <w:r w:rsidRPr="002A72EF">
        <w:t xml:space="preserve">Based on the memory allocation we can increase </w:t>
      </w:r>
      <w:proofErr w:type="spellStart"/>
      <w:proofErr w:type="gramStart"/>
      <w:r w:rsidRPr="002A72EF">
        <w:t>yarn.nodemanager</w:t>
      </w:r>
      <w:proofErr w:type="gramEnd"/>
      <w:r w:rsidRPr="002A72EF">
        <w:t>.resource.memory-mb</w:t>
      </w:r>
      <w:proofErr w:type="spellEnd"/>
      <w:r w:rsidRPr="002A72EF">
        <w:t xml:space="preserve"> up to 200GB</w:t>
      </w:r>
      <w:r w:rsidR="00206736">
        <w:t xml:space="preserve"> in the yarn-site.xml configuration file</w:t>
      </w:r>
      <w:r w:rsidRPr="002A72EF">
        <w:t>.</w:t>
      </w:r>
    </w:p>
    <w:p w14:paraId="4AA3D9DE" w14:textId="21FF9C10" w:rsidR="002A72EF" w:rsidRPr="002A72EF" w:rsidRDefault="002A72EF" w:rsidP="002A72EF">
      <w:r w:rsidRPr="002A72EF">
        <w:t>Note</w:t>
      </w:r>
      <w:r w:rsidR="00C92D72">
        <w:t>s</w:t>
      </w:r>
      <w:r w:rsidRPr="002A72EF">
        <w:t>:</w:t>
      </w:r>
    </w:p>
    <w:p w14:paraId="0AE9FD9B" w14:textId="4ED5A75A" w:rsidR="002A72EF" w:rsidRPr="002A72EF" w:rsidRDefault="002A72EF" w:rsidP="003D6BB6">
      <w:pPr>
        <w:pStyle w:val="ListParagraph"/>
        <w:numPr>
          <w:ilvl w:val="0"/>
          <w:numId w:val="21"/>
        </w:numPr>
      </w:pPr>
      <w:r w:rsidRPr="002A72EF">
        <w:t>This change should be done atomically (one at a time)</w:t>
      </w:r>
    </w:p>
    <w:p w14:paraId="4DB2E29F" w14:textId="77777777" w:rsidR="002A72EF" w:rsidRPr="002A72EF" w:rsidRDefault="002A72EF" w:rsidP="003D6BB6">
      <w:pPr>
        <w:pStyle w:val="ListParagraph"/>
        <w:numPr>
          <w:ilvl w:val="0"/>
          <w:numId w:val="21"/>
        </w:numPr>
      </w:pPr>
      <w:r w:rsidRPr="002A72EF">
        <w:t>Rolling restart of the components is required</w:t>
      </w:r>
    </w:p>
    <w:p w14:paraId="62ACDA42" w14:textId="77777777" w:rsidR="002A72EF" w:rsidRPr="002A72EF" w:rsidRDefault="002A72EF" w:rsidP="003D6BB6">
      <w:pPr>
        <w:pStyle w:val="ListParagraph"/>
        <w:numPr>
          <w:ilvl w:val="0"/>
          <w:numId w:val="21"/>
        </w:numPr>
      </w:pPr>
      <w:r w:rsidRPr="002A72EF">
        <w:t>Necessary tests are highly recommended to verify the stability of the change</w:t>
      </w:r>
    </w:p>
    <w:p w14:paraId="4E5DDA9C" w14:textId="77777777" w:rsidR="00F93193" w:rsidRPr="00F93193" w:rsidRDefault="00F93193" w:rsidP="00CA05F6">
      <w:pPr>
        <w:pStyle w:val="Heading2"/>
        <w:numPr>
          <w:ilvl w:val="1"/>
          <w:numId w:val="75"/>
        </w:numPr>
      </w:pPr>
      <w:bookmarkStart w:id="95" w:name="_Toc361009193"/>
      <w:r w:rsidRPr="00F93193">
        <w:t>YARN Secure Containers</w:t>
      </w:r>
      <w:bookmarkEnd w:id="95"/>
    </w:p>
    <w:p w14:paraId="01986971" w14:textId="0F95B87B" w:rsidR="00F93193" w:rsidRPr="00F93193" w:rsidRDefault="000D0523" w:rsidP="00F93193">
      <w:proofErr w:type="spellStart"/>
      <w:r>
        <w:t>Linuc</w:t>
      </w:r>
      <w:proofErr w:type="spellEnd"/>
      <w:r>
        <w:t xml:space="preserve"> Control Groups (</w:t>
      </w:r>
      <w:proofErr w:type="spellStart"/>
      <w:r w:rsidR="00F93193" w:rsidRPr="00F93193">
        <w:t>CGroups</w:t>
      </w:r>
      <w:proofErr w:type="spellEnd"/>
      <w:r>
        <w:t>)</w:t>
      </w:r>
      <w:r w:rsidR="00F93193" w:rsidRPr="00F93193">
        <w:t xml:space="preserve"> is a Linux kernel feature and currently only exposed via the </w:t>
      </w:r>
      <w:proofErr w:type="spellStart"/>
      <w:r w:rsidR="00F93193" w:rsidRPr="00F93193">
        <w:rPr>
          <w:iCs/>
        </w:rPr>
        <w:t>LinuxContainerExecutor</w:t>
      </w:r>
      <w:proofErr w:type="spellEnd"/>
      <w:r w:rsidR="00F93193" w:rsidRPr="00F93193">
        <w:t>.</w:t>
      </w:r>
    </w:p>
    <w:p w14:paraId="7DD2F7FC" w14:textId="3A9C683A" w:rsidR="000D0523" w:rsidRPr="00F93193" w:rsidRDefault="000D0523" w:rsidP="000D0523">
      <w:r>
        <w:t xml:space="preserve">YARN secure containers </w:t>
      </w:r>
      <w:proofErr w:type="gramStart"/>
      <w:r>
        <w:t>needs</w:t>
      </w:r>
      <w:proofErr w:type="gramEnd"/>
      <w:r>
        <w:t xml:space="preserve"> to be enabled by setting</w:t>
      </w:r>
    </w:p>
    <w:p w14:paraId="4F11D490" w14:textId="7BEDB705" w:rsidR="00F93193" w:rsidRPr="00F93193" w:rsidRDefault="00F93193" w:rsidP="00F93193">
      <w:proofErr w:type="spellStart"/>
      <w:proofErr w:type="gramStart"/>
      <w:r w:rsidRPr="00F93193">
        <w:lastRenderedPageBreak/>
        <w:t>yarn.nodemanager</w:t>
      </w:r>
      <w:proofErr w:type="gramEnd"/>
      <w:r w:rsidRPr="00F93193">
        <w:t>.container-executor.class</w:t>
      </w:r>
      <w:proofErr w:type="spellEnd"/>
      <w:r w:rsidRPr="00F93193">
        <w:t xml:space="preserve"> </w:t>
      </w:r>
      <w:r w:rsidR="00573A84">
        <w:t>=</w:t>
      </w:r>
      <w:r w:rsidRPr="00F93193">
        <w:t xml:space="preserve"> org.apache.hadoop.yarn.server.nodemanager.LinuxContainerExecutor</w:t>
      </w:r>
      <w:r w:rsidR="00573A84">
        <w:t xml:space="preserve"> in the yarn-site.xml configuration file</w:t>
      </w:r>
      <w:r w:rsidR="009F366A">
        <w:t>.</w:t>
      </w:r>
    </w:p>
    <w:p w14:paraId="6E194830" w14:textId="77777777" w:rsidR="00326D85" w:rsidRPr="00326D85" w:rsidRDefault="00326D85" w:rsidP="00CA05F6">
      <w:pPr>
        <w:pStyle w:val="Heading2"/>
        <w:numPr>
          <w:ilvl w:val="1"/>
          <w:numId w:val="75"/>
        </w:numPr>
      </w:pPr>
      <w:bookmarkStart w:id="96" w:name="_Toc361009194"/>
      <w:r w:rsidRPr="00326D85">
        <w:t xml:space="preserve">YARN </w:t>
      </w:r>
      <w:proofErr w:type="spellStart"/>
      <w:r w:rsidRPr="00326D85">
        <w:t>CGroups</w:t>
      </w:r>
      <w:proofErr w:type="spellEnd"/>
      <w:r w:rsidRPr="00326D85">
        <w:t xml:space="preserve"> Isolation</w:t>
      </w:r>
      <w:bookmarkEnd w:id="96"/>
    </w:p>
    <w:p w14:paraId="5AF35A2A" w14:textId="5BA4A055" w:rsidR="00326D85" w:rsidRPr="00326D85" w:rsidRDefault="00326D85" w:rsidP="00326D85">
      <w:r w:rsidRPr="00326D85">
        <w:t xml:space="preserve">Currently memory is the only supported resource for applications on YARN: a </w:t>
      </w:r>
      <w:proofErr w:type="spellStart"/>
      <w:r w:rsidRPr="00326D85">
        <w:t>NodeManager</w:t>
      </w:r>
      <w:proofErr w:type="spellEnd"/>
      <w:r w:rsidRPr="00326D85">
        <w:t xml:space="preserve"> monitors the memory usage and if the memory usage of any container exceeds its allocation, it kills that container. This ensures that containers are always strictly limited to the memory requested. But the </w:t>
      </w:r>
      <w:proofErr w:type="spellStart"/>
      <w:r w:rsidRPr="00326D85">
        <w:t>NodeManager</w:t>
      </w:r>
      <w:proofErr w:type="spellEnd"/>
      <w:r w:rsidRPr="00326D85">
        <w:t xml:space="preserve"> cannot ensure that containers don’t exceed their </w:t>
      </w:r>
      <w:proofErr w:type="spellStart"/>
      <w:r w:rsidRPr="00326D85">
        <w:t>vcore</w:t>
      </w:r>
      <w:proofErr w:type="spellEnd"/>
      <w:r w:rsidRPr="00326D85">
        <w:t xml:space="preserve"> allocation.</w:t>
      </w:r>
    </w:p>
    <w:p w14:paraId="44D6D97F" w14:textId="2A3C24AF" w:rsidR="00326D85" w:rsidRPr="00326D85" w:rsidRDefault="00326D85" w:rsidP="00326D85">
      <w:r w:rsidRPr="00326D85">
        <w:t xml:space="preserve">Best practice is to implement </w:t>
      </w:r>
      <w:proofErr w:type="spellStart"/>
      <w:r w:rsidRPr="00326D85">
        <w:t>CGroups</w:t>
      </w:r>
      <w:proofErr w:type="spellEnd"/>
      <w:r w:rsidRPr="00326D85">
        <w:t xml:space="preserve"> isolation to ensure that the container launched is limited to the percentage of CPU that it was allocated and set </w:t>
      </w:r>
      <w:proofErr w:type="gramStart"/>
      <w:r w:rsidRPr="00326D85">
        <w:t>yarn.nodemanager</w:t>
      </w:r>
      <w:proofErr w:type="gramEnd"/>
      <w:r w:rsidRPr="00326D85">
        <w:t xml:space="preserve">.linux-container-executor.resources-handler.class </w:t>
      </w:r>
      <w:r w:rsidR="003D7997">
        <w:t>=</w:t>
      </w:r>
      <w:r w:rsidRPr="00326D85">
        <w:t xml:space="preserve"> org.apache.hadoop.yarn.server.nodemanager.util.CgroupsLCEResourcesHandler</w:t>
      </w:r>
      <w:r w:rsidR="003D7997">
        <w:t xml:space="preserve"> in the yarn-site.xml configuration file</w:t>
      </w:r>
      <w:r w:rsidRPr="00326D85">
        <w:t xml:space="preserve">. </w:t>
      </w:r>
      <w:proofErr w:type="gramStart"/>
      <w:r w:rsidRPr="00326D85">
        <w:t>Also</w:t>
      </w:r>
      <w:proofErr w:type="gramEnd"/>
      <w:r w:rsidRPr="00326D85">
        <w:t xml:space="preserve"> </w:t>
      </w:r>
      <w:proofErr w:type="spellStart"/>
      <w:r w:rsidRPr="00326D85">
        <w:t>Cgroups</w:t>
      </w:r>
      <w:proofErr w:type="spellEnd"/>
      <w:r w:rsidRPr="00326D85">
        <w:t xml:space="preserve"> needs to be configured on the OS level.</w:t>
      </w:r>
    </w:p>
    <w:p w14:paraId="0162A79F" w14:textId="77777777" w:rsidR="00326D85" w:rsidRPr="00326D85" w:rsidRDefault="00326D85" w:rsidP="00326D85">
      <w:r w:rsidRPr="00326D85">
        <w:t>Notes:</w:t>
      </w:r>
    </w:p>
    <w:p w14:paraId="40C52101" w14:textId="77777777" w:rsidR="00326D85" w:rsidRPr="00326D85" w:rsidRDefault="00326D85" w:rsidP="003D6BB6">
      <w:pPr>
        <w:pStyle w:val="ListParagraph"/>
        <w:numPr>
          <w:ilvl w:val="0"/>
          <w:numId w:val="21"/>
        </w:numPr>
      </w:pPr>
      <w:r w:rsidRPr="00326D85">
        <w:t xml:space="preserve">HDP-2.4.0 supports </w:t>
      </w:r>
      <w:proofErr w:type="spellStart"/>
      <w:r w:rsidRPr="00326D85">
        <w:t>CGroups</w:t>
      </w:r>
      <w:proofErr w:type="spellEnd"/>
      <w:r w:rsidRPr="00326D85">
        <w:t xml:space="preserve"> on Centos6/RHEL6. HDP-2.4.0 does not support the default </w:t>
      </w:r>
      <w:proofErr w:type="spellStart"/>
      <w:r w:rsidRPr="00326D85">
        <w:t>CGroups</w:t>
      </w:r>
      <w:proofErr w:type="spellEnd"/>
      <w:r w:rsidRPr="00326D85">
        <w:t xml:space="preserve"> on Centos7/RHEL7</w:t>
      </w:r>
    </w:p>
    <w:p w14:paraId="658FFD93" w14:textId="77777777" w:rsidR="00326D85" w:rsidRPr="00326D85" w:rsidRDefault="00326D85" w:rsidP="003D6BB6">
      <w:pPr>
        <w:pStyle w:val="ListParagraph"/>
        <w:numPr>
          <w:ilvl w:val="0"/>
          <w:numId w:val="21"/>
        </w:numPr>
      </w:pPr>
      <w:proofErr w:type="spellStart"/>
      <w:r w:rsidRPr="00326D85">
        <w:t>LinuxContainerExecutor</w:t>
      </w:r>
      <w:proofErr w:type="spellEnd"/>
      <w:r w:rsidRPr="00326D85">
        <w:t xml:space="preserve"> should be used as the container-executor class</w:t>
      </w:r>
    </w:p>
    <w:p w14:paraId="5FFFF061" w14:textId="77777777" w:rsidR="00326D85" w:rsidRPr="00326D85" w:rsidRDefault="00326D85" w:rsidP="003D6BB6">
      <w:pPr>
        <w:pStyle w:val="ListParagraph"/>
        <w:numPr>
          <w:ilvl w:val="0"/>
          <w:numId w:val="21"/>
        </w:numPr>
      </w:pPr>
      <w:proofErr w:type="spellStart"/>
      <w:r w:rsidRPr="00326D85">
        <w:t>CGroups</w:t>
      </w:r>
      <w:proofErr w:type="spellEnd"/>
      <w:r w:rsidRPr="00326D85">
        <w:t xml:space="preserve"> require that the HDP cluster be Kerberos enabled</w:t>
      </w:r>
    </w:p>
    <w:p w14:paraId="6917BC6A" w14:textId="77777777" w:rsidR="00657541" w:rsidRPr="00657541" w:rsidRDefault="00657541" w:rsidP="00CA05F6">
      <w:pPr>
        <w:pStyle w:val="Heading2"/>
        <w:numPr>
          <w:ilvl w:val="1"/>
          <w:numId w:val="75"/>
        </w:numPr>
      </w:pPr>
      <w:bookmarkStart w:id="97" w:name="_Toc361009195"/>
      <w:r w:rsidRPr="00657541">
        <w:t>Number of CPU cores that can be allocated for containers</w:t>
      </w:r>
      <w:bookmarkEnd w:id="97"/>
    </w:p>
    <w:p w14:paraId="4EA4183B" w14:textId="4DB17057" w:rsidR="00657541" w:rsidRPr="00657541" w:rsidRDefault="00657541" w:rsidP="00657541">
      <w:r w:rsidRPr="00657541">
        <w:t xml:space="preserve">The number of CPUs allocated for YARN containers is 48, i.e. equals to the number of </w:t>
      </w:r>
      <w:proofErr w:type="spellStart"/>
      <w:r w:rsidRPr="00657541">
        <w:t>vcores</w:t>
      </w:r>
      <w:proofErr w:type="spellEnd"/>
      <w:r w:rsidRPr="00657541">
        <w:t xml:space="preserve"> on the servers.</w:t>
      </w:r>
    </w:p>
    <w:p w14:paraId="08427497" w14:textId="2B2F8E0D" w:rsidR="00657541" w:rsidRPr="00657541" w:rsidRDefault="00657541" w:rsidP="00657541">
      <w:r w:rsidRPr="00657541">
        <w:lastRenderedPageBreak/>
        <w:t xml:space="preserve">Best practice is to reserve some CPUs for the non-YARN services: OS, HDFS </w:t>
      </w:r>
      <w:proofErr w:type="spellStart"/>
      <w:r w:rsidRPr="00657541">
        <w:t>DataNode</w:t>
      </w:r>
      <w:proofErr w:type="spellEnd"/>
      <w:r w:rsidRPr="00657541">
        <w:t xml:space="preserve">, YARN </w:t>
      </w:r>
      <w:proofErr w:type="spellStart"/>
      <w:r w:rsidRPr="00657541">
        <w:t>NodeManager</w:t>
      </w:r>
      <w:proofErr w:type="spellEnd"/>
      <w:r w:rsidRPr="00657541">
        <w:t xml:space="preserve">, </w:t>
      </w:r>
      <w:proofErr w:type="spellStart"/>
      <w:r w:rsidRPr="00657541">
        <w:t>Ambari</w:t>
      </w:r>
      <w:proofErr w:type="spellEnd"/>
      <w:r w:rsidRPr="00657541">
        <w:t xml:space="preserve"> Metrics Monitor, etc.</w:t>
      </w:r>
    </w:p>
    <w:p w14:paraId="4E745853" w14:textId="6BCFD885" w:rsidR="00657541" w:rsidRPr="00657541" w:rsidRDefault="00657541" w:rsidP="001849E3">
      <w:r w:rsidRPr="00657541">
        <w:t>In our case reasonable configuration could be 8 CPUs reserved for non-YARN processes and we can set</w:t>
      </w:r>
      <w:r w:rsidR="001849E3">
        <w:t xml:space="preserve"> </w:t>
      </w:r>
      <w:proofErr w:type="spellStart"/>
      <w:proofErr w:type="gramStart"/>
      <w:r w:rsidRPr="00657541">
        <w:t>yarn.nodemanager</w:t>
      </w:r>
      <w:proofErr w:type="gramEnd"/>
      <w:r w:rsidRPr="00657541">
        <w:t>.resource.</w:t>
      </w:r>
      <w:r w:rsidR="001849E3">
        <w:t>percentage</w:t>
      </w:r>
      <w:proofErr w:type="spellEnd"/>
      <w:r w:rsidR="001849E3">
        <w:t>-physical-</w:t>
      </w:r>
      <w:proofErr w:type="spellStart"/>
      <w:r w:rsidR="001849E3">
        <w:t>cpu</w:t>
      </w:r>
      <w:proofErr w:type="spellEnd"/>
      <w:r w:rsidR="001849E3">
        <w:t>-limit =</w:t>
      </w:r>
      <w:r w:rsidRPr="00657541">
        <w:t xml:space="preserve"> 85</w:t>
      </w:r>
      <w:r w:rsidR="001849E3">
        <w:t xml:space="preserve"> in the yarn-site.xml configuration file.</w:t>
      </w:r>
    </w:p>
    <w:p w14:paraId="606D4895" w14:textId="77777777" w:rsidR="00657541" w:rsidRPr="00657541" w:rsidRDefault="00657541" w:rsidP="00657541">
      <w:r w:rsidRPr="00657541">
        <w:t>The values can be adjusted after performance impact analysis.</w:t>
      </w:r>
    </w:p>
    <w:p w14:paraId="1B507CBB" w14:textId="5B867390" w:rsidR="00657541" w:rsidRDefault="00657541" w:rsidP="00657541">
      <w:r w:rsidRPr="00657541">
        <w:rPr>
          <w:b/>
        </w:rPr>
        <w:t>Note</w:t>
      </w:r>
      <w:r w:rsidRPr="00657541">
        <w:t>: this feature requires Control Groups (</w:t>
      </w:r>
      <w:proofErr w:type="spellStart"/>
      <w:r w:rsidRPr="00657541">
        <w:t>CGroups</w:t>
      </w:r>
      <w:proofErr w:type="spellEnd"/>
      <w:r w:rsidRPr="00657541">
        <w:t>) isolation enabled.</w:t>
      </w:r>
    </w:p>
    <w:p w14:paraId="7C410CDB" w14:textId="77777777" w:rsidR="00F93193" w:rsidRPr="00F93193" w:rsidRDefault="00F93193" w:rsidP="00CA05F6">
      <w:pPr>
        <w:pStyle w:val="Heading2"/>
        <w:numPr>
          <w:ilvl w:val="1"/>
          <w:numId w:val="75"/>
        </w:numPr>
      </w:pPr>
      <w:bookmarkStart w:id="98" w:name="_Toc361009196"/>
      <w:r w:rsidRPr="00F93193">
        <w:t xml:space="preserve">The maximum </w:t>
      </w:r>
      <w:proofErr w:type="spellStart"/>
      <w:r w:rsidRPr="00F93193">
        <w:t>vcores</w:t>
      </w:r>
      <w:proofErr w:type="spellEnd"/>
      <w:r w:rsidRPr="00F93193">
        <w:t xml:space="preserve"> allocation for every container request at the RM</w:t>
      </w:r>
      <w:bookmarkEnd w:id="98"/>
    </w:p>
    <w:p w14:paraId="66973208" w14:textId="55A7C40E" w:rsidR="00F93193" w:rsidRPr="001849E3" w:rsidRDefault="00F93193" w:rsidP="001849E3">
      <w:r w:rsidRPr="001849E3">
        <w:t xml:space="preserve">Currently the maximum allocation for every container request is 8 </w:t>
      </w:r>
      <w:proofErr w:type="spellStart"/>
      <w:r w:rsidRPr="001849E3">
        <w:t>vcores</w:t>
      </w:r>
      <w:proofErr w:type="spellEnd"/>
      <w:r w:rsidRPr="001849E3">
        <w:t xml:space="preserve">, but the number of available </w:t>
      </w:r>
      <w:proofErr w:type="spellStart"/>
      <w:r w:rsidRPr="001849E3">
        <w:t>vcores</w:t>
      </w:r>
      <w:proofErr w:type="spellEnd"/>
      <w:r w:rsidRPr="001849E3">
        <w:t xml:space="preserve"> for YARN is 40 on every </w:t>
      </w:r>
      <w:proofErr w:type="spellStart"/>
      <w:r w:rsidRPr="001849E3">
        <w:t>NodeManager</w:t>
      </w:r>
      <w:proofErr w:type="spellEnd"/>
      <w:r w:rsidRPr="001849E3">
        <w:t xml:space="preserve"> of the cluster.</w:t>
      </w:r>
    </w:p>
    <w:p w14:paraId="5E834733" w14:textId="77777777" w:rsidR="00365CDE" w:rsidRDefault="00F93193" w:rsidP="00365CDE">
      <w:r w:rsidRPr="001849E3">
        <w:t>Best practice is to</w:t>
      </w:r>
      <w:r w:rsidR="00365CDE">
        <w:t xml:space="preserve"> set t</w:t>
      </w:r>
      <w:r w:rsidR="00365CDE" w:rsidRPr="00365CDE">
        <w:t>he maximum virtual CPU cores allocation for every container request at the RM</w:t>
      </w:r>
      <w:r w:rsidR="00365CDE">
        <w:t xml:space="preserve"> </w:t>
      </w:r>
      <w:r w:rsidR="00365CDE" w:rsidRPr="001849E3">
        <w:t xml:space="preserve">to number of </w:t>
      </w:r>
      <w:proofErr w:type="spellStart"/>
      <w:r w:rsidR="00365CDE" w:rsidRPr="001849E3">
        <w:t>vcores</w:t>
      </w:r>
      <w:proofErr w:type="spellEnd"/>
      <w:r w:rsidR="00365CDE" w:rsidRPr="001849E3">
        <w:t xml:space="preserve"> available for YARN </w:t>
      </w:r>
      <w:proofErr w:type="spellStart"/>
      <w:r w:rsidR="00365CDE" w:rsidRPr="001849E3">
        <w:t>No</w:t>
      </w:r>
      <w:r w:rsidR="00365CDE">
        <w:t>deManager</w:t>
      </w:r>
      <w:proofErr w:type="spellEnd"/>
      <w:r w:rsidR="00365CDE">
        <w:t xml:space="preserve">. In our case it is 40, i.e. </w:t>
      </w:r>
      <w:r w:rsidRPr="001849E3">
        <w:t xml:space="preserve"> </w:t>
      </w:r>
      <w:proofErr w:type="spellStart"/>
      <w:proofErr w:type="gramStart"/>
      <w:r w:rsidRPr="001849E3">
        <w:t>yarn.scheduler</w:t>
      </w:r>
      <w:proofErr w:type="gramEnd"/>
      <w:r w:rsidRPr="001849E3">
        <w:t>.maximum</w:t>
      </w:r>
      <w:proofErr w:type="spellEnd"/>
      <w:r w:rsidRPr="001849E3">
        <w:t>-allocation-</w:t>
      </w:r>
      <w:proofErr w:type="spellStart"/>
      <w:r w:rsidRPr="001849E3">
        <w:t>vcores</w:t>
      </w:r>
      <w:proofErr w:type="spellEnd"/>
      <w:r w:rsidR="00365CDE">
        <w:t xml:space="preserve"> = 40 in the yarn-site.xml configuration file.</w:t>
      </w:r>
    </w:p>
    <w:p w14:paraId="10DA13EF" w14:textId="6D4F4FA8" w:rsidR="00F93193" w:rsidRPr="00F93193" w:rsidRDefault="00F93193" w:rsidP="00CA05F6">
      <w:pPr>
        <w:pStyle w:val="Heading2"/>
        <w:numPr>
          <w:ilvl w:val="1"/>
          <w:numId w:val="75"/>
        </w:numPr>
      </w:pPr>
      <w:bookmarkStart w:id="99" w:name="_Toc361009197"/>
      <w:r w:rsidRPr="00F93193">
        <w:t>The maximum memory allocation for every container request at the RM</w:t>
      </w:r>
      <w:bookmarkEnd w:id="99"/>
    </w:p>
    <w:p w14:paraId="193B77B4" w14:textId="20192B7F" w:rsidR="00F93193" w:rsidRPr="00365CDE" w:rsidRDefault="00F93193" w:rsidP="00365CDE">
      <w:r w:rsidRPr="00365CDE">
        <w:t xml:space="preserve">Currently the maximum memory allocation for every container request is 159744 MB, but the amount of available memory for YARN is approximately 200GB on every </w:t>
      </w:r>
      <w:proofErr w:type="spellStart"/>
      <w:r w:rsidRPr="00365CDE">
        <w:t>NodeManager</w:t>
      </w:r>
      <w:proofErr w:type="spellEnd"/>
      <w:r w:rsidRPr="00365CDE">
        <w:t xml:space="preserve"> of the cluster.</w:t>
      </w:r>
    </w:p>
    <w:p w14:paraId="196BF53E" w14:textId="0A89794B" w:rsidR="00F93193" w:rsidRPr="00365CDE" w:rsidRDefault="00F93193" w:rsidP="00365CDE">
      <w:r w:rsidRPr="00365CDE">
        <w:t>Best practice is to set</w:t>
      </w:r>
      <w:r w:rsidR="007F7570">
        <w:t xml:space="preserve"> in the yarn-site.xml configuration file</w:t>
      </w:r>
      <w:r w:rsidRPr="00365CDE">
        <w:t xml:space="preserve"> </w:t>
      </w:r>
      <w:proofErr w:type="spellStart"/>
      <w:proofErr w:type="gramStart"/>
      <w:r w:rsidRPr="00365CDE">
        <w:t>yarn.scheduler</w:t>
      </w:r>
      <w:proofErr w:type="gramEnd"/>
      <w:r w:rsidRPr="00365CDE">
        <w:t>.maximum</w:t>
      </w:r>
      <w:proofErr w:type="spellEnd"/>
      <w:r w:rsidRPr="00365CDE">
        <w:t>-allocation-</w:t>
      </w:r>
      <w:proofErr w:type="spellStart"/>
      <w:r w:rsidRPr="00365CDE">
        <w:t>mb</w:t>
      </w:r>
      <w:proofErr w:type="spellEnd"/>
      <w:r w:rsidRPr="00365CDE">
        <w:t xml:space="preserve"> to amount of memory available for YARN </w:t>
      </w:r>
      <w:proofErr w:type="spellStart"/>
      <w:r w:rsidRPr="00365CDE">
        <w:t>NodeManager</w:t>
      </w:r>
      <w:proofErr w:type="spellEnd"/>
      <w:r w:rsidRPr="00365CDE">
        <w:t xml:space="preserve">. In our case it is 204800 MB. </w:t>
      </w:r>
    </w:p>
    <w:p w14:paraId="331E1F18" w14:textId="77777777" w:rsidR="00F93193" w:rsidRPr="00F93193" w:rsidRDefault="00F93193" w:rsidP="00CA05F6">
      <w:pPr>
        <w:pStyle w:val="Heading2"/>
        <w:numPr>
          <w:ilvl w:val="1"/>
          <w:numId w:val="75"/>
        </w:numPr>
      </w:pPr>
      <w:bookmarkStart w:id="100" w:name="_Toc361009198"/>
      <w:r w:rsidRPr="00F93193">
        <w:lastRenderedPageBreak/>
        <w:t xml:space="preserve">The </w:t>
      </w:r>
      <w:proofErr w:type="spellStart"/>
      <w:r w:rsidRPr="00F93193">
        <w:t>ResourceCalculator</w:t>
      </w:r>
      <w:proofErr w:type="spellEnd"/>
      <w:r w:rsidRPr="00F93193">
        <w:t xml:space="preserve"> implementation in the Capacity Scheduler</w:t>
      </w:r>
      <w:bookmarkEnd w:id="100"/>
    </w:p>
    <w:p w14:paraId="259BA85F" w14:textId="00A67BE3" w:rsidR="00F93193" w:rsidRPr="00365CDE" w:rsidRDefault="00F93193" w:rsidP="00365CDE">
      <w:r w:rsidRPr="00365CDE">
        <w:t xml:space="preserve">Currently the </w:t>
      </w:r>
      <w:proofErr w:type="spellStart"/>
      <w:r w:rsidRPr="00365CDE">
        <w:t>ResourceCalculator</w:t>
      </w:r>
      <w:proofErr w:type="spellEnd"/>
      <w:r w:rsidRPr="00365CDE">
        <w:t xml:space="preserve"> implementation uses only memory to compare resources in the scheduler, but we need also to take into account CPU.</w:t>
      </w:r>
    </w:p>
    <w:p w14:paraId="5F971761" w14:textId="34447FCE" w:rsidR="00F93193" w:rsidRPr="00365CDE" w:rsidRDefault="00F93193" w:rsidP="00365CDE">
      <w:r w:rsidRPr="00365CDE">
        <w:t>to set</w:t>
      </w:r>
      <w:r w:rsidR="00320B08">
        <w:t xml:space="preserve"> in the yarn-site.xml</w:t>
      </w:r>
      <w:r w:rsidRPr="00365CDE">
        <w:t xml:space="preserve"> </w:t>
      </w:r>
      <w:proofErr w:type="spellStart"/>
      <w:proofErr w:type="gramStart"/>
      <w:r w:rsidRPr="00365CDE">
        <w:t>yarn.scheduler</w:t>
      </w:r>
      <w:proofErr w:type="gramEnd"/>
      <w:r w:rsidRPr="00365CDE">
        <w:t>.capacity.resource</w:t>
      </w:r>
      <w:proofErr w:type="spellEnd"/>
      <w:r w:rsidRPr="00365CDE">
        <w:t>-calculator</w:t>
      </w:r>
      <w:r w:rsidR="000D2EC2">
        <w:t xml:space="preserve"> = </w:t>
      </w:r>
      <w:r w:rsidRPr="00365CDE">
        <w:t>org.apache.hadoop.yarn.util.resource.DominantResourceCalculator.</w:t>
      </w:r>
    </w:p>
    <w:p w14:paraId="4D4C0080" w14:textId="77777777" w:rsidR="00F93193" w:rsidRPr="00F93193" w:rsidRDefault="00F93193" w:rsidP="00CA05F6">
      <w:pPr>
        <w:pStyle w:val="Heading2"/>
        <w:numPr>
          <w:ilvl w:val="1"/>
          <w:numId w:val="75"/>
        </w:numPr>
      </w:pPr>
      <w:bookmarkStart w:id="101" w:name="_Toc361009199"/>
      <w:r w:rsidRPr="00F93193">
        <w:t>Capacity Scheduler container preemption</w:t>
      </w:r>
      <w:bookmarkEnd w:id="101"/>
    </w:p>
    <w:p w14:paraId="77BC0EDB" w14:textId="431F0B32" w:rsidR="00F93193" w:rsidRDefault="00F93193" w:rsidP="00365CDE">
      <w:r w:rsidRPr="00365CDE">
        <w:t xml:space="preserve">Currently </w:t>
      </w:r>
      <w:r w:rsidR="0046778C">
        <w:t xml:space="preserve">YARN </w:t>
      </w:r>
      <w:r w:rsidRPr="00365CDE">
        <w:t>preemption</w:t>
      </w:r>
      <w:r w:rsidR="0046778C">
        <w:t xml:space="preserve"> is not enabled, i.e. </w:t>
      </w:r>
      <w:r w:rsidR="0046778C" w:rsidRPr="0046778C">
        <w:t>under-served queues can begin to claim their allocated cluster resources without having to wait for other queues' applications to finish running</w:t>
      </w:r>
      <w:r w:rsidRPr="00365CDE">
        <w:t>.</w:t>
      </w:r>
    </w:p>
    <w:p w14:paraId="0492D808" w14:textId="2C99CE43" w:rsidR="00F93193" w:rsidRPr="00365CDE" w:rsidRDefault="00F93193" w:rsidP="00365CDE">
      <w:r w:rsidRPr="00365CDE">
        <w:t xml:space="preserve">Best practices is to enable preemption by setting </w:t>
      </w:r>
      <w:proofErr w:type="spellStart"/>
      <w:proofErr w:type="gramStart"/>
      <w:r w:rsidRPr="00365CDE">
        <w:t>yarn.resourceman</w:t>
      </w:r>
      <w:r w:rsidR="003161D9">
        <w:t>ager</w:t>
      </w:r>
      <w:proofErr w:type="gramEnd"/>
      <w:r w:rsidR="003161D9">
        <w:t>.scheduler.monitor.enable</w:t>
      </w:r>
      <w:proofErr w:type="spellEnd"/>
      <w:r w:rsidR="003161D9">
        <w:t xml:space="preserve"> =</w:t>
      </w:r>
      <w:r w:rsidRPr="00365CDE">
        <w:t xml:space="preserve"> true</w:t>
      </w:r>
      <w:r w:rsidR="003161D9">
        <w:t xml:space="preserve"> in the yarn-site.xml configuration file</w:t>
      </w:r>
      <w:r w:rsidRPr="00365CDE">
        <w:t>.</w:t>
      </w:r>
    </w:p>
    <w:p w14:paraId="2CBE9E9D" w14:textId="77777777" w:rsidR="00F93193" w:rsidRPr="00F93193" w:rsidRDefault="00F93193" w:rsidP="00CA05F6">
      <w:pPr>
        <w:pStyle w:val="Heading2"/>
        <w:numPr>
          <w:ilvl w:val="1"/>
          <w:numId w:val="75"/>
        </w:numPr>
      </w:pPr>
      <w:bookmarkStart w:id="102" w:name="_Toc361009200"/>
      <w:r w:rsidRPr="00F93193">
        <w:t xml:space="preserve">YARN </w:t>
      </w:r>
      <w:proofErr w:type="spellStart"/>
      <w:r w:rsidRPr="00F93193">
        <w:t>NodeManager</w:t>
      </w:r>
      <w:proofErr w:type="spellEnd"/>
      <w:r w:rsidRPr="00F93193">
        <w:t xml:space="preserve"> health check script</w:t>
      </w:r>
      <w:bookmarkEnd w:id="102"/>
    </w:p>
    <w:p w14:paraId="27D7AD8D" w14:textId="179A429A" w:rsidR="00F93193" w:rsidRPr="00365CDE" w:rsidRDefault="00F93193" w:rsidP="00365CDE">
      <w:r w:rsidRPr="00365CDE">
        <w:t> </w:t>
      </w:r>
      <w:proofErr w:type="spellStart"/>
      <w:r w:rsidRPr="00365CDE">
        <w:t>NodeManager</w:t>
      </w:r>
      <w:proofErr w:type="spellEnd"/>
      <w:r w:rsidRPr="00365CDE">
        <w:t xml:space="preserve"> health check script is not implemented.</w:t>
      </w:r>
    </w:p>
    <w:p w14:paraId="1829BCC3" w14:textId="5DAD0C10" w:rsidR="00F93193" w:rsidRPr="00365CDE" w:rsidRDefault="00F93193" w:rsidP="00365CDE">
      <w:r w:rsidRPr="00365CDE">
        <w:t xml:space="preserve">It could be a good idea to develop and implement health checker script that will be invoked by the health checker service. A health check script is not mandatory, but if no script is specified, only the disk checker status will be used to determine the health of the node. </w:t>
      </w:r>
      <w:proofErr w:type="spellStart"/>
      <w:proofErr w:type="gramStart"/>
      <w:r w:rsidRPr="00365CDE">
        <w:t>yarn.nodemanag</w:t>
      </w:r>
      <w:r w:rsidR="003161D9">
        <w:t>er</w:t>
      </w:r>
      <w:proofErr w:type="gramEnd"/>
      <w:r w:rsidR="003161D9">
        <w:t>.health-checker.script.path</w:t>
      </w:r>
      <w:proofErr w:type="spellEnd"/>
      <w:r w:rsidR="003161D9">
        <w:t>.</w:t>
      </w:r>
    </w:p>
    <w:p w14:paraId="042570DB" w14:textId="77777777" w:rsidR="00F93193" w:rsidRPr="00F93193" w:rsidRDefault="00F93193" w:rsidP="00CA05F6">
      <w:pPr>
        <w:pStyle w:val="Heading2"/>
        <w:numPr>
          <w:ilvl w:val="1"/>
          <w:numId w:val="75"/>
        </w:numPr>
      </w:pPr>
      <w:bookmarkStart w:id="103" w:name="_Toc361009201"/>
      <w:r w:rsidRPr="00F93193">
        <w:t xml:space="preserve">YARN Timeline Server 1.5 </w:t>
      </w:r>
      <w:r w:rsidRPr="00F93193">
        <w:rPr>
          <w:rFonts w:ascii="MS Mincho" w:eastAsia="MS Mincho" w:hAnsi="MS Mincho" w:cs="MS Mincho"/>
        </w:rPr>
        <w:t> </w:t>
      </w:r>
      <w:bookmarkEnd w:id="103"/>
    </w:p>
    <w:p w14:paraId="2B673C01" w14:textId="13F9CE33" w:rsidR="00F93193" w:rsidRPr="00365CDE" w:rsidRDefault="00F93193" w:rsidP="00365CDE">
      <w:r w:rsidRPr="00365CDE">
        <w:t> YARN Timeline Server 1.0 is configured and running in the PROD environment.</w:t>
      </w:r>
    </w:p>
    <w:p w14:paraId="6A504DC5" w14:textId="5775D308" w:rsidR="00F93193" w:rsidRPr="00365CDE" w:rsidRDefault="00F93193" w:rsidP="00365CDE">
      <w:r w:rsidRPr="00365CDE">
        <w:lastRenderedPageBreak/>
        <w:t>YARN Timeline Server 1.5 is released in HDP-2.2.9 and includes changes and fixes to improve scalability across the whole stack, introduces new client APIs, a new storage architecture and supports a plugin mechanism to work with YARN applications.</w:t>
      </w:r>
      <w:r w:rsidR="003161D9">
        <w:t xml:space="preserve"> YARN </w:t>
      </w:r>
      <w:r w:rsidR="003161D9" w:rsidRPr="00365CDE">
        <w:t>Timeline Server 1.5</w:t>
      </w:r>
      <w:r w:rsidR="003161D9">
        <w:t xml:space="preserve"> can be enabled by setting </w:t>
      </w:r>
      <w:proofErr w:type="spellStart"/>
      <w:proofErr w:type="gramStart"/>
      <w:r w:rsidRPr="00365CDE">
        <w:t>yarn.timeline</w:t>
      </w:r>
      <w:proofErr w:type="gramEnd"/>
      <w:r w:rsidRPr="00365CDE">
        <w:t>-service.version</w:t>
      </w:r>
      <w:proofErr w:type="spellEnd"/>
      <w:r w:rsidRPr="00365CDE">
        <w:t xml:space="preserve"> </w:t>
      </w:r>
      <w:r w:rsidR="003161D9">
        <w:t>= 1.5 in yarn-site.xml.</w:t>
      </w:r>
    </w:p>
    <w:p w14:paraId="25C46FA3" w14:textId="77777777" w:rsidR="00F93193" w:rsidRPr="00365CDE" w:rsidRDefault="00F93193" w:rsidP="00365CDE">
      <w:r w:rsidRPr="00365CDE">
        <w:t>Note:</w:t>
      </w:r>
    </w:p>
    <w:p w14:paraId="7BFB775C" w14:textId="77777777" w:rsidR="00F93193" w:rsidRPr="00365CDE" w:rsidRDefault="00F93193" w:rsidP="003D6BB6">
      <w:pPr>
        <w:pStyle w:val="ListParagraph"/>
        <w:numPr>
          <w:ilvl w:val="0"/>
          <w:numId w:val="40"/>
        </w:numPr>
      </w:pPr>
      <w:r w:rsidRPr="00365CDE">
        <w:t>Upgrading from ATS v1 to v1.5 may cause data stored in ATS v1.0 storage to be inaccessible.</w:t>
      </w:r>
    </w:p>
    <w:p w14:paraId="791EF8A2" w14:textId="77777777" w:rsidR="00F93193" w:rsidRPr="00365CDE" w:rsidRDefault="00F93193" w:rsidP="003D6BB6">
      <w:pPr>
        <w:pStyle w:val="ListParagraph"/>
        <w:numPr>
          <w:ilvl w:val="0"/>
          <w:numId w:val="40"/>
        </w:numPr>
      </w:pPr>
      <w:r w:rsidRPr="00365CDE">
        <w:t>The upgrade process is not rolling: applications may lose previous data stored in ATS v1.0 during upgrade.</w:t>
      </w:r>
    </w:p>
    <w:p w14:paraId="1DDC7C0C" w14:textId="77777777" w:rsidR="00F93193" w:rsidRPr="00F93193" w:rsidRDefault="00F93193" w:rsidP="00CA05F6">
      <w:pPr>
        <w:pStyle w:val="Heading2"/>
        <w:numPr>
          <w:ilvl w:val="1"/>
          <w:numId w:val="75"/>
        </w:numPr>
      </w:pPr>
      <w:bookmarkStart w:id="104" w:name="OLE_LINK3"/>
      <w:bookmarkStart w:id="105" w:name="OLE_LINK4"/>
      <w:bookmarkStart w:id="106" w:name="_Toc361009202"/>
      <w:r w:rsidRPr="00F93193">
        <w:t>Summary storage for ATS</w:t>
      </w:r>
      <w:bookmarkEnd w:id="104"/>
      <w:bookmarkEnd w:id="105"/>
      <w:bookmarkEnd w:id="106"/>
    </w:p>
    <w:p w14:paraId="2E8F9487" w14:textId="1B651F5C" w:rsidR="00F93193" w:rsidRPr="00365CDE" w:rsidRDefault="00F93193" w:rsidP="00365CDE">
      <w:r w:rsidRPr="00365CDE">
        <w:t> </w:t>
      </w:r>
      <w:r w:rsidR="003161D9">
        <w:t xml:space="preserve">Currently </w:t>
      </w:r>
      <w:proofErr w:type="spellStart"/>
      <w:proofErr w:type="gramStart"/>
      <w:r w:rsidRPr="00365CDE">
        <w:t>org.apache</w:t>
      </w:r>
      <w:proofErr w:type="gramEnd"/>
      <w:r w:rsidRPr="00365CDE">
        <w:t>.hadoop.yarn.server.timeline.LeveldbTimelineStore</w:t>
      </w:r>
      <w:proofErr w:type="spellEnd"/>
      <w:r w:rsidRPr="00365CDE">
        <w:t xml:space="preserve"> class is used for ATS summary storage.</w:t>
      </w:r>
    </w:p>
    <w:p w14:paraId="5541D369" w14:textId="6BD1F6DD" w:rsidR="00F93193" w:rsidRPr="00365CDE" w:rsidRDefault="00F93193" w:rsidP="00365CDE">
      <w:r w:rsidRPr="00365CDE">
        <w:t xml:space="preserve">The most significant YARN ATS 1.5 change is the </w:t>
      </w:r>
      <w:r w:rsidR="003161D9">
        <w:t xml:space="preserve">new </w:t>
      </w:r>
      <w:proofErr w:type="spellStart"/>
      <w:r w:rsidRPr="00365CDE">
        <w:t>EntityGroupFSTimelineStore</w:t>
      </w:r>
      <w:proofErr w:type="spellEnd"/>
      <w:r w:rsidRPr="00365CDE">
        <w:t xml:space="preserve"> summary storage. The best practices is to set </w:t>
      </w:r>
      <w:proofErr w:type="spellStart"/>
      <w:proofErr w:type="gramStart"/>
      <w:r w:rsidRPr="00365CDE">
        <w:t>yar</w:t>
      </w:r>
      <w:r w:rsidR="003161D9">
        <w:t>n.timeline</w:t>
      </w:r>
      <w:proofErr w:type="spellEnd"/>
      <w:proofErr w:type="gramEnd"/>
      <w:r w:rsidR="003161D9">
        <w:t>-</w:t>
      </w:r>
      <w:proofErr w:type="spellStart"/>
      <w:r w:rsidR="003161D9">
        <w:t>service.store</w:t>
      </w:r>
      <w:proofErr w:type="spellEnd"/>
      <w:r w:rsidR="003161D9">
        <w:t>-class =</w:t>
      </w:r>
      <w:r w:rsidRPr="00365CDE">
        <w:t xml:space="preserve"> org.apache.hadoop.yarn.server.timeline.EntityGroupFSTimelineStore</w:t>
      </w:r>
      <w:r w:rsidR="003161D9">
        <w:t xml:space="preserve"> in yarn-site.xml</w:t>
      </w:r>
      <w:r w:rsidRPr="00365CDE">
        <w:t>.</w:t>
      </w:r>
    </w:p>
    <w:p w14:paraId="5B6A2936" w14:textId="50AA3291" w:rsidR="00F93193" w:rsidRPr="00F93193" w:rsidRDefault="00F93193" w:rsidP="00CA05F6">
      <w:pPr>
        <w:pStyle w:val="Heading2"/>
        <w:numPr>
          <w:ilvl w:val="1"/>
          <w:numId w:val="75"/>
        </w:numPr>
      </w:pPr>
      <w:bookmarkStart w:id="107" w:name="_Toc361009203"/>
      <w:r w:rsidRPr="00F93193">
        <w:t>Max</w:t>
      </w:r>
      <w:r w:rsidR="00B354FA">
        <w:t>imum</w:t>
      </w:r>
      <w:r w:rsidRPr="00F93193">
        <w:t xml:space="preserve"> number of retires for timeline service client</w:t>
      </w:r>
      <w:bookmarkEnd w:id="107"/>
    </w:p>
    <w:p w14:paraId="12BBE346" w14:textId="6F48C09A" w:rsidR="00F93193" w:rsidRPr="00365CDE" w:rsidRDefault="00F93193" w:rsidP="00365CDE">
      <w:r w:rsidRPr="00365CDE">
        <w:t> The max</w:t>
      </w:r>
      <w:r w:rsidR="00B354FA">
        <w:t>imum</w:t>
      </w:r>
      <w:r w:rsidRPr="00365CDE">
        <w:t xml:space="preserve"> number of retires for </w:t>
      </w:r>
      <w:r w:rsidR="00B354FA">
        <w:t>Timeline S</w:t>
      </w:r>
      <w:r w:rsidRPr="00365CDE">
        <w:t>ervice client is 30 that is usually too conservative.</w:t>
      </w:r>
    </w:p>
    <w:p w14:paraId="4D0AA210" w14:textId="48F7421C" w:rsidR="00F93193" w:rsidRPr="00365CDE" w:rsidRDefault="00F93193" w:rsidP="00365CDE">
      <w:r w:rsidRPr="00365CDE">
        <w:t xml:space="preserve">It is reasonable to decrease the max number of retires in the stable clusters and set </w:t>
      </w:r>
      <w:proofErr w:type="spellStart"/>
      <w:r w:rsidRPr="00365CDE">
        <w:t>yarn.timeli</w:t>
      </w:r>
      <w:r w:rsidR="00B354FA">
        <w:t>ne</w:t>
      </w:r>
      <w:proofErr w:type="spellEnd"/>
      <w:r w:rsidR="00B354FA">
        <w:t>-</w:t>
      </w:r>
      <w:proofErr w:type="spellStart"/>
      <w:r w:rsidR="00B354FA">
        <w:t>service.client.max</w:t>
      </w:r>
      <w:proofErr w:type="spellEnd"/>
      <w:r w:rsidR="00B354FA">
        <w:t>-retries =</w:t>
      </w:r>
      <w:r w:rsidRPr="00365CDE">
        <w:t xml:space="preserve"> 3</w:t>
      </w:r>
      <w:r w:rsidR="00B354FA">
        <w:t xml:space="preserve"> in the yarn-site.xml</w:t>
      </w:r>
      <w:r w:rsidRPr="00365CDE">
        <w:t>.</w:t>
      </w:r>
    </w:p>
    <w:p w14:paraId="6D875350" w14:textId="500846AB" w:rsidR="00F93193" w:rsidRPr="00F93193" w:rsidRDefault="008603F1" w:rsidP="00CA05F6">
      <w:pPr>
        <w:pStyle w:val="Heading2"/>
        <w:numPr>
          <w:ilvl w:val="1"/>
          <w:numId w:val="75"/>
        </w:numPr>
      </w:pPr>
      <w:bookmarkStart w:id="108" w:name="_Toc361009204"/>
      <w:r>
        <w:lastRenderedPageBreak/>
        <w:t xml:space="preserve">Client policy for </w:t>
      </w:r>
      <w:r w:rsidR="00F93193" w:rsidRPr="00F93193">
        <w:t>timeline operations</w:t>
      </w:r>
      <w:bookmarkEnd w:id="108"/>
    </w:p>
    <w:p w14:paraId="7B941C52" w14:textId="68CA0BEC" w:rsidR="00F93193" w:rsidRPr="00365CDE" w:rsidRDefault="00F93193" w:rsidP="00365CDE">
      <w:r w:rsidRPr="00365CDE">
        <w:t xml:space="preserve">Currently failure to obtain a delegation token </w:t>
      </w:r>
      <w:r w:rsidR="00293289">
        <w:t>is</w:t>
      </w:r>
      <w:r w:rsidR="000F46E9">
        <w:t xml:space="preserve"> considered as</w:t>
      </w:r>
      <w:r w:rsidRPr="00365CDE">
        <w:t xml:space="preserve"> application failure; in case of ATS outage there are no applications can be submitted.</w:t>
      </w:r>
    </w:p>
    <w:p w14:paraId="7C0F6428" w14:textId="67066511" w:rsidR="00F93193" w:rsidRDefault="00F93193" w:rsidP="00365CDE">
      <w:r w:rsidRPr="00365CDE">
        <w:t xml:space="preserve">It is a good idea to allow jobs can continue to get submitted even if the ATS is down by setting </w:t>
      </w:r>
      <w:proofErr w:type="spellStart"/>
      <w:proofErr w:type="gramStart"/>
      <w:r w:rsidRPr="00365CDE">
        <w:t>yarn.timeline</w:t>
      </w:r>
      <w:proofErr w:type="spellEnd"/>
      <w:proofErr w:type="gramEnd"/>
      <w:r w:rsidRPr="00365CDE">
        <w:t>-</w:t>
      </w:r>
      <w:proofErr w:type="spellStart"/>
      <w:r w:rsidRPr="00365CDE">
        <w:t>service.client.best</w:t>
      </w:r>
      <w:proofErr w:type="spellEnd"/>
      <w:r w:rsidRPr="00365CDE">
        <w:t xml:space="preserve">-effort </w:t>
      </w:r>
      <w:r w:rsidR="000F46E9">
        <w:t>=</w:t>
      </w:r>
      <w:r w:rsidRPr="00365CDE">
        <w:t xml:space="preserve"> true</w:t>
      </w:r>
      <w:r w:rsidR="000F46E9">
        <w:t xml:space="preserve"> in yarn-site.xml</w:t>
      </w:r>
      <w:r w:rsidRPr="00365CDE">
        <w:t>.</w:t>
      </w:r>
    </w:p>
    <w:p w14:paraId="0E950F8D" w14:textId="3681B181" w:rsidR="004961D4" w:rsidRPr="00F93193" w:rsidRDefault="004961D4" w:rsidP="00CA05F6">
      <w:pPr>
        <w:pStyle w:val="Heading2"/>
        <w:numPr>
          <w:ilvl w:val="1"/>
          <w:numId w:val="75"/>
        </w:numPr>
      </w:pPr>
      <w:bookmarkStart w:id="109" w:name="_Toc361009205"/>
      <w:r w:rsidRPr="004961D4">
        <w:t>Conducting YARN configuration changes in batches</w:t>
      </w:r>
      <w:bookmarkEnd w:id="109"/>
    </w:p>
    <w:p w14:paraId="186C79D7" w14:textId="77777777" w:rsidR="003D6BB6" w:rsidRPr="003D6BB6" w:rsidRDefault="003D6BB6" w:rsidP="003D6BB6">
      <w:pPr>
        <w:keepNext/>
        <w:spacing w:before="480"/>
        <w:rPr>
          <w:b/>
        </w:rPr>
      </w:pPr>
      <w:r w:rsidRPr="003D6BB6">
        <w:rPr>
          <w:b/>
        </w:rPr>
        <w:t>Batch 1:</w:t>
      </w:r>
    </w:p>
    <w:p w14:paraId="148AE11C" w14:textId="77777777" w:rsidR="003D6BB6" w:rsidRDefault="003D6BB6" w:rsidP="003D6BB6">
      <w:pPr>
        <w:pStyle w:val="ListParagraph"/>
        <w:keepNext/>
        <w:numPr>
          <w:ilvl w:val="0"/>
          <w:numId w:val="44"/>
        </w:numPr>
      </w:pPr>
      <w:r>
        <w:t>Amount of physical memory allocated for containers</w:t>
      </w:r>
    </w:p>
    <w:p w14:paraId="2EEAA4E6" w14:textId="77777777" w:rsidR="003D6BB6" w:rsidRDefault="003D6BB6" w:rsidP="003D6BB6">
      <w:r>
        <w:t>No downtime required; the change can be rolling. However, it is a major change and must be tested carefully.</w:t>
      </w:r>
    </w:p>
    <w:p w14:paraId="7AC4C818" w14:textId="77777777" w:rsidR="003D6BB6" w:rsidRDefault="003D6BB6" w:rsidP="003D6BB6"/>
    <w:p w14:paraId="6A3D37ED" w14:textId="77777777" w:rsidR="003D6BB6" w:rsidRPr="003D6BB6" w:rsidRDefault="003D6BB6" w:rsidP="003D6BB6">
      <w:pPr>
        <w:keepNext/>
        <w:spacing w:before="480"/>
        <w:rPr>
          <w:b/>
        </w:rPr>
      </w:pPr>
      <w:r w:rsidRPr="003D6BB6">
        <w:rPr>
          <w:b/>
        </w:rPr>
        <w:t>Batch 2:</w:t>
      </w:r>
    </w:p>
    <w:p w14:paraId="49977F00" w14:textId="77777777" w:rsidR="003D6BB6" w:rsidRDefault="003D6BB6" w:rsidP="003D6BB6">
      <w:pPr>
        <w:pStyle w:val="ListParagraph"/>
        <w:keepNext/>
        <w:numPr>
          <w:ilvl w:val="0"/>
          <w:numId w:val="44"/>
        </w:numPr>
      </w:pPr>
      <w:r>
        <w:t>YARN Secure Containers</w:t>
      </w:r>
    </w:p>
    <w:p w14:paraId="53EFFF29" w14:textId="77777777" w:rsidR="003D6BB6" w:rsidRDefault="003D6BB6" w:rsidP="003D6BB6">
      <w:bookmarkStart w:id="110" w:name="OLE_LINK23"/>
      <w:bookmarkStart w:id="111" w:name="OLE_LINK24"/>
      <w:r>
        <w:t>Downtime is required; the change cannot be rolling.</w:t>
      </w:r>
      <w:bookmarkEnd w:id="110"/>
      <w:bookmarkEnd w:id="111"/>
      <w:r>
        <w:t xml:space="preserve"> It is a major change and must be tested carefully.</w:t>
      </w:r>
    </w:p>
    <w:p w14:paraId="1CDC9F4C" w14:textId="77777777" w:rsidR="003D6BB6" w:rsidRPr="003D6BB6" w:rsidRDefault="003D6BB6" w:rsidP="003D6BB6">
      <w:pPr>
        <w:keepNext/>
        <w:spacing w:before="480"/>
        <w:rPr>
          <w:b/>
        </w:rPr>
      </w:pPr>
      <w:bookmarkStart w:id="112" w:name="OLE_LINK19"/>
      <w:bookmarkStart w:id="113" w:name="OLE_LINK20"/>
      <w:r w:rsidRPr="003D6BB6">
        <w:rPr>
          <w:b/>
        </w:rPr>
        <w:t>Batch 3:</w:t>
      </w:r>
    </w:p>
    <w:bookmarkEnd w:id="112"/>
    <w:bookmarkEnd w:id="113"/>
    <w:p w14:paraId="56D7DA16" w14:textId="77777777" w:rsidR="003D6BB6" w:rsidRDefault="003D6BB6" w:rsidP="003D6BB6">
      <w:pPr>
        <w:pStyle w:val="ListParagraph"/>
        <w:numPr>
          <w:ilvl w:val="0"/>
          <w:numId w:val="44"/>
        </w:numPr>
      </w:pPr>
      <w:r>
        <w:t xml:space="preserve">YARN </w:t>
      </w:r>
      <w:proofErr w:type="spellStart"/>
      <w:r>
        <w:t>CGroups</w:t>
      </w:r>
      <w:proofErr w:type="spellEnd"/>
      <w:r>
        <w:t xml:space="preserve"> Isolation</w:t>
      </w:r>
    </w:p>
    <w:p w14:paraId="31D64FAA" w14:textId="77777777" w:rsidR="003D6BB6" w:rsidRDefault="003D6BB6" w:rsidP="003D6BB6">
      <w:r>
        <w:t>Downtime is required; the change cannot be rolling. It is a major change and must be tested carefully.</w:t>
      </w:r>
    </w:p>
    <w:p w14:paraId="72E7AE07" w14:textId="77777777" w:rsidR="003D6BB6" w:rsidRPr="003D6BB6" w:rsidRDefault="003D6BB6" w:rsidP="003D6BB6">
      <w:pPr>
        <w:keepNext/>
        <w:spacing w:before="480"/>
        <w:rPr>
          <w:b/>
        </w:rPr>
      </w:pPr>
      <w:r w:rsidRPr="003D6BB6">
        <w:rPr>
          <w:b/>
        </w:rPr>
        <w:lastRenderedPageBreak/>
        <w:t>Batch 4:</w:t>
      </w:r>
    </w:p>
    <w:p w14:paraId="3D0C34A9" w14:textId="77777777" w:rsidR="003D6BB6" w:rsidRDefault="003D6BB6" w:rsidP="003D6BB6">
      <w:pPr>
        <w:pStyle w:val="ListParagraph"/>
        <w:numPr>
          <w:ilvl w:val="0"/>
          <w:numId w:val="44"/>
        </w:numPr>
      </w:pPr>
      <w:r>
        <w:t>Number of CPU cores that can be allocated for containers</w:t>
      </w:r>
    </w:p>
    <w:p w14:paraId="184D0373" w14:textId="77777777" w:rsidR="003D6BB6" w:rsidRDefault="003D6BB6" w:rsidP="003D6BB6">
      <w:pPr>
        <w:pStyle w:val="ListParagraph"/>
        <w:numPr>
          <w:ilvl w:val="0"/>
          <w:numId w:val="44"/>
        </w:numPr>
      </w:pPr>
      <w:r>
        <w:t xml:space="preserve">The maximum </w:t>
      </w:r>
      <w:proofErr w:type="spellStart"/>
      <w:r>
        <w:t>vcores</w:t>
      </w:r>
      <w:proofErr w:type="spellEnd"/>
      <w:r>
        <w:t xml:space="preserve"> allocation for every container request at the RM</w:t>
      </w:r>
    </w:p>
    <w:p w14:paraId="5D8A1443" w14:textId="77777777" w:rsidR="003D6BB6" w:rsidRDefault="003D6BB6" w:rsidP="003D6BB6">
      <w:pPr>
        <w:pStyle w:val="ListParagraph"/>
        <w:numPr>
          <w:ilvl w:val="0"/>
          <w:numId w:val="44"/>
        </w:numPr>
      </w:pPr>
      <w:r>
        <w:t>The maximum memory allocation for every container request at the RM</w:t>
      </w:r>
    </w:p>
    <w:p w14:paraId="1538451B" w14:textId="77777777" w:rsidR="003D6BB6" w:rsidRDefault="003D6BB6" w:rsidP="003D6BB6">
      <w:bookmarkStart w:id="114" w:name="OLE_LINK21"/>
      <w:bookmarkStart w:id="115" w:name="OLE_LINK22"/>
      <w:r>
        <w:t>No downtime required; the change can be rolling.</w:t>
      </w:r>
    </w:p>
    <w:bookmarkEnd w:id="114"/>
    <w:bookmarkEnd w:id="115"/>
    <w:p w14:paraId="1B13B8CA" w14:textId="77777777" w:rsidR="003D6BB6" w:rsidRPr="003D6BB6" w:rsidRDefault="003D6BB6" w:rsidP="003D6BB6">
      <w:pPr>
        <w:keepNext/>
        <w:spacing w:before="480"/>
        <w:rPr>
          <w:b/>
        </w:rPr>
      </w:pPr>
      <w:r w:rsidRPr="003D6BB6">
        <w:rPr>
          <w:b/>
        </w:rPr>
        <w:t>Batch 5:</w:t>
      </w:r>
    </w:p>
    <w:p w14:paraId="5EA4E2C4" w14:textId="77777777" w:rsidR="003D6BB6" w:rsidRDefault="003D6BB6" w:rsidP="003D6BB6">
      <w:pPr>
        <w:pStyle w:val="ListParagraph"/>
        <w:numPr>
          <w:ilvl w:val="0"/>
          <w:numId w:val="45"/>
        </w:numPr>
      </w:pPr>
      <w:r>
        <w:t xml:space="preserve">The </w:t>
      </w:r>
      <w:proofErr w:type="spellStart"/>
      <w:r>
        <w:t>ResourceCalculator</w:t>
      </w:r>
      <w:proofErr w:type="spellEnd"/>
      <w:r>
        <w:t xml:space="preserve"> implementation in the Capacity Scheduler</w:t>
      </w:r>
    </w:p>
    <w:p w14:paraId="769C5AAF" w14:textId="77777777" w:rsidR="003D6BB6" w:rsidRDefault="003D6BB6" w:rsidP="003D6BB6">
      <w:pPr>
        <w:pStyle w:val="ListParagraph"/>
        <w:numPr>
          <w:ilvl w:val="0"/>
          <w:numId w:val="45"/>
        </w:numPr>
      </w:pPr>
      <w:r>
        <w:t>Capacity Scheduler container preemption</w:t>
      </w:r>
    </w:p>
    <w:p w14:paraId="674FD17A" w14:textId="77777777" w:rsidR="003D6BB6" w:rsidRDefault="003D6BB6" w:rsidP="003D6BB6">
      <w:r>
        <w:t>No downtime required; the change can be rolling.</w:t>
      </w:r>
    </w:p>
    <w:p w14:paraId="0E946780" w14:textId="77777777" w:rsidR="003D6BB6" w:rsidRPr="003D6BB6" w:rsidRDefault="003D6BB6" w:rsidP="003D6BB6">
      <w:pPr>
        <w:keepNext/>
        <w:spacing w:before="480"/>
        <w:rPr>
          <w:b/>
        </w:rPr>
      </w:pPr>
      <w:r w:rsidRPr="003D6BB6">
        <w:rPr>
          <w:b/>
        </w:rPr>
        <w:t>Batch 6:</w:t>
      </w:r>
    </w:p>
    <w:p w14:paraId="6E535777" w14:textId="77777777" w:rsidR="003D6BB6" w:rsidRDefault="003D6BB6" w:rsidP="003D6BB6">
      <w:pPr>
        <w:pStyle w:val="ListParagraph"/>
        <w:keepNext/>
        <w:numPr>
          <w:ilvl w:val="0"/>
          <w:numId w:val="43"/>
        </w:numPr>
      </w:pPr>
      <w:r>
        <w:t xml:space="preserve">YARN </w:t>
      </w:r>
      <w:proofErr w:type="spellStart"/>
      <w:r>
        <w:t>NodeManager</w:t>
      </w:r>
      <w:proofErr w:type="spellEnd"/>
      <w:r>
        <w:t xml:space="preserve"> health check script</w:t>
      </w:r>
    </w:p>
    <w:p w14:paraId="0E4F5264" w14:textId="77777777" w:rsidR="003D6BB6" w:rsidRDefault="003D6BB6" w:rsidP="003D6BB6">
      <w:r>
        <w:t>No downtime required; the change can be rolling.</w:t>
      </w:r>
    </w:p>
    <w:p w14:paraId="09C0A89D" w14:textId="77777777" w:rsidR="003D6BB6" w:rsidRPr="003D6BB6" w:rsidRDefault="003D6BB6" w:rsidP="003D6BB6">
      <w:pPr>
        <w:keepNext/>
        <w:spacing w:before="480"/>
        <w:rPr>
          <w:b/>
        </w:rPr>
      </w:pPr>
      <w:r w:rsidRPr="003D6BB6">
        <w:rPr>
          <w:b/>
        </w:rPr>
        <w:t>Batch 7:</w:t>
      </w:r>
    </w:p>
    <w:p w14:paraId="3F11583E" w14:textId="77777777" w:rsidR="003D6BB6" w:rsidRDefault="003D6BB6" w:rsidP="003D6BB6">
      <w:pPr>
        <w:pStyle w:val="ListParagraph"/>
        <w:keepNext/>
        <w:numPr>
          <w:ilvl w:val="0"/>
          <w:numId w:val="42"/>
        </w:numPr>
      </w:pPr>
      <w:r>
        <w:t>YARN Timeline Server 1.5</w:t>
      </w:r>
    </w:p>
    <w:p w14:paraId="177307C3" w14:textId="77777777" w:rsidR="003D6BB6" w:rsidRDefault="003D6BB6" w:rsidP="003D6BB6">
      <w:pPr>
        <w:pStyle w:val="ListParagraph"/>
        <w:keepNext/>
        <w:numPr>
          <w:ilvl w:val="0"/>
          <w:numId w:val="42"/>
        </w:numPr>
      </w:pPr>
      <w:r>
        <w:t>Summary storage for ATS</w:t>
      </w:r>
    </w:p>
    <w:p w14:paraId="32FD7106" w14:textId="77777777" w:rsidR="003D6BB6" w:rsidRDefault="003D6BB6" w:rsidP="003D6BB6">
      <w:pPr>
        <w:pStyle w:val="ListParagraph"/>
        <w:keepNext/>
        <w:numPr>
          <w:ilvl w:val="0"/>
          <w:numId w:val="42"/>
        </w:numPr>
      </w:pPr>
      <w:r>
        <w:t>Maximum number of retires for timeline service client</w:t>
      </w:r>
    </w:p>
    <w:p w14:paraId="3FE5BAF6" w14:textId="77777777" w:rsidR="003D6BB6" w:rsidRDefault="003D6BB6" w:rsidP="003D6BB6">
      <w:pPr>
        <w:pStyle w:val="ListParagraph"/>
        <w:keepNext/>
        <w:numPr>
          <w:ilvl w:val="0"/>
          <w:numId w:val="41"/>
        </w:numPr>
      </w:pPr>
      <w:r>
        <w:t>Client policy for timeline operations</w:t>
      </w:r>
    </w:p>
    <w:p w14:paraId="1717FEC2" w14:textId="6B4249A7" w:rsidR="004961D4" w:rsidRDefault="003D6BB6" w:rsidP="003D6BB6">
      <w:r>
        <w:t>Downtime is required; the change cannot be rolling.</w:t>
      </w:r>
    </w:p>
    <w:p w14:paraId="1E9DEF49" w14:textId="31A99CAD" w:rsidR="00084A64" w:rsidRPr="002D5CA3" w:rsidRDefault="00084A64" w:rsidP="00C5748D">
      <w:pPr>
        <w:pStyle w:val="Heading1"/>
        <w:numPr>
          <w:ilvl w:val="0"/>
          <w:numId w:val="75"/>
        </w:numPr>
      </w:pPr>
      <w:bookmarkStart w:id="116" w:name="_Toc361009206"/>
      <w:r>
        <w:lastRenderedPageBreak/>
        <w:t>MapReduce2 observations</w:t>
      </w:r>
      <w:bookmarkEnd w:id="116"/>
    </w:p>
    <w:p w14:paraId="1AA4BF95" w14:textId="77777777" w:rsidR="00166CF3" w:rsidRPr="00091E70" w:rsidRDefault="00166CF3" w:rsidP="00CA05F6">
      <w:pPr>
        <w:pStyle w:val="Heading2"/>
        <w:numPr>
          <w:ilvl w:val="1"/>
          <w:numId w:val="75"/>
        </w:numPr>
      </w:pPr>
      <w:bookmarkStart w:id="117" w:name="_Toc361009207"/>
      <w:r w:rsidRPr="00091E70">
        <w:t>MapReduce Map Memory Settings</w:t>
      </w:r>
      <w:bookmarkEnd w:id="117"/>
    </w:p>
    <w:p w14:paraId="3D5665E2" w14:textId="59AE8C38" w:rsidR="00166CF3" w:rsidRPr="007A1355" w:rsidRDefault="00166CF3" w:rsidP="007A1355">
      <w:r w:rsidRPr="007A1355">
        <w:t>Currently we have configured 4096 MB to request from the scheduler for each map task and 3276 MB MapReduce Map Java heap size, i.e. 820 MB is the maximum memory allocated in the container for all Java libraries associated with a MapReduce job.</w:t>
      </w:r>
    </w:p>
    <w:p w14:paraId="368F7621" w14:textId="73EE24D8" w:rsidR="00166CF3" w:rsidRPr="007A1355" w:rsidRDefault="00166CF3" w:rsidP="007A1355">
      <w:r w:rsidRPr="007A1355">
        <w:t>I most cases it is sufficient, but it is a good idea to follow conservative approach and reserve 1536 MB (1.5 GB) for the Java libraries. In this case the configuration can be changed to:</w:t>
      </w:r>
    </w:p>
    <w:p w14:paraId="38B3A076" w14:textId="77777777" w:rsidR="00166CF3" w:rsidRPr="007A1355" w:rsidRDefault="00166CF3" w:rsidP="003D6BB6">
      <w:pPr>
        <w:pStyle w:val="ListParagraph"/>
        <w:numPr>
          <w:ilvl w:val="0"/>
          <w:numId w:val="36"/>
        </w:numPr>
      </w:pPr>
      <w:proofErr w:type="spellStart"/>
      <w:proofErr w:type="gramStart"/>
      <w:r w:rsidRPr="007A1355">
        <w:t>mapreduce.map.memory</w:t>
      </w:r>
      <w:proofErr w:type="gramEnd"/>
      <w:r w:rsidRPr="007A1355">
        <w:t>.mb</w:t>
      </w:r>
      <w:proofErr w:type="spellEnd"/>
      <w:r w:rsidRPr="007A1355">
        <w:t xml:space="preserve"> = 5125 MB</w:t>
      </w:r>
    </w:p>
    <w:p w14:paraId="1BD60366" w14:textId="5ABA01F1" w:rsidR="00166CF3" w:rsidRPr="007A1355" w:rsidRDefault="00166CF3" w:rsidP="003D6BB6">
      <w:pPr>
        <w:pStyle w:val="ListParagraph"/>
        <w:numPr>
          <w:ilvl w:val="0"/>
          <w:numId w:val="36"/>
        </w:numPr>
      </w:pPr>
      <w:proofErr w:type="spellStart"/>
      <w:proofErr w:type="gramStart"/>
      <w:r w:rsidRPr="007A1355">
        <w:t>mapreduce.map.java.opts</w:t>
      </w:r>
      <w:proofErr w:type="spellEnd"/>
      <w:proofErr w:type="gramEnd"/>
      <w:r w:rsidRPr="007A1355">
        <w:t xml:space="preserve"> = -Xmx3584mb</w:t>
      </w:r>
    </w:p>
    <w:p w14:paraId="7C4D17A6" w14:textId="77777777" w:rsidR="00166CF3" w:rsidRPr="000633CE" w:rsidRDefault="00166CF3" w:rsidP="00CA05F6">
      <w:pPr>
        <w:pStyle w:val="Heading2"/>
        <w:numPr>
          <w:ilvl w:val="1"/>
          <w:numId w:val="75"/>
        </w:numPr>
      </w:pPr>
      <w:bookmarkStart w:id="118" w:name="_Toc361009208"/>
      <w:r w:rsidRPr="000633CE">
        <w:t>MapReduce Reduce Memory Settings</w:t>
      </w:r>
      <w:bookmarkEnd w:id="118"/>
    </w:p>
    <w:p w14:paraId="3491409A" w14:textId="18461A7C" w:rsidR="00166CF3" w:rsidRPr="007A1355" w:rsidRDefault="00166CF3" w:rsidP="007A1355">
      <w:r w:rsidRPr="007A1355">
        <w:t>Currently we have configured 4096 MB to request from the scheduler for each reduce task and 3276 MB MapReduce Reduce Java heap size, i.e. 820 MB is the maximum memory allocated in the container for all Java libraries associated with a MapReduce job.</w:t>
      </w:r>
    </w:p>
    <w:p w14:paraId="4368332E" w14:textId="120872D3" w:rsidR="00166CF3" w:rsidRPr="007A1355" w:rsidRDefault="00166CF3" w:rsidP="007A1355">
      <w:r w:rsidRPr="007A1355">
        <w:t>I most cases it is sufficient, but it is a good idea to follow conservative approach and reserve 1536 MB (1.5 GB) for the Java libraries. In this case the configuration can be changed to:</w:t>
      </w:r>
    </w:p>
    <w:p w14:paraId="0F804062" w14:textId="77777777" w:rsidR="00166CF3" w:rsidRPr="007A1355" w:rsidRDefault="00166CF3" w:rsidP="003D6BB6">
      <w:pPr>
        <w:pStyle w:val="ListParagraph"/>
        <w:numPr>
          <w:ilvl w:val="0"/>
          <w:numId w:val="37"/>
        </w:numPr>
      </w:pPr>
      <w:proofErr w:type="spellStart"/>
      <w:proofErr w:type="gramStart"/>
      <w:r w:rsidRPr="007A1355">
        <w:t>mapreduce.reduce</w:t>
      </w:r>
      <w:proofErr w:type="gramEnd"/>
      <w:r w:rsidRPr="007A1355">
        <w:t>.memory.mb</w:t>
      </w:r>
      <w:proofErr w:type="spellEnd"/>
      <w:r w:rsidRPr="007A1355">
        <w:t xml:space="preserve"> = 5125 MB</w:t>
      </w:r>
    </w:p>
    <w:p w14:paraId="4632ACD1" w14:textId="77777777" w:rsidR="00166CF3" w:rsidRPr="007A1355" w:rsidRDefault="00166CF3" w:rsidP="003D6BB6">
      <w:pPr>
        <w:pStyle w:val="ListParagraph"/>
        <w:numPr>
          <w:ilvl w:val="0"/>
          <w:numId w:val="37"/>
        </w:numPr>
      </w:pPr>
      <w:proofErr w:type="spellStart"/>
      <w:proofErr w:type="gramStart"/>
      <w:r w:rsidRPr="007A1355">
        <w:t>mapreduce.reduce.java.opts</w:t>
      </w:r>
      <w:proofErr w:type="spellEnd"/>
      <w:proofErr w:type="gramEnd"/>
      <w:r w:rsidRPr="007A1355">
        <w:t xml:space="preserve"> = -Xmx3584mb</w:t>
      </w:r>
    </w:p>
    <w:p w14:paraId="4ACEC55A" w14:textId="77777777" w:rsidR="00166CF3" w:rsidRPr="000633CE" w:rsidRDefault="00166CF3" w:rsidP="00CA05F6">
      <w:pPr>
        <w:pStyle w:val="Heading2"/>
        <w:numPr>
          <w:ilvl w:val="1"/>
          <w:numId w:val="75"/>
        </w:numPr>
      </w:pPr>
      <w:bookmarkStart w:id="119" w:name="_Toc361009209"/>
      <w:r w:rsidRPr="000633CE">
        <w:t>MapReduce Sort Allocation Memory</w:t>
      </w:r>
      <w:bookmarkEnd w:id="119"/>
    </w:p>
    <w:p w14:paraId="7975DBFE" w14:textId="5472CE3A" w:rsidR="00166CF3" w:rsidRPr="007A1355" w:rsidRDefault="00166CF3" w:rsidP="007A1355">
      <w:r w:rsidRPr="007A1355">
        <w:t>Currently we have 1630 MB allocated for the buffer memory to use while sorting files that is 50% of the current MapReduce Map Java heap size (3276 MB).</w:t>
      </w:r>
    </w:p>
    <w:p w14:paraId="3985985C" w14:textId="6929C1F8" w:rsidR="00166CF3" w:rsidRPr="007A1355" w:rsidRDefault="00166CF3" w:rsidP="007A1355">
      <w:r w:rsidRPr="007A1355">
        <w:lastRenderedPageBreak/>
        <w:t xml:space="preserve">It is a good idea to allocate between 30-50%, i.e. to increase </w:t>
      </w:r>
      <w:proofErr w:type="spellStart"/>
      <w:proofErr w:type="gramStart"/>
      <w:r w:rsidRPr="007A1355">
        <w:t>mapreduce.task.io.sort</w:t>
      </w:r>
      <w:proofErr w:type="gramEnd"/>
      <w:r w:rsidRPr="007A1355">
        <w:t>.mb</w:t>
      </w:r>
      <w:proofErr w:type="spellEnd"/>
      <w:r w:rsidRPr="007A1355">
        <w:t xml:space="preserve"> to 1792 MB.</w:t>
      </w:r>
    </w:p>
    <w:p w14:paraId="4A9CE5B8" w14:textId="77777777" w:rsidR="00166CF3" w:rsidRPr="000633CE" w:rsidRDefault="00166CF3" w:rsidP="00CA05F6">
      <w:pPr>
        <w:pStyle w:val="Heading2"/>
        <w:numPr>
          <w:ilvl w:val="1"/>
          <w:numId w:val="75"/>
        </w:numPr>
      </w:pPr>
      <w:bookmarkStart w:id="120" w:name="_Toc361009210"/>
      <w:r w:rsidRPr="000633CE">
        <w:t>MapReduce History Server heap size</w:t>
      </w:r>
      <w:bookmarkEnd w:id="120"/>
    </w:p>
    <w:p w14:paraId="0025AB40" w14:textId="535E7657" w:rsidR="00166CF3" w:rsidRPr="007A1355" w:rsidRDefault="00166CF3" w:rsidP="007A1355">
      <w:r w:rsidRPr="007A1355">
        <w:t>Currently we have 8GB heap size configured for the MapReduce History Server.</w:t>
      </w:r>
    </w:p>
    <w:p w14:paraId="40275CD7" w14:textId="02034594" w:rsidR="00166CF3" w:rsidRPr="007A1355" w:rsidRDefault="00166CF3" w:rsidP="007A1355">
      <w:r w:rsidRPr="007A1355">
        <w:t>It is a good idea to decrease the heap size to lower values. 2048 MB could be a good value to test.</w:t>
      </w:r>
    </w:p>
    <w:p w14:paraId="41C35F1A" w14:textId="3BB5ABD9" w:rsidR="00D54D9C" w:rsidRDefault="00D54D9C" w:rsidP="00CA05F6">
      <w:pPr>
        <w:pStyle w:val="Heading2"/>
        <w:numPr>
          <w:ilvl w:val="1"/>
          <w:numId w:val="75"/>
        </w:numPr>
      </w:pPr>
      <w:bookmarkStart w:id="121" w:name="_Toc361009211"/>
      <w:r w:rsidRPr="00D54D9C">
        <w:t>Conducting MapReduce2 configuration changes in batches</w:t>
      </w:r>
      <w:bookmarkEnd w:id="121"/>
    </w:p>
    <w:p w14:paraId="4876BDE7" w14:textId="1A90303C" w:rsidR="00BB225F" w:rsidRDefault="00BB225F" w:rsidP="00BB225F">
      <w:r>
        <w:t>All configuration changes can be done in one batch:</w:t>
      </w:r>
    </w:p>
    <w:p w14:paraId="6A5E8075" w14:textId="77777777" w:rsidR="00770490" w:rsidRDefault="00770490" w:rsidP="00770490">
      <w:pPr>
        <w:pStyle w:val="ListParagraph"/>
        <w:numPr>
          <w:ilvl w:val="0"/>
          <w:numId w:val="46"/>
        </w:numPr>
      </w:pPr>
      <w:r>
        <w:t>MapReduce Map Memory Settings</w:t>
      </w:r>
    </w:p>
    <w:p w14:paraId="4672E8B6" w14:textId="77777777" w:rsidR="00770490" w:rsidRDefault="00770490" w:rsidP="00770490">
      <w:pPr>
        <w:pStyle w:val="ListParagraph"/>
        <w:numPr>
          <w:ilvl w:val="0"/>
          <w:numId w:val="46"/>
        </w:numPr>
      </w:pPr>
      <w:r>
        <w:t>MapReduce Reduce Memory Settings</w:t>
      </w:r>
    </w:p>
    <w:p w14:paraId="415670A6" w14:textId="77777777" w:rsidR="00770490" w:rsidRDefault="00770490" w:rsidP="00770490">
      <w:pPr>
        <w:pStyle w:val="ListParagraph"/>
        <w:numPr>
          <w:ilvl w:val="0"/>
          <w:numId w:val="46"/>
        </w:numPr>
      </w:pPr>
      <w:r>
        <w:t>MapReduce Sort Allocation Memory</w:t>
      </w:r>
    </w:p>
    <w:p w14:paraId="0E602C4D" w14:textId="2C2C64AD" w:rsidR="00BB225F" w:rsidRPr="00BB225F" w:rsidRDefault="00770490" w:rsidP="00770490">
      <w:pPr>
        <w:pStyle w:val="ListParagraph"/>
        <w:numPr>
          <w:ilvl w:val="0"/>
          <w:numId w:val="46"/>
        </w:numPr>
      </w:pPr>
      <w:r>
        <w:t>MapReduce History Server heap size</w:t>
      </w:r>
    </w:p>
    <w:p w14:paraId="330DE82B" w14:textId="77777777" w:rsidR="00E739C2" w:rsidRDefault="00E739C2" w:rsidP="00E739C2"/>
    <w:p w14:paraId="2B9380BE" w14:textId="77777777" w:rsidR="00E739C2" w:rsidRDefault="00E739C2" w:rsidP="00C5748D">
      <w:pPr>
        <w:pStyle w:val="Heading1"/>
        <w:numPr>
          <w:ilvl w:val="0"/>
          <w:numId w:val="75"/>
        </w:numPr>
      </w:pPr>
      <w:bookmarkStart w:id="122" w:name="_Toc361009212"/>
      <w:proofErr w:type="spellStart"/>
      <w:r>
        <w:t>HBase</w:t>
      </w:r>
      <w:bookmarkEnd w:id="122"/>
      <w:proofErr w:type="spellEnd"/>
    </w:p>
    <w:p w14:paraId="54BEB1E5" w14:textId="77777777" w:rsidR="00E739C2" w:rsidRDefault="00E739C2" w:rsidP="00E739C2">
      <w:r>
        <w:t xml:space="preserve">There are 9 changes recommended for </w:t>
      </w:r>
      <w:proofErr w:type="spellStart"/>
      <w:r>
        <w:t>HBase</w:t>
      </w:r>
      <w:proofErr w:type="spellEnd"/>
      <w:r>
        <w:t xml:space="preserve"> are proposed as part of the health check.</w:t>
      </w:r>
    </w:p>
    <w:p w14:paraId="32BB72DD" w14:textId="77777777" w:rsidR="00E739C2" w:rsidRPr="008B7F52" w:rsidRDefault="00E739C2" w:rsidP="00CA05F6">
      <w:pPr>
        <w:pStyle w:val="Heading2"/>
        <w:numPr>
          <w:ilvl w:val="1"/>
          <w:numId w:val="75"/>
        </w:numPr>
      </w:pPr>
      <w:bookmarkStart w:id="123" w:name="_Toc361009213"/>
      <w:r w:rsidRPr="008B7F52">
        <w:t>Maximum Region File size</w:t>
      </w:r>
      <w:bookmarkEnd w:id="123"/>
    </w:p>
    <w:p w14:paraId="5C324580" w14:textId="77777777" w:rsidR="00E739C2" w:rsidRPr="007A1355" w:rsidRDefault="00E739C2" w:rsidP="00E739C2">
      <w:pPr>
        <w:rPr>
          <w:iCs/>
        </w:rPr>
      </w:pPr>
      <w:r w:rsidRPr="007A1355">
        <w:rPr>
          <w:iCs/>
        </w:rPr>
        <w:t>Currently the Maximum Region File size is set to 10 GB, that cause creating 271,936 regions across 340 Region Servers (average 800 regions per Region Servers).</w:t>
      </w:r>
    </w:p>
    <w:p w14:paraId="0FA128B4" w14:textId="77777777" w:rsidR="00E739C2" w:rsidRPr="007A1355" w:rsidRDefault="00E739C2" w:rsidP="00E739C2">
      <w:pPr>
        <w:rPr>
          <w:iCs/>
        </w:rPr>
      </w:pPr>
      <w:r w:rsidRPr="007A1355">
        <w:rPr>
          <w:iCs/>
        </w:rPr>
        <w:t>It is a good idea to increase the Maximum Region File size to 20 GB by setting </w:t>
      </w:r>
      <w:proofErr w:type="spellStart"/>
      <w:proofErr w:type="gramStart"/>
      <w:r w:rsidRPr="007A1355">
        <w:rPr>
          <w:iCs/>
        </w:rPr>
        <w:t>hbase.hregion.max.filesize</w:t>
      </w:r>
      <w:proofErr w:type="spellEnd"/>
      <w:proofErr w:type="gramEnd"/>
      <w:r w:rsidRPr="007A1355">
        <w:rPr>
          <w:iCs/>
        </w:rPr>
        <w:t xml:space="preserve"> = 21474836480</w:t>
      </w:r>
      <w:r>
        <w:rPr>
          <w:iCs/>
        </w:rPr>
        <w:t xml:space="preserve"> in the hbase-</w:t>
      </w:r>
      <w:r>
        <w:rPr>
          <w:iCs/>
        </w:rPr>
        <w:lastRenderedPageBreak/>
        <w:t>site.xml</w:t>
      </w:r>
      <w:r w:rsidRPr="007A1355">
        <w:rPr>
          <w:iCs/>
        </w:rPr>
        <w:t>. This value is more relevant to the best practices to keep not more than 300-500 regions per a Region Server.</w:t>
      </w:r>
    </w:p>
    <w:p w14:paraId="7C2EBEF8" w14:textId="334A4826" w:rsidR="00286C2A" w:rsidRDefault="00286C2A" w:rsidP="00CA05F6">
      <w:pPr>
        <w:pStyle w:val="Heading2"/>
        <w:numPr>
          <w:ilvl w:val="1"/>
          <w:numId w:val="75"/>
        </w:numPr>
      </w:pPr>
      <w:bookmarkStart w:id="124" w:name="_Toc361009214"/>
      <w:r w:rsidRPr="00286C2A">
        <w:t>Online Region Merge</w:t>
      </w:r>
      <w:bookmarkEnd w:id="124"/>
    </w:p>
    <w:p w14:paraId="09BC450C" w14:textId="26423A25" w:rsidR="00286C2A" w:rsidRDefault="00286C2A" w:rsidP="00286C2A">
      <w:pPr>
        <w:rPr>
          <w:iCs/>
        </w:rPr>
      </w:pPr>
      <w:r w:rsidRPr="007A1355">
        <w:rPr>
          <w:iCs/>
        </w:rPr>
        <w:t xml:space="preserve">Currently </w:t>
      </w:r>
      <w:r>
        <w:rPr>
          <w:iCs/>
        </w:rPr>
        <w:t>there are</w:t>
      </w:r>
      <w:r w:rsidRPr="007A1355">
        <w:rPr>
          <w:iCs/>
        </w:rPr>
        <w:t xml:space="preserve"> average </w:t>
      </w:r>
      <w:r w:rsidR="002C44BB">
        <w:rPr>
          <w:iCs/>
        </w:rPr>
        <w:t xml:space="preserve">800 regions per Region Servers and it could be a good idea to consider merging the </w:t>
      </w:r>
      <w:r w:rsidR="002C44BB" w:rsidRPr="002C44BB">
        <w:rPr>
          <w:iCs/>
        </w:rPr>
        <w:t>adjacent</w:t>
      </w:r>
      <w:r w:rsidR="002C44BB">
        <w:rPr>
          <w:iCs/>
        </w:rPr>
        <w:t xml:space="preserve"> regions</w:t>
      </w:r>
      <w:r w:rsidR="00B81F6A">
        <w:rPr>
          <w:iCs/>
        </w:rPr>
        <w:t xml:space="preserve"> (where the </w:t>
      </w:r>
      <w:r w:rsidR="00B81F6A" w:rsidRPr="00B81F6A">
        <w:rPr>
          <w:iCs/>
        </w:rPr>
        <w:t xml:space="preserve">end key of a region </w:t>
      </w:r>
      <w:r w:rsidR="00B81F6A">
        <w:rPr>
          <w:iCs/>
        </w:rPr>
        <w:t>is</w:t>
      </w:r>
      <w:r w:rsidR="00B81F6A" w:rsidRPr="00B81F6A">
        <w:rPr>
          <w:iCs/>
        </w:rPr>
        <w:t xml:space="preserve"> th</w:t>
      </w:r>
      <w:r w:rsidR="00B81F6A">
        <w:rPr>
          <w:iCs/>
        </w:rPr>
        <w:t>e start key of the other region).</w:t>
      </w:r>
    </w:p>
    <w:p w14:paraId="55BD7388" w14:textId="098F5832" w:rsidR="00B81F6A" w:rsidRPr="007A1355" w:rsidRDefault="009D1380" w:rsidP="00286C2A">
      <w:pPr>
        <w:rPr>
          <w:iCs/>
        </w:rPr>
      </w:pPr>
      <w:r>
        <w:rPr>
          <w:iCs/>
        </w:rPr>
        <w:t xml:space="preserve">The merging can be done by </w:t>
      </w:r>
      <w:r w:rsidR="00985D39">
        <w:rPr>
          <w:iCs/>
        </w:rPr>
        <w:t xml:space="preserve">the </w:t>
      </w:r>
      <w:proofErr w:type="spellStart"/>
      <w:r w:rsidR="00985D39">
        <w:rPr>
          <w:iCs/>
        </w:rPr>
        <w:t>HBase</w:t>
      </w:r>
      <w:proofErr w:type="spellEnd"/>
      <w:r w:rsidR="00985D39">
        <w:rPr>
          <w:iCs/>
        </w:rPr>
        <w:t xml:space="preserve"> shell </w:t>
      </w:r>
      <w:proofErr w:type="spellStart"/>
      <w:r w:rsidR="00985D39" w:rsidRPr="00985D39">
        <w:rPr>
          <w:iCs/>
        </w:rPr>
        <w:t>merge_region</w:t>
      </w:r>
      <w:proofErr w:type="spellEnd"/>
      <w:r w:rsidR="00985D39">
        <w:rPr>
          <w:iCs/>
        </w:rPr>
        <w:t xml:space="preserve"> command.</w:t>
      </w:r>
    </w:p>
    <w:p w14:paraId="590AACAD" w14:textId="5BB0F33B" w:rsidR="00985D39" w:rsidRPr="007A1355" w:rsidRDefault="00985D39" w:rsidP="00985D39">
      <w:pPr>
        <w:rPr>
          <w:iCs/>
        </w:rPr>
      </w:pPr>
      <w:r>
        <w:rPr>
          <w:iCs/>
        </w:rPr>
        <w:t>Note: this feature</w:t>
      </w:r>
      <w:r w:rsidRPr="00B879DC">
        <w:rPr>
          <w:iCs/>
        </w:rPr>
        <w:t xml:space="preserve"> </w:t>
      </w:r>
      <w:r>
        <w:rPr>
          <w:iCs/>
        </w:rPr>
        <w:t>is</w:t>
      </w:r>
      <w:r w:rsidRPr="00B879DC">
        <w:rPr>
          <w:iCs/>
        </w:rPr>
        <w:t xml:space="preserve"> no</w:t>
      </w:r>
      <w:r>
        <w:rPr>
          <w:iCs/>
        </w:rPr>
        <w:t>t considered stable yet. We need to follow up with Technical Support before starting merging the regions.</w:t>
      </w:r>
    </w:p>
    <w:p w14:paraId="34A335C4" w14:textId="77777777" w:rsidR="00E739C2" w:rsidRPr="008B7F52" w:rsidRDefault="00E739C2" w:rsidP="00CA05F6">
      <w:pPr>
        <w:pStyle w:val="Heading2"/>
        <w:numPr>
          <w:ilvl w:val="1"/>
          <w:numId w:val="75"/>
        </w:numPr>
      </w:pPr>
      <w:bookmarkStart w:id="125" w:name="_Toc361009215"/>
      <w:r w:rsidRPr="008B7F52">
        <w:t>Managed Compactions</w:t>
      </w:r>
      <w:bookmarkEnd w:id="125"/>
    </w:p>
    <w:p w14:paraId="745278C4" w14:textId="77777777" w:rsidR="00E739C2" w:rsidRPr="007A1355" w:rsidRDefault="00E739C2" w:rsidP="00E739C2">
      <w:pPr>
        <w:rPr>
          <w:iCs/>
        </w:rPr>
      </w:pPr>
      <w:r w:rsidRPr="007A1355">
        <w:rPr>
          <w:iCs/>
        </w:rPr>
        <w:t xml:space="preserve">Currently major compactions are managed by </w:t>
      </w:r>
      <w:proofErr w:type="spellStart"/>
      <w:r w:rsidRPr="007A1355">
        <w:rPr>
          <w:iCs/>
        </w:rPr>
        <w:t>HBase</w:t>
      </w:r>
      <w:proofErr w:type="spellEnd"/>
      <w:r w:rsidRPr="007A1355">
        <w:rPr>
          <w:iCs/>
        </w:rPr>
        <w:t xml:space="preserve"> with default </w:t>
      </w:r>
      <w:proofErr w:type="spellStart"/>
      <w:proofErr w:type="gramStart"/>
      <w:r w:rsidRPr="007A1355">
        <w:rPr>
          <w:iCs/>
        </w:rPr>
        <w:t>hbase.hregion</w:t>
      </w:r>
      <w:proofErr w:type="gramEnd"/>
      <w:r w:rsidRPr="007A1355">
        <w:rPr>
          <w:iCs/>
        </w:rPr>
        <w:t>.majorcompaction</w:t>
      </w:r>
      <w:proofErr w:type="spellEnd"/>
      <w:r>
        <w:rPr>
          <w:iCs/>
        </w:rPr>
        <w:t xml:space="preserve"> </w:t>
      </w:r>
      <w:r w:rsidRPr="007A1355">
        <w:rPr>
          <w:iCs/>
        </w:rPr>
        <w:t>value of 7 days. It could trigger major compaction in peak hours or other non-desirable time.</w:t>
      </w:r>
    </w:p>
    <w:p w14:paraId="1AEFEBDE" w14:textId="77777777" w:rsidR="00E739C2" w:rsidRDefault="00E739C2" w:rsidP="00E739C2">
      <w:pPr>
        <w:rPr>
          <w:iCs/>
        </w:rPr>
      </w:pPr>
      <w:r w:rsidRPr="007A1355">
        <w:rPr>
          <w:iCs/>
        </w:rPr>
        <w:t>It is a good idea to turn off automatic major compactions set </w:t>
      </w:r>
      <w:proofErr w:type="spellStart"/>
      <w:proofErr w:type="gramStart"/>
      <w:r w:rsidRPr="007A1355">
        <w:rPr>
          <w:iCs/>
        </w:rPr>
        <w:t>hbase.hregion</w:t>
      </w:r>
      <w:proofErr w:type="gramEnd"/>
      <w:r w:rsidRPr="007A1355">
        <w:rPr>
          <w:iCs/>
        </w:rPr>
        <w:t>.majorcompaction</w:t>
      </w:r>
      <w:proofErr w:type="spellEnd"/>
      <w:r w:rsidRPr="007A1355">
        <w:rPr>
          <w:iCs/>
        </w:rPr>
        <w:t xml:space="preserve"> = 0</w:t>
      </w:r>
      <w:r>
        <w:rPr>
          <w:iCs/>
        </w:rPr>
        <w:t xml:space="preserve"> in the hbase-site.xml.</w:t>
      </w:r>
    </w:p>
    <w:p w14:paraId="01387673" w14:textId="77777777" w:rsidR="00E739C2" w:rsidRPr="007A1355" w:rsidRDefault="00E739C2" w:rsidP="00E739C2">
      <w:pPr>
        <w:rPr>
          <w:iCs/>
        </w:rPr>
      </w:pPr>
      <w:r w:rsidRPr="007A1355">
        <w:rPr>
          <w:iCs/>
        </w:rPr>
        <w:t xml:space="preserve">Note: major compactions are absolutely necessary for </w:t>
      </w:r>
      <w:proofErr w:type="spellStart"/>
      <w:r w:rsidRPr="007A1355">
        <w:rPr>
          <w:iCs/>
        </w:rPr>
        <w:t>StoreFile</w:t>
      </w:r>
      <w:proofErr w:type="spellEnd"/>
      <w:r w:rsidRPr="007A1355">
        <w:rPr>
          <w:iCs/>
        </w:rPr>
        <w:t xml:space="preserve"> cleanup, the only variant is when they occur. They can be administered through the </w:t>
      </w:r>
      <w:proofErr w:type="spellStart"/>
      <w:r w:rsidRPr="007A1355">
        <w:rPr>
          <w:iCs/>
        </w:rPr>
        <w:t>HBase</w:t>
      </w:r>
      <w:proofErr w:type="spellEnd"/>
      <w:r w:rsidRPr="007A1355">
        <w:rPr>
          <w:iCs/>
        </w:rPr>
        <w:t xml:space="preserve"> shell and </w:t>
      </w:r>
      <w:proofErr w:type="spellStart"/>
      <w:r w:rsidRPr="007A1355">
        <w:rPr>
          <w:iCs/>
        </w:rPr>
        <w:t>cron</w:t>
      </w:r>
      <w:proofErr w:type="spellEnd"/>
      <w:r w:rsidRPr="007A1355">
        <w:rPr>
          <w:iCs/>
        </w:rPr>
        <w:t>.</w:t>
      </w:r>
    </w:p>
    <w:p w14:paraId="6E24C23C" w14:textId="77777777" w:rsidR="00E739C2" w:rsidRPr="008B7F52" w:rsidRDefault="00E739C2" w:rsidP="00CA05F6">
      <w:pPr>
        <w:pStyle w:val="Heading2"/>
        <w:numPr>
          <w:ilvl w:val="1"/>
          <w:numId w:val="75"/>
        </w:numPr>
      </w:pPr>
      <w:bookmarkStart w:id="126" w:name="_Toc361009216"/>
      <w:r w:rsidRPr="008B7F52">
        <w:t>Sync all data and metadata of a block to disk on the block closure</w:t>
      </w:r>
      <w:bookmarkEnd w:id="126"/>
    </w:p>
    <w:p w14:paraId="133C7B4D" w14:textId="77777777" w:rsidR="00E739C2" w:rsidRPr="007A1355" w:rsidRDefault="00E739C2" w:rsidP="00E739C2">
      <w:pPr>
        <w:rPr>
          <w:iCs/>
        </w:rPr>
      </w:pPr>
      <w:r w:rsidRPr="007A1355">
        <w:rPr>
          <w:iCs/>
        </w:rPr>
        <w:t xml:space="preserve">Currently data is not synced to disk on the block closure that potentially can cause </w:t>
      </w:r>
      <w:proofErr w:type="spellStart"/>
      <w:r w:rsidRPr="007A1355">
        <w:rPr>
          <w:iCs/>
        </w:rPr>
        <w:t>HBase</w:t>
      </w:r>
      <w:proofErr w:type="spellEnd"/>
      <w:r w:rsidRPr="007A1355">
        <w:rPr>
          <w:iCs/>
        </w:rPr>
        <w:t xml:space="preserve"> data loss when a cluster suffers a power loss.</w:t>
      </w:r>
    </w:p>
    <w:p w14:paraId="1252EF99" w14:textId="77777777" w:rsidR="00E739C2" w:rsidRPr="007A1355" w:rsidRDefault="00E739C2" w:rsidP="00E739C2">
      <w:pPr>
        <w:rPr>
          <w:iCs/>
        </w:rPr>
      </w:pPr>
      <w:r w:rsidRPr="007A1355">
        <w:rPr>
          <w:iCs/>
        </w:rPr>
        <w:t xml:space="preserve">It is a good idea to make the </w:t>
      </w:r>
      <w:proofErr w:type="spellStart"/>
      <w:r w:rsidRPr="007A1355">
        <w:rPr>
          <w:iCs/>
        </w:rPr>
        <w:t>DataNodes</w:t>
      </w:r>
      <w:proofErr w:type="spellEnd"/>
      <w:r w:rsidRPr="007A1355">
        <w:rPr>
          <w:iCs/>
        </w:rPr>
        <w:t xml:space="preserve"> flush and sync all data and metadata of a HDFS block file to disk when the block is closed by </w:t>
      </w:r>
      <w:r w:rsidRPr="007A1355">
        <w:rPr>
          <w:iCs/>
        </w:rPr>
        <w:lastRenderedPageBreak/>
        <w:t>setting </w:t>
      </w:r>
      <w:proofErr w:type="spellStart"/>
      <w:proofErr w:type="gramStart"/>
      <w:r w:rsidRPr="007A1355">
        <w:rPr>
          <w:iCs/>
        </w:rPr>
        <w:t>dfs.datanode</w:t>
      </w:r>
      <w:proofErr w:type="gramEnd"/>
      <w:r w:rsidRPr="007A1355">
        <w:rPr>
          <w:iCs/>
        </w:rPr>
        <w:t>.synconclose</w:t>
      </w:r>
      <w:proofErr w:type="spellEnd"/>
      <w:r w:rsidRPr="007A1355">
        <w:rPr>
          <w:iCs/>
        </w:rPr>
        <w:t xml:space="preserve"> = true</w:t>
      </w:r>
      <w:r>
        <w:rPr>
          <w:iCs/>
        </w:rPr>
        <w:t xml:space="preserve"> in the hdfs-site.xml</w:t>
      </w:r>
      <w:r w:rsidRPr="007A1355">
        <w:rPr>
          <w:iCs/>
        </w:rPr>
        <w:t>. See HDFS-1539 for details.</w:t>
      </w:r>
    </w:p>
    <w:p w14:paraId="12BE8405" w14:textId="77777777" w:rsidR="00E739C2" w:rsidRPr="008B7F52" w:rsidRDefault="00E739C2" w:rsidP="00CA05F6">
      <w:pPr>
        <w:pStyle w:val="Heading2"/>
        <w:numPr>
          <w:ilvl w:val="1"/>
          <w:numId w:val="75"/>
        </w:numPr>
      </w:pPr>
      <w:bookmarkStart w:id="127" w:name="_Toc361009217"/>
      <w:r w:rsidRPr="008B7F52">
        <w:t>Write HDFS data to disk immediately after it is written</w:t>
      </w:r>
      <w:bookmarkEnd w:id="127"/>
    </w:p>
    <w:p w14:paraId="31DB7993" w14:textId="77777777" w:rsidR="00E739C2" w:rsidRPr="007A1355" w:rsidRDefault="00E739C2" w:rsidP="00E739C2">
      <w:pPr>
        <w:rPr>
          <w:iCs/>
        </w:rPr>
      </w:pPr>
      <w:r w:rsidRPr="007A1355">
        <w:rPr>
          <w:iCs/>
        </w:rPr>
        <w:t xml:space="preserve">Default OS policy is to wait up to 30 seconds before triggering </w:t>
      </w:r>
      <w:proofErr w:type="spellStart"/>
      <w:r w:rsidRPr="007A1355">
        <w:rPr>
          <w:iCs/>
        </w:rPr>
        <w:t>writeback</w:t>
      </w:r>
      <w:proofErr w:type="spellEnd"/>
      <w:r w:rsidRPr="007A1355">
        <w:rPr>
          <w:iCs/>
        </w:rPr>
        <w:t xml:space="preserve">, that may be not the best policy for </w:t>
      </w:r>
      <w:proofErr w:type="spellStart"/>
      <w:r w:rsidRPr="007A1355">
        <w:rPr>
          <w:iCs/>
        </w:rPr>
        <w:t>HBase</w:t>
      </w:r>
      <w:proofErr w:type="spellEnd"/>
      <w:r w:rsidRPr="007A1355">
        <w:rPr>
          <w:iCs/>
        </w:rPr>
        <w:t xml:space="preserve"> with heavy writes.</w:t>
      </w:r>
    </w:p>
    <w:p w14:paraId="4BD3DA5D" w14:textId="77777777" w:rsidR="00E739C2" w:rsidRPr="007A1355" w:rsidRDefault="00E739C2" w:rsidP="00E739C2">
      <w:pPr>
        <w:rPr>
          <w:iCs/>
        </w:rPr>
      </w:pPr>
      <w:r w:rsidRPr="007A1355">
        <w:rPr>
          <w:iCs/>
        </w:rPr>
        <w:t xml:space="preserve">It is a good idea in </w:t>
      </w:r>
      <w:proofErr w:type="spellStart"/>
      <w:r w:rsidRPr="007A1355">
        <w:rPr>
          <w:iCs/>
        </w:rPr>
        <w:t>HBase</w:t>
      </w:r>
      <w:proofErr w:type="spellEnd"/>
      <w:r w:rsidRPr="007A1355">
        <w:rPr>
          <w:iCs/>
        </w:rPr>
        <w:t xml:space="preserve"> clusters with a lot of writes to instruct the operating system to </w:t>
      </w:r>
      <w:proofErr w:type="spellStart"/>
      <w:r w:rsidRPr="007A1355">
        <w:rPr>
          <w:iCs/>
        </w:rPr>
        <w:t>enqueue</w:t>
      </w:r>
      <w:proofErr w:type="spellEnd"/>
      <w:r w:rsidRPr="007A1355">
        <w:rPr>
          <w:iCs/>
        </w:rPr>
        <w:t xml:space="preserve"> all written data to the disk immediately after it is written by setting </w:t>
      </w:r>
      <w:proofErr w:type="spellStart"/>
      <w:proofErr w:type="gramStart"/>
      <w:r w:rsidRPr="007A1355">
        <w:rPr>
          <w:iCs/>
        </w:rPr>
        <w:t>dfs.datanode</w:t>
      </w:r>
      <w:proofErr w:type="gramEnd"/>
      <w:r w:rsidRPr="007A1355">
        <w:rPr>
          <w:iCs/>
        </w:rPr>
        <w:t>.sync.behind.writes</w:t>
      </w:r>
      <w:proofErr w:type="spellEnd"/>
      <w:r w:rsidRPr="007A1355">
        <w:rPr>
          <w:iCs/>
        </w:rPr>
        <w:t xml:space="preserve"> = true</w:t>
      </w:r>
      <w:r>
        <w:rPr>
          <w:iCs/>
        </w:rPr>
        <w:t xml:space="preserve"> in the hdfs-site.xml</w:t>
      </w:r>
      <w:r w:rsidRPr="007A1355">
        <w:rPr>
          <w:iCs/>
        </w:rPr>
        <w:t>.</w:t>
      </w:r>
    </w:p>
    <w:p w14:paraId="196CF316" w14:textId="77777777" w:rsidR="00E739C2" w:rsidRPr="008B7F52" w:rsidRDefault="00E739C2" w:rsidP="00CA05F6">
      <w:pPr>
        <w:pStyle w:val="Heading2"/>
        <w:numPr>
          <w:ilvl w:val="1"/>
          <w:numId w:val="75"/>
        </w:numPr>
      </w:pPr>
      <w:bookmarkStart w:id="128" w:name="_Toc361009218"/>
      <w:r w:rsidRPr="008B7F52">
        <w:t>Nagle's algorithm for the TCP socket connection on the client</w:t>
      </w:r>
      <w:bookmarkEnd w:id="128"/>
    </w:p>
    <w:p w14:paraId="03B6498B" w14:textId="77777777" w:rsidR="00E739C2" w:rsidRPr="007A1355" w:rsidRDefault="00E739C2" w:rsidP="00E739C2">
      <w:pPr>
        <w:rPr>
          <w:iCs/>
        </w:rPr>
      </w:pPr>
      <w:r w:rsidRPr="007A1355">
        <w:rPr>
          <w:iCs/>
        </w:rPr>
        <w:t>Currently small outgoing messages are buffered until full packet and sent all at once. This algorithm has negative effect on larger writes by imposing latency due to the ACK waiting for the previous packets.</w:t>
      </w:r>
    </w:p>
    <w:p w14:paraId="033015F8" w14:textId="77777777" w:rsidR="00E739C2" w:rsidRDefault="00E739C2" w:rsidP="00E739C2">
      <w:pPr>
        <w:rPr>
          <w:iCs/>
        </w:rPr>
      </w:pPr>
      <w:r w:rsidRPr="007A1355">
        <w:rPr>
          <w:iCs/>
        </w:rPr>
        <w:t xml:space="preserve">It is a good idea to disable Nagle's algorithm in </w:t>
      </w:r>
      <w:proofErr w:type="spellStart"/>
      <w:r w:rsidRPr="007A1355">
        <w:rPr>
          <w:iCs/>
        </w:rPr>
        <w:t>HBase</w:t>
      </w:r>
      <w:proofErr w:type="spellEnd"/>
      <w:r w:rsidRPr="007A1355">
        <w:rPr>
          <w:iCs/>
        </w:rPr>
        <w:t xml:space="preserve"> clusters by setting</w:t>
      </w:r>
      <w:r>
        <w:rPr>
          <w:iCs/>
        </w:rPr>
        <w:t xml:space="preserve"> </w:t>
      </w:r>
      <w:proofErr w:type="spellStart"/>
      <w:proofErr w:type="gramStart"/>
      <w:r>
        <w:rPr>
          <w:iCs/>
        </w:rPr>
        <w:t>ipc.client</w:t>
      </w:r>
      <w:proofErr w:type="gramEnd"/>
      <w:r>
        <w:rPr>
          <w:iCs/>
        </w:rPr>
        <w:t>.tcpnodelay</w:t>
      </w:r>
      <w:proofErr w:type="spellEnd"/>
      <w:r>
        <w:rPr>
          <w:iCs/>
        </w:rPr>
        <w:t xml:space="preserve"> = true in the core-site.xml.</w:t>
      </w:r>
    </w:p>
    <w:p w14:paraId="66C76E9C" w14:textId="77777777" w:rsidR="00E739C2" w:rsidRPr="008B7F52" w:rsidRDefault="00E739C2" w:rsidP="00CA05F6">
      <w:pPr>
        <w:pStyle w:val="Heading2"/>
        <w:numPr>
          <w:ilvl w:val="1"/>
          <w:numId w:val="75"/>
        </w:numPr>
      </w:pPr>
      <w:bookmarkStart w:id="129" w:name="_Toc361009219"/>
      <w:r w:rsidRPr="008B7F52">
        <w:t xml:space="preserve">Block pinning for </w:t>
      </w:r>
      <w:proofErr w:type="spellStart"/>
      <w:r w:rsidRPr="008B7F52">
        <w:t>HFile</w:t>
      </w:r>
      <w:proofErr w:type="spellEnd"/>
      <w:r w:rsidRPr="008B7F52">
        <w:t xml:space="preserve"> HDFS blocks</w:t>
      </w:r>
      <w:bookmarkEnd w:id="129"/>
    </w:p>
    <w:p w14:paraId="0BEB3443" w14:textId="77777777" w:rsidR="00E739C2" w:rsidRPr="007A1355" w:rsidRDefault="00E739C2" w:rsidP="00E739C2">
      <w:pPr>
        <w:rPr>
          <w:iCs/>
        </w:rPr>
      </w:pPr>
      <w:r w:rsidRPr="007A1355">
        <w:rPr>
          <w:iCs/>
        </w:rPr>
        <w:t xml:space="preserve">HDFS block pinning is not enabled. It causes </w:t>
      </w:r>
      <w:proofErr w:type="spellStart"/>
      <w:r w:rsidRPr="007A1355">
        <w:rPr>
          <w:iCs/>
        </w:rPr>
        <w:t>HFile</w:t>
      </w:r>
      <w:proofErr w:type="spellEnd"/>
      <w:r w:rsidRPr="007A1355">
        <w:rPr>
          <w:iCs/>
        </w:rPr>
        <w:t xml:space="preserve"> HDFS blocks movement during HDFS balancing and significantly impacts </w:t>
      </w:r>
      <w:proofErr w:type="spellStart"/>
      <w:r w:rsidRPr="007A1355">
        <w:rPr>
          <w:iCs/>
        </w:rPr>
        <w:t>HBase</w:t>
      </w:r>
      <w:proofErr w:type="spellEnd"/>
      <w:r w:rsidRPr="007A1355">
        <w:rPr>
          <w:iCs/>
        </w:rPr>
        <w:t xml:space="preserve"> </w:t>
      </w:r>
      <w:proofErr w:type="spellStart"/>
      <w:r w:rsidRPr="007A1355">
        <w:rPr>
          <w:iCs/>
        </w:rPr>
        <w:t>RegionServer</w:t>
      </w:r>
      <w:proofErr w:type="spellEnd"/>
      <w:r w:rsidRPr="007A1355">
        <w:rPr>
          <w:iCs/>
        </w:rPr>
        <w:t xml:space="preserve"> data locality.</w:t>
      </w:r>
    </w:p>
    <w:p w14:paraId="5940B3CC" w14:textId="77777777" w:rsidR="00E739C2" w:rsidRDefault="00E739C2" w:rsidP="00E739C2">
      <w:pPr>
        <w:rPr>
          <w:iCs/>
        </w:rPr>
      </w:pPr>
      <w:r>
        <w:rPr>
          <w:iCs/>
        </w:rPr>
        <w:t xml:space="preserve">It could be a good idea </w:t>
      </w:r>
      <w:r w:rsidRPr="007A1355">
        <w:rPr>
          <w:iCs/>
        </w:rPr>
        <w:t xml:space="preserve">to implement HDFS block pinning for </w:t>
      </w:r>
      <w:proofErr w:type="spellStart"/>
      <w:r w:rsidRPr="007A1355">
        <w:rPr>
          <w:iCs/>
        </w:rPr>
        <w:t>HBase</w:t>
      </w:r>
      <w:proofErr w:type="spellEnd"/>
      <w:r w:rsidRPr="007A1355">
        <w:rPr>
          <w:iCs/>
        </w:rPr>
        <w:t xml:space="preserve"> objects by setting </w:t>
      </w:r>
      <w:proofErr w:type="spellStart"/>
      <w:proofErr w:type="gramStart"/>
      <w:r w:rsidRPr="007A1355">
        <w:rPr>
          <w:iCs/>
        </w:rPr>
        <w:t>dfs.datanode</w:t>
      </w:r>
      <w:proofErr w:type="gramEnd"/>
      <w:r w:rsidRPr="007A1355">
        <w:rPr>
          <w:iCs/>
        </w:rPr>
        <w:t>.block-pinning.enabled</w:t>
      </w:r>
      <w:proofErr w:type="spellEnd"/>
      <w:r w:rsidRPr="007A1355">
        <w:rPr>
          <w:iCs/>
        </w:rPr>
        <w:t xml:space="preserve"> = true in the HDFS configuration and specify a list of favorable </w:t>
      </w:r>
      <w:proofErr w:type="spellStart"/>
      <w:r w:rsidRPr="007A1355">
        <w:rPr>
          <w:iCs/>
        </w:rPr>
        <w:t>datanodes</w:t>
      </w:r>
      <w:proofErr w:type="spellEnd"/>
      <w:r w:rsidRPr="007A1355">
        <w:rPr>
          <w:iCs/>
        </w:rPr>
        <w:t xml:space="preserve"> in the file creation in the </w:t>
      </w:r>
      <w:proofErr w:type="spellStart"/>
      <w:r w:rsidRPr="007A1355">
        <w:rPr>
          <w:iCs/>
        </w:rPr>
        <w:t>DistributedFileSystem</w:t>
      </w:r>
      <w:proofErr w:type="spellEnd"/>
      <w:r w:rsidRPr="007A1355">
        <w:rPr>
          <w:iCs/>
        </w:rPr>
        <w:t xml:space="preserve"> API. It will allow to keep a block replica to be pinned to a favorable </w:t>
      </w:r>
      <w:proofErr w:type="spellStart"/>
      <w:r w:rsidRPr="007A1355">
        <w:rPr>
          <w:iCs/>
        </w:rPr>
        <w:t>datanode</w:t>
      </w:r>
      <w:proofErr w:type="spellEnd"/>
      <w:r w:rsidRPr="007A1355">
        <w:rPr>
          <w:iCs/>
        </w:rPr>
        <w:t xml:space="preserve"> and not moved during HDFS balancing. See HDFS-6133 for details.</w:t>
      </w:r>
    </w:p>
    <w:p w14:paraId="223E8190" w14:textId="77777777" w:rsidR="00E739C2" w:rsidRPr="007A1355" w:rsidRDefault="00E739C2" w:rsidP="00E739C2">
      <w:pPr>
        <w:rPr>
          <w:iCs/>
        </w:rPr>
      </w:pPr>
      <w:r>
        <w:rPr>
          <w:iCs/>
        </w:rPr>
        <w:lastRenderedPageBreak/>
        <w:t>Note: this feature</w:t>
      </w:r>
      <w:r w:rsidRPr="00B879DC">
        <w:rPr>
          <w:iCs/>
        </w:rPr>
        <w:t xml:space="preserve"> </w:t>
      </w:r>
      <w:r>
        <w:rPr>
          <w:iCs/>
        </w:rPr>
        <w:t>is</w:t>
      </w:r>
      <w:r w:rsidRPr="00B879DC">
        <w:rPr>
          <w:iCs/>
        </w:rPr>
        <w:t xml:space="preserve"> no</w:t>
      </w:r>
      <w:r>
        <w:rPr>
          <w:iCs/>
        </w:rPr>
        <w:t>t considered stable yet. We need to follow up with Technical Support before enabling it.</w:t>
      </w:r>
    </w:p>
    <w:p w14:paraId="52FD2CBB" w14:textId="77777777" w:rsidR="00E739C2" w:rsidRPr="008B7F52" w:rsidRDefault="00E739C2" w:rsidP="00CA05F6">
      <w:pPr>
        <w:pStyle w:val="Heading2"/>
        <w:numPr>
          <w:ilvl w:val="1"/>
          <w:numId w:val="75"/>
        </w:numPr>
      </w:pPr>
      <w:bookmarkStart w:id="130" w:name="_Toc361009220"/>
      <w:r w:rsidRPr="008B7F52">
        <w:t xml:space="preserve">HDFS favored-nodes feature in </w:t>
      </w:r>
      <w:proofErr w:type="spellStart"/>
      <w:r w:rsidRPr="008B7F52">
        <w:t>HBase</w:t>
      </w:r>
      <w:proofErr w:type="spellEnd"/>
      <w:r w:rsidRPr="008B7F52">
        <w:t xml:space="preserve"> balancer</w:t>
      </w:r>
      <w:bookmarkEnd w:id="130"/>
    </w:p>
    <w:p w14:paraId="55A9DD58" w14:textId="77777777" w:rsidR="00E739C2" w:rsidRPr="007A1355" w:rsidRDefault="00E739C2" w:rsidP="00E739C2">
      <w:pPr>
        <w:rPr>
          <w:iCs/>
        </w:rPr>
      </w:pPr>
      <w:r w:rsidRPr="007A1355">
        <w:rPr>
          <w:iCs/>
        </w:rPr>
        <w:t xml:space="preserve">Currently the HDFS favored-nodes feature is not used by </w:t>
      </w:r>
      <w:proofErr w:type="spellStart"/>
      <w:r w:rsidRPr="007A1355">
        <w:rPr>
          <w:iCs/>
        </w:rPr>
        <w:t>HBase</w:t>
      </w:r>
      <w:proofErr w:type="spellEnd"/>
      <w:r>
        <w:rPr>
          <w:iCs/>
        </w:rPr>
        <w:t>.</w:t>
      </w:r>
    </w:p>
    <w:p w14:paraId="709D69E2" w14:textId="77777777" w:rsidR="00E739C2" w:rsidRDefault="00E739C2" w:rsidP="00E739C2">
      <w:pPr>
        <w:rPr>
          <w:iCs/>
        </w:rPr>
      </w:pPr>
      <w:r>
        <w:rPr>
          <w:iCs/>
        </w:rPr>
        <w:t>It could be a good idea</w:t>
      </w:r>
      <w:r w:rsidRPr="007A1355">
        <w:rPr>
          <w:iCs/>
        </w:rPr>
        <w:t xml:space="preserve"> to enable the HDFS favored-nodes feature by setting the </w:t>
      </w:r>
      <w:proofErr w:type="spellStart"/>
      <w:r w:rsidRPr="007A1355">
        <w:rPr>
          <w:iCs/>
        </w:rPr>
        <w:t>HBase</w:t>
      </w:r>
      <w:proofErr w:type="spellEnd"/>
      <w:r w:rsidRPr="007A1355">
        <w:rPr>
          <w:iCs/>
        </w:rPr>
        <w:t xml:space="preserve"> balancer class </w:t>
      </w:r>
      <w:proofErr w:type="spellStart"/>
      <w:proofErr w:type="gramStart"/>
      <w:r w:rsidRPr="007A1355">
        <w:rPr>
          <w:iCs/>
        </w:rPr>
        <w:t>hbase.master</w:t>
      </w:r>
      <w:proofErr w:type="gramEnd"/>
      <w:r w:rsidRPr="007A1355">
        <w:rPr>
          <w:iCs/>
        </w:rPr>
        <w:t>.loadbalancer.class</w:t>
      </w:r>
      <w:proofErr w:type="spellEnd"/>
      <w:r w:rsidRPr="007A1355">
        <w:rPr>
          <w:iCs/>
        </w:rPr>
        <w:t xml:space="preserve"> = </w:t>
      </w:r>
      <w:proofErr w:type="spellStart"/>
      <w:r w:rsidRPr="007A1355">
        <w:rPr>
          <w:iCs/>
        </w:rPr>
        <w:t>org.apache.hadoop.hbase.favored.FavoredNodeLoadBalancer</w:t>
      </w:r>
      <w:proofErr w:type="spellEnd"/>
      <w:r w:rsidRPr="007A1355">
        <w:rPr>
          <w:iCs/>
        </w:rPr>
        <w:t>.</w:t>
      </w:r>
    </w:p>
    <w:p w14:paraId="61F3F909" w14:textId="77777777" w:rsidR="00E739C2" w:rsidRPr="007A1355" w:rsidRDefault="00E739C2" w:rsidP="00E739C2">
      <w:pPr>
        <w:rPr>
          <w:iCs/>
        </w:rPr>
      </w:pPr>
      <w:r>
        <w:rPr>
          <w:iCs/>
        </w:rPr>
        <w:t>Note: this feature</w:t>
      </w:r>
      <w:r w:rsidRPr="00B879DC">
        <w:rPr>
          <w:iCs/>
        </w:rPr>
        <w:t xml:space="preserve"> </w:t>
      </w:r>
      <w:r>
        <w:rPr>
          <w:iCs/>
        </w:rPr>
        <w:t>is</w:t>
      </w:r>
      <w:r w:rsidRPr="00B879DC">
        <w:rPr>
          <w:iCs/>
        </w:rPr>
        <w:t xml:space="preserve"> no</w:t>
      </w:r>
      <w:r>
        <w:rPr>
          <w:iCs/>
        </w:rPr>
        <w:t>t considered stable yet. We need to follow up with Technical Support before enabling it.</w:t>
      </w:r>
    </w:p>
    <w:p w14:paraId="67A5CAE0" w14:textId="77777777" w:rsidR="00E739C2" w:rsidRPr="008B7F52" w:rsidRDefault="00E739C2" w:rsidP="00CA05F6">
      <w:pPr>
        <w:pStyle w:val="Heading2"/>
        <w:numPr>
          <w:ilvl w:val="1"/>
          <w:numId w:val="75"/>
        </w:numPr>
      </w:pPr>
      <w:bookmarkStart w:id="131" w:name="_Toc361009221"/>
      <w:r w:rsidRPr="008B7F52">
        <w:t>Parallel Garbage Collection of the Eden Space</w:t>
      </w:r>
      <w:bookmarkEnd w:id="131"/>
    </w:p>
    <w:p w14:paraId="5E64CFD6" w14:textId="77777777" w:rsidR="00E739C2" w:rsidRPr="007A1355" w:rsidRDefault="00E739C2" w:rsidP="00E739C2">
      <w:pPr>
        <w:rPr>
          <w:iCs/>
        </w:rPr>
      </w:pPr>
      <w:r w:rsidRPr="007A1355">
        <w:rPr>
          <w:iCs/>
        </w:rPr>
        <w:t>Currently the Eden Space (the pool from which memory is initially allocated for most objects) does not use parallel copying collector.</w:t>
      </w:r>
    </w:p>
    <w:p w14:paraId="5C862420" w14:textId="77777777" w:rsidR="00E739C2" w:rsidRPr="007A1355" w:rsidRDefault="00E739C2" w:rsidP="00E739C2">
      <w:pPr>
        <w:rPr>
          <w:iCs/>
        </w:rPr>
      </w:pPr>
      <w:r w:rsidRPr="007A1355">
        <w:rPr>
          <w:iCs/>
        </w:rPr>
        <w:t xml:space="preserve">It is a good idea to enable parallel copying collector by </w:t>
      </w:r>
      <w:r>
        <w:rPr>
          <w:iCs/>
        </w:rPr>
        <w:t xml:space="preserve">adding </w:t>
      </w:r>
      <w:r w:rsidRPr="007A1355">
        <w:rPr>
          <w:iCs/>
        </w:rPr>
        <w:t>-</w:t>
      </w:r>
      <w:proofErr w:type="gramStart"/>
      <w:r w:rsidRPr="007A1355">
        <w:rPr>
          <w:iCs/>
        </w:rPr>
        <w:t>XX:+</w:t>
      </w:r>
      <w:proofErr w:type="spellStart"/>
      <w:proofErr w:type="gramEnd"/>
      <w:r w:rsidRPr="007A1355">
        <w:rPr>
          <w:iCs/>
        </w:rPr>
        <w:t>UseParNewGC</w:t>
      </w:r>
      <w:proofErr w:type="spellEnd"/>
      <w:r>
        <w:rPr>
          <w:iCs/>
        </w:rPr>
        <w:t xml:space="preserve"> to the Region Server start option </w:t>
      </w:r>
      <w:r w:rsidRPr="007A1355">
        <w:rPr>
          <w:iCs/>
        </w:rPr>
        <w:t xml:space="preserve">in the </w:t>
      </w:r>
      <w:r>
        <w:rPr>
          <w:iCs/>
        </w:rPr>
        <w:t>hbase-env.sh</w:t>
      </w:r>
      <w:r w:rsidRPr="007A1355">
        <w:rPr>
          <w:iCs/>
        </w:rPr>
        <w:t>.</w:t>
      </w:r>
    </w:p>
    <w:p w14:paraId="2124C23C" w14:textId="77777777" w:rsidR="00E739C2" w:rsidRPr="00B252B7" w:rsidRDefault="00E739C2" w:rsidP="00CA05F6">
      <w:pPr>
        <w:pStyle w:val="Heading2"/>
        <w:numPr>
          <w:ilvl w:val="1"/>
          <w:numId w:val="75"/>
        </w:numPr>
      </w:pPr>
      <w:bookmarkStart w:id="132" w:name="_Toc361009222"/>
      <w:r w:rsidRPr="00B252B7">
        <w:t>Free memory allocation watermark</w:t>
      </w:r>
      <w:bookmarkEnd w:id="132"/>
    </w:p>
    <w:p w14:paraId="1A3C2CC6" w14:textId="77777777" w:rsidR="00E739C2" w:rsidRPr="007A1355" w:rsidRDefault="00E739C2" w:rsidP="00E739C2">
      <w:pPr>
        <w:rPr>
          <w:iCs/>
        </w:rPr>
      </w:pPr>
      <w:r w:rsidRPr="007A1355">
        <w:rPr>
          <w:iCs/>
        </w:rPr>
        <w:t xml:space="preserve">Currently the free memory allocation watermark is 90112, that is too low for </w:t>
      </w:r>
      <w:proofErr w:type="spellStart"/>
      <w:r w:rsidRPr="007A1355">
        <w:rPr>
          <w:iCs/>
        </w:rPr>
        <w:t>HBase</w:t>
      </w:r>
      <w:proofErr w:type="spellEnd"/>
      <w:r w:rsidRPr="007A1355">
        <w:rPr>
          <w:iCs/>
        </w:rPr>
        <w:t xml:space="preserve"> Region Servers.</w:t>
      </w:r>
    </w:p>
    <w:p w14:paraId="118E6B85" w14:textId="77777777" w:rsidR="00E739C2" w:rsidRDefault="00E739C2" w:rsidP="00E739C2">
      <w:pPr>
        <w:rPr>
          <w:iCs/>
        </w:rPr>
      </w:pPr>
      <w:r w:rsidRPr="007A1355">
        <w:rPr>
          <w:iCs/>
        </w:rPr>
        <w:t xml:space="preserve">It is a good idea to increase the free memory allocation watermark to at least 1 GB in order to allow memory allocations for </w:t>
      </w:r>
      <w:proofErr w:type="spellStart"/>
      <w:r w:rsidRPr="007A1355">
        <w:rPr>
          <w:iCs/>
        </w:rPr>
        <w:t>HBase</w:t>
      </w:r>
      <w:proofErr w:type="spellEnd"/>
      <w:r w:rsidRPr="007A1355">
        <w:rPr>
          <w:iCs/>
        </w:rPr>
        <w:t xml:space="preserve"> without waiting to reclaim memory by setting </w:t>
      </w:r>
      <w:proofErr w:type="spellStart"/>
      <w:r w:rsidRPr="007A1355">
        <w:rPr>
          <w:iCs/>
        </w:rPr>
        <w:t>vm.min_free_kbytes</w:t>
      </w:r>
      <w:proofErr w:type="spellEnd"/>
      <w:r w:rsidRPr="007A1355">
        <w:rPr>
          <w:iCs/>
        </w:rPr>
        <w:t xml:space="preserve"> = 1048576.</w:t>
      </w:r>
    </w:p>
    <w:p w14:paraId="1FBF7AA6" w14:textId="77777777" w:rsidR="00E739C2" w:rsidRPr="00B252B7" w:rsidRDefault="00E739C2" w:rsidP="00CA05F6">
      <w:pPr>
        <w:pStyle w:val="Heading2"/>
        <w:numPr>
          <w:ilvl w:val="1"/>
          <w:numId w:val="75"/>
        </w:numPr>
      </w:pPr>
      <w:bookmarkStart w:id="133" w:name="_Toc361009223"/>
      <w:r w:rsidRPr="000D4C60">
        <w:t xml:space="preserve">Conducting </w:t>
      </w:r>
      <w:proofErr w:type="spellStart"/>
      <w:r w:rsidRPr="000D4C60">
        <w:t>HBase</w:t>
      </w:r>
      <w:proofErr w:type="spellEnd"/>
      <w:r w:rsidRPr="000D4C60">
        <w:t xml:space="preserve"> configuration changes in batches</w:t>
      </w:r>
      <w:bookmarkEnd w:id="133"/>
    </w:p>
    <w:p w14:paraId="0FD10807" w14:textId="77777777" w:rsidR="00E739C2" w:rsidRPr="007D34A7" w:rsidRDefault="00E739C2" w:rsidP="00E739C2">
      <w:pPr>
        <w:rPr>
          <w:iCs/>
        </w:rPr>
      </w:pPr>
      <w:r w:rsidRPr="007D34A7">
        <w:rPr>
          <w:iCs/>
        </w:rPr>
        <w:t xml:space="preserve">Due to importance of </w:t>
      </w:r>
      <w:proofErr w:type="spellStart"/>
      <w:r w:rsidRPr="007D34A7">
        <w:rPr>
          <w:iCs/>
        </w:rPr>
        <w:t>HBase</w:t>
      </w:r>
      <w:proofErr w:type="spellEnd"/>
      <w:r w:rsidRPr="007D34A7">
        <w:rPr>
          <w:iCs/>
        </w:rPr>
        <w:t xml:space="preserve"> stability we should carefully conduct configuration changes on the </w:t>
      </w:r>
      <w:proofErr w:type="spellStart"/>
      <w:r w:rsidRPr="007D34A7">
        <w:rPr>
          <w:iCs/>
        </w:rPr>
        <w:t>HBase</w:t>
      </w:r>
      <w:proofErr w:type="spellEnd"/>
      <w:r w:rsidRPr="007D34A7">
        <w:rPr>
          <w:iCs/>
        </w:rPr>
        <w:t xml:space="preserve"> side and test them.</w:t>
      </w:r>
    </w:p>
    <w:p w14:paraId="612DA039" w14:textId="77777777" w:rsidR="00E739C2" w:rsidRPr="007D34A7" w:rsidRDefault="00E739C2" w:rsidP="00E739C2">
      <w:pPr>
        <w:keepNext/>
        <w:spacing w:before="480"/>
        <w:rPr>
          <w:b/>
        </w:rPr>
      </w:pPr>
      <w:r w:rsidRPr="007D34A7">
        <w:rPr>
          <w:b/>
        </w:rPr>
        <w:lastRenderedPageBreak/>
        <w:t>Batch 1:</w:t>
      </w:r>
    </w:p>
    <w:p w14:paraId="2E68A6F1" w14:textId="77777777" w:rsidR="00E739C2" w:rsidRPr="007D34A7" w:rsidRDefault="00E739C2" w:rsidP="00E739C2">
      <w:pPr>
        <w:pStyle w:val="ListParagraph"/>
        <w:numPr>
          <w:ilvl w:val="0"/>
          <w:numId w:val="50"/>
        </w:numPr>
        <w:rPr>
          <w:iCs/>
        </w:rPr>
      </w:pPr>
      <w:r w:rsidRPr="007D34A7">
        <w:rPr>
          <w:iCs/>
        </w:rPr>
        <w:t>Maximum Region File size</w:t>
      </w:r>
    </w:p>
    <w:p w14:paraId="7FD9252B" w14:textId="77777777" w:rsidR="00E739C2" w:rsidRPr="007D34A7" w:rsidRDefault="00E739C2" w:rsidP="00E739C2">
      <w:pPr>
        <w:rPr>
          <w:iCs/>
        </w:rPr>
      </w:pPr>
      <w:r w:rsidRPr="007D34A7">
        <w:rPr>
          <w:iCs/>
        </w:rPr>
        <w:t>Downtime is required; the change cannot be rolling.</w:t>
      </w:r>
    </w:p>
    <w:p w14:paraId="4873D69C" w14:textId="77777777" w:rsidR="00E739C2" w:rsidRPr="007D34A7" w:rsidRDefault="00E739C2" w:rsidP="00E739C2">
      <w:pPr>
        <w:keepNext/>
        <w:spacing w:before="480"/>
        <w:rPr>
          <w:b/>
        </w:rPr>
      </w:pPr>
      <w:r w:rsidRPr="007D34A7">
        <w:rPr>
          <w:b/>
        </w:rPr>
        <w:t>Batch 2:</w:t>
      </w:r>
    </w:p>
    <w:p w14:paraId="1EFCFF68" w14:textId="77777777" w:rsidR="00E739C2" w:rsidRPr="007D34A7" w:rsidRDefault="00E739C2" w:rsidP="00E739C2">
      <w:pPr>
        <w:pStyle w:val="ListParagraph"/>
        <w:numPr>
          <w:ilvl w:val="0"/>
          <w:numId w:val="49"/>
        </w:numPr>
        <w:rPr>
          <w:iCs/>
        </w:rPr>
      </w:pPr>
      <w:r w:rsidRPr="007D34A7">
        <w:rPr>
          <w:iCs/>
        </w:rPr>
        <w:t>Managed Compactions</w:t>
      </w:r>
    </w:p>
    <w:p w14:paraId="6ADEFF5D" w14:textId="77777777" w:rsidR="00E739C2" w:rsidRPr="007D34A7" w:rsidRDefault="00E739C2" w:rsidP="00E739C2">
      <w:pPr>
        <w:rPr>
          <w:iCs/>
        </w:rPr>
      </w:pPr>
      <w:r w:rsidRPr="007D34A7">
        <w:rPr>
          <w:iCs/>
        </w:rPr>
        <w:t>Downtime is required; the change cannot be rolling.</w:t>
      </w:r>
    </w:p>
    <w:p w14:paraId="07F770AD" w14:textId="77777777" w:rsidR="00E739C2" w:rsidRPr="007D34A7" w:rsidRDefault="00E739C2" w:rsidP="00E739C2">
      <w:pPr>
        <w:keepNext/>
        <w:spacing w:before="480"/>
        <w:rPr>
          <w:b/>
        </w:rPr>
      </w:pPr>
      <w:r w:rsidRPr="007D34A7">
        <w:rPr>
          <w:b/>
        </w:rPr>
        <w:t>Batch 3:</w:t>
      </w:r>
    </w:p>
    <w:p w14:paraId="3AAA40E4" w14:textId="77777777" w:rsidR="00E739C2" w:rsidRPr="007D34A7" w:rsidRDefault="00E739C2" w:rsidP="00E739C2">
      <w:pPr>
        <w:pStyle w:val="ListParagraph"/>
        <w:numPr>
          <w:ilvl w:val="0"/>
          <w:numId w:val="47"/>
        </w:numPr>
        <w:rPr>
          <w:iCs/>
        </w:rPr>
      </w:pPr>
      <w:r w:rsidRPr="007D34A7">
        <w:rPr>
          <w:iCs/>
        </w:rPr>
        <w:t>Sync all data and metadata of a block to disk on the block closure</w:t>
      </w:r>
    </w:p>
    <w:p w14:paraId="30882C77" w14:textId="77777777" w:rsidR="00E739C2" w:rsidRPr="007D34A7" w:rsidRDefault="00E739C2" w:rsidP="00E739C2">
      <w:pPr>
        <w:pStyle w:val="ListParagraph"/>
        <w:numPr>
          <w:ilvl w:val="0"/>
          <w:numId w:val="47"/>
        </w:numPr>
        <w:rPr>
          <w:iCs/>
        </w:rPr>
      </w:pPr>
      <w:r w:rsidRPr="007D34A7">
        <w:rPr>
          <w:iCs/>
        </w:rPr>
        <w:t>Write HDFS data to disk immediately after it is written</w:t>
      </w:r>
    </w:p>
    <w:p w14:paraId="731EAF90" w14:textId="77777777" w:rsidR="00E739C2" w:rsidRPr="007D34A7" w:rsidRDefault="00E739C2" w:rsidP="00E739C2">
      <w:pPr>
        <w:pStyle w:val="ListParagraph"/>
        <w:numPr>
          <w:ilvl w:val="0"/>
          <w:numId w:val="47"/>
        </w:numPr>
        <w:rPr>
          <w:iCs/>
        </w:rPr>
      </w:pPr>
      <w:r w:rsidRPr="007D34A7">
        <w:rPr>
          <w:iCs/>
        </w:rPr>
        <w:t>Nagle's algorithm for the TCP socket connection on the client</w:t>
      </w:r>
    </w:p>
    <w:p w14:paraId="7B421B73" w14:textId="77777777" w:rsidR="00E739C2" w:rsidRPr="007D34A7" w:rsidRDefault="00E739C2" w:rsidP="00E739C2">
      <w:pPr>
        <w:rPr>
          <w:iCs/>
        </w:rPr>
      </w:pPr>
      <w:r w:rsidRPr="007D34A7">
        <w:rPr>
          <w:iCs/>
        </w:rPr>
        <w:t>No downtime required; the change can be rolling.</w:t>
      </w:r>
    </w:p>
    <w:p w14:paraId="3223F999" w14:textId="77777777" w:rsidR="00E739C2" w:rsidRPr="007D34A7" w:rsidRDefault="00E739C2" w:rsidP="00E739C2">
      <w:pPr>
        <w:keepNext/>
        <w:spacing w:before="480"/>
        <w:rPr>
          <w:b/>
        </w:rPr>
      </w:pPr>
      <w:r w:rsidRPr="007D34A7">
        <w:rPr>
          <w:b/>
        </w:rPr>
        <w:t>Batch 4:</w:t>
      </w:r>
    </w:p>
    <w:p w14:paraId="292B2EF0" w14:textId="77777777" w:rsidR="00E739C2" w:rsidRPr="007D34A7" w:rsidRDefault="00E739C2" w:rsidP="00E739C2">
      <w:pPr>
        <w:pStyle w:val="ListParagraph"/>
        <w:numPr>
          <w:ilvl w:val="0"/>
          <w:numId w:val="48"/>
        </w:numPr>
        <w:rPr>
          <w:iCs/>
        </w:rPr>
      </w:pPr>
      <w:r w:rsidRPr="007D34A7">
        <w:rPr>
          <w:iCs/>
        </w:rPr>
        <w:t xml:space="preserve">Block pinning for </w:t>
      </w:r>
      <w:proofErr w:type="spellStart"/>
      <w:r w:rsidRPr="007D34A7">
        <w:rPr>
          <w:iCs/>
        </w:rPr>
        <w:t>HFile</w:t>
      </w:r>
      <w:proofErr w:type="spellEnd"/>
      <w:r w:rsidRPr="007D34A7">
        <w:rPr>
          <w:iCs/>
        </w:rPr>
        <w:t xml:space="preserve"> HDFS blocks</w:t>
      </w:r>
    </w:p>
    <w:p w14:paraId="78B4642F" w14:textId="77777777" w:rsidR="00E739C2" w:rsidRPr="007D34A7" w:rsidRDefault="00E739C2" w:rsidP="00E739C2">
      <w:pPr>
        <w:rPr>
          <w:iCs/>
        </w:rPr>
      </w:pPr>
      <w:r w:rsidRPr="007D34A7">
        <w:rPr>
          <w:iCs/>
        </w:rPr>
        <w:t>This configuration change should be confirmed with Technical Support.</w:t>
      </w:r>
    </w:p>
    <w:p w14:paraId="3B74455A" w14:textId="77777777" w:rsidR="00E739C2" w:rsidRPr="007D34A7" w:rsidRDefault="00E739C2" w:rsidP="00E739C2">
      <w:pPr>
        <w:keepNext/>
        <w:spacing w:before="480"/>
        <w:rPr>
          <w:b/>
        </w:rPr>
      </w:pPr>
      <w:r w:rsidRPr="007D34A7">
        <w:rPr>
          <w:b/>
        </w:rPr>
        <w:t>Batch 5:</w:t>
      </w:r>
    </w:p>
    <w:p w14:paraId="76956549" w14:textId="77777777" w:rsidR="00E739C2" w:rsidRPr="007D34A7" w:rsidRDefault="00E739C2" w:rsidP="00E739C2">
      <w:pPr>
        <w:pStyle w:val="ListParagraph"/>
        <w:numPr>
          <w:ilvl w:val="0"/>
          <w:numId w:val="48"/>
        </w:numPr>
        <w:rPr>
          <w:iCs/>
        </w:rPr>
      </w:pPr>
      <w:r w:rsidRPr="007D34A7">
        <w:rPr>
          <w:iCs/>
        </w:rPr>
        <w:t xml:space="preserve">HDFS favored-nodes feature in </w:t>
      </w:r>
      <w:proofErr w:type="spellStart"/>
      <w:r w:rsidRPr="007D34A7">
        <w:rPr>
          <w:iCs/>
        </w:rPr>
        <w:t>HBase</w:t>
      </w:r>
      <w:proofErr w:type="spellEnd"/>
      <w:r w:rsidRPr="007D34A7">
        <w:rPr>
          <w:iCs/>
        </w:rPr>
        <w:t xml:space="preserve"> balancer</w:t>
      </w:r>
    </w:p>
    <w:p w14:paraId="5C5B8852" w14:textId="77777777" w:rsidR="00E739C2" w:rsidRPr="007D34A7" w:rsidRDefault="00E739C2" w:rsidP="00E739C2">
      <w:pPr>
        <w:rPr>
          <w:iCs/>
        </w:rPr>
      </w:pPr>
      <w:r w:rsidRPr="007D34A7">
        <w:rPr>
          <w:iCs/>
        </w:rPr>
        <w:t>This configuration change should be confirmed with Technical Support.</w:t>
      </w:r>
    </w:p>
    <w:p w14:paraId="3E8993B9" w14:textId="77777777" w:rsidR="00E739C2" w:rsidRPr="007D34A7" w:rsidRDefault="00E739C2" w:rsidP="00E739C2">
      <w:pPr>
        <w:keepNext/>
        <w:spacing w:before="480"/>
        <w:rPr>
          <w:b/>
        </w:rPr>
      </w:pPr>
      <w:r w:rsidRPr="007D34A7">
        <w:rPr>
          <w:b/>
        </w:rPr>
        <w:t>Batch 6:</w:t>
      </w:r>
    </w:p>
    <w:p w14:paraId="3EF4E331" w14:textId="77777777" w:rsidR="00E739C2" w:rsidRPr="007D34A7" w:rsidRDefault="00E739C2" w:rsidP="00E739C2">
      <w:pPr>
        <w:pStyle w:val="ListParagraph"/>
        <w:numPr>
          <w:ilvl w:val="0"/>
          <w:numId w:val="48"/>
        </w:numPr>
        <w:rPr>
          <w:iCs/>
        </w:rPr>
      </w:pPr>
      <w:r w:rsidRPr="007D34A7">
        <w:rPr>
          <w:iCs/>
        </w:rPr>
        <w:t>Parallel Garbage Collection of the Eden Space</w:t>
      </w:r>
    </w:p>
    <w:p w14:paraId="53BCB77A" w14:textId="77777777" w:rsidR="00E739C2" w:rsidRPr="007D34A7" w:rsidRDefault="00E739C2" w:rsidP="00E739C2">
      <w:pPr>
        <w:rPr>
          <w:iCs/>
        </w:rPr>
      </w:pPr>
      <w:r w:rsidRPr="007D34A7">
        <w:rPr>
          <w:iCs/>
        </w:rPr>
        <w:lastRenderedPageBreak/>
        <w:t>No downtime required; the change can be rolling.</w:t>
      </w:r>
    </w:p>
    <w:p w14:paraId="09D793A6" w14:textId="77777777" w:rsidR="00E739C2" w:rsidRPr="007D34A7" w:rsidRDefault="00E739C2" w:rsidP="00E739C2">
      <w:pPr>
        <w:keepNext/>
        <w:spacing w:before="480"/>
        <w:rPr>
          <w:b/>
        </w:rPr>
      </w:pPr>
      <w:r w:rsidRPr="007D34A7">
        <w:rPr>
          <w:b/>
        </w:rPr>
        <w:t>Batch 7:</w:t>
      </w:r>
    </w:p>
    <w:p w14:paraId="2E47EFFE" w14:textId="77777777" w:rsidR="00E739C2" w:rsidRPr="007D34A7" w:rsidRDefault="00E739C2" w:rsidP="00E739C2">
      <w:pPr>
        <w:pStyle w:val="ListParagraph"/>
        <w:numPr>
          <w:ilvl w:val="0"/>
          <w:numId w:val="48"/>
        </w:numPr>
        <w:rPr>
          <w:iCs/>
        </w:rPr>
      </w:pPr>
      <w:r w:rsidRPr="007D34A7">
        <w:rPr>
          <w:iCs/>
        </w:rPr>
        <w:t>Free memory allocation watermark</w:t>
      </w:r>
    </w:p>
    <w:p w14:paraId="18CEAEF4" w14:textId="77777777" w:rsidR="00E739C2" w:rsidRDefault="00E739C2" w:rsidP="00E739C2">
      <w:pPr>
        <w:rPr>
          <w:iCs/>
        </w:rPr>
      </w:pPr>
      <w:r w:rsidRPr="007D34A7">
        <w:rPr>
          <w:iCs/>
        </w:rPr>
        <w:t>No downtime required; the change can be rolling.</w:t>
      </w:r>
    </w:p>
    <w:p w14:paraId="701E4493" w14:textId="77777777" w:rsidR="00851D45" w:rsidRDefault="00851D45" w:rsidP="00C5748D">
      <w:pPr>
        <w:pStyle w:val="Heading1"/>
        <w:numPr>
          <w:ilvl w:val="0"/>
          <w:numId w:val="75"/>
        </w:numPr>
      </w:pPr>
      <w:bookmarkStart w:id="134" w:name="_Toc361009224"/>
      <w:r>
        <w:t>Hive</w:t>
      </w:r>
      <w:bookmarkEnd w:id="134"/>
    </w:p>
    <w:p w14:paraId="5439B10A" w14:textId="77777777" w:rsidR="00851D45" w:rsidRPr="009326C0" w:rsidRDefault="00851D45" w:rsidP="00CA05F6">
      <w:pPr>
        <w:pStyle w:val="Heading2"/>
        <w:numPr>
          <w:ilvl w:val="1"/>
          <w:numId w:val="75"/>
        </w:numPr>
      </w:pPr>
      <w:bookmarkStart w:id="135" w:name="_Toc361009225"/>
      <w:r w:rsidRPr="009326C0">
        <w:t xml:space="preserve">Hive </w:t>
      </w:r>
      <w:proofErr w:type="spellStart"/>
      <w:r w:rsidRPr="009326C0">
        <w:t>Tez</w:t>
      </w:r>
      <w:proofErr w:type="spellEnd"/>
      <w:r w:rsidRPr="009326C0">
        <w:t xml:space="preserve"> container size</w:t>
      </w:r>
      <w:bookmarkEnd w:id="135"/>
    </w:p>
    <w:p w14:paraId="4449AD5E" w14:textId="77777777" w:rsidR="00851D45" w:rsidRPr="007A1355" w:rsidRDefault="00851D45" w:rsidP="00851D45">
      <w:r w:rsidRPr="007A1355">
        <w:t xml:space="preserve">We have </w:t>
      </w:r>
      <w:proofErr w:type="spellStart"/>
      <w:r w:rsidRPr="007A1355">
        <w:t>hive.tez.</w:t>
      </w:r>
      <w:proofErr w:type="gramStart"/>
      <w:r w:rsidRPr="007A1355">
        <w:t>container.size</w:t>
      </w:r>
      <w:proofErr w:type="spellEnd"/>
      <w:proofErr w:type="gramEnd"/>
      <w:r w:rsidRPr="007A1355">
        <w:t xml:space="preserve"> set to 5,120 MB, but </w:t>
      </w:r>
      <w:proofErr w:type="spellStart"/>
      <w:r w:rsidRPr="007A1355">
        <w:t>hive.tez.java.opts</w:t>
      </w:r>
      <w:proofErr w:type="spellEnd"/>
      <w:r w:rsidRPr="007A1355">
        <w:t> max heap size is configured to 6,964</w:t>
      </w:r>
      <w:r w:rsidRPr="007A1355">
        <w:rPr>
          <w:b/>
          <w:bCs/>
        </w:rPr>
        <w:t> </w:t>
      </w:r>
      <w:r w:rsidRPr="007A1355">
        <w:t>MB, that can cause task failures due to OOM errors.</w:t>
      </w:r>
    </w:p>
    <w:p w14:paraId="598CB5BB" w14:textId="77777777" w:rsidR="00851D45" w:rsidRPr="007A1355" w:rsidRDefault="00851D45" w:rsidP="00851D45">
      <w:r w:rsidRPr="007A1355">
        <w:t>to decrease max heap size to 4,096 MB by setting </w:t>
      </w:r>
      <w:proofErr w:type="spellStart"/>
      <w:proofErr w:type="gramStart"/>
      <w:r w:rsidRPr="007A1355">
        <w:t>hive.tez.java.opts</w:t>
      </w:r>
      <w:proofErr w:type="spellEnd"/>
      <w:proofErr w:type="gramEnd"/>
      <w:r w:rsidRPr="007A1355">
        <w:t xml:space="preserve"> = -server -Xmx</w:t>
      </w:r>
      <w:r w:rsidRPr="007A1355">
        <w:rPr>
          <w:b/>
          <w:bCs/>
        </w:rPr>
        <w:t>4096</w:t>
      </w:r>
      <w:r w:rsidRPr="007A1355">
        <w:t>m -Djava.net.preferIPv4Stack=true -</w:t>
      </w:r>
      <w:proofErr w:type="spellStart"/>
      <w:r w:rsidRPr="007A1355">
        <w:t>XX:NewRatio</w:t>
      </w:r>
      <w:proofErr w:type="spellEnd"/>
      <w:r w:rsidRPr="007A1355">
        <w:t>=8 -XX:+</w:t>
      </w:r>
      <w:proofErr w:type="spellStart"/>
      <w:r w:rsidRPr="007A1355">
        <w:t>UseNUMA</w:t>
      </w:r>
      <w:proofErr w:type="spellEnd"/>
      <w:r w:rsidRPr="007A1355">
        <w:t xml:space="preserve"> -XX:+</w:t>
      </w:r>
      <w:proofErr w:type="spellStart"/>
      <w:r w:rsidRPr="007A1355">
        <w:t>UseParallelGC</w:t>
      </w:r>
      <w:proofErr w:type="spellEnd"/>
      <w:r w:rsidRPr="007A1355">
        <w:t xml:space="preserve"> -XX:+</w:t>
      </w:r>
      <w:proofErr w:type="spellStart"/>
      <w:r w:rsidRPr="007A1355">
        <w:t>PrintGCDetails</w:t>
      </w:r>
      <w:proofErr w:type="spellEnd"/>
      <w:r w:rsidRPr="007A1355">
        <w:t xml:space="preserve"> -</w:t>
      </w:r>
      <w:proofErr w:type="spellStart"/>
      <w:r w:rsidRPr="007A1355">
        <w:t>verbose:gc</w:t>
      </w:r>
      <w:proofErr w:type="spellEnd"/>
      <w:r w:rsidRPr="007A1355">
        <w:t xml:space="preserve"> -XX:+</w:t>
      </w:r>
      <w:proofErr w:type="spellStart"/>
      <w:r w:rsidRPr="007A1355">
        <w:t>PrintGCTimeStamps</w:t>
      </w:r>
      <w:proofErr w:type="spellEnd"/>
      <w:r>
        <w:rPr>
          <w:iCs/>
        </w:rPr>
        <w:t xml:space="preserve"> in the hive-site.xml</w:t>
      </w:r>
    </w:p>
    <w:p w14:paraId="0624A4D3" w14:textId="77777777" w:rsidR="00851D45" w:rsidRPr="009326C0" w:rsidRDefault="00851D45" w:rsidP="00CA05F6">
      <w:pPr>
        <w:pStyle w:val="Heading2"/>
        <w:numPr>
          <w:ilvl w:val="1"/>
          <w:numId w:val="75"/>
        </w:numPr>
      </w:pPr>
      <w:bookmarkStart w:id="136" w:name="_Toc361009226"/>
      <w:r w:rsidRPr="009326C0">
        <w:t xml:space="preserve">Hive </w:t>
      </w:r>
      <w:proofErr w:type="spellStart"/>
      <w:r w:rsidRPr="009326C0">
        <w:t>Metastore</w:t>
      </w:r>
      <w:proofErr w:type="spellEnd"/>
      <w:r w:rsidRPr="009326C0">
        <w:t xml:space="preserve"> HA</w:t>
      </w:r>
      <w:bookmarkEnd w:id="136"/>
    </w:p>
    <w:p w14:paraId="46D3D69E" w14:textId="77777777" w:rsidR="00851D45" w:rsidRPr="007A1355" w:rsidRDefault="00851D45" w:rsidP="00851D45">
      <w:r w:rsidRPr="007A1355">
        <w:t xml:space="preserve">Currently Hive connects to only one URI to make metadata requests to a remote </w:t>
      </w:r>
      <w:proofErr w:type="spellStart"/>
      <w:r w:rsidRPr="007A1355">
        <w:t>metastore</w:t>
      </w:r>
      <w:proofErr w:type="spellEnd"/>
      <w:r w:rsidRPr="007A1355">
        <w:t xml:space="preserve"> (MySQL database).</w:t>
      </w:r>
    </w:p>
    <w:p w14:paraId="47DD4C6E" w14:textId="77777777" w:rsidR="00851D45" w:rsidRPr="007A1355" w:rsidRDefault="00851D45" w:rsidP="00851D45">
      <w:r w:rsidRPr="007A1355">
        <w:t xml:space="preserve">The best practice is to have at least one </w:t>
      </w:r>
      <w:proofErr w:type="spellStart"/>
      <w:r w:rsidRPr="007A1355">
        <w:t>metastore</w:t>
      </w:r>
      <w:proofErr w:type="spellEnd"/>
      <w:r w:rsidRPr="007A1355">
        <w:t xml:space="preserve"> by adding additional Hive </w:t>
      </w:r>
      <w:proofErr w:type="spellStart"/>
      <w:r w:rsidRPr="007A1355">
        <w:t>Metastore</w:t>
      </w:r>
      <w:proofErr w:type="spellEnd"/>
      <w:r w:rsidRPr="007A1355">
        <w:t xml:space="preserve"> for HA purposes and updating </w:t>
      </w:r>
      <w:proofErr w:type="spellStart"/>
      <w:proofErr w:type="gramStart"/>
      <w:r w:rsidRPr="007A1355">
        <w:t>hive.metastore</w:t>
      </w:r>
      <w:proofErr w:type="gramEnd"/>
      <w:r w:rsidRPr="007A1355">
        <w:t>.uris</w:t>
      </w:r>
      <w:proofErr w:type="spellEnd"/>
      <w:r w:rsidRPr="007A1355">
        <w:t xml:space="preserve"> Hive property.</w:t>
      </w:r>
    </w:p>
    <w:p w14:paraId="0FC9FA6C" w14:textId="77777777" w:rsidR="00851D45" w:rsidRPr="009326C0" w:rsidRDefault="00851D45" w:rsidP="00CA05F6">
      <w:pPr>
        <w:pStyle w:val="Heading2"/>
        <w:numPr>
          <w:ilvl w:val="1"/>
          <w:numId w:val="75"/>
        </w:numPr>
      </w:pPr>
      <w:bookmarkStart w:id="137" w:name="_Toc361009227"/>
      <w:r w:rsidRPr="009326C0">
        <w:t>HiveServer2 HA</w:t>
      </w:r>
      <w:bookmarkEnd w:id="137"/>
    </w:p>
    <w:p w14:paraId="5298A845" w14:textId="77777777" w:rsidR="00851D45" w:rsidRPr="007A1355" w:rsidRDefault="00851D45" w:rsidP="00851D45">
      <w:r w:rsidRPr="007A1355">
        <w:t>Currently there is only HiveServer2 process runs in the production cluster.</w:t>
      </w:r>
    </w:p>
    <w:p w14:paraId="457C5142" w14:textId="77777777" w:rsidR="00851D45" w:rsidRPr="007A1355" w:rsidRDefault="00851D45" w:rsidP="00851D45">
      <w:r w:rsidRPr="007A1355">
        <w:lastRenderedPageBreak/>
        <w:t>The best practice is to have minimum two HiveServer2 instances for HA purposes by adding additional HS2.</w:t>
      </w:r>
    </w:p>
    <w:p w14:paraId="4D4623EC" w14:textId="77777777" w:rsidR="00851D45" w:rsidRPr="009326C0" w:rsidRDefault="00851D45" w:rsidP="00CA05F6">
      <w:pPr>
        <w:pStyle w:val="Heading2"/>
        <w:numPr>
          <w:ilvl w:val="1"/>
          <w:numId w:val="75"/>
        </w:numPr>
      </w:pPr>
      <w:bookmarkStart w:id="138" w:name="_Toc361009228"/>
      <w:r w:rsidRPr="009326C0">
        <w:t>Zookeeper Discovery for HiveServer2 HA</w:t>
      </w:r>
      <w:bookmarkEnd w:id="138"/>
    </w:p>
    <w:p w14:paraId="16DCF180" w14:textId="77777777" w:rsidR="00851D45" w:rsidRPr="007A1355" w:rsidRDefault="00851D45" w:rsidP="00851D45">
      <w:r w:rsidRPr="007A1355">
        <w:t>Currently there is no practical need to enable Zookeeper Discovery for HiveServer2, but after adding mode HS2 instances it could beneficial.</w:t>
      </w:r>
    </w:p>
    <w:p w14:paraId="35296A08" w14:textId="77777777" w:rsidR="00851D45" w:rsidRPr="007A1355" w:rsidRDefault="00851D45" w:rsidP="00851D45">
      <w:r w:rsidRPr="007A1355">
        <w:t xml:space="preserve">The best practice is to configure Dynamic Service Discovery through </w:t>
      </w:r>
      <w:proofErr w:type="spellStart"/>
      <w:r w:rsidRPr="007A1355">
        <w:t>ZooKeeper</w:t>
      </w:r>
      <w:proofErr w:type="spellEnd"/>
      <w:r w:rsidRPr="007A1355">
        <w:t>.</w:t>
      </w:r>
    </w:p>
    <w:p w14:paraId="10D58708" w14:textId="77777777" w:rsidR="00851D45" w:rsidRPr="009326C0" w:rsidRDefault="00851D45" w:rsidP="00CA05F6">
      <w:pPr>
        <w:pStyle w:val="Heading2"/>
        <w:numPr>
          <w:ilvl w:val="1"/>
          <w:numId w:val="75"/>
        </w:numPr>
      </w:pPr>
      <w:bookmarkStart w:id="139" w:name="_Toc361009229"/>
      <w:r w:rsidRPr="009326C0">
        <w:t>Group by in the mapper by</w:t>
      </w:r>
      <w:r w:rsidRPr="009326C0">
        <w:rPr>
          <w:b/>
        </w:rPr>
        <w:t xml:space="preserve"> </w:t>
      </w:r>
      <w:proofErr w:type="spellStart"/>
      <w:r w:rsidRPr="009326C0">
        <w:t>BucketizedHiveInputFormat</w:t>
      </w:r>
      <w:bookmarkEnd w:id="139"/>
      <w:proofErr w:type="spellEnd"/>
    </w:p>
    <w:p w14:paraId="6AA9F460" w14:textId="77777777" w:rsidR="00851D45" w:rsidRPr="008167F1" w:rsidRDefault="00851D45" w:rsidP="00851D45">
      <w:r w:rsidRPr="008167F1">
        <w:t xml:space="preserve">Currently group by in the mapper by using </w:t>
      </w:r>
      <w:proofErr w:type="spellStart"/>
      <w:r w:rsidRPr="008167F1">
        <w:t>BucketizedHiveInputFormat</w:t>
      </w:r>
      <w:proofErr w:type="spellEnd"/>
      <w:r w:rsidRPr="008167F1">
        <w:t xml:space="preserve"> is disabled.</w:t>
      </w:r>
    </w:p>
    <w:p w14:paraId="1511091A" w14:textId="77777777" w:rsidR="00851D45" w:rsidRPr="008167F1" w:rsidRDefault="00851D45" w:rsidP="00851D45">
      <w:r w:rsidRPr="008167F1">
        <w:t xml:space="preserve">If the bucketing/sorting properties of the table exactly match the grouping key, whether to perform the group by in the mapper by using </w:t>
      </w:r>
      <w:proofErr w:type="spellStart"/>
      <w:r w:rsidRPr="008167F1">
        <w:t>BucketizedHiveInputFormat</w:t>
      </w:r>
      <w:proofErr w:type="spellEnd"/>
      <w:r w:rsidRPr="008167F1">
        <w:t>. It is a good idea to enable this feature by setting </w:t>
      </w:r>
      <w:proofErr w:type="spellStart"/>
      <w:proofErr w:type="gramStart"/>
      <w:r w:rsidRPr="008167F1">
        <w:t>hive.map.groupby</w:t>
      </w:r>
      <w:proofErr w:type="gramEnd"/>
      <w:r w:rsidRPr="008167F1">
        <w:t>.sorted</w:t>
      </w:r>
      <w:proofErr w:type="spellEnd"/>
      <w:r w:rsidRPr="008167F1">
        <w:t xml:space="preserve"> = true</w:t>
      </w:r>
      <w:r>
        <w:rPr>
          <w:iCs/>
        </w:rPr>
        <w:t xml:space="preserve"> in the hive-site.xml</w:t>
      </w:r>
      <w:r w:rsidRPr="008167F1">
        <w:t>.</w:t>
      </w:r>
    </w:p>
    <w:p w14:paraId="4996F872" w14:textId="77777777" w:rsidR="00851D45" w:rsidRPr="009326C0" w:rsidRDefault="00851D45" w:rsidP="00CA05F6">
      <w:pPr>
        <w:pStyle w:val="Heading2"/>
        <w:numPr>
          <w:ilvl w:val="1"/>
          <w:numId w:val="75"/>
        </w:numPr>
      </w:pPr>
      <w:bookmarkStart w:id="140" w:name="_Toc361009230"/>
      <w:r w:rsidRPr="009326C0">
        <w:t>Sort-merge bucketed map-side join enforcement</w:t>
      </w:r>
      <w:bookmarkEnd w:id="140"/>
    </w:p>
    <w:p w14:paraId="3FC60AA0" w14:textId="77777777" w:rsidR="00851D45" w:rsidRPr="007A1355" w:rsidRDefault="00851D45" w:rsidP="00851D45">
      <w:r w:rsidRPr="007A1355">
        <w:t>Currently if the user asked for sort-merge bucketed map-side join, and it cannot be performed, the query fails.</w:t>
      </w:r>
    </w:p>
    <w:p w14:paraId="2B927478" w14:textId="77777777" w:rsidR="00851D45" w:rsidRPr="007A1355" w:rsidRDefault="00851D45" w:rsidP="00851D45">
      <w:r w:rsidRPr="007A1355">
        <w:t>It is a good idea to prevent queries from failing if the user requests a sort-merge bucketed map-side join that cannot be performed. It can be done by setting </w:t>
      </w:r>
      <w:proofErr w:type="spellStart"/>
      <w:proofErr w:type="gramStart"/>
      <w:r w:rsidRPr="007A1355">
        <w:t>hive.enforce</w:t>
      </w:r>
      <w:proofErr w:type="gramEnd"/>
      <w:r w:rsidRPr="007A1355">
        <w:t>.sortmergebucketmapjoin</w:t>
      </w:r>
      <w:proofErr w:type="spellEnd"/>
      <w:r w:rsidRPr="007A1355">
        <w:t xml:space="preserve"> = false</w:t>
      </w:r>
      <w:r>
        <w:rPr>
          <w:iCs/>
        </w:rPr>
        <w:t xml:space="preserve"> in the hive-site.xml</w:t>
      </w:r>
      <w:r w:rsidRPr="007A1355">
        <w:t>.</w:t>
      </w:r>
    </w:p>
    <w:p w14:paraId="2C8AD8FE" w14:textId="77777777" w:rsidR="00851D45" w:rsidRPr="009326C0" w:rsidRDefault="00851D45" w:rsidP="00CA05F6">
      <w:pPr>
        <w:pStyle w:val="Heading2"/>
        <w:numPr>
          <w:ilvl w:val="1"/>
          <w:numId w:val="75"/>
        </w:numPr>
      </w:pPr>
      <w:bookmarkStart w:id="141" w:name="_Toc361009231"/>
      <w:r w:rsidRPr="009326C0">
        <w:t>HiveServer2 to close operation after not being</w:t>
      </w:r>
      <w:r w:rsidRPr="009326C0">
        <w:rPr>
          <w:b/>
        </w:rPr>
        <w:t xml:space="preserve"> </w:t>
      </w:r>
      <w:r w:rsidRPr="009326C0">
        <w:t>accessed for this duration of time</w:t>
      </w:r>
      <w:bookmarkEnd w:id="141"/>
    </w:p>
    <w:p w14:paraId="65B340FE" w14:textId="77777777" w:rsidR="00851D45" w:rsidRPr="008167F1" w:rsidRDefault="00851D45" w:rsidP="00851D45">
      <w:r w:rsidRPr="008167F1">
        <w:t>Currently closing operations not accessed for defined duration of time is disabled in HiveServer2.</w:t>
      </w:r>
    </w:p>
    <w:p w14:paraId="28D13D5F" w14:textId="77777777" w:rsidR="00851D45" w:rsidRPr="008167F1" w:rsidRDefault="00851D45" w:rsidP="00851D45">
      <w:r w:rsidRPr="008167F1">
        <w:lastRenderedPageBreak/>
        <w:t>It is a good idea to configure checking for operations in terminal state only (FINISHED, CANCELED, CLOSED, ERROR) and closing them after 24 hours (1000*60*60*24) by setting </w:t>
      </w:r>
      <w:proofErr w:type="gramStart"/>
      <w:r w:rsidRPr="008167F1">
        <w:t>hive.server2.idle</w:t>
      </w:r>
      <w:proofErr w:type="gramEnd"/>
      <w:r w:rsidRPr="008167F1">
        <w:t>.operation.timeout = 86400000</w:t>
      </w:r>
      <w:r>
        <w:rPr>
          <w:iCs/>
        </w:rPr>
        <w:t xml:space="preserve"> in the hive-site.xml</w:t>
      </w:r>
      <w:r w:rsidRPr="008167F1">
        <w:t>.</w:t>
      </w:r>
    </w:p>
    <w:p w14:paraId="7E2C2AF7" w14:textId="77777777" w:rsidR="00851D45" w:rsidRPr="009326C0" w:rsidRDefault="00851D45" w:rsidP="00CA05F6">
      <w:pPr>
        <w:pStyle w:val="Heading2"/>
        <w:numPr>
          <w:ilvl w:val="1"/>
          <w:numId w:val="75"/>
        </w:numPr>
      </w:pPr>
      <w:bookmarkStart w:id="142" w:name="_Toc361009232"/>
      <w:r w:rsidRPr="009326C0">
        <w:t>Check interval for session/operation timeout in HiveServer2</w:t>
      </w:r>
      <w:bookmarkEnd w:id="142"/>
    </w:p>
    <w:p w14:paraId="7F79548A" w14:textId="77777777" w:rsidR="00851D45" w:rsidRPr="007A1355" w:rsidRDefault="00851D45" w:rsidP="00851D45">
      <w:r w:rsidRPr="007A1355">
        <w:t>Currently there are no checks for session/operation timeout in HiveServer2.</w:t>
      </w:r>
    </w:p>
    <w:p w14:paraId="6CAD3A6D" w14:textId="77777777" w:rsidR="00851D45" w:rsidRPr="007A1355" w:rsidRDefault="00851D45" w:rsidP="00851D45">
      <w:r w:rsidRPr="007A1355">
        <w:t>It is a good idea to configure checking for session/operation timeouts to 6 hours (1000*60*60*6) by setting </w:t>
      </w:r>
      <w:proofErr w:type="gramStart"/>
      <w:r w:rsidRPr="007A1355">
        <w:t>hive.server2.session</w:t>
      </w:r>
      <w:proofErr w:type="gramEnd"/>
      <w:r w:rsidRPr="007A1355">
        <w:t>.check.interval = 21600000</w:t>
      </w:r>
      <w:r>
        <w:rPr>
          <w:iCs/>
        </w:rPr>
        <w:t xml:space="preserve"> in the hive-site.xml</w:t>
      </w:r>
      <w:r w:rsidRPr="007A1355">
        <w:t>.</w:t>
      </w:r>
    </w:p>
    <w:p w14:paraId="4CA75105" w14:textId="77777777" w:rsidR="00851D45" w:rsidRPr="009326C0" w:rsidRDefault="00851D45" w:rsidP="00CA05F6">
      <w:pPr>
        <w:pStyle w:val="Heading2"/>
        <w:numPr>
          <w:ilvl w:val="1"/>
          <w:numId w:val="75"/>
        </w:numPr>
      </w:pPr>
      <w:bookmarkStart w:id="143" w:name="_Toc361009233"/>
      <w:r w:rsidRPr="009326C0">
        <w:t>Maximum number of retries on stats publisher/aggregator</w:t>
      </w:r>
      <w:bookmarkEnd w:id="143"/>
    </w:p>
    <w:p w14:paraId="49DC1C89" w14:textId="77777777" w:rsidR="00851D45" w:rsidRPr="007A1355" w:rsidRDefault="00851D45" w:rsidP="00851D45">
      <w:r w:rsidRPr="007A1355">
        <w:t>Currently there are no retries on failure when stats publisher/aggregator gets an exception updating intermediate database.</w:t>
      </w:r>
    </w:p>
    <w:p w14:paraId="1C3F86F1" w14:textId="77777777" w:rsidR="00851D45" w:rsidRPr="007A1355" w:rsidRDefault="00851D45" w:rsidP="00851D45">
      <w:r>
        <w:t>T</w:t>
      </w:r>
      <w:r w:rsidRPr="007A1355">
        <w:t xml:space="preserve">he best practices </w:t>
      </w:r>
      <w:proofErr w:type="gramStart"/>
      <w:r w:rsidRPr="007A1355">
        <w:t>is</w:t>
      </w:r>
      <w:proofErr w:type="gramEnd"/>
      <w:r w:rsidRPr="007A1355">
        <w:t xml:space="preserve"> to configure at least one retry in case of connection failure by setting </w:t>
      </w:r>
      <w:proofErr w:type="spellStart"/>
      <w:r w:rsidRPr="007A1355">
        <w:t>hive.stats.retries.max</w:t>
      </w:r>
      <w:proofErr w:type="spellEnd"/>
      <w:r w:rsidRPr="007A1355">
        <w:t xml:space="preserve"> = 1</w:t>
      </w:r>
      <w:r>
        <w:rPr>
          <w:iCs/>
        </w:rPr>
        <w:t xml:space="preserve"> in the hive-site.xml</w:t>
      </w:r>
      <w:r w:rsidRPr="007A1355">
        <w:t>. See HIVE-2127 for details.</w:t>
      </w:r>
    </w:p>
    <w:p w14:paraId="4C2896DA" w14:textId="77777777" w:rsidR="00851D45" w:rsidRPr="009326C0" w:rsidRDefault="00851D45" w:rsidP="00CA05F6">
      <w:pPr>
        <w:pStyle w:val="Heading2"/>
        <w:numPr>
          <w:ilvl w:val="1"/>
          <w:numId w:val="75"/>
        </w:numPr>
      </w:pPr>
      <w:bookmarkStart w:id="144" w:name="_Toc361009234"/>
      <w:r w:rsidRPr="009326C0">
        <w:t>Support sub-directories for Hive tables/partitions</w:t>
      </w:r>
      <w:bookmarkEnd w:id="144"/>
    </w:p>
    <w:p w14:paraId="4C301817" w14:textId="77777777" w:rsidR="00851D45" w:rsidRPr="007A1355" w:rsidRDefault="00851D45" w:rsidP="00851D45">
      <w:r w:rsidRPr="007A1355">
        <w:t>Currently Hive does not support sub-directories for tables/partitions for MapReduce that disables many Hive optimizations.</w:t>
      </w:r>
    </w:p>
    <w:p w14:paraId="6C18FD99" w14:textId="77777777" w:rsidR="00851D45" w:rsidRPr="007A1355" w:rsidRDefault="00851D45" w:rsidP="00851D45">
      <w:r w:rsidRPr="007A1355">
        <w:t>It is a good idea to enable MapReduce support of sub-directories for Hive tables/partitions by setting </w:t>
      </w:r>
      <w:proofErr w:type="spellStart"/>
      <w:proofErr w:type="gramStart"/>
      <w:r w:rsidRPr="007A1355">
        <w:t>hive.mapred</w:t>
      </w:r>
      <w:proofErr w:type="gramEnd"/>
      <w:r w:rsidRPr="007A1355">
        <w:t>.supports.subdirectories</w:t>
      </w:r>
      <w:proofErr w:type="spellEnd"/>
      <w:r w:rsidRPr="007A1355">
        <w:t xml:space="preserve"> = true</w:t>
      </w:r>
      <w:r>
        <w:rPr>
          <w:iCs/>
        </w:rPr>
        <w:t xml:space="preserve"> in the hive-site.xml</w:t>
      </w:r>
      <w:r w:rsidRPr="007A1355">
        <w:t>. See MAPREDUCE-1501 for details.</w:t>
      </w:r>
    </w:p>
    <w:p w14:paraId="15C5CF38" w14:textId="77777777" w:rsidR="00851D45" w:rsidRPr="009326C0" w:rsidRDefault="00851D45" w:rsidP="00CA05F6">
      <w:pPr>
        <w:pStyle w:val="Heading2"/>
        <w:numPr>
          <w:ilvl w:val="1"/>
          <w:numId w:val="75"/>
        </w:numPr>
      </w:pPr>
      <w:bookmarkStart w:id="145" w:name="_Toc361009235"/>
      <w:r w:rsidRPr="009326C0">
        <w:lastRenderedPageBreak/>
        <w:t>ORC splits to include metadata about the stripes in the file</w:t>
      </w:r>
      <w:bookmarkEnd w:id="145"/>
    </w:p>
    <w:p w14:paraId="60AB5BE7" w14:textId="77777777" w:rsidR="00851D45" w:rsidRPr="007A1355" w:rsidRDefault="00851D45" w:rsidP="00851D45">
      <w:r w:rsidRPr="007A1355">
        <w:t>Currently there are no metadata about the stripes are written to the ORC files, that prevents Hive clients or HiveServer2 from reading it remotely and sending to the tasks.</w:t>
      </w:r>
    </w:p>
    <w:p w14:paraId="28F18E7A" w14:textId="77777777" w:rsidR="00851D45" w:rsidRPr="007A1355" w:rsidRDefault="00851D45" w:rsidP="00851D45">
      <w:r w:rsidRPr="007A1355">
        <w:t>It is a good idea to include metadata about the stripes in the ORC file by setting </w:t>
      </w:r>
      <w:proofErr w:type="spellStart"/>
      <w:proofErr w:type="gramStart"/>
      <w:r w:rsidRPr="007A1355">
        <w:t>hive.orc.splits</w:t>
      </w:r>
      <w:proofErr w:type="gramEnd"/>
      <w:r w:rsidRPr="007A1355">
        <w:t>.include.file.footer</w:t>
      </w:r>
      <w:proofErr w:type="spellEnd"/>
      <w:r w:rsidRPr="007A1355">
        <w:t xml:space="preserve"> = true</w:t>
      </w:r>
      <w:r>
        <w:rPr>
          <w:iCs/>
        </w:rPr>
        <w:t xml:space="preserve"> in the hive-site.xml</w:t>
      </w:r>
      <w:r w:rsidRPr="007A1355">
        <w:t>.</w:t>
      </w:r>
    </w:p>
    <w:p w14:paraId="55F3A4D4" w14:textId="77777777" w:rsidR="00851D45" w:rsidRPr="009326C0" w:rsidRDefault="00851D45" w:rsidP="00CA05F6">
      <w:pPr>
        <w:pStyle w:val="Heading2"/>
        <w:numPr>
          <w:ilvl w:val="1"/>
          <w:numId w:val="75"/>
        </w:numPr>
      </w:pPr>
      <w:bookmarkStart w:id="146" w:name="_Toc361009236"/>
      <w:r w:rsidRPr="009326C0">
        <w:t>Merge small files at the end of a map-reduce job</w:t>
      </w:r>
      <w:bookmarkEnd w:id="146"/>
    </w:p>
    <w:p w14:paraId="7F072FEE" w14:textId="77777777" w:rsidR="00851D45" w:rsidRPr="007A1355" w:rsidRDefault="00851D45" w:rsidP="00851D45">
      <w:r w:rsidRPr="007A1355">
        <w:t>Currently small files at the end of a map-reduce job are not merged, that leads to possible creating large number of small files.</w:t>
      </w:r>
    </w:p>
    <w:p w14:paraId="51C6B246" w14:textId="77777777" w:rsidR="00851D45" w:rsidRPr="007A1355" w:rsidRDefault="00851D45" w:rsidP="00851D45">
      <w:r w:rsidRPr="007A1355">
        <w:t>It is a good idea to configure merging small files at the end of a map-reduce job by setting </w:t>
      </w:r>
      <w:proofErr w:type="spellStart"/>
      <w:proofErr w:type="gramStart"/>
      <w:r w:rsidRPr="007A1355">
        <w:t>hive.merge</w:t>
      </w:r>
      <w:proofErr w:type="gramEnd"/>
      <w:r w:rsidRPr="007A1355">
        <w:t>.mapredfiles</w:t>
      </w:r>
      <w:proofErr w:type="spellEnd"/>
      <w:r w:rsidRPr="007A1355">
        <w:t xml:space="preserve"> = true</w:t>
      </w:r>
      <w:r>
        <w:rPr>
          <w:iCs/>
        </w:rPr>
        <w:t xml:space="preserve"> in the hive-site.xml</w:t>
      </w:r>
      <w:r w:rsidRPr="007A1355">
        <w:t>.</w:t>
      </w:r>
    </w:p>
    <w:p w14:paraId="4EB20829" w14:textId="77777777" w:rsidR="00851D45" w:rsidRPr="009326C0" w:rsidRDefault="00851D45" w:rsidP="00CA05F6">
      <w:pPr>
        <w:pStyle w:val="Heading2"/>
        <w:numPr>
          <w:ilvl w:val="1"/>
          <w:numId w:val="75"/>
        </w:numPr>
      </w:pPr>
      <w:bookmarkStart w:id="147" w:name="_Toc361009237"/>
      <w:r w:rsidRPr="009326C0">
        <w:t>Table directories default permissions</w:t>
      </w:r>
      <w:bookmarkEnd w:id="147"/>
    </w:p>
    <w:p w14:paraId="1EEFF9D8" w14:textId="77777777" w:rsidR="00851D45" w:rsidRPr="007A1355" w:rsidRDefault="00851D45" w:rsidP="00851D45">
      <w:r w:rsidRPr="007A1355">
        <w:t xml:space="preserve">Currently table directories are created with permissions derived from </w:t>
      </w:r>
      <w:proofErr w:type="spellStart"/>
      <w:r w:rsidRPr="007A1355">
        <w:t>dfs</w:t>
      </w:r>
      <w:proofErr w:type="spellEnd"/>
      <w:r w:rsidRPr="007A1355">
        <w:t xml:space="preserve"> </w:t>
      </w:r>
      <w:proofErr w:type="spellStart"/>
      <w:r w:rsidRPr="007A1355">
        <w:t>umask</w:t>
      </w:r>
      <w:proofErr w:type="spellEnd"/>
      <w:r w:rsidRPr="007A1355">
        <w:t>, that could be potential access control issue since we are not using Ranger access controls.</w:t>
      </w:r>
    </w:p>
    <w:p w14:paraId="77508AFD" w14:textId="77777777" w:rsidR="00851D45" w:rsidRPr="007A1355" w:rsidRDefault="00851D45" w:rsidP="00851D45">
      <w:r w:rsidRPr="007A1355">
        <w:t>It is a good idea to let table directories inherit the permissions of the warehouse o</w:t>
      </w:r>
      <w:r>
        <w:t xml:space="preserve">r database directory by setting </w:t>
      </w:r>
      <w:proofErr w:type="spellStart"/>
      <w:proofErr w:type="gramStart"/>
      <w:r w:rsidRPr="007A1355">
        <w:t>hive.warehouse</w:t>
      </w:r>
      <w:proofErr w:type="gramEnd"/>
      <w:r w:rsidRPr="007A1355">
        <w:t>.subdir.inherit.perms</w:t>
      </w:r>
      <w:proofErr w:type="spellEnd"/>
      <w:r w:rsidRPr="007A1355">
        <w:t xml:space="preserve"> = true</w:t>
      </w:r>
      <w:r>
        <w:rPr>
          <w:iCs/>
        </w:rPr>
        <w:t xml:space="preserve"> in the hive-site.xml</w:t>
      </w:r>
      <w:r w:rsidRPr="007A1355">
        <w:t>.</w:t>
      </w:r>
    </w:p>
    <w:p w14:paraId="67F0FC9A" w14:textId="77777777" w:rsidR="00851D45" w:rsidRPr="009326C0" w:rsidRDefault="00851D45" w:rsidP="00CA05F6">
      <w:pPr>
        <w:pStyle w:val="Heading2"/>
        <w:numPr>
          <w:ilvl w:val="1"/>
          <w:numId w:val="75"/>
        </w:numPr>
      </w:pPr>
      <w:bookmarkStart w:id="148" w:name="_Toc361009238"/>
      <w:r w:rsidRPr="009326C0">
        <w:t>Compress Hive intermediate files</w:t>
      </w:r>
      <w:bookmarkEnd w:id="148"/>
    </w:p>
    <w:p w14:paraId="231780FB" w14:textId="77777777" w:rsidR="00851D45" w:rsidRPr="007A1355" w:rsidRDefault="00851D45" w:rsidP="00851D45">
      <w:r w:rsidRPr="007A1355">
        <w:t>Currently there is no compression for intermediate files, that cause reading, writing and transferring over the network not compressed intermediate files.</w:t>
      </w:r>
    </w:p>
    <w:p w14:paraId="57BBD946" w14:textId="77777777" w:rsidR="00851D45" w:rsidRPr="007A1355" w:rsidRDefault="00851D45" w:rsidP="00851D45">
      <w:r w:rsidRPr="007A1355">
        <w:t>The best practice is to compress intermediate files by setting </w:t>
      </w:r>
      <w:proofErr w:type="spellStart"/>
      <w:proofErr w:type="gramStart"/>
      <w:r w:rsidRPr="007A1355">
        <w:t>hive.exec</w:t>
      </w:r>
      <w:proofErr w:type="gramEnd"/>
      <w:r w:rsidRPr="007A1355">
        <w:t>.compress.intermediate</w:t>
      </w:r>
      <w:proofErr w:type="spellEnd"/>
      <w:r w:rsidRPr="007A1355">
        <w:t xml:space="preserve"> = true</w:t>
      </w:r>
      <w:r>
        <w:rPr>
          <w:iCs/>
        </w:rPr>
        <w:t xml:space="preserve"> in the hive-site.xml</w:t>
      </w:r>
      <w:r w:rsidRPr="007A1355">
        <w:t>.</w:t>
      </w:r>
    </w:p>
    <w:p w14:paraId="5C8B4631" w14:textId="77777777" w:rsidR="00851D45" w:rsidRPr="009326C0" w:rsidRDefault="00851D45" w:rsidP="00CA05F6">
      <w:pPr>
        <w:pStyle w:val="Heading2"/>
        <w:numPr>
          <w:ilvl w:val="1"/>
          <w:numId w:val="75"/>
        </w:numPr>
      </w:pPr>
      <w:bookmarkStart w:id="149" w:name="_Toc361009239"/>
      <w:r w:rsidRPr="009326C0">
        <w:lastRenderedPageBreak/>
        <w:t>Data size per reducer</w:t>
      </w:r>
      <w:bookmarkEnd w:id="149"/>
    </w:p>
    <w:p w14:paraId="6610B7FD" w14:textId="77777777" w:rsidR="00851D45" w:rsidRPr="007A1355" w:rsidRDefault="00851D45" w:rsidP="00851D45">
      <w:r w:rsidRPr="007A1355">
        <w:t>Currently the data size per reducer is 64 GB that could trigger launching large number of</w:t>
      </w:r>
      <w:r>
        <w:rPr>
          <w:rFonts w:ascii="Calibri" w:hAnsi="Calibri"/>
          <w:color w:val="000000"/>
          <w:sz w:val="24"/>
          <w:szCs w:val="24"/>
        </w:rPr>
        <w:t xml:space="preserve"> </w:t>
      </w:r>
      <w:r w:rsidRPr="007A1355">
        <w:t>reducers and extra overhead on the cluster resources.</w:t>
      </w:r>
    </w:p>
    <w:p w14:paraId="2A6F5E38" w14:textId="77777777" w:rsidR="00851D45" w:rsidRPr="007A1355" w:rsidRDefault="00851D45" w:rsidP="00851D45">
      <w:r w:rsidRPr="007A1355">
        <w:t>It is a good idea to increase the data size per reducer by setting </w:t>
      </w:r>
      <w:proofErr w:type="spellStart"/>
      <w:proofErr w:type="gramStart"/>
      <w:r w:rsidRPr="007A1355">
        <w:t>hive.exec.reducers.bytes.per.reducer</w:t>
      </w:r>
      <w:proofErr w:type="spellEnd"/>
      <w:proofErr w:type="gramEnd"/>
      <w:r w:rsidRPr="007A1355">
        <w:t xml:space="preserve"> = 134217728</w:t>
      </w:r>
      <w:r>
        <w:rPr>
          <w:iCs/>
        </w:rPr>
        <w:t xml:space="preserve"> in the hive-site.xml</w:t>
      </w:r>
      <w:r w:rsidRPr="007A1355">
        <w:t>.</w:t>
      </w:r>
    </w:p>
    <w:p w14:paraId="0D7E671C" w14:textId="77777777" w:rsidR="00851D45" w:rsidRPr="009326C0" w:rsidRDefault="00851D45" w:rsidP="00CA05F6">
      <w:pPr>
        <w:pStyle w:val="Heading2"/>
        <w:numPr>
          <w:ilvl w:val="1"/>
          <w:numId w:val="75"/>
        </w:numPr>
      </w:pPr>
      <w:bookmarkStart w:id="150" w:name="_Toc361009240"/>
      <w:r w:rsidRPr="009326C0">
        <w:t>Column Position Alias in GROUP BY and ORDER BY clauses</w:t>
      </w:r>
      <w:bookmarkEnd w:id="150"/>
    </w:p>
    <w:p w14:paraId="45464BB4" w14:textId="77777777" w:rsidR="00851D45" w:rsidRPr="007A1355" w:rsidRDefault="00851D45" w:rsidP="00851D45">
      <w:r w:rsidRPr="007A1355">
        <w:t>Currently Column Position Alias in GROUP BY and ORDER BY clauses of queries is disabled.</w:t>
      </w:r>
    </w:p>
    <w:p w14:paraId="34D30A83" w14:textId="77777777" w:rsidR="00851D45" w:rsidRPr="007A1355" w:rsidRDefault="00851D45" w:rsidP="00851D45">
      <w:r w:rsidRPr="007A1355">
        <w:t>It is a good idea to enable the Column Position Alias by setting </w:t>
      </w:r>
      <w:proofErr w:type="spellStart"/>
      <w:proofErr w:type="gramStart"/>
      <w:r w:rsidRPr="007A1355">
        <w:t>hive.groupby</w:t>
      </w:r>
      <w:proofErr w:type="gramEnd"/>
      <w:r w:rsidRPr="007A1355">
        <w:t>.orderby.position.alias</w:t>
      </w:r>
      <w:proofErr w:type="spellEnd"/>
      <w:r w:rsidRPr="007A1355">
        <w:t xml:space="preserve"> = true</w:t>
      </w:r>
      <w:r>
        <w:rPr>
          <w:iCs/>
        </w:rPr>
        <w:t xml:space="preserve"> in the hive-site.xml</w:t>
      </w:r>
      <w:r w:rsidRPr="007A1355">
        <w:t>.</w:t>
      </w:r>
    </w:p>
    <w:p w14:paraId="1F47206E" w14:textId="77777777" w:rsidR="00851D45" w:rsidRPr="009326C0" w:rsidRDefault="00851D45" w:rsidP="00CA05F6">
      <w:pPr>
        <w:pStyle w:val="Heading2"/>
        <w:numPr>
          <w:ilvl w:val="1"/>
          <w:numId w:val="75"/>
        </w:numPr>
      </w:pPr>
      <w:bookmarkStart w:id="151" w:name="_Toc361009241"/>
      <w:r w:rsidRPr="009326C0">
        <w:t>Tracking table and keys used in joins and group</w:t>
      </w:r>
      <w:r w:rsidRPr="009326C0">
        <w:rPr>
          <w:b/>
        </w:rPr>
        <w:t xml:space="preserve"> </w:t>
      </w:r>
      <w:proofErr w:type="spellStart"/>
      <w:r w:rsidRPr="009326C0">
        <w:t>by’s</w:t>
      </w:r>
      <w:bookmarkEnd w:id="151"/>
      <w:proofErr w:type="spellEnd"/>
    </w:p>
    <w:p w14:paraId="06B3D177" w14:textId="77777777" w:rsidR="00851D45" w:rsidRPr="007A1355" w:rsidRDefault="00851D45" w:rsidP="00851D45">
      <w:r w:rsidRPr="007A1355">
        <w:t xml:space="preserve">Currently join and group by keys on tables are not derived and maintained in the </w:t>
      </w:r>
      <w:proofErr w:type="spellStart"/>
      <w:r w:rsidRPr="007A1355">
        <w:t>QueryPlan</w:t>
      </w:r>
      <w:proofErr w:type="spellEnd"/>
      <w:r w:rsidRPr="007A1355">
        <w:t>. It complicates identification how tables are accessed and if they should be bucketed. It is a good idea to enable this feature by setting </w:t>
      </w:r>
      <w:proofErr w:type="spellStart"/>
      <w:proofErr w:type="gramStart"/>
      <w:r w:rsidRPr="007A1355">
        <w:t>hive.stats</w:t>
      </w:r>
      <w:proofErr w:type="gramEnd"/>
      <w:r w:rsidRPr="007A1355">
        <w:t>.collect.tablekeys</w:t>
      </w:r>
      <w:proofErr w:type="spellEnd"/>
      <w:r w:rsidRPr="007A1355">
        <w:t xml:space="preserve"> = true</w:t>
      </w:r>
      <w:r>
        <w:rPr>
          <w:iCs/>
        </w:rPr>
        <w:t xml:space="preserve"> in the hive-site.xml</w:t>
      </w:r>
      <w:r w:rsidRPr="007A1355">
        <w:t>. See HIVE-3501 for details.</w:t>
      </w:r>
    </w:p>
    <w:p w14:paraId="3B7769DE" w14:textId="77777777" w:rsidR="00851D45" w:rsidRPr="009326C0" w:rsidRDefault="00851D45" w:rsidP="00CA05F6">
      <w:pPr>
        <w:pStyle w:val="Heading2"/>
        <w:numPr>
          <w:ilvl w:val="1"/>
          <w:numId w:val="75"/>
        </w:numPr>
      </w:pPr>
      <w:bookmarkStart w:id="152" w:name="_Toc361009242"/>
      <w:r w:rsidRPr="009326C0">
        <w:t xml:space="preserve">Tracking column access in the </w:t>
      </w:r>
      <w:proofErr w:type="spellStart"/>
      <w:r w:rsidRPr="009326C0">
        <w:t>QueryPlan</w:t>
      </w:r>
      <w:bookmarkEnd w:id="152"/>
      <w:proofErr w:type="spellEnd"/>
    </w:p>
    <w:p w14:paraId="6F2546DB" w14:textId="77777777" w:rsidR="00851D45" w:rsidRPr="007A1355" w:rsidRDefault="00851D45" w:rsidP="00851D45">
      <w:r w:rsidRPr="007A1355">
        <w:t xml:space="preserve">Currently column accesses are not tracked in the </w:t>
      </w:r>
      <w:proofErr w:type="spellStart"/>
      <w:r w:rsidRPr="007A1355">
        <w:t>QueryPlan</w:t>
      </w:r>
      <w:proofErr w:type="spellEnd"/>
      <w:r w:rsidRPr="007A1355">
        <w:t xml:space="preserve">. I </w:t>
      </w:r>
      <w:proofErr w:type="gramStart"/>
      <w:r w:rsidRPr="007A1355">
        <w:t>complicates</w:t>
      </w:r>
      <w:proofErr w:type="gramEnd"/>
      <w:r w:rsidRPr="007A1355">
        <w:t xml:space="preserve"> identification how tables are accessed and if there are wasted columns that can be trimmed.</w:t>
      </w:r>
    </w:p>
    <w:p w14:paraId="041C3E44" w14:textId="77777777" w:rsidR="00851D45" w:rsidRPr="007A1355" w:rsidRDefault="00851D45" w:rsidP="00851D45">
      <w:r w:rsidRPr="007A1355">
        <w:t xml:space="preserve">It is a good idea to enable column accesses tracking in the </w:t>
      </w:r>
      <w:proofErr w:type="spellStart"/>
      <w:r w:rsidRPr="007A1355">
        <w:t>QueryPlan</w:t>
      </w:r>
      <w:proofErr w:type="spellEnd"/>
      <w:r w:rsidRPr="007A1355">
        <w:t xml:space="preserve"> by setting </w:t>
      </w:r>
      <w:proofErr w:type="spellStart"/>
      <w:proofErr w:type="gramStart"/>
      <w:r w:rsidRPr="007A1355">
        <w:t>hive.stats</w:t>
      </w:r>
      <w:proofErr w:type="gramEnd"/>
      <w:r w:rsidRPr="007A1355">
        <w:t>.collect.scancols</w:t>
      </w:r>
      <w:proofErr w:type="spellEnd"/>
      <w:r w:rsidRPr="007A1355">
        <w:t xml:space="preserve"> = true</w:t>
      </w:r>
      <w:r>
        <w:rPr>
          <w:iCs/>
        </w:rPr>
        <w:t xml:space="preserve"> in the hive-site.xml</w:t>
      </w:r>
      <w:r w:rsidRPr="007A1355">
        <w:t>.</w:t>
      </w:r>
    </w:p>
    <w:p w14:paraId="4A8D702C" w14:textId="77777777" w:rsidR="00851D45" w:rsidRPr="009326C0" w:rsidRDefault="00851D45" w:rsidP="00CA05F6">
      <w:pPr>
        <w:pStyle w:val="Heading2"/>
        <w:numPr>
          <w:ilvl w:val="1"/>
          <w:numId w:val="75"/>
        </w:numPr>
      </w:pPr>
      <w:bookmarkStart w:id="153" w:name="_Toc361009243"/>
      <w:r w:rsidRPr="009326C0">
        <w:lastRenderedPageBreak/>
        <w:t>Aggregations with no group-by in a single reducer</w:t>
      </w:r>
      <w:bookmarkEnd w:id="153"/>
    </w:p>
    <w:p w14:paraId="2F152E0A" w14:textId="77777777" w:rsidR="00851D45" w:rsidRPr="007A1355" w:rsidRDefault="00851D45" w:rsidP="00851D45">
      <w:r w:rsidRPr="007A1355">
        <w:t>Currently there is no certain aggregation queries delegation the final aggregation stage to a fetch task, which increases the query time.</w:t>
      </w:r>
    </w:p>
    <w:p w14:paraId="5A93F83E" w14:textId="77777777" w:rsidR="00851D45" w:rsidRPr="007A1355" w:rsidRDefault="00851D45" w:rsidP="00851D45">
      <w:r w:rsidRPr="007A1355">
        <w:t>It is a good idea to execute aggregation queries with no group-by clause (example: </w:t>
      </w:r>
      <w:r w:rsidRPr="007A1355">
        <w:rPr>
          <w:i/>
          <w:iCs/>
        </w:rPr>
        <w:t xml:space="preserve">select </w:t>
      </w:r>
      <w:proofErr w:type="gramStart"/>
      <w:r w:rsidRPr="007A1355">
        <w:rPr>
          <w:i/>
          <w:iCs/>
        </w:rPr>
        <w:t>count(</w:t>
      </w:r>
      <w:proofErr w:type="gramEnd"/>
      <w:r w:rsidRPr="007A1355">
        <w:rPr>
          <w:i/>
          <w:iCs/>
        </w:rPr>
        <w:t>1) from table</w:t>
      </w:r>
      <w:r w:rsidRPr="007A1355">
        <w:t>) final aggregations in a single reduce task by setting </w:t>
      </w:r>
      <w:proofErr w:type="spellStart"/>
      <w:r w:rsidRPr="007A1355">
        <w:t>hive.fetch.task.aggr</w:t>
      </w:r>
      <w:proofErr w:type="spellEnd"/>
      <w:r w:rsidRPr="007A1355">
        <w:t xml:space="preserve"> = true</w:t>
      </w:r>
      <w:r>
        <w:rPr>
          <w:iCs/>
        </w:rPr>
        <w:t xml:space="preserve"> in the hive-site.xml</w:t>
      </w:r>
      <w:r w:rsidRPr="007A1355">
        <w:t>.</w:t>
      </w:r>
    </w:p>
    <w:p w14:paraId="79A74EB7" w14:textId="77777777" w:rsidR="00851D45" w:rsidRPr="009326C0" w:rsidRDefault="00851D45" w:rsidP="00CA05F6">
      <w:pPr>
        <w:pStyle w:val="Heading2"/>
        <w:numPr>
          <w:ilvl w:val="1"/>
          <w:numId w:val="75"/>
        </w:numPr>
      </w:pPr>
      <w:bookmarkStart w:id="154" w:name="_Toc361009244"/>
      <w:r w:rsidRPr="009326C0">
        <w:t>Restrict certain risky Hive queries</w:t>
      </w:r>
      <w:bookmarkEnd w:id="154"/>
    </w:p>
    <w:p w14:paraId="2283CDC6" w14:textId="77777777" w:rsidR="00851D45" w:rsidRPr="007A1355" w:rsidRDefault="00851D45" w:rsidP="00851D45">
      <w:pPr>
        <w:rPr>
          <w:iCs/>
        </w:rPr>
      </w:pPr>
      <w:r w:rsidRPr="007A1355">
        <w:rPr>
          <w:iCs/>
        </w:rPr>
        <w:t>Currently any query (including abusive in terms of resources) can be run by an inexperienced analyst.</w:t>
      </w:r>
    </w:p>
    <w:p w14:paraId="3579F22F" w14:textId="77777777" w:rsidR="00851D45" w:rsidRPr="007A1355" w:rsidRDefault="00851D45" w:rsidP="00851D45">
      <w:pPr>
        <w:rPr>
          <w:iCs/>
        </w:rPr>
      </w:pPr>
      <w:r w:rsidRPr="007A1355">
        <w:rPr>
          <w:iCs/>
        </w:rPr>
        <w:t>It is a good idea to restrict execution of some risky queries by setting </w:t>
      </w:r>
      <w:proofErr w:type="spellStart"/>
      <w:proofErr w:type="gramStart"/>
      <w:r w:rsidRPr="007A1355">
        <w:rPr>
          <w:iCs/>
        </w:rPr>
        <w:t>hive.mapred</w:t>
      </w:r>
      <w:proofErr w:type="gramEnd"/>
      <w:r w:rsidRPr="007A1355">
        <w:rPr>
          <w:iCs/>
        </w:rPr>
        <w:t>.mode</w:t>
      </w:r>
      <w:proofErr w:type="spellEnd"/>
      <w:r w:rsidRPr="007A1355">
        <w:rPr>
          <w:iCs/>
        </w:rPr>
        <w:t xml:space="preserve"> </w:t>
      </w:r>
      <w:proofErr w:type="spellStart"/>
      <w:r w:rsidRPr="007A1355">
        <w:rPr>
          <w:iCs/>
        </w:rPr>
        <w:t>nonstrict</w:t>
      </w:r>
      <w:proofErr w:type="spellEnd"/>
      <w:r w:rsidRPr="007A1355">
        <w:rPr>
          <w:iCs/>
        </w:rPr>
        <w:t xml:space="preserve"> = strict</w:t>
      </w:r>
      <w:r>
        <w:rPr>
          <w:iCs/>
        </w:rPr>
        <w:t xml:space="preserve"> in the hive-site.xml</w:t>
      </w:r>
      <w:r w:rsidRPr="007A1355">
        <w:rPr>
          <w:iCs/>
        </w:rPr>
        <w:t>.</w:t>
      </w:r>
    </w:p>
    <w:p w14:paraId="224CB2F8" w14:textId="77777777" w:rsidR="00851D45" w:rsidRPr="009326C0" w:rsidRDefault="00851D45" w:rsidP="00CA05F6">
      <w:pPr>
        <w:pStyle w:val="Heading2"/>
        <w:numPr>
          <w:ilvl w:val="1"/>
          <w:numId w:val="75"/>
        </w:numPr>
      </w:pPr>
      <w:bookmarkStart w:id="155" w:name="_Toc361009245"/>
      <w:r w:rsidRPr="009326C0">
        <w:t>Maximum number of dynamic partitions</w:t>
      </w:r>
      <w:bookmarkEnd w:id="155"/>
    </w:p>
    <w:p w14:paraId="737A88EA" w14:textId="77777777" w:rsidR="00851D45" w:rsidRPr="007A1355" w:rsidRDefault="00851D45" w:rsidP="00851D45">
      <w:pPr>
        <w:rPr>
          <w:iCs/>
        </w:rPr>
      </w:pPr>
      <w:r w:rsidRPr="007A1355">
        <w:rPr>
          <w:iCs/>
        </w:rPr>
        <w:t>Currently the maximum number of dynamic partitions is 5000 that may not be sufficient for large DML operations.</w:t>
      </w:r>
    </w:p>
    <w:p w14:paraId="3EE37B62" w14:textId="77777777" w:rsidR="00851D45" w:rsidRPr="007A1355" w:rsidRDefault="00851D45" w:rsidP="00851D45">
      <w:pPr>
        <w:rPr>
          <w:iCs/>
        </w:rPr>
      </w:pPr>
      <w:r w:rsidRPr="007A1355">
        <w:rPr>
          <w:iCs/>
        </w:rPr>
        <w:t>It is a good idea to configure maximum number of dynamic partitions allowed to be created by setting </w:t>
      </w:r>
      <w:proofErr w:type="spellStart"/>
      <w:proofErr w:type="gramStart"/>
      <w:r w:rsidRPr="007A1355">
        <w:rPr>
          <w:iCs/>
        </w:rPr>
        <w:t>hive.exec.max.dynamic</w:t>
      </w:r>
      <w:proofErr w:type="gramEnd"/>
      <w:r w:rsidRPr="007A1355">
        <w:rPr>
          <w:iCs/>
        </w:rPr>
        <w:t>.partitions</w:t>
      </w:r>
      <w:proofErr w:type="spellEnd"/>
      <w:r w:rsidRPr="007A1355">
        <w:rPr>
          <w:iCs/>
        </w:rPr>
        <w:t xml:space="preserve"> = 16384</w:t>
      </w:r>
      <w:r>
        <w:rPr>
          <w:iCs/>
        </w:rPr>
        <w:t xml:space="preserve"> in the hive-site.xml</w:t>
      </w:r>
      <w:r w:rsidRPr="007A1355">
        <w:rPr>
          <w:iCs/>
        </w:rPr>
        <w:t>.</w:t>
      </w:r>
    </w:p>
    <w:p w14:paraId="38013A8A" w14:textId="77777777" w:rsidR="00851D45" w:rsidRPr="009326C0" w:rsidRDefault="00851D45" w:rsidP="00CA05F6">
      <w:pPr>
        <w:pStyle w:val="Heading2"/>
        <w:numPr>
          <w:ilvl w:val="1"/>
          <w:numId w:val="75"/>
        </w:numPr>
      </w:pPr>
      <w:bookmarkStart w:id="156" w:name="_Toc361009246"/>
      <w:r w:rsidRPr="009326C0">
        <w:t>Maximum number of dynamic partitions on a node</w:t>
      </w:r>
      <w:bookmarkEnd w:id="156"/>
    </w:p>
    <w:p w14:paraId="222F951B" w14:textId="77777777" w:rsidR="00851D45" w:rsidRPr="007A1355" w:rsidRDefault="00851D45" w:rsidP="00851D45">
      <w:pPr>
        <w:rPr>
          <w:iCs/>
        </w:rPr>
      </w:pPr>
      <w:r w:rsidRPr="007A1355">
        <w:rPr>
          <w:iCs/>
        </w:rPr>
        <w:t>Currently the maximum number of dynamic partitions allowed to be created in each mapper/reducer node is 2000 that may not be sufficient for large DML operations.</w:t>
      </w:r>
    </w:p>
    <w:p w14:paraId="1677DF8A" w14:textId="77777777" w:rsidR="00851D45" w:rsidRPr="007A1355" w:rsidRDefault="00851D45" w:rsidP="00851D45">
      <w:pPr>
        <w:rPr>
          <w:iCs/>
        </w:rPr>
      </w:pPr>
      <w:r w:rsidRPr="007A1355">
        <w:rPr>
          <w:iCs/>
        </w:rPr>
        <w:t>It is a good idea to configure maximum number of dynamic partitions allowed to be created in each mapper/reducer node by setting </w:t>
      </w:r>
      <w:proofErr w:type="spellStart"/>
      <w:proofErr w:type="gramStart"/>
      <w:r w:rsidRPr="007A1355">
        <w:rPr>
          <w:iCs/>
        </w:rPr>
        <w:t>hive.exec.max.dynamic</w:t>
      </w:r>
      <w:proofErr w:type="gramEnd"/>
      <w:r w:rsidRPr="007A1355">
        <w:rPr>
          <w:iCs/>
        </w:rPr>
        <w:t>.partitions.pernode</w:t>
      </w:r>
      <w:proofErr w:type="spellEnd"/>
      <w:r w:rsidRPr="007A1355">
        <w:rPr>
          <w:iCs/>
        </w:rPr>
        <w:t xml:space="preserve"> = 4000</w:t>
      </w:r>
      <w:r>
        <w:rPr>
          <w:iCs/>
        </w:rPr>
        <w:t xml:space="preserve"> in the hive-site.xml</w:t>
      </w:r>
      <w:r w:rsidRPr="007A1355">
        <w:rPr>
          <w:iCs/>
        </w:rPr>
        <w:t>.</w:t>
      </w:r>
    </w:p>
    <w:p w14:paraId="0FC7637D" w14:textId="77777777" w:rsidR="00851D45" w:rsidRPr="009326C0" w:rsidRDefault="00851D45" w:rsidP="00CA05F6">
      <w:pPr>
        <w:pStyle w:val="Heading2"/>
        <w:numPr>
          <w:ilvl w:val="1"/>
          <w:numId w:val="75"/>
        </w:numPr>
      </w:pPr>
      <w:bookmarkStart w:id="157" w:name="_Toc361009247"/>
      <w:r w:rsidRPr="009326C0">
        <w:lastRenderedPageBreak/>
        <w:t>Maximum number of HDFS files created by a MapReduce job</w:t>
      </w:r>
      <w:bookmarkEnd w:id="157"/>
    </w:p>
    <w:p w14:paraId="6F406848" w14:textId="77777777" w:rsidR="00851D45" w:rsidRPr="007A1355" w:rsidRDefault="00851D45" w:rsidP="00851D45">
      <w:pPr>
        <w:rPr>
          <w:iCs/>
        </w:rPr>
      </w:pPr>
      <w:r w:rsidRPr="007A1355">
        <w:rPr>
          <w:iCs/>
        </w:rPr>
        <w:t>Currently the maximum number of HDFS files created by all mappers/reducers in a MapReduce job is 10000 that may not be sufficient for large DML operations.</w:t>
      </w:r>
    </w:p>
    <w:p w14:paraId="14ED8300" w14:textId="77777777" w:rsidR="00851D45" w:rsidRDefault="00851D45" w:rsidP="00851D45">
      <w:pPr>
        <w:rPr>
          <w:iCs/>
        </w:rPr>
      </w:pPr>
      <w:r w:rsidRPr="007A1355">
        <w:rPr>
          <w:iCs/>
        </w:rPr>
        <w:t>It is a good idea to increase the maximum number of HDFS files created by all mappers/reducers by setting </w:t>
      </w:r>
      <w:proofErr w:type="spellStart"/>
      <w:proofErr w:type="gramStart"/>
      <w:r w:rsidRPr="007A1355">
        <w:rPr>
          <w:iCs/>
        </w:rPr>
        <w:t>hive.exec.max.created</w:t>
      </w:r>
      <w:proofErr w:type="gramEnd"/>
      <w:r w:rsidRPr="007A1355">
        <w:rPr>
          <w:iCs/>
        </w:rPr>
        <w:t>.files</w:t>
      </w:r>
      <w:proofErr w:type="spellEnd"/>
      <w:r w:rsidRPr="007A1355">
        <w:rPr>
          <w:iCs/>
        </w:rPr>
        <w:t xml:space="preserve"> = 32768</w:t>
      </w:r>
      <w:r>
        <w:rPr>
          <w:iCs/>
        </w:rPr>
        <w:t xml:space="preserve"> in the hive-site.xml</w:t>
      </w:r>
      <w:r w:rsidRPr="007A1355">
        <w:rPr>
          <w:iCs/>
        </w:rPr>
        <w:t>.</w:t>
      </w:r>
    </w:p>
    <w:p w14:paraId="59B15743" w14:textId="77777777" w:rsidR="00851D45" w:rsidRDefault="00851D45" w:rsidP="00CA05F6">
      <w:pPr>
        <w:pStyle w:val="Heading2"/>
        <w:numPr>
          <w:ilvl w:val="1"/>
          <w:numId w:val="75"/>
        </w:numPr>
      </w:pPr>
      <w:bookmarkStart w:id="158" w:name="_Toc361009248"/>
      <w:r w:rsidRPr="009962CD">
        <w:t>Conducting Hive configuration changes in batches</w:t>
      </w:r>
      <w:bookmarkEnd w:id="158"/>
    </w:p>
    <w:p w14:paraId="035655B3" w14:textId="3E0A57C2" w:rsidR="00F739BB" w:rsidRPr="00F739BB" w:rsidRDefault="00893C25" w:rsidP="00F739BB">
      <w:r>
        <w:t>The most configuration changes do not require downtime and can be done in rolling mode.</w:t>
      </w:r>
      <w:r w:rsidR="001D7A36">
        <w:t xml:space="preserve"> However, the Hive changes impact on query </w:t>
      </w:r>
      <w:proofErr w:type="spellStart"/>
      <w:r w:rsidR="001D7A36">
        <w:t>exection</w:t>
      </w:r>
      <w:proofErr w:type="spellEnd"/>
      <w:r w:rsidR="001D7A36">
        <w:t xml:space="preserve"> and it is advisable to make one change at a time and test the change.</w:t>
      </w:r>
    </w:p>
    <w:p w14:paraId="036D91C4" w14:textId="77777777" w:rsidR="00851D45" w:rsidRPr="009962CD" w:rsidRDefault="00851D45" w:rsidP="00851D45">
      <w:pPr>
        <w:keepNext/>
        <w:spacing w:before="480"/>
        <w:rPr>
          <w:b/>
        </w:rPr>
      </w:pPr>
      <w:r w:rsidRPr="009962CD">
        <w:rPr>
          <w:b/>
        </w:rPr>
        <w:t>Batch 1:</w:t>
      </w:r>
    </w:p>
    <w:p w14:paraId="1D7DB950" w14:textId="77777777" w:rsidR="00851D45" w:rsidRPr="009962CD" w:rsidRDefault="00851D45" w:rsidP="00851D45">
      <w:pPr>
        <w:pStyle w:val="ListParagraph"/>
        <w:numPr>
          <w:ilvl w:val="0"/>
          <w:numId w:val="70"/>
        </w:numPr>
        <w:rPr>
          <w:iCs/>
        </w:rPr>
      </w:pPr>
      <w:r w:rsidRPr="009962CD">
        <w:rPr>
          <w:iCs/>
        </w:rPr>
        <w:t xml:space="preserve">Hive </w:t>
      </w:r>
      <w:proofErr w:type="spellStart"/>
      <w:r w:rsidRPr="009962CD">
        <w:rPr>
          <w:iCs/>
        </w:rPr>
        <w:t>Tez</w:t>
      </w:r>
      <w:proofErr w:type="spellEnd"/>
      <w:r w:rsidRPr="009962CD">
        <w:rPr>
          <w:iCs/>
        </w:rPr>
        <w:t xml:space="preserve"> container size</w:t>
      </w:r>
    </w:p>
    <w:p w14:paraId="7B3AF2DF" w14:textId="77777777" w:rsidR="00851D45" w:rsidRPr="009962CD" w:rsidRDefault="00851D45" w:rsidP="00851D45">
      <w:pPr>
        <w:rPr>
          <w:iCs/>
        </w:rPr>
      </w:pPr>
      <w:r w:rsidRPr="009962CD">
        <w:rPr>
          <w:iCs/>
        </w:rPr>
        <w:t>No downtime required; the change can be rolling.</w:t>
      </w:r>
    </w:p>
    <w:p w14:paraId="1F8459C9" w14:textId="77777777" w:rsidR="00851D45" w:rsidRPr="009962CD" w:rsidRDefault="00851D45" w:rsidP="00851D45">
      <w:pPr>
        <w:keepNext/>
        <w:spacing w:before="480"/>
        <w:rPr>
          <w:b/>
        </w:rPr>
      </w:pPr>
      <w:r w:rsidRPr="009962CD">
        <w:rPr>
          <w:b/>
        </w:rPr>
        <w:t>Batch 2:</w:t>
      </w:r>
    </w:p>
    <w:p w14:paraId="337548C4" w14:textId="77777777" w:rsidR="00851D45" w:rsidRPr="009962CD" w:rsidRDefault="00851D45" w:rsidP="00851D45">
      <w:pPr>
        <w:pStyle w:val="ListParagraph"/>
        <w:numPr>
          <w:ilvl w:val="0"/>
          <w:numId w:val="69"/>
        </w:numPr>
        <w:rPr>
          <w:iCs/>
        </w:rPr>
      </w:pPr>
      <w:r w:rsidRPr="009962CD">
        <w:rPr>
          <w:iCs/>
        </w:rPr>
        <w:t xml:space="preserve">Hive </w:t>
      </w:r>
      <w:proofErr w:type="spellStart"/>
      <w:r w:rsidRPr="009962CD">
        <w:rPr>
          <w:iCs/>
        </w:rPr>
        <w:t>Metastore</w:t>
      </w:r>
      <w:proofErr w:type="spellEnd"/>
      <w:r w:rsidRPr="009962CD">
        <w:rPr>
          <w:iCs/>
        </w:rPr>
        <w:t xml:space="preserve"> HA</w:t>
      </w:r>
    </w:p>
    <w:p w14:paraId="35754B64" w14:textId="77777777" w:rsidR="00851D45" w:rsidRPr="009962CD" w:rsidRDefault="00851D45" w:rsidP="00851D45">
      <w:pPr>
        <w:rPr>
          <w:iCs/>
        </w:rPr>
      </w:pPr>
      <w:r w:rsidRPr="009962CD">
        <w:rPr>
          <w:iCs/>
        </w:rPr>
        <w:t>No downtime required; the change can be rolling.</w:t>
      </w:r>
    </w:p>
    <w:p w14:paraId="6FD9FA0A" w14:textId="77777777" w:rsidR="00851D45" w:rsidRPr="009962CD" w:rsidRDefault="00851D45" w:rsidP="00851D45">
      <w:pPr>
        <w:keepNext/>
        <w:spacing w:before="480"/>
        <w:rPr>
          <w:b/>
        </w:rPr>
      </w:pPr>
      <w:r w:rsidRPr="009962CD">
        <w:rPr>
          <w:b/>
        </w:rPr>
        <w:t>Batch 3:</w:t>
      </w:r>
    </w:p>
    <w:p w14:paraId="185A531D" w14:textId="77777777" w:rsidR="00851D45" w:rsidRPr="009962CD" w:rsidRDefault="00851D45" w:rsidP="00851D45">
      <w:pPr>
        <w:pStyle w:val="ListParagraph"/>
        <w:numPr>
          <w:ilvl w:val="0"/>
          <w:numId w:val="68"/>
        </w:numPr>
        <w:rPr>
          <w:iCs/>
        </w:rPr>
      </w:pPr>
      <w:r w:rsidRPr="009962CD">
        <w:rPr>
          <w:iCs/>
        </w:rPr>
        <w:t>HiveServer2 HA</w:t>
      </w:r>
    </w:p>
    <w:p w14:paraId="5C332E37" w14:textId="77777777" w:rsidR="00851D45" w:rsidRPr="009962CD" w:rsidRDefault="00851D45" w:rsidP="00851D45">
      <w:pPr>
        <w:rPr>
          <w:iCs/>
        </w:rPr>
      </w:pPr>
      <w:r w:rsidRPr="009962CD">
        <w:rPr>
          <w:iCs/>
        </w:rPr>
        <w:t>No downtime required; the change can be rolling.</w:t>
      </w:r>
    </w:p>
    <w:p w14:paraId="3280D40A" w14:textId="77777777" w:rsidR="00851D45" w:rsidRPr="009962CD" w:rsidRDefault="00851D45" w:rsidP="00851D45">
      <w:pPr>
        <w:keepNext/>
        <w:spacing w:before="480"/>
        <w:rPr>
          <w:b/>
        </w:rPr>
      </w:pPr>
      <w:r w:rsidRPr="009962CD">
        <w:rPr>
          <w:b/>
        </w:rPr>
        <w:lastRenderedPageBreak/>
        <w:t>Batch 4:</w:t>
      </w:r>
    </w:p>
    <w:p w14:paraId="1353583B" w14:textId="77777777" w:rsidR="00851D45" w:rsidRPr="009962CD" w:rsidRDefault="00851D45" w:rsidP="00851D45">
      <w:pPr>
        <w:pStyle w:val="ListParagraph"/>
        <w:numPr>
          <w:ilvl w:val="0"/>
          <w:numId w:val="67"/>
        </w:numPr>
        <w:rPr>
          <w:iCs/>
        </w:rPr>
      </w:pPr>
      <w:r w:rsidRPr="009962CD">
        <w:rPr>
          <w:iCs/>
        </w:rPr>
        <w:t>Zookeeper Discovery for HiveServer2 HA</w:t>
      </w:r>
    </w:p>
    <w:p w14:paraId="7F6C85AE" w14:textId="77777777" w:rsidR="00851D45" w:rsidRPr="009962CD" w:rsidRDefault="00851D45" w:rsidP="00851D45">
      <w:pPr>
        <w:rPr>
          <w:iCs/>
        </w:rPr>
      </w:pPr>
      <w:r w:rsidRPr="009962CD">
        <w:rPr>
          <w:iCs/>
        </w:rPr>
        <w:t>Downtime is required; the change cannot be rolling.</w:t>
      </w:r>
    </w:p>
    <w:p w14:paraId="01515189" w14:textId="77777777" w:rsidR="00851D45" w:rsidRPr="009962CD" w:rsidRDefault="00851D45" w:rsidP="00851D45">
      <w:pPr>
        <w:keepNext/>
        <w:spacing w:before="480"/>
        <w:rPr>
          <w:b/>
        </w:rPr>
      </w:pPr>
      <w:r w:rsidRPr="009962CD">
        <w:rPr>
          <w:b/>
        </w:rPr>
        <w:t>Batch 5:</w:t>
      </w:r>
    </w:p>
    <w:p w14:paraId="27B1A8D9" w14:textId="77777777" w:rsidR="00851D45" w:rsidRPr="009962CD" w:rsidRDefault="00851D45" w:rsidP="00851D45">
      <w:pPr>
        <w:pStyle w:val="ListParagraph"/>
        <w:numPr>
          <w:ilvl w:val="0"/>
          <w:numId w:val="66"/>
        </w:numPr>
        <w:rPr>
          <w:iCs/>
        </w:rPr>
      </w:pPr>
      <w:r w:rsidRPr="009962CD">
        <w:rPr>
          <w:iCs/>
        </w:rPr>
        <w:t xml:space="preserve">Group by in the mapper by </w:t>
      </w:r>
      <w:proofErr w:type="spellStart"/>
      <w:r w:rsidRPr="009962CD">
        <w:rPr>
          <w:iCs/>
        </w:rPr>
        <w:t>BucketizedHiveInputFormat</w:t>
      </w:r>
      <w:proofErr w:type="spellEnd"/>
    </w:p>
    <w:p w14:paraId="65A74986" w14:textId="77777777" w:rsidR="00851D45" w:rsidRPr="009962CD" w:rsidRDefault="00851D45" w:rsidP="00851D45">
      <w:pPr>
        <w:rPr>
          <w:iCs/>
        </w:rPr>
      </w:pPr>
      <w:r w:rsidRPr="009962CD">
        <w:rPr>
          <w:iCs/>
        </w:rPr>
        <w:t>No downtime required; the change can be rolling.</w:t>
      </w:r>
    </w:p>
    <w:p w14:paraId="5DBC83F7" w14:textId="77777777" w:rsidR="00851D45" w:rsidRPr="009962CD" w:rsidRDefault="00851D45" w:rsidP="00851D45">
      <w:pPr>
        <w:keepNext/>
        <w:spacing w:before="480"/>
        <w:rPr>
          <w:b/>
        </w:rPr>
      </w:pPr>
      <w:r w:rsidRPr="009962CD">
        <w:rPr>
          <w:b/>
        </w:rPr>
        <w:t>Batch 6:</w:t>
      </w:r>
    </w:p>
    <w:p w14:paraId="241F7AA4" w14:textId="77777777" w:rsidR="00851D45" w:rsidRPr="009962CD" w:rsidRDefault="00851D45" w:rsidP="00851D45">
      <w:pPr>
        <w:pStyle w:val="ListParagraph"/>
        <w:numPr>
          <w:ilvl w:val="0"/>
          <w:numId w:val="65"/>
        </w:numPr>
        <w:rPr>
          <w:iCs/>
        </w:rPr>
      </w:pPr>
      <w:r w:rsidRPr="009962CD">
        <w:rPr>
          <w:iCs/>
        </w:rPr>
        <w:t>Sort-merge bucketed map-side join enforcement</w:t>
      </w:r>
    </w:p>
    <w:p w14:paraId="66B0AC3C" w14:textId="77777777" w:rsidR="00851D45" w:rsidRPr="009962CD" w:rsidRDefault="00851D45" w:rsidP="00851D45">
      <w:pPr>
        <w:rPr>
          <w:iCs/>
        </w:rPr>
      </w:pPr>
      <w:r w:rsidRPr="009962CD">
        <w:rPr>
          <w:iCs/>
        </w:rPr>
        <w:t>No downtime required; the change can be rolling.</w:t>
      </w:r>
    </w:p>
    <w:p w14:paraId="22CC5EA7" w14:textId="77777777" w:rsidR="00851D45" w:rsidRPr="009962CD" w:rsidRDefault="00851D45" w:rsidP="00851D45">
      <w:pPr>
        <w:keepNext/>
        <w:spacing w:before="480"/>
        <w:rPr>
          <w:b/>
        </w:rPr>
      </w:pPr>
      <w:r w:rsidRPr="009962CD">
        <w:rPr>
          <w:b/>
        </w:rPr>
        <w:t>Batch 7:</w:t>
      </w:r>
    </w:p>
    <w:p w14:paraId="1557F2E1" w14:textId="77777777" w:rsidR="00851D45" w:rsidRPr="009962CD" w:rsidRDefault="00851D45" w:rsidP="00851D45">
      <w:pPr>
        <w:pStyle w:val="ListParagraph"/>
        <w:numPr>
          <w:ilvl w:val="0"/>
          <w:numId w:val="64"/>
        </w:numPr>
        <w:rPr>
          <w:iCs/>
        </w:rPr>
      </w:pPr>
      <w:r w:rsidRPr="009962CD">
        <w:rPr>
          <w:iCs/>
        </w:rPr>
        <w:t>HiveServer2 to close operation after not being accessed for this duration of time</w:t>
      </w:r>
    </w:p>
    <w:p w14:paraId="6A0D5CC8" w14:textId="77777777" w:rsidR="00851D45" w:rsidRPr="009962CD" w:rsidRDefault="00851D45" w:rsidP="00851D45">
      <w:pPr>
        <w:rPr>
          <w:iCs/>
        </w:rPr>
      </w:pPr>
      <w:r w:rsidRPr="009962CD">
        <w:rPr>
          <w:iCs/>
        </w:rPr>
        <w:t>No downtime required; the change can be rolling.</w:t>
      </w:r>
    </w:p>
    <w:p w14:paraId="1DAD4398" w14:textId="77777777" w:rsidR="00851D45" w:rsidRPr="009962CD" w:rsidRDefault="00851D45" w:rsidP="00851D45">
      <w:pPr>
        <w:keepNext/>
        <w:spacing w:before="480"/>
        <w:rPr>
          <w:b/>
        </w:rPr>
      </w:pPr>
      <w:r w:rsidRPr="009962CD">
        <w:rPr>
          <w:b/>
        </w:rPr>
        <w:t>Batch 8:</w:t>
      </w:r>
    </w:p>
    <w:p w14:paraId="1B06D704" w14:textId="77777777" w:rsidR="00851D45" w:rsidRPr="009962CD" w:rsidRDefault="00851D45" w:rsidP="00851D45">
      <w:pPr>
        <w:pStyle w:val="ListParagraph"/>
        <w:numPr>
          <w:ilvl w:val="0"/>
          <w:numId w:val="63"/>
        </w:numPr>
        <w:rPr>
          <w:iCs/>
        </w:rPr>
      </w:pPr>
      <w:r w:rsidRPr="009962CD">
        <w:rPr>
          <w:iCs/>
        </w:rPr>
        <w:t>Check interval for session/operation timeout in HiveServer2</w:t>
      </w:r>
    </w:p>
    <w:p w14:paraId="70738227" w14:textId="77777777" w:rsidR="00851D45" w:rsidRPr="009962CD" w:rsidRDefault="00851D45" w:rsidP="00851D45">
      <w:pPr>
        <w:rPr>
          <w:iCs/>
        </w:rPr>
      </w:pPr>
      <w:r w:rsidRPr="009962CD">
        <w:rPr>
          <w:iCs/>
        </w:rPr>
        <w:t>No downtime required; the change can be rolling.</w:t>
      </w:r>
    </w:p>
    <w:p w14:paraId="1A54F9DF" w14:textId="77777777" w:rsidR="00851D45" w:rsidRPr="009962CD" w:rsidRDefault="00851D45" w:rsidP="00851D45">
      <w:pPr>
        <w:keepNext/>
        <w:spacing w:before="480"/>
        <w:rPr>
          <w:b/>
        </w:rPr>
      </w:pPr>
      <w:r w:rsidRPr="009962CD">
        <w:rPr>
          <w:b/>
        </w:rPr>
        <w:t>Batch 9:</w:t>
      </w:r>
    </w:p>
    <w:p w14:paraId="4902A279" w14:textId="77777777" w:rsidR="00851D45" w:rsidRPr="009962CD" w:rsidRDefault="00851D45" w:rsidP="00851D45">
      <w:pPr>
        <w:pStyle w:val="ListParagraph"/>
        <w:numPr>
          <w:ilvl w:val="0"/>
          <w:numId w:val="62"/>
        </w:numPr>
        <w:rPr>
          <w:iCs/>
        </w:rPr>
      </w:pPr>
      <w:r w:rsidRPr="009962CD">
        <w:rPr>
          <w:iCs/>
        </w:rPr>
        <w:t>Maximum number of retries on stats publisher/aggregator</w:t>
      </w:r>
    </w:p>
    <w:p w14:paraId="051FDA39" w14:textId="77777777" w:rsidR="00851D45" w:rsidRPr="009962CD" w:rsidRDefault="00851D45" w:rsidP="00851D45">
      <w:pPr>
        <w:rPr>
          <w:iCs/>
        </w:rPr>
      </w:pPr>
      <w:r w:rsidRPr="009962CD">
        <w:rPr>
          <w:iCs/>
        </w:rPr>
        <w:t>No downtime required; the change can be rolling.</w:t>
      </w:r>
    </w:p>
    <w:p w14:paraId="32035D27" w14:textId="77777777" w:rsidR="00851D45" w:rsidRPr="009962CD" w:rsidRDefault="00851D45" w:rsidP="00851D45">
      <w:pPr>
        <w:keepNext/>
        <w:spacing w:before="480"/>
        <w:rPr>
          <w:b/>
        </w:rPr>
      </w:pPr>
      <w:r w:rsidRPr="009962CD">
        <w:rPr>
          <w:b/>
        </w:rPr>
        <w:lastRenderedPageBreak/>
        <w:t>Batch 10:</w:t>
      </w:r>
    </w:p>
    <w:p w14:paraId="46196D98" w14:textId="77777777" w:rsidR="00851D45" w:rsidRPr="009962CD" w:rsidRDefault="00851D45" w:rsidP="00851D45">
      <w:pPr>
        <w:pStyle w:val="ListParagraph"/>
        <w:numPr>
          <w:ilvl w:val="0"/>
          <w:numId w:val="61"/>
        </w:numPr>
        <w:rPr>
          <w:iCs/>
        </w:rPr>
      </w:pPr>
      <w:r w:rsidRPr="009962CD">
        <w:rPr>
          <w:iCs/>
        </w:rPr>
        <w:t>Support sub-directories for Hive tables/partitions</w:t>
      </w:r>
    </w:p>
    <w:p w14:paraId="588E448C" w14:textId="77777777" w:rsidR="00851D45" w:rsidRPr="009962CD" w:rsidRDefault="00851D45" w:rsidP="00851D45">
      <w:pPr>
        <w:rPr>
          <w:iCs/>
        </w:rPr>
      </w:pPr>
      <w:r w:rsidRPr="009962CD">
        <w:rPr>
          <w:iCs/>
        </w:rPr>
        <w:t>No downtime required; the change can be rolling.</w:t>
      </w:r>
    </w:p>
    <w:p w14:paraId="64E89103" w14:textId="77777777" w:rsidR="00851D45" w:rsidRPr="009962CD" w:rsidRDefault="00851D45" w:rsidP="00851D45">
      <w:pPr>
        <w:keepNext/>
        <w:spacing w:before="480"/>
        <w:rPr>
          <w:b/>
        </w:rPr>
      </w:pPr>
      <w:r w:rsidRPr="009962CD">
        <w:rPr>
          <w:b/>
        </w:rPr>
        <w:t>Batch 11:</w:t>
      </w:r>
    </w:p>
    <w:p w14:paraId="49101E58" w14:textId="77777777" w:rsidR="00851D45" w:rsidRPr="009962CD" w:rsidRDefault="00851D45" w:rsidP="00851D45">
      <w:pPr>
        <w:pStyle w:val="ListParagraph"/>
        <w:numPr>
          <w:ilvl w:val="0"/>
          <w:numId w:val="60"/>
        </w:numPr>
        <w:rPr>
          <w:iCs/>
        </w:rPr>
      </w:pPr>
      <w:r w:rsidRPr="009962CD">
        <w:rPr>
          <w:iCs/>
        </w:rPr>
        <w:t>ORC splits to include metadata about the stripes in the file</w:t>
      </w:r>
    </w:p>
    <w:p w14:paraId="0A68F249" w14:textId="77777777" w:rsidR="00851D45" w:rsidRPr="009962CD" w:rsidRDefault="00851D45" w:rsidP="00851D45">
      <w:pPr>
        <w:rPr>
          <w:iCs/>
        </w:rPr>
      </w:pPr>
      <w:r w:rsidRPr="009962CD">
        <w:rPr>
          <w:iCs/>
        </w:rPr>
        <w:t>No downtime required; the change can be rolling.</w:t>
      </w:r>
    </w:p>
    <w:p w14:paraId="7723859A" w14:textId="77777777" w:rsidR="00851D45" w:rsidRPr="009962CD" w:rsidRDefault="00851D45" w:rsidP="00851D45">
      <w:pPr>
        <w:keepNext/>
        <w:spacing w:before="480"/>
        <w:rPr>
          <w:b/>
        </w:rPr>
      </w:pPr>
      <w:r w:rsidRPr="009962CD">
        <w:rPr>
          <w:b/>
        </w:rPr>
        <w:t>Batch 12:</w:t>
      </w:r>
    </w:p>
    <w:p w14:paraId="28C94FCB" w14:textId="77777777" w:rsidR="00851D45" w:rsidRPr="009962CD" w:rsidRDefault="00851D45" w:rsidP="00851D45">
      <w:pPr>
        <w:pStyle w:val="ListParagraph"/>
        <w:numPr>
          <w:ilvl w:val="0"/>
          <w:numId w:val="58"/>
        </w:numPr>
        <w:rPr>
          <w:iCs/>
        </w:rPr>
      </w:pPr>
      <w:r w:rsidRPr="009962CD">
        <w:rPr>
          <w:iCs/>
        </w:rPr>
        <w:t>Merge small files at the end of a map-reduce job</w:t>
      </w:r>
    </w:p>
    <w:p w14:paraId="4E06F97C" w14:textId="77777777" w:rsidR="00851D45" w:rsidRPr="009962CD" w:rsidRDefault="00851D45" w:rsidP="00851D45">
      <w:pPr>
        <w:pStyle w:val="ListParagraph"/>
        <w:numPr>
          <w:ilvl w:val="0"/>
          <w:numId w:val="58"/>
        </w:numPr>
        <w:rPr>
          <w:iCs/>
        </w:rPr>
      </w:pPr>
      <w:r w:rsidRPr="009962CD">
        <w:rPr>
          <w:iCs/>
        </w:rPr>
        <w:t>No downtime required; the change can be rolling.</w:t>
      </w:r>
    </w:p>
    <w:p w14:paraId="7C9DE29C" w14:textId="77777777" w:rsidR="00851D45" w:rsidRPr="009962CD" w:rsidRDefault="00851D45" w:rsidP="00851D45">
      <w:pPr>
        <w:keepNext/>
        <w:spacing w:before="480"/>
        <w:rPr>
          <w:b/>
        </w:rPr>
      </w:pPr>
      <w:r w:rsidRPr="009962CD">
        <w:rPr>
          <w:b/>
        </w:rPr>
        <w:t>Batch 13:</w:t>
      </w:r>
    </w:p>
    <w:p w14:paraId="500B6F56" w14:textId="77777777" w:rsidR="00851D45" w:rsidRPr="009962CD" w:rsidRDefault="00851D45" w:rsidP="00851D45">
      <w:pPr>
        <w:pStyle w:val="ListParagraph"/>
        <w:numPr>
          <w:ilvl w:val="0"/>
          <w:numId w:val="59"/>
        </w:numPr>
        <w:rPr>
          <w:iCs/>
        </w:rPr>
      </w:pPr>
      <w:r w:rsidRPr="009962CD">
        <w:rPr>
          <w:iCs/>
        </w:rPr>
        <w:t>Table directories default permissions</w:t>
      </w:r>
    </w:p>
    <w:p w14:paraId="61BB0909" w14:textId="77777777" w:rsidR="00851D45" w:rsidRPr="009962CD" w:rsidRDefault="00851D45" w:rsidP="00851D45">
      <w:pPr>
        <w:pStyle w:val="ListParagraph"/>
        <w:numPr>
          <w:ilvl w:val="0"/>
          <w:numId w:val="57"/>
        </w:numPr>
        <w:rPr>
          <w:iCs/>
        </w:rPr>
      </w:pPr>
      <w:r w:rsidRPr="009962CD">
        <w:rPr>
          <w:iCs/>
        </w:rPr>
        <w:t>No downtime required; the change can be rolling.</w:t>
      </w:r>
    </w:p>
    <w:p w14:paraId="5F569375" w14:textId="77777777" w:rsidR="00851D45" w:rsidRPr="009962CD" w:rsidRDefault="00851D45" w:rsidP="00851D45">
      <w:pPr>
        <w:keepNext/>
        <w:spacing w:before="480"/>
        <w:rPr>
          <w:b/>
        </w:rPr>
      </w:pPr>
      <w:r w:rsidRPr="009962CD">
        <w:rPr>
          <w:b/>
        </w:rPr>
        <w:t>Batch 14:</w:t>
      </w:r>
    </w:p>
    <w:p w14:paraId="1763CCA4" w14:textId="77777777" w:rsidR="00851D45" w:rsidRPr="009962CD" w:rsidRDefault="00851D45" w:rsidP="00851D45">
      <w:pPr>
        <w:rPr>
          <w:iCs/>
        </w:rPr>
      </w:pPr>
      <w:r w:rsidRPr="009962CD">
        <w:rPr>
          <w:iCs/>
        </w:rPr>
        <w:t>Compress Hive intermediate files</w:t>
      </w:r>
    </w:p>
    <w:p w14:paraId="6AAE80F3" w14:textId="77777777" w:rsidR="00851D45" w:rsidRPr="009962CD" w:rsidRDefault="00851D45" w:rsidP="00851D45">
      <w:pPr>
        <w:pStyle w:val="ListParagraph"/>
        <w:numPr>
          <w:ilvl w:val="0"/>
          <w:numId w:val="56"/>
        </w:numPr>
        <w:rPr>
          <w:iCs/>
        </w:rPr>
      </w:pPr>
      <w:r w:rsidRPr="009962CD">
        <w:rPr>
          <w:iCs/>
        </w:rPr>
        <w:t>No downtime required; the change can be rolling.</w:t>
      </w:r>
    </w:p>
    <w:p w14:paraId="4395CE28" w14:textId="77777777" w:rsidR="00851D45" w:rsidRPr="009962CD" w:rsidRDefault="00851D45" w:rsidP="00851D45">
      <w:pPr>
        <w:keepNext/>
        <w:spacing w:before="480"/>
        <w:rPr>
          <w:b/>
        </w:rPr>
      </w:pPr>
      <w:r w:rsidRPr="009962CD">
        <w:rPr>
          <w:b/>
        </w:rPr>
        <w:t>Batch 15:</w:t>
      </w:r>
    </w:p>
    <w:p w14:paraId="6512B33D" w14:textId="77777777" w:rsidR="00851D45" w:rsidRPr="009962CD" w:rsidRDefault="00851D45" w:rsidP="00851D45">
      <w:pPr>
        <w:rPr>
          <w:iCs/>
        </w:rPr>
      </w:pPr>
      <w:r w:rsidRPr="009962CD">
        <w:rPr>
          <w:iCs/>
        </w:rPr>
        <w:t>Data size per reducer</w:t>
      </w:r>
    </w:p>
    <w:p w14:paraId="19731BC8" w14:textId="77777777" w:rsidR="00851D45" w:rsidRPr="009962CD" w:rsidRDefault="00851D45" w:rsidP="00851D45">
      <w:pPr>
        <w:pStyle w:val="ListParagraph"/>
        <w:numPr>
          <w:ilvl w:val="0"/>
          <w:numId w:val="55"/>
        </w:numPr>
        <w:rPr>
          <w:iCs/>
        </w:rPr>
      </w:pPr>
      <w:r w:rsidRPr="009962CD">
        <w:rPr>
          <w:iCs/>
        </w:rPr>
        <w:t>No downtime required; the change can be rolling.</w:t>
      </w:r>
    </w:p>
    <w:p w14:paraId="6FFD7B5B" w14:textId="77777777" w:rsidR="00851D45" w:rsidRPr="009962CD" w:rsidRDefault="00851D45" w:rsidP="00851D45">
      <w:pPr>
        <w:keepNext/>
        <w:spacing w:before="480"/>
        <w:rPr>
          <w:b/>
        </w:rPr>
      </w:pPr>
      <w:r w:rsidRPr="009962CD">
        <w:rPr>
          <w:b/>
        </w:rPr>
        <w:t>Batch 16:</w:t>
      </w:r>
    </w:p>
    <w:p w14:paraId="6A7238A2" w14:textId="77777777" w:rsidR="00851D45" w:rsidRPr="009962CD" w:rsidRDefault="00851D45" w:rsidP="00851D45">
      <w:pPr>
        <w:pStyle w:val="ListParagraph"/>
        <w:numPr>
          <w:ilvl w:val="0"/>
          <w:numId w:val="54"/>
        </w:numPr>
        <w:rPr>
          <w:iCs/>
        </w:rPr>
      </w:pPr>
      <w:r w:rsidRPr="009962CD">
        <w:rPr>
          <w:iCs/>
        </w:rPr>
        <w:t>Column Position Alias in GROUP BY and ORDER BY clauses</w:t>
      </w:r>
    </w:p>
    <w:p w14:paraId="3AF39251" w14:textId="77777777" w:rsidR="00851D45" w:rsidRPr="009962CD" w:rsidRDefault="00851D45" w:rsidP="00851D45">
      <w:pPr>
        <w:pStyle w:val="ListParagraph"/>
        <w:numPr>
          <w:ilvl w:val="0"/>
          <w:numId w:val="54"/>
        </w:numPr>
        <w:rPr>
          <w:iCs/>
        </w:rPr>
      </w:pPr>
      <w:r w:rsidRPr="009962CD">
        <w:rPr>
          <w:iCs/>
        </w:rPr>
        <w:lastRenderedPageBreak/>
        <w:t xml:space="preserve">Tracking table and keys used in joins and group </w:t>
      </w:r>
      <w:proofErr w:type="spellStart"/>
      <w:r w:rsidRPr="009962CD">
        <w:rPr>
          <w:iCs/>
        </w:rPr>
        <w:t>by’s</w:t>
      </w:r>
      <w:proofErr w:type="spellEnd"/>
    </w:p>
    <w:p w14:paraId="2D4103BF" w14:textId="77777777" w:rsidR="00851D45" w:rsidRPr="009962CD" w:rsidRDefault="00851D45" w:rsidP="00851D45">
      <w:pPr>
        <w:pStyle w:val="ListParagraph"/>
        <w:numPr>
          <w:ilvl w:val="0"/>
          <w:numId w:val="54"/>
        </w:numPr>
        <w:rPr>
          <w:iCs/>
        </w:rPr>
      </w:pPr>
      <w:r w:rsidRPr="009962CD">
        <w:rPr>
          <w:iCs/>
        </w:rPr>
        <w:t xml:space="preserve">Tracking column access in the </w:t>
      </w:r>
      <w:proofErr w:type="spellStart"/>
      <w:r w:rsidRPr="009962CD">
        <w:rPr>
          <w:iCs/>
        </w:rPr>
        <w:t>QueryPlan</w:t>
      </w:r>
      <w:proofErr w:type="spellEnd"/>
    </w:p>
    <w:p w14:paraId="32397374" w14:textId="77777777" w:rsidR="00851D45" w:rsidRPr="009962CD" w:rsidRDefault="00851D45" w:rsidP="00851D45">
      <w:pPr>
        <w:rPr>
          <w:iCs/>
        </w:rPr>
      </w:pPr>
      <w:r w:rsidRPr="009962CD">
        <w:rPr>
          <w:iCs/>
        </w:rPr>
        <w:t>No downtime required; the change can be rolling.</w:t>
      </w:r>
    </w:p>
    <w:p w14:paraId="610F0467" w14:textId="77777777" w:rsidR="00851D45" w:rsidRPr="009962CD" w:rsidRDefault="00851D45" w:rsidP="00851D45">
      <w:pPr>
        <w:keepNext/>
        <w:spacing w:before="480"/>
        <w:rPr>
          <w:b/>
        </w:rPr>
      </w:pPr>
      <w:r w:rsidRPr="009962CD">
        <w:rPr>
          <w:b/>
        </w:rPr>
        <w:t>Batch 17:</w:t>
      </w:r>
    </w:p>
    <w:p w14:paraId="1828C667" w14:textId="77777777" w:rsidR="00851D45" w:rsidRPr="009962CD" w:rsidRDefault="00851D45" w:rsidP="00851D45">
      <w:pPr>
        <w:pStyle w:val="ListParagraph"/>
        <w:numPr>
          <w:ilvl w:val="0"/>
          <w:numId w:val="53"/>
        </w:numPr>
        <w:rPr>
          <w:iCs/>
        </w:rPr>
      </w:pPr>
      <w:r w:rsidRPr="009962CD">
        <w:rPr>
          <w:iCs/>
        </w:rPr>
        <w:t>Aggregations with no group-by in a single reducer</w:t>
      </w:r>
    </w:p>
    <w:p w14:paraId="6F500EDE" w14:textId="77777777" w:rsidR="00851D45" w:rsidRPr="009962CD" w:rsidRDefault="00851D45" w:rsidP="00851D45">
      <w:pPr>
        <w:pStyle w:val="ListParagraph"/>
        <w:numPr>
          <w:ilvl w:val="0"/>
          <w:numId w:val="53"/>
        </w:numPr>
        <w:rPr>
          <w:iCs/>
        </w:rPr>
      </w:pPr>
      <w:r w:rsidRPr="009962CD">
        <w:rPr>
          <w:iCs/>
        </w:rPr>
        <w:t>No downtime required; the change can be rolling.</w:t>
      </w:r>
    </w:p>
    <w:p w14:paraId="6D57565A" w14:textId="77777777" w:rsidR="00851D45" w:rsidRPr="009962CD" w:rsidRDefault="00851D45" w:rsidP="00851D45">
      <w:pPr>
        <w:keepNext/>
        <w:spacing w:before="480"/>
        <w:rPr>
          <w:b/>
        </w:rPr>
      </w:pPr>
      <w:r w:rsidRPr="009962CD">
        <w:rPr>
          <w:b/>
        </w:rPr>
        <w:t>Batch 18:</w:t>
      </w:r>
    </w:p>
    <w:p w14:paraId="4A98B6B4" w14:textId="77777777" w:rsidR="00851D45" w:rsidRPr="009962CD" w:rsidRDefault="00851D45" w:rsidP="00851D45">
      <w:pPr>
        <w:rPr>
          <w:iCs/>
        </w:rPr>
      </w:pPr>
      <w:r w:rsidRPr="009962CD">
        <w:rPr>
          <w:iCs/>
        </w:rPr>
        <w:t>Restrict certain risky Hive queries</w:t>
      </w:r>
    </w:p>
    <w:p w14:paraId="5FA5E28B" w14:textId="77777777" w:rsidR="00851D45" w:rsidRPr="009962CD" w:rsidRDefault="00851D45" w:rsidP="00851D45">
      <w:pPr>
        <w:pStyle w:val="ListParagraph"/>
        <w:numPr>
          <w:ilvl w:val="0"/>
          <w:numId w:val="52"/>
        </w:numPr>
        <w:rPr>
          <w:iCs/>
        </w:rPr>
      </w:pPr>
      <w:r w:rsidRPr="009962CD">
        <w:rPr>
          <w:iCs/>
        </w:rPr>
        <w:t>No downtime required; the change can be rolling.</w:t>
      </w:r>
    </w:p>
    <w:p w14:paraId="79F0CF73" w14:textId="77777777" w:rsidR="00851D45" w:rsidRPr="009962CD" w:rsidRDefault="00851D45" w:rsidP="00851D45">
      <w:pPr>
        <w:keepNext/>
        <w:spacing w:before="480"/>
        <w:rPr>
          <w:b/>
        </w:rPr>
      </w:pPr>
      <w:r w:rsidRPr="009962CD">
        <w:rPr>
          <w:b/>
        </w:rPr>
        <w:t>Batch 19:</w:t>
      </w:r>
    </w:p>
    <w:p w14:paraId="265370A1" w14:textId="77777777" w:rsidR="00851D45" w:rsidRPr="009962CD" w:rsidRDefault="00851D45" w:rsidP="00851D45">
      <w:pPr>
        <w:pStyle w:val="ListParagraph"/>
        <w:numPr>
          <w:ilvl w:val="0"/>
          <w:numId w:val="51"/>
        </w:numPr>
        <w:rPr>
          <w:iCs/>
        </w:rPr>
      </w:pPr>
      <w:r w:rsidRPr="009962CD">
        <w:rPr>
          <w:iCs/>
        </w:rPr>
        <w:t>Maximum number of dynamic partitions</w:t>
      </w:r>
    </w:p>
    <w:p w14:paraId="6A14A215" w14:textId="77777777" w:rsidR="00851D45" w:rsidRPr="009962CD" w:rsidRDefault="00851D45" w:rsidP="00851D45">
      <w:pPr>
        <w:pStyle w:val="ListParagraph"/>
        <w:numPr>
          <w:ilvl w:val="0"/>
          <w:numId w:val="51"/>
        </w:numPr>
        <w:rPr>
          <w:iCs/>
        </w:rPr>
      </w:pPr>
      <w:r w:rsidRPr="009962CD">
        <w:rPr>
          <w:iCs/>
        </w:rPr>
        <w:t>Maximum number of dynamic partitions on a node</w:t>
      </w:r>
    </w:p>
    <w:p w14:paraId="349AF86A" w14:textId="77777777" w:rsidR="00851D45" w:rsidRPr="009962CD" w:rsidRDefault="00851D45" w:rsidP="00851D45">
      <w:pPr>
        <w:pStyle w:val="ListParagraph"/>
        <w:numPr>
          <w:ilvl w:val="0"/>
          <w:numId w:val="51"/>
        </w:numPr>
        <w:rPr>
          <w:iCs/>
        </w:rPr>
      </w:pPr>
      <w:r w:rsidRPr="009962CD">
        <w:rPr>
          <w:iCs/>
        </w:rPr>
        <w:t>Maximum number of HDFS files created by a MapReduce job</w:t>
      </w:r>
    </w:p>
    <w:p w14:paraId="3838CCDB" w14:textId="77777777" w:rsidR="00851D45" w:rsidRPr="009962CD" w:rsidRDefault="00851D45" w:rsidP="00851D45">
      <w:pPr>
        <w:rPr>
          <w:iCs/>
        </w:rPr>
      </w:pPr>
      <w:r w:rsidRPr="009962CD">
        <w:rPr>
          <w:iCs/>
        </w:rPr>
        <w:t>No downtime required; the change can be rolling.</w:t>
      </w:r>
    </w:p>
    <w:p w14:paraId="441B7BDC" w14:textId="6D6B8C99" w:rsidR="009E7F9F" w:rsidRDefault="009E7F9F" w:rsidP="00C5748D">
      <w:pPr>
        <w:pStyle w:val="Heading1"/>
        <w:numPr>
          <w:ilvl w:val="0"/>
          <w:numId w:val="75"/>
        </w:numPr>
      </w:pPr>
      <w:bookmarkStart w:id="159" w:name="_Toc361009249"/>
      <w:proofErr w:type="spellStart"/>
      <w:r>
        <w:t>Tez</w:t>
      </w:r>
      <w:proofErr w:type="spellEnd"/>
      <w:r>
        <w:t xml:space="preserve"> observations</w:t>
      </w:r>
      <w:bookmarkEnd w:id="159"/>
    </w:p>
    <w:p w14:paraId="6E71FB23" w14:textId="77777777" w:rsidR="00784AFD" w:rsidRPr="00784AFD" w:rsidRDefault="00784AFD" w:rsidP="00CA05F6">
      <w:pPr>
        <w:pStyle w:val="Heading2"/>
        <w:numPr>
          <w:ilvl w:val="1"/>
          <w:numId w:val="75"/>
        </w:numPr>
      </w:pPr>
      <w:bookmarkStart w:id="160" w:name="_Toc361009250"/>
      <w:r w:rsidRPr="00784AFD">
        <w:t>The maximum heartbeat interval between the AM and RM</w:t>
      </w:r>
      <w:bookmarkEnd w:id="160"/>
    </w:p>
    <w:p w14:paraId="432F9087" w14:textId="105E2EAF" w:rsidR="00784AFD" w:rsidRPr="00452F32" w:rsidRDefault="00784AFD" w:rsidP="00452F32">
      <w:r w:rsidRPr="007A1355">
        <w:t>Currently the maximum heartbeat interval between the</w:t>
      </w:r>
      <w:r w:rsidRPr="00452F32">
        <w:t xml:space="preserve"> Application Master and </w:t>
      </w:r>
      <w:proofErr w:type="spellStart"/>
      <w:r w:rsidRPr="00452F32">
        <w:t>ResourceManager</w:t>
      </w:r>
      <w:proofErr w:type="spellEnd"/>
      <w:r w:rsidRPr="00452F32">
        <w:t xml:space="preserve"> is set to 250</w:t>
      </w:r>
      <w:r w:rsidR="004D6320">
        <w:t xml:space="preserve"> milliseconds</w:t>
      </w:r>
      <w:r w:rsidRPr="00452F32">
        <w:t>.</w:t>
      </w:r>
    </w:p>
    <w:p w14:paraId="12C85693" w14:textId="7503A77A" w:rsidR="00784AFD" w:rsidRPr="007A1355" w:rsidRDefault="00784AFD" w:rsidP="007A1355">
      <w:r w:rsidRPr="007A1355">
        <w:t xml:space="preserve">Increasing this setting reduces the communication between the AM and the RM that reduces load on the </w:t>
      </w:r>
      <w:proofErr w:type="spellStart"/>
      <w:r w:rsidRPr="007A1355">
        <w:t>ResourceManager</w:t>
      </w:r>
      <w:proofErr w:type="spellEnd"/>
      <w:r w:rsidRPr="007A1355">
        <w:t xml:space="preserve"> on large clusters. Best practice is to set tez.am.am-</w:t>
      </w:r>
      <w:proofErr w:type="spellStart"/>
      <w:r w:rsidRPr="007A1355">
        <w:t>rm.heartbeat.interval</w:t>
      </w:r>
      <w:proofErr w:type="spellEnd"/>
      <w:r w:rsidRPr="007A1355">
        <w:t>-</w:t>
      </w:r>
      <w:proofErr w:type="spellStart"/>
      <w:r w:rsidRPr="007A1355">
        <w:t>ms.max</w:t>
      </w:r>
      <w:proofErr w:type="spellEnd"/>
      <w:r w:rsidRPr="007A1355">
        <w:t xml:space="preserve"> = 1000</w:t>
      </w:r>
      <w:r w:rsidR="000B739C">
        <w:t xml:space="preserve"> </w:t>
      </w:r>
      <w:r w:rsidR="004D6320">
        <w:t xml:space="preserve">(1 second) </w:t>
      </w:r>
      <w:r w:rsidR="000B739C">
        <w:t>in the tez-site.xml</w:t>
      </w:r>
      <w:r w:rsidRPr="007A1355">
        <w:t>.</w:t>
      </w:r>
    </w:p>
    <w:p w14:paraId="186D3B1F" w14:textId="77777777" w:rsidR="00D65D9D" w:rsidRPr="00D65D9D" w:rsidRDefault="00D65D9D" w:rsidP="00CA05F6">
      <w:pPr>
        <w:pStyle w:val="Heading2"/>
        <w:numPr>
          <w:ilvl w:val="1"/>
          <w:numId w:val="75"/>
        </w:numPr>
      </w:pPr>
      <w:bookmarkStart w:id="161" w:name="_Toc361009251"/>
      <w:r w:rsidRPr="00D65D9D">
        <w:lastRenderedPageBreak/>
        <w:t>Number of allowed counters for the executing DAG</w:t>
      </w:r>
      <w:bookmarkEnd w:id="161"/>
    </w:p>
    <w:p w14:paraId="3181C50B" w14:textId="05FBF58C" w:rsidR="00D65D9D" w:rsidRPr="007A1355" w:rsidRDefault="00D65D9D" w:rsidP="007A1355">
      <w:r w:rsidRPr="007A1355">
        <w:t>Currently number of allowed counters for the executing DAG is set 2000 that could cause “Too many counters” error on large jobs.</w:t>
      </w:r>
    </w:p>
    <w:p w14:paraId="5A70F3FD" w14:textId="67C907B1" w:rsidR="00D65D9D" w:rsidRPr="007A1355" w:rsidRDefault="00D65D9D" w:rsidP="007A1355">
      <w:r w:rsidRPr="007A1355">
        <w:t xml:space="preserve">It is a good idea to increase max number of counters to 5000 by setting </w:t>
      </w:r>
      <w:proofErr w:type="spellStart"/>
      <w:r w:rsidRPr="007A1355">
        <w:t>tez.counters.max</w:t>
      </w:r>
      <w:proofErr w:type="spellEnd"/>
      <w:r w:rsidRPr="007A1355">
        <w:t xml:space="preserve"> = 4096</w:t>
      </w:r>
      <w:r w:rsidR="00465129">
        <w:t xml:space="preserve"> in the tez-site.xml</w:t>
      </w:r>
      <w:r w:rsidRPr="007A1355">
        <w:t>. See AMBARI-14215 for details.</w:t>
      </w:r>
    </w:p>
    <w:p w14:paraId="060F1425" w14:textId="77777777" w:rsidR="00D65D9D" w:rsidRPr="00D65D9D" w:rsidRDefault="00D65D9D" w:rsidP="00CA05F6">
      <w:pPr>
        <w:pStyle w:val="Heading2"/>
        <w:numPr>
          <w:ilvl w:val="1"/>
          <w:numId w:val="75"/>
        </w:numPr>
      </w:pPr>
      <w:bookmarkStart w:id="162" w:name="_Toc361009252"/>
      <w:r w:rsidRPr="00D65D9D">
        <w:t>Class to use for logging history data</w:t>
      </w:r>
      <w:bookmarkEnd w:id="162"/>
    </w:p>
    <w:p w14:paraId="560B52D8" w14:textId="2E07C225" w:rsidR="00D65D9D" w:rsidRPr="007A1355" w:rsidRDefault="00D65D9D" w:rsidP="007A1355">
      <w:r w:rsidRPr="007A1355">
        <w:t xml:space="preserve">Currently the class to use for logging history data is set to is set to </w:t>
      </w:r>
      <w:proofErr w:type="spellStart"/>
      <w:r w:rsidRPr="007A1355">
        <w:t>ATSHistoryLoggingService</w:t>
      </w:r>
      <w:proofErr w:type="spellEnd"/>
    </w:p>
    <w:p w14:paraId="0B761A4A" w14:textId="20E26E01" w:rsidR="00D65D9D" w:rsidRPr="007A1355" w:rsidRDefault="005802AE" w:rsidP="007A1355">
      <w:r>
        <w:t>I</w:t>
      </w:r>
      <w:r w:rsidR="00D65D9D" w:rsidRPr="007A1355">
        <w:t xml:space="preserve">f we decide to change ATS to v1.5 we need to use ATSV15HistoryLoggingService as the history data class by setting </w:t>
      </w:r>
      <w:proofErr w:type="spellStart"/>
      <w:proofErr w:type="gramStart"/>
      <w:r w:rsidR="00D65D9D" w:rsidRPr="007A1355">
        <w:t>tez.history</w:t>
      </w:r>
      <w:proofErr w:type="gramEnd"/>
      <w:r w:rsidR="00D65D9D" w:rsidRPr="007A1355">
        <w:t>.logging.service.class</w:t>
      </w:r>
      <w:proofErr w:type="spellEnd"/>
      <w:r w:rsidR="00D65D9D" w:rsidRPr="007A1355">
        <w:t xml:space="preserve"> = org.apache.tez.dag.history.logging.ats.ATSV15HistoryLoggingService</w:t>
      </w:r>
      <w:r w:rsidR="006C2852">
        <w:t xml:space="preserve"> in the tez-site.xml</w:t>
      </w:r>
      <w:r w:rsidR="00D65D9D" w:rsidRPr="007A1355">
        <w:t>.</w:t>
      </w:r>
    </w:p>
    <w:p w14:paraId="1DAF1E64" w14:textId="77777777" w:rsidR="00790177" w:rsidRPr="00790177" w:rsidRDefault="00790177" w:rsidP="00CA05F6">
      <w:pPr>
        <w:pStyle w:val="Heading2"/>
        <w:numPr>
          <w:ilvl w:val="1"/>
          <w:numId w:val="75"/>
        </w:numPr>
      </w:pPr>
      <w:bookmarkStart w:id="163" w:name="_Toc361009253"/>
      <w:r w:rsidRPr="00790177">
        <w:t>Slow-start behavior</w:t>
      </w:r>
      <w:bookmarkEnd w:id="163"/>
    </w:p>
    <w:p w14:paraId="622D9E58" w14:textId="7AAFC773" w:rsidR="00790177" w:rsidRPr="007A1355" w:rsidRDefault="00790177" w:rsidP="007A1355">
      <w:r w:rsidRPr="007A1355">
        <w:t xml:space="preserve">in case of a </w:t>
      </w:r>
      <w:proofErr w:type="spellStart"/>
      <w:r w:rsidRPr="007A1355">
        <w:t>ScatterGather</w:t>
      </w:r>
      <w:proofErr w:type="spellEnd"/>
      <w:r w:rsidRPr="007A1355">
        <w:t xml:space="preserve"> connection once this fraction of source tasks </w:t>
      </w:r>
      <w:proofErr w:type="gramStart"/>
      <w:r w:rsidRPr="007A1355">
        <w:t>have</w:t>
      </w:r>
      <w:proofErr w:type="gramEnd"/>
      <w:r w:rsidRPr="007A1355">
        <w:t xml:space="preserve"> completed, all tasks on the current vertex can be scheduled. The total number of mappers that have to finish, where it starts to decide and run reducers in the nest stage is determined by the following parameters:</w:t>
      </w:r>
    </w:p>
    <w:p w14:paraId="0B2082C5" w14:textId="77777777" w:rsidR="00790177" w:rsidRPr="007A1355" w:rsidRDefault="00790177" w:rsidP="003D6BB6">
      <w:pPr>
        <w:pStyle w:val="ListParagraph"/>
        <w:numPr>
          <w:ilvl w:val="0"/>
          <w:numId w:val="38"/>
        </w:numPr>
      </w:pPr>
      <w:proofErr w:type="spellStart"/>
      <w:r w:rsidRPr="007A1355">
        <w:t>tez.shuffle</w:t>
      </w:r>
      <w:proofErr w:type="spellEnd"/>
      <w:r w:rsidRPr="007A1355">
        <w:t>-vertex-</w:t>
      </w:r>
      <w:proofErr w:type="spellStart"/>
      <w:r w:rsidRPr="007A1355">
        <w:t>manager.min</w:t>
      </w:r>
      <w:proofErr w:type="spellEnd"/>
      <w:r w:rsidRPr="007A1355">
        <w:t>-</w:t>
      </w:r>
      <w:proofErr w:type="spellStart"/>
      <w:r w:rsidRPr="007A1355">
        <w:t>src</w:t>
      </w:r>
      <w:proofErr w:type="spellEnd"/>
      <w:r w:rsidRPr="007A1355">
        <w:t>-fraction (set to 0.2)</w:t>
      </w:r>
    </w:p>
    <w:p w14:paraId="79456926" w14:textId="77777777" w:rsidR="00790177" w:rsidRPr="007A1355" w:rsidRDefault="00790177" w:rsidP="003D6BB6">
      <w:pPr>
        <w:pStyle w:val="ListParagraph"/>
        <w:numPr>
          <w:ilvl w:val="0"/>
          <w:numId w:val="38"/>
        </w:numPr>
      </w:pPr>
      <w:proofErr w:type="spellStart"/>
      <w:r w:rsidRPr="007A1355">
        <w:t>tez.shuffle</w:t>
      </w:r>
      <w:proofErr w:type="spellEnd"/>
      <w:r w:rsidRPr="007A1355">
        <w:t>-vertex-</w:t>
      </w:r>
      <w:proofErr w:type="spellStart"/>
      <w:r w:rsidRPr="007A1355">
        <w:t>manager.max</w:t>
      </w:r>
      <w:proofErr w:type="spellEnd"/>
      <w:r w:rsidRPr="007A1355">
        <w:t>-</w:t>
      </w:r>
      <w:proofErr w:type="spellStart"/>
      <w:r w:rsidRPr="007A1355">
        <w:t>src</w:t>
      </w:r>
      <w:proofErr w:type="spellEnd"/>
      <w:r w:rsidRPr="007A1355">
        <w:t>-fraction (set 0.4)</w:t>
      </w:r>
    </w:p>
    <w:p w14:paraId="76DFCFBC" w14:textId="3E1B54A9" w:rsidR="00790177" w:rsidRPr="007A1355" w:rsidRDefault="00790177" w:rsidP="007A1355">
      <w:r w:rsidRPr="007A1355">
        <w:t xml:space="preserve">Setting the properties to 0.2 and 0.4 accordingly could start </w:t>
      </w:r>
      <w:proofErr w:type="gramStart"/>
      <w:r w:rsidRPr="007A1355">
        <w:t>reduce</w:t>
      </w:r>
      <w:proofErr w:type="gramEnd"/>
      <w:r w:rsidRPr="007A1355">
        <w:t xml:space="preserve"> tasks earlier and waste resources; good to start with the defaults (0.25f for min and 0.75f for max) and tune it later if needed</w:t>
      </w:r>
      <w:r w:rsidR="00D3590A">
        <w:t xml:space="preserve"> in the tez-site.xml</w:t>
      </w:r>
      <w:r w:rsidRPr="007A1355">
        <w:t>:</w:t>
      </w:r>
    </w:p>
    <w:p w14:paraId="03316619" w14:textId="77777777" w:rsidR="00790177" w:rsidRPr="007A1355" w:rsidRDefault="00790177" w:rsidP="003D6BB6">
      <w:pPr>
        <w:pStyle w:val="ListParagraph"/>
        <w:numPr>
          <w:ilvl w:val="0"/>
          <w:numId w:val="39"/>
        </w:numPr>
      </w:pPr>
      <w:proofErr w:type="spellStart"/>
      <w:r w:rsidRPr="007A1355">
        <w:t>tez.shuffle</w:t>
      </w:r>
      <w:proofErr w:type="spellEnd"/>
      <w:r w:rsidRPr="007A1355">
        <w:t>-vertex-</w:t>
      </w:r>
      <w:proofErr w:type="spellStart"/>
      <w:r w:rsidRPr="007A1355">
        <w:t>manager.min</w:t>
      </w:r>
      <w:proofErr w:type="spellEnd"/>
      <w:r w:rsidRPr="007A1355">
        <w:t>-</w:t>
      </w:r>
      <w:proofErr w:type="spellStart"/>
      <w:r w:rsidRPr="007A1355">
        <w:t>src</w:t>
      </w:r>
      <w:proofErr w:type="spellEnd"/>
      <w:r w:rsidRPr="007A1355">
        <w:t>-fraction = 0.25</w:t>
      </w:r>
    </w:p>
    <w:p w14:paraId="192677DE" w14:textId="77777777" w:rsidR="00790177" w:rsidRPr="007A1355" w:rsidRDefault="00790177" w:rsidP="003D6BB6">
      <w:pPr>
        <w:pStyle w:val="ListParagraph"/>
        <w:numPr>
          <w:ilvl w:val="0"/>
          <w:numId w:val="39"/>
        </w:numPr>
      </w:pPr>
      <w:proofErr w:type="spellStart"/>
      <w:r w:rsidRPr="007A1355">
        <w:t>tez.shuffle</w:t>
      </w:r>
      <w:proofErr w:type="spellEnd"/>
      <w:r w:rsidRPr="007A1355">
        <w:t>-vertex-</w:t>
      </w:r>
      <w:proofErr w:type="spellStart"/>
      <w:r w:rsidRPr="007A1355">
        <w:t>manager.max</w:t>
      </w:r>
      <w:proofErr w:type="spellEnd"/>
      <w:r w:rsidRPr="007A1355">
        <w:t>-</w:t>
      </w:r>
      <w:proofErr w:type="spellStart"/>
      <w:r w:rsidRPr="007A1355">
        <w:t>src</w:t>
      </w:r>
      <w:proofErr w:type="spellEnd"/>
      <w:r w:rsidRPr="007A1355">
        <w:t>-fraction = 0.75.</w:t>
      </w:r>
    </w:p>
    <w:p w14:paraId="3CC5DC05" w14:textId="6BFAA50C" w:rsidR="00790177" w:rsidRPr="00790177" w:rsidRDefault="00790177" w:rsidP="00CA05F6">
      <w:pPr>
        <w:pStyle w:val="Heading2"/>
        <w:numPr>
          <w:ilvl w:val="1"/>
          <w:numId w:val="75"/>
        </w:numPr>
      </w:pPr>
      <w:bookmarkStart w:id="164" w:name="_Toc361009254"/>
      <w:r w:rsidRPr="00790177">
        <w:lastRenderedPageBreak/>
        <w:t>Generating counters per I</w:t>
      </w:r>
      <w:r w:rsidR="00223258">
        <w:t>/</w:t>
      </w:r>
      <w:r w:rsidRPr="00790177">
        <w:t>O</w:t>
      </w:r>
      <w:bookmarkEnd w:id="164"/>
    </w:p>
    <w:p w14:paraId="0D968D00" w14:textId="099AB7F2" w:rsidR="00790177" w:rsidRPr="007A1355" w:rsidRDefault="00790177" w:rsidP="007A1355">
      <w:r w:rsidRPr="007A1355">
        <w:t>Currently generating counters per I</w:t>
      </w:r>
      <w:r w:rsidR="00223258">
        <w:t>/</w:t>
      </w:r>
      <w:r w:rsidRPr="007A1355">
        <w:t xml:space="preserve">O is enabled, i.e. </w:t>
      </w:r>
      <w:proofErr w:type="spellStart"/>
      <w:r w:rsidRPr="007A1355">
        <w:t>CounterGroups</w:t>
      </w:r>
      <w:proofErr w:type="spellEnd"/>
      <w:r w:rsidRPr="007A1355">
        <w:t>/</w:t>
      </w:r>
      <w:proofErr w:type="spellStart"/>
      <w:r w:rsidRPr="007A1355">
        <w:t>CounterNames</w:t>
      </w:r>
      <w:proofErr w:type="spellEnd"/>
      <w:r w:rsidRPr="007A1355">
        <w:t xml:space="preserve"> are unique per Vertex + </w:t>
      </w:r>
      <w:proofErr w:type="spellStart"/>
      <w:r w:rsidRPr="007A1355">
        <w:t>Src|Destination</w:t>
      </w:r>
      <w:proofErr w:type="spellEnd"/>
      <w:r w:rsidRPr="007A1355">
        <w:t xml:space="preserve"> instead of unique per vertex.</w:t>
      </w:r>
    </w:p>
    <w:p w14:paraId="63AC0307" w14:textId="738DC6D3" w:rsidR="00790177" w:rsidRDefault="00790177" w:rsidP="007A1355">
      <w:r w:rsidRPr="007A1355">
        <w:t>This behavior is useful for debugging/tuning and in normal circumstance can be disabled by setting tez.task.generate.counters.per.io = false</w:t>
      </w:r>
      <w:r w:rsidR="00FB3DCF">
        <w:t xml:space="preserve"> in the tez-site.xml</w:t>
      </w:r>
      <w:r w:rsidRPr="007A1355">
        <w:t>.</w:t>
      </w:r>
    </w:p>
    <w:p w14:paraId="1C3A3EE6" w14:textId="77777777" w:rsidR="00452F32" w:rsidRPr="002B7694" w:rsidRDefault="00452F32" w:rsidP="00CA05F6">
      <w:pPr>
        <w:pStyle w:val="Heading2"/>
        <w:numPr>
          <w:ilvl w:val="1"/>
          <w:numId w:val="75"/>
        </w:numPr>
      </w:pPr>
      <w:bookmarkStart w:id="165" w:name="_Toc361009255"/>
      <w:r w:rsidRPr="009962CD">
        <w:t xml:space="preserve">Conducting </w:t>
      </w:r>
      <w:r>
        <w:t>Spark</w:t>
      </w:r>
      <w:r w:rsidRPr="009962CD">
        <w:t xml:space="preserve"> configuration changes in batches</w:t>
      </w:r>
      <w:bookmarkEnd w:id="165"/>
    </w:p>
    <w:p w14:paraId="018BCAA9" w14:textId="3D3EEAC3" w:rsidR="00452F32" w:rsidRDefault="00452F32" w:rsidP="00452F32">
      <w:proofErr w:type="spellStart"/>
      <w:r w:rsidRPr="00452F32">
        <w:t>Tez</w:t>
      </w:r>
      <w:proofErr w:type="spellEnd"/>
      <w:r w:rsidRPr="00452F32">
        <w:t xml:space="preserve"> configuration changes are the client side change and can be done in any order without restarting services (unless </w:t>
      </w:r>
      <w:proofErr w:type="spellStart"/>
      <w:r w:rsidRPr="00452F32">
        <w:t>Ambari</w:t>
      </w:r>
      <w:proofErr w:type="spellEnd"/>
      <w:r w:rsidRPr="00452F32">
        <w:t xml:space="preserve"> requires it). The changes below can be done in one batch:</w:t>
      </w:r>
    </w:p>
    <w:p w14:paraId="370EFB78" w14:textId="77777777" w:rsidR="00223258" w:rsidRDefault="00223258" w:rsidP="00223258">
      <w:pPr>
        <w:pStyle w:val="ListParagraph"/>
        <w:numPr>
          <w:ilvl w:val="0"/>
          <w:numId w:val="72"/>
        </w:numPr>
      </w:pPr>
      <w:r>
        <w:t>The maximum heartbeat interval between the AM and RM</w:t>
      </w:r>
    </w:p>
    <w:p w14:paraId="54D1E902" w14:textId="77777777" w:rsidR="00223258" w:rsidRDefault="00223258" w:rsidP="00223258">
      <w:pPr>
        <w:pStyle w:val="ListParagraph"/>
        <w:numPr>
          <w:ilvl w:val="0"/>
          <w:numId w:val="72"/>
        </w:numPr>
      </w:pPr>
      <w:r>
        <w:t>Number of allowed counters for the executing DAG</w:t>
      </w:r>
    </w:p>
    <w:p w14:paraId="13E4D755" w14:textId="77777777" w:rsidR="00223258" w:rsidRDefault="00223258" w:rsidP="00223258">
      <w:pPr>
        <w:pStyle w:val="ListParagraph"/>
        <w:numPr>
          <w:ilvl w:val="0"/>
          <w:numId w:val="72"/>
        </w:numPr>
      </w:pPr>
      <w:r>
        <w:t>Class to use for logging history data</w:t>
      </w:r>
    </w:p>
    <w:p w14:paraId="4D25970B" w14:textId="77777777" w:rsidR="00223258" w:rsidRDefault="00223258" w:rsidP="00223258">
      <w:pPr>
        <w:pStyle w:val="ListParagraph"/>
        <w:numPr>
          <w:ilvl w:val="0"/>
          <w:numId w:val="72"/>
        </w:numPr>
      </w:pPr>
      <w:r>
        <w:t>Slow-start behavior</w:t>
      </w:r>
    </w:p>
    <w:p w14:paraId="36205F8E" w14:textId="77777777" w:rsidR="00223258" w:rsidRDefault="00223258" w:rsidP="00223258">
      <w:pPr>
        <w:pStyle w:val="ListParagraph"/>
        <w:numPr>
          <w:ilvl w:val="0"/>
          <w:numId w:val="72"/>
        </w:numPr>
      </w:pPr>
      <w:r>
        <w:t>Generating counters per I/O</w:t>
      </w:r>
    </w:p>
    <w:p w14:paraId="7FC752B9" w14:textId="1CBD88CF" w:rsidR="008E15FB" w:rsidRDefault="008E15FB" w:rsidP="00C5748D">
      <w:pPr>
        <w:pStyle w:val="Heading1"/>
        <w:numPr>
          <w:ilvl w:val="0"/>
          <w:numId w:val="75"/>
        </w:numPr>
      </w:pPr>
      <w:bookmarkStart w:id="166" w:name="_Toc361009256"/>
      <w:r>
        <w:t>Spark observations</w:t>
      </w:r>
      <w:bookmarkEnd w:id="166"/>
    </w:p>
    <w:p w14:paraId="58E194D4" w14:textId="50BDD6AB" w:rsidR="00523119" w:rsidRDefault="00C81CE0" w:rsidP="00CA05F6">
      <w:pPr>
        <w:pStyle w:val="Heading2"/>
        <w:numPr>
          <w:ilvl w:val="1"/>
          <w:numId w:val="75"/>
        </w:numPr>
      </w:pPr>
      <w:bookmarkStart w:id="167" w:name="_Toc361009257"/>
      <w:r w:rsidRPr="007A1355">
        <w:t>Spark</w:t>
      </w:r>
      <w:r>
        <w:t xml:space="preserve"> </w:t>
      </w:r>
      <w:r w:rsidRPr="007A1355">
        <w:t>version</w:t>
      </w:r>
      <w:bookmarkEnd w:id="167"/>
    </w:p>
    <w:p w14:paraId="21F81DAA" w14:textId="05037B2E" w:rsidR="00327441" w:rsidRPr="007A1355" w:rsidRDefault="00327441" w:rsidP="007A1355">
      <w:r w:rsidRPr="007A1355">
        <w:t>Current version of Spark is 1.6.0 and considered to be old, but still maintained by the Apache Spark community:</w:t>
      </w:r>
    </w:p>
    <w:tbl>
      <w:tblPr>
        <w:tblStyle w:val="TableGrid"/>
        <w:tblW w:w="0" w:type="auto"/>
        <w:tblLook w:val="04A0" w:firstRow="1" w:lastRow="0" w:firstColumn="1" w:lastColumn="0" w:noHBand="0" w:noVBand="1"/>
      </w:tblPr>
      <w:tblGrid>
        <w:gridCol w:w="1390"/>
        <w:gridCol w:w="2386"/>
        <w:gridCol w:w="2173"/>
      </w:tblGrid>
      <w:tr w:rsidR="00327441" w:rsidRPr="00BC6661" w14:paraId="3B5CEE13" w14:textId="77777777" w:rsidTr="00327441">
        <w:tc>
          <w:tcPr>
            <w:tcW w:w="0" w:type="auto"/>
            <w:vAlign w:val="center"/>
            <w:hideMark/>
          </w:tcPr>
          <w:p w14:paraId="4696C931" w14:textId="77777777" w:rsidR="00327441" w:rsidRPr="00BC6661" w:rsidRDefault="00327441" w:rsidP="00327441">
            <w:pPr>
              <w:widowControl w:val="0"/>
              <w:autoSpaceDE w:val="0"/>
              <w:autoSpaceDN w:val="0"/>
              <w:adjustRightInd w:val="0"/>
              <w:spacing w:before="0" w:after="0" w:line="360" w:lineRule="atLeast"/>
              <w:jc w:val="center"/>
              <w:rPr>
                <w:rFonts w:eastAsia="Calibri" w:cs="Helvetica"/>
                <w:b/>
                <w:color w:val="474747"/>
                <w:sz w:val="32"/>
                <w:szCs w:val="32"/>
              </w:rPr>
            </w:pPr>
            <w:r w:rsidRPr="00BC6661">
              <w:rPr>
                <w:rFonts w:eastAsia="Calibri" w:cs="Helvetica"/>
                <w:b/>
                <w:color w:val="474747"/>
                <w:sz w:val="32"/>
                <w:szCs w:val="32"/>
              </w:rPr>
              <w:t>Version</w:t>
            </w:r>
          </w:p>
        </w:tc>
        <w:tc>
          <w:tcPr>
            <w:tcW w:w="0" w:type="auto"/>
            <w:vAlign w:val="center"/>
            <w:hideMark/>
          </w:tcPr>
          <w:p w14:paraId="21B12CC0" w14:textId="77777777" w:rsidR="00327441" w:rsidRPr="00BC6661" w:rsidRDefault="00327441" w:rsidP="00327441">
            <w:pPr>
              <w:widowControl w:val="0"/>
              <w:autoSpaceDE w:val="0"/>
              <w:autoSpaceDN w:val="0"/>
              <w:adjustRightInd w:val="0"/>
              <w:spacing w:before="0" w:after="0" w:line="360" w:lineRule="atLeast"/>
              <w:jc w:val="center"/>
              <w:rPr>
                <w:rFonts w:eastAsia="Calibri" w:cs="Helvetica"/>
                <w:b/>
                <w:color w:val="474747"/>
                <w:sz w:val="32"/>
                <w:szCs w:val="32"/>
              </w:rPr>
            </w:pPr>
            <w:r w:rsidRPr="00BC6661">
              <w:rPr>
                <w:rFonts w:eastAsia="Calibri" w:cs="Helvetica"/>
                <w:b/>
                <w:color w:val="474747"/>
                <w:sz w:val="32"/>
                <w:szCs w:val="32"/>
              </w:rPr>
              <w:t>Latest version</w:t>
            </w:r>
          </w:p>
        </w:tc>
        <w:tc>
          <w:tcPr>
            <w:tcW w:w="0" w:type="auto"/>
            <w:vAlign w:val="center"/>
            <w:hideMark/>
          </w:tcPr>
          <w:p w14:paraId="250E9453" w14:textId="77777777" w:rsidR="00327441" w:rsidRPr="00BC6661" w:rsidRDefault="00327441" w:rsidP="00327441">
            <w:pPr>
              <w:widowControl w:val="0"/>
              <w:autoSpaceDE w:val="0"/>
              <w:autoSpaceDN w:val="0"/>
              <w:adjustRightInd w:val="0"/>
              <w:spacing w:before="0" w:after="0" w:line="360" w:lineRule="atLeast"/>
              <w:jc w:val="center"/>
              <w:rPr>
                <w:rFonts w:eastAsia="Calibri" w:cs="Helvetica"/>
                <w:b/>
                <w:color w:val="474747"/>
                <w:sz w:val="32"/>
                <w:szCs w:val="32"/>
              </w:rPr>
            </w:pPr>
            <w:r w:rsidRPr="00BC6661">
              <w:rPr>
                <w:rFonts w:eastAsia="Calibri" w:cs="Helvetica"/>
                <w:b/>
                <w:color w:val="474747"/>
                <w:sz w:val="32"/>
                <w:szCs w:val="32"/>
              </w:rPr>
              <w:t>Release date</w:t>
            </w:r>
          </w:p>
        </w:tc>
      </w:tr>
      <w:tr w:rsidR="00327441" w:rsidRPr="00D1334D" w14:paraId="0F0A69BF" w14:textId="77777777" w:rsidTr="00327441">
        <w:tc>
          <w:tcPr>
            <w:tcW w:w="0" w:type="auto"/>
            <w:shd w:val="clear" w:color="auto" w:fill="E5B8B7"/>
            <w:vAlign w:val="bottom"/>
            <w:hideMark/>
          </w:tcPr>
          <w:p w14:paraId="77261209"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0.5</w:t>
            </w:r>
          </w:p>
        </w:tc>
        <w:tc>
          <w:tcPr>
            <w:tcW w:w="0" w:type="auto"/>
            <w:vAlign w:val="bottom"/>
            <w:hideMark/>
          </w:tcPr>
          <w:p w14:paraId="0A8ED9E2"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0.5.1</w:t>
            </w:r>
          </w:p>
        </w:tc>
        <w:tc>
          <w:tcPr>
            <w:tcW w:w="0" w:type="auto"/>
            <w:vAlign w:val="bottom"/>
            <w:hideMark/>
          </w:tcPr>
          <w:p w14:paraId="25497B42"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2012-10-07</w:t>
            </w:r>
          </w:p>
        </w:tc>
      </w:tr>
      <w:tr w:rsidR="00327441" w:rsidRPr="00D1334D" w14:paraId="247CBE46" w14:textId="77777777" w:rsidTr="00327441">
        <w:tc>
          <w:tcPr>
            <w:tcW w:w="0" w:type="auto"/>
            <w:shd w:val="clear" w:color="auto" w:fill="E5B8B7"/>
            <w:vAlign w:val="bottom"/>
            <w:hideMark/>
          </w:tcPr>
          <w:p w14:paraId="1D8784E7"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0.6</w:t>
            </w:r>
          </w:p>
        </w:tc>
        <w:tc>
          <w:tcPr>
            <w:tcW w:w="0" w:type="auto"/>
            <w:vAlign w:val="bottom"/>
            <w:hideMark/>
          </w:tcPr>
          <w:p w14:paraId="73025474"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0.6.2</w:t>
            </w:r>
          </w:p>
        </w:tc>
        <w:tc>
          <w:tcPr>
            <w:tcW w:w="0" w:type="auto"/>
            <w:vAlign w:val="bottom"/>
            <w:hideMark/>
          </w:tcPr>
          <w:p w14:paraId="3B6ECB5F"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2013-02-07</w:t>
            </w:r>
          </w:p>
        </w:tc>
      </w:tr>
      <w:tr w:rsidR="00327441" w:rsidRPr="00D1334D" w14:paraId="72D29585" w14:textId="77777777" w:rsidTr="00327441">
        <w:tc>
          <w:tcPr>
            <w:tcW w:w="0" w:type="auto"/>
            <w:shd w:val="clear" w:color="auto" w:fill="E5B8B7"/>
            <w:vAlign w:val="bottom"/>
            <w:hideMark/>
          </w:tcPr>
          <w:p w14:paraId="609C5733"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0.7</w:t>
            </w:r>
          </w:p>
        </w:tc>
        <w:tc>
          <w:tcPr>
            <w:tcW w:w="0" w:type="auto"/>
            <w:vAlign w:val="bottom"/>
            <w:hideMark/>
          </w:tcPr>
          <w:p w14:paraId="68CA1C36"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0.7.3</w:t>
            </w:r>
          </w:p>
        </w:tc>
        <w:tc>
          <w:tcPr>
            <w:tcW w:w="0" w:type="auto"/>
            <w:vAlign w:val="bottom"/>
            <w:hideMark/>
          </w:tcPr>
          <w:p w14:paraId="2CA937E8"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2013-07-16</w:t>
            </w:r>
          </w:p>
        </w:tc>
      </w:tr>
      <w:tr w:rsidR="00327441" w:rsidRPr="00D1334D" w14:paraId="53A33C13" w14:textId="77777777" w:rsidTr="00327441">
        <w:tc>
          <w:tcPr>
            <w:tcW w:w="0" w:type="auto"/>
            <w:shd w:val="clear" w:color="auto" w:fill="E5B8B7"/>
            <w:vAlign w:val="bottom"/>
            <w:hideMark/>
          </w:tcPr>
          <w:p w14:paraId="13BF1225"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0.8</w:t>
            </w:r>
          </w:p>
        </w:tc>
        <w:tc>
          <w:tcPr>
            <w:tcW w:w="0" w:type="auto"/>
            <w:vAlign w:val="bottom"/>
            <w:hideMark/>
          </w:tcPr>
          <w:p w14:paraId="2427CE9D"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0.8.1</w:t>
            </w:r>
          </w:p>
        </w:tc>
        <w:tc>
          <w:tcPr>
            <w:tcW w:w="0" w:type="auto"/>
            <w:vAlign w:val="bottom"/>
            <w:hideMark/>
          </w:tcPr>
          <w:p w14:paraId="262E2737"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2013-12-19</w:t>
            </w:r>
          </w:p>
        </w:tc>
      </w:tr>
      <w:tr w:rsidR="00327441" w:rsidRPr="00D1334D" w14:paraId="3734A2EF" w14:textId="77777777" w:rsidTr="00327441">
        <w:tc>
          <w:tcPr>
            <w:tcW w:w="0" w:type="auto"/>
            <w:shd w:val="clear" w:color="auto" w:fill="E5B8B7"/>
            <w:vAlign w:val="bottom"/>
            <w:hideMark/>
          </w:tcPr>
          <w:p w14:paraId="38448F9A"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0.9</w:t>
            </w:r>
          </w:p>
        </w:tc>
        <w:tc>
          <w:tcPr>
            <w:tcW w:w="0" w:type="auto"/>
            <w:vAlign w:val="bottom"/>
            <w:hideMark/>
          </w:tcPr>
          <w:p w14:paraId="3945D399"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0.9.2</w:t>
            </w:r>
          </w:p>
        </w:tc>
        <w:tc>
          <w:tcPr>
            <w:tcW w:w="0" w:type="auto"/>
            <w:vAlign w:val="bottom"/>
            <w:hideMark/>
          </w:tcPr>
          <w:p w14:paraId="46D36774"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2014-07-23</w:t>
            </w:r>
          </w:p>
        </w:tc>
      </w:tr>
      <w:tr w:rsidR="00327441" w:rsidRPr="00D1334D" w14:paraId="6075108F" w14:textId="77777777" w:rsidTr="00327441">
        <w:tc>
          <w:tcPr>
            <w:tcW w:w="0" w:type="auto"/>
            <w:shd w:val="clear" w:color="auto" w:fill="E5B8B7"/>
            <w:vAlign w:val="bottom"/>
            <w:hideMark/>
          </w:tcPr>
          <w:p w14:paraId="795B83D6"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lastRenderedPageBreak/>
              <w:t>1.0</w:t>
            </w:r>
          </w:p>
        </w:tc>
        <w:tc>
          <w:tcPr>
            <w:tcW w:w="0" w:type="auto"/>
            <w:vAlign w:val="bottom"/>
            <w:hideMark/>
          </w:tcPr>
          <w:p w14:paraId="46DDA0DA"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1.0.2</w:t>
            </w:r>
          </w:p>
        </w:tc>
        <w:tc>
          <w:tcPr>
            <w:tcW w:w="0" w:type="auto"/>
            <w:vAlign w:val="bottom"/>
            <w:hideMark/>
          </w:tcPr>
          <w:p w14:paraId="3F70ABA1"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2014-08-05</w:t>
            </w:r>
          </w:p>
        </w:tc>
      </w:tr>
      <w:tr w:rsidR="00327441" w:rsidRPr="00D1334D" w14:paraId="2A1C5A1B" w14:textId="77777777" w:rsidTr="00327441">
        <w:tc>
          <w:tcPr>
            <w:tcW w:w="0" w:type="auto"/>
            <w:shd w:val="clear" w:color="auto" w:fill="E5B8B7"/>
            <w:vAlign w:val="bottom"/>
            <w:hideMark/>
          </w:tcPr>
          <w:p w14:paraId="06092C53"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1.1</w:t>
            </w:r>
          </w:p>
        </w:tc>
        <w:tc>
          <w:tcPr>
            <w:tcW w:w="0" w:type="auto"/>
            <w:vAlign w:val="bottom"/>
            <w:hideMark/>
          </w:tcPr>
          <w:p w14:paraId="28F60E9F"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1.1.1</w:t>
            </w:r>
          </w:p>
        </w:tc>
        <w:tc>
          <w:tcPr>
            <w:tcW w:w="0" w:type="auto"/>
            <w:vAlign w:val="bottom"/>
            <w:hideMark/>
          </w:tcPr>
          <w:p w14:paraId="029BB285"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2014-11-26</w:t>
            </w:r>
          </w:p>
        </w:tc>
      </w:tr>
      <w:tr w:rsidR="00327441" w:rsidRPr="00D1334D" w14:paraId="7B3E8856" w14:textId="77777777" w:rsidTr="00327441">
        <w:tc>
          <w:tcPr>
            <w:tcW w:w="0" w:type="auto"/>
            <w:shd w:val="clear" w:color="auto" w:fill="E5B8B7"/>
            <w:vAlign w:val="bottom"/>
            <w:hideMark/>
          </w:tcPr>
          <w:p w14:paraId="1CB983B9"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1.2</w:t>
            </w:r>
          </w:p>
        </w:tc>
        <w:tc>
          <w:tcPr>
            <w:tcW w:w="0" w:type="auto"/>
            <w:vAlign w:val="bottom"/>
            <w:hideMark/>
          </w:tcPr>
          <w:p w14:paraId="13FF0662"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1.2.2</w:t>
            </w:r>
          </w:p>
        </w:tc>
        <w:tc>
          <w:tcPr>
            <w:tcW w:w="0" w:type="auto"/>
            <w:vAlign w:val="bottom"/>
            <w:hideMark/>
          </w:tcPr>
          <w:p w14:paraId="39A49D97"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2015-04-17</w:t>
            </w:r>
          </w:p>
        </w:tc>
      </w:tr>
      <w:tr w:rsidR="00327441" w:rsidRPr="00D1334D" w14:paraId="7F8E99E4" w14:textId="77777777" w:rsidTr="00327441">
        <w:tc>
          <w:tcPr>
            <w:tcW w:w="0" w:type="auto"/>
            <w:shd w:val="clear" w:color="auto" w:fill="E5B8B7"/>
            <w:vAlign w:val="bottom"/>
            <w:hideMark/>
          </w:tcPr>
          <w:p w14:paraId="29014D52"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1.3</w:t>
            </w:r>
          </w:p>
        </w:tc>
        <w:tc>
          <w:tcPr>
            <w:tcW w:w="0" w:type="auto"/>
            <w:vAlign w:val="bottom"/>
            <w:hideMark/>
          </w:tcPr>
          <w:p w14:paraId="320002DB"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1.3.1</w:t>
            </w:r>
          </w:p>
        </w:tc>
        <w:tc>
          <w:tcPr>
            <w:tcW w:w="0" w:type="auto"/>
            <w:vAlign w:val="bottom"/>
            <w:hideMark/>
          </w:tcPr>
          <w:p w14:paraId="457A4AA6"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2015-04-17</w:t>
            </w:r>
          </w:p>
        </w:tc>
      </w:tr>
      <w:tr w:rsidR="00327441" w:rsidRPr="00D1334D" w14:paraId="6CDB6ED5" w14:textId="77777777" w:rsidTr="00327441">
        <w:tc>
          <w:tcPr>
            <w:tcW w:w="0" w:type="auto"/>
            <w:shd w:val="clear" w:color="auto" w:fill="E5B8B7"/>
            <w:vAlign w:val="bottom"/>
            <w:hideMark/>
          </w:tcPr>
          <w:p w14:paraId="1CB2CCFF"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1.4</w:t>
            </w:r>
          </w:p>
        </w:tc>
        <w:tc>
          <w:tcPr>
            <w:tcW w:w="0" w:type="auto"/>
            <w:vAlign w:val="bottom"/>
            <w:hideMark/>
          </w:tcPr>
          <w:p w14:paraId="126F0E35"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1.4.1</w:t>
            </w:r>
          </w:p>
        </w:tc>
        <w:tc>
          <w:tcPr>
            <w:tcW w:w="0" w:type="auto"/>
            <w:vAlign w:val="bottom"/>
            <w:hideMark/>
          </w:tcPr>
          <w:p w14:paraId="4980CA3D"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2015-07-15</w:t>
            </w:r>
          </w:p>
        </w:tc>
      </w:tr>
      <w:tr w:rsidR="00327441" w:rsidRPr="00D1334D" w14:paraId="637441C2" w14:textId="77777777" w:rsidTr="00327441">
        <w:tc>
          <w:tcPr>
            <w:tcW w:w="0" w:type="auto"/>
            <w:shd w:val="clear" w:color="auto" w:fill="E5B8B7"/>
            <w:vAlign w:val="bottom"/>
            <w:hideMark/>
          </w:tcPr>
          <w:p w14:paraId="3937D811"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1.5</w:t>
            </w:r>
          </w:p>
        </w:tc>
        <w:tc>
          <w:tcPr>
            <w:tcW w:w="0" w:type="auto"/>
            <w:vAlign w:val="bottom"/>
            <w:hideMark/>
          </w:tcPr>
          <w:p w14:paraId="2E68D33A"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1.5.2</w:t>
            </w:r>
          </w:p>
        </w:tc>
        <w:tc>
          <w:tcPr>
            <w:tcW w:w="0" w:type="auto"/>
            <w:vAlign w:val="bottom"/>
            <w:hideMark/>
          </w:tcPr>
          <w:p w14:paraId="067C23C0"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2015-11-09</w:t>
            </w:r>
          </w:p>
        </w:tc>
      </w:tr>
      <w:tr w:rsidR="00327441" w:rsidRPr="00D1334D" w14:paraId="34DEC044" w14:textId="77777777" w:rsidTr="00327441">
        <w:tc>
          <w:tcPr>
            <w:tcW w:w="0" w:type="auto"/>
            <w:shd w:val="clear" w:color="auto" w:fill="F4F3C8"/>
            <w:vAlign w:val="bottom"/>
            <w:hideMark/>
          </w:tcPr>
          <w:p w14:paraId="7E0B947A"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1.6</w:t>
            </w:r>
          </w:p>
        </w:tc>
        <w:tc>
          <w:tcPr>
            <w:tcW w:w="0" w:type="auto"/>
            <w:vAlign w:val="bottom"/>
            <w:hideMark/>
          </w:tcPr>
          <w:p w14:paraId="1D4C06D5"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1.6.3</w:t>
            </w:r>
          </w:p>
        </w:tc>
        <w:tc>
          <w:tcPr>
            <w:tcW w:w="0" w:type="auto"/>
            <w:vAlign w:val="bottom"/>
            <w:hideMark/>
          </w:tcPr>
          <w:p w14:paraId="08AECC42"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2016-11-07</w:t>
            </w:r>
          </w:p>
        </w:tc>
      </w:tr>
      <w:tr w:rsidR="00327441" w:rsidRPr="00D1334D" w14:paraId="5A48587F" w14:textId="77777777" w:rsidTr="00327441">
        <w:tc>
          <w:tcPr>
            <w:tcW w:w="0" w:type="auto"/>
            <w:shd w:val="clear" w:color="auto" w:fill="F4F3C8"/>
            <w:vAlign w:val="bottom"/>
            <w:hideMark/>
          </w:tcPr>
          <w:p w14:paraId="6082C4B2"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2.0</w:t>
            </w:r>
          </w:p>
        </w:tc>
        <w:tc>
          <w:tcPr>
            <w:tcW w:w="0" w:type="auto"/>
            <w:vAlign w:val="bottom"/>
            <w:hideMark/>
          </w:tcPr>
          <w:p w14:paraId="13C0D242"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2.0.2</w:t>
            </w:r>
          </w:p>
        </w:tc>
        <w:tc>
          <w:tcPr>
            <w:tcW w:w="0" w:type="auto"/>
            <w:vAlign w:val="bottom"/>
            <w:hideMark/>
          </w:tcPr>
          <w:p w14:paraId="674EEF89"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2016-11-14</w:t>
            </w:r>
          </w:p>
        </w:tc>
      </w:tr>
      <w:tr w:rsidR="00327441" w:rsidRPr="00D1334D" w14:paraId="4AE4FFCE" w14:textId="77777777" w:rsidTr="00327441">
        <w:tc>
          <w:tcPr>
            <w:tcW w:w="0" w:type="auto"/>
            <w:shd w:val="clear" w:color="auto" w:fill="D6E3BD"/>
            <w:vAlign w:val="bottom"/>
            <w:hideMark/>
          </w:tcPr>
          <w:p w14:paraId="2477F866"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2.1</w:t>
            </w:r>
          </w:p>
        </w:tc>
        <w:tc>
          <w:tcPr>
            <w:tcW w:w="0" w:type="auto"/>
            <w:vAlign w:val="bottom"/>
            <w:hideMark/>
          </w:tcPr>
          <w:p w14:paraId="298128FD"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2.1.1</w:t>
            </w:r>
          </w:p>
        </w:tc>
        <w:tc>
          <w:tcPr>
            <w:tcW w:w="0" w:type="auto"/>
            <w:vAlign w:val="bottom"/>
            <w:hideMark/>
          </w:tcPr>
          <w:p w14:paraId="5B0E33C5" w14:textId="77777777" w:rsidR="00327441" w:rsidRPr="00D1334D" w:rsidRDefault="00327441" w:rsidP="00327441">
            <w:pPr>
              <w:widowControl w:val="0"/>
              <w:autoSpaceDE w:val="0"/>
              <w:autoSpaceDN w:val="0"/>
              <w:adjustRightInd w:val="0"/>
              <w:spacing w:before="0" w:after="0" w:line="360" w:lineRule="atLeast"/>
              <w:jc w:val="center"/>
              <w:rPr>
                <w:rFonts w:eastAsia="Calibri" w:cs="Helvetica"/>
                <w:color w:val="474747"/>
                <w:sz w:val="32"/>
                <w:szCs w:val="32"/>
              </w:rPr>
            </w:pPr>
            <w:r w:rsidRPr="00D1334D">
              <w:rPr>
                <w:rFonts w:eastAsia="Calibri" w:cs="Helvetica"/>
                <w:color w:val="474747"/>
                <w:sz w:val="32"/>
                <w:szCs w:val="32"/>
              </w:rPr>
              <w:t>2017-05-02</w:t>
            </w:r>
          </w:p>
        </w:tc>
      </w:tr>
    </w:tbl>
    <w:p w14:paraId="4E36699C" w14:textId="77777777" w:rsidR="00327441" w:rsidRPr="00FD40B1" w:rsidRDefault="00327441" w:rsidP="00FD40B1"/>
    <w:p w14:paraId="187E7578" w14:textId="0838893D" w:rsidR="00327441" w:rsidRPr="007A1355" w:rsidRDefault="00327441" w:rsidP="007A1355">
      <w:r w:rsidRPr="007A1355">
        <w:t>Consider upgrade Spark to v2.1.1 since it is a major update with new features introduced.</w:t>
      </w:r>
    </w:p>
    <w:p w14:paraId="2E943C92" w14:textId="77777777" w:rsidR="00327441" w:rsidRPr="002B7694" w:rsidRDefault="00327441" w:rsidP="00CA05F6">
      <w:pPr>
        <w:pStyle w:val="Heading2"/>
        <w:numPr>
          <w:ilvl w:val="1"/>
          <w:numId w:val="75"/>
        </w:numPr>
      </w:pPr>
      <w:bookmarkStart w:id="168" w:name="_Toc361009258"/>
      <w:r w:rsidRPr="002B7694">
        <w:t>Memory to use for the YARN Application Master in client mode</w:t>
      </w:r>
      <w:bookmarkEnd w:id="168"/>
    </w:p>
    <w:p w14:paraId="07E47CC4" w14:textId="71993786" w:rsidR="00327441" w:rsidRPr="007A1355" w:rsidRDefault="00327441" w:rsidP="007A1355">
      <w:r w:rsidRPr="007A1355">
        <w:t>Amount of memory to use for the YARN Application Master in client mode is set to 512 MB.</w:t>
      </w:r>
    </w:p>
    <w:p w14:paraId="639328DE" w14:textId="4040625E" w:rsidR="00327441" w:rsidRPr="00FD40B1" w:rsidRDefault="00327441" w:rsidP="007A1355">
      <w:r w:rsidRPr="007A1355">
        <w:t>It could be a good ide</w:t>
      </w:r>
      <w:r w:rsidR="00FD40B1">
        <w:t xml:space="preserve">a to set </w:t>
      </w:r>
      <w:proofErr w:type="spellStart"/>
      <w:proofErr w:type="gramStart"/>
      <w:r w:rsidR="00FD40B1">
        <w:t>spark.yarn.am.memory</w:t>
      </w:r>
      <w:proofErr w:type="spellEnd"/>
      <w:proofErr w:type="gramEnd"/>
      <w:r w:rsidR="00FD40B1">
        <w:t xml:space="preserve"> =</w:t>
      </w:r>
      <w:r w:rsidRPr="007A1355">
        <w:t xml:space="preserve"> 1GB </w:t>
      </w:r>
      <w:r w:rsidR="00FD40B1" w:rsidRPr="00FD40B1">
        <w:t>in the spark-</w:t>
      </w:r>
      <w:proofErr w:type="spellStart"/>
      <w:r w:rsidR="00FD40B1" w:rsidRPr="00FD40B1">
        <w:t>defaults.conf</w:t>
      </w:r>
      <w:proofErr w:type="spellEnd"/>
      <w:r w:rsidR="00FD40B1" w:rsidRPr="007A1355">
        <w:t xml:space="preserve"> </w:t>
      </w:r>
      <w:r w:rsidRPr="007A1355">
        <w:t>since the current value may not be sufficient for some</w:t>
      </w:r>
      <w:r w:rsidRPr="00FD40B1">
        <w:t xml:space="preserve"> applications.</w:t>
      </w:r>
    </w:p>
    <w:p w14:paraId="69F96093" w14:textId="77777777" w:rsidR="00327441" w:rsidRPr="002B7694" w:rsidRDefault="00327441" w:rsidP="00CA05F6">
      <w:pPr>
        <w:pStyle w:val="Heading2"/>
        <w:numPr>
          <w:ilvl w:val="1"/>
          <w:numId w:val="75"/>
        </w:numPr>
      </w:pPr>
      <w:bookmarkStart w:id="169" w:name="_Toc361009259"/>
      <w:r w:rsidRPr="002B7694">
        <w:t>Amount of memory per executor process</w:t>
      </w:r>
      <w:bookmarkEnd w:id="169"/>
    </w:p>
    <w:p w14:paraId="1EFAC6F0" w14:textId="1DF40924" w:rsidR="00327441" w:rsidRPr="007A1355" w:rsidRDefault="00327441" w:rsidP="007A1355">
      <w:r w:rsidRPr="007A1355">
        <w:t>Currently amount of memory to use per executor process is set to 1 GB that could be not sufficient for large jobs.</w:t>
      </w:r>
    </w:p>
    <w:p w14:paraId="15AEBAD5" w14:textId="01570855" w:rsidR="00327441" w:rsidRPr="007A1355" w:rsidRDefault="00327441" w:rsidP="007A1355">
      <w:r w:rsidRPr="007A1355">
        <w:t xml:space="preserve">It is a good idea to increase memory for executor processes by setting </w:t>
      </w:r>
      <w:proofErr w:type="spellStart"/>
      <w:proofErr w:type="gramStart"/>
      <w:r w:rsidRPr="007A1355">
        <w:t>spark.executor</w:t>
      </w:r>
      <w:proofErr w:type="gramEnd"/>
      <w:r w:rsidRPr="007A1355">
        <w:t>.memory</w:t>
      </w:r>
      <w:proofErr w:type="spellEnd"/>
      <w:r w:rsidRPr="007A1355">
        <w:t xml:space="preserve"> </w:t>
      </w:r>
      <w:r w:rsidR="00FD40B1">
        <w:t>=</w:t>
      </w:r>
      <w:r w:rsidRPr="007A1355">
        <w:t xml:space="preserve"> 16 GB</w:t>
      </w:r>
      <w:r w:rsidR="00FD40B1" w:rsidRPr="00FD40B1">
        <w:t xml:space="preserve"> in the spark-</w:t>
      </w:r>
      <w:proofErr w:type="spellStart"/>
      <w:r w:rsidR="00FD40B1" w:rsidRPr="00FD40B1">
        <w:t>defaults.conf</w:t>
      </w:r>
      <w:proofErr w:type="spellEnd"/>
      <w:r w:rsidRPr="007A1355">
        <w:t>.</w:t>
      </w:r>
    </w:p>
    <w:p w14:paraId="55E7E375" w14:textId="77777777" w:rsidR="00327441" w:rsidRPr="002B7694" w:rsidRDefault="00327441" w:rsidP="00CA05F6">
      <w:pPr>
        <w:pStyle w:val="Heading2"/>
        <w:numPr>
          <w:ilvl w:val="1"/>
          <w:numId w:val="75"/>
        </w:numPr>
      </w:pPr>
      <w:bookmarkStart w:id="170" w:name="_Toc361009260"/>
      <w:r w:rsidRPr="002B7694">
        <w:lastRenderedPageBreak/>
        <w:t>Max number of executors</w:t>
      </w:r>
      <w:bookmarkEnd w:id="170"/>
    </w:p>
    <w:p w14:paraId="7A15B99D" w14:textId="360F6E7D" w:rsidR="00327441" w:rsidRPr="007A1355" w:rsidRDefault="00327441" w:rsidP="007A1355">
      <w:r w:rsidRPr="007A1355">
        <w:t>Currently we have dynamic allocation is enabled and max number of executors is set to 10 that could be not sufficient for large jobs.</w:t>
      </w:r>
    </w:p>
    <w:p w14:paraId="2E7EA77C" w14:textId="1A5BAA0F" w:rsidR="00327441" w:rsidRPr="007A1355" w:rsidRDefault="00327441" w:rsidP="007A1355">
      <w:r w:rsidRPr="007A1355">
        <w:t xml:space="preserve">It is a good idea to increase the upper limit of executors by changing </w:t>
      </w:r>
      <w:proofErr w:type="spellStart"/>
      <w:proofErr w:type="gramStart"/>
      <w:r w:rsidRPr="007A1355">
        <w:t>spark.d</w:t>
      </w:r>
      <w:r w:rsidR="00FD40B1">
        <w:t>ynamicAllocation.maxExecutors</w:t>
      </w:r>
      <w:proofErr w:type="spellEnd"/>
      <w:proofErr w:type="gramEnd"/>
      <w:r w:rsidR="00FD40B1">
        <w:t xml:space="preserve"> =</w:t>
      </w:r>
      <w:r w:rsidRPr="007A1355">
        <w:t xml:space="preserve"> 100</w:t>
      </w:r>
      <w:r w:rsidR="00FD40B1" w:rsidRPr="00FD40B1">
        <w:t xml:space="preserve"> in the spark-</w:t>
      </w:r>
      <w:proofErr w:type="spellStart"/>
      <w:r w:rsidR="00FD40B1" w:rsidRPr="00FD40B1">
        <w:t>defaults.conf</w:t>
      </w:r>
      <w:proofErr w:type="spellEnd"/>
      <w:r w:rsidRPr="007A1355">
        <w:t>.</w:t>
      </w:r>
    </w:p>
    <w:p w14:paraId="0EF79C69" w14:textId="77777777" w:rsidR="00327441" w:rsidRPr="002B7694" w:rsidRDefault="00327441" w:rsidP="00CA05F6">
      <w:pPr>
        <w:pStyle w:val="Heading2"/>
        <w:numPr>
          <w:ilvl w:val="1"/>
          <w:numId w:val="75"/>
        </w:numPr>
      </w:pPr>
      <w:bookmarkStart w:id="171" w:name="_Toc361009261"/>
      <w:proofErr w:type="spellStart"/>
      <w:r w:rsidRPr="002B7694">
        <w:t>JobConf</w:t>
      </w:r>
      <w:proofErr w:type="spellEnd"/>
      <w:r w:rsidRPr="002B7694">
        <w:t xml:space="preserve"> caching in the </w:t>
      </w:r>
      <w:proofErr w:type="spellStart"/>
      <w:r w:rsidRPr="002B7694">
        <w:t>HadoopRDD</w:t>
      </w:r>
      <w:bookmarkEnd w:id="171"/>
      <w:proofErr w:type="spellEnd"/>
    </w:p>
    <w:p w14:paraId="4C381EB1" w14:textId="090E8509" w:rsidR="00327441" w:rsidRPr="007A1355" w:rsidRDefault="00327441" w:rsidP="007A1355">
      <w:proofErr w:type="spellStart"/>
      <w:r w:rsidRPr="007A1355">
        <w:t>JobConf</w:t>
      </w:r>
      <w:proofErr w:type="spellEnd"/>
      <w:r w:rsidRPr="007A1355">
        <w:t xml:space="preserve"> caching in the </w:t>
      </w:r>
      <w:proofErr w:type="spellStart"/>
      <w:r w:rsidRPr="007A1355">
        <w:t>HadoopRDD</w:t>
      </w:r>
      <w:proofErr w:type="spellEnd"/>
      <w:r w:rsidRPr="007A1355">
        <w:t xml:space="preserve"> could impact GC on </w:t>
      </w:r>
      <w:proofErr w:type="gramStart"/>
      <w:r w:rsidRPr="007A1355">
        <w:t>a large jobs</w:t>
      </w:r>
      <w:proofErr w:type="gramEnd"/>
      <w:r w:rsidRPr="007A1355">
        <w:t xml:space="preserve"> (1000s of RDD) due to caching too many configuration objects.</w:t>
      </w:r>
    </w:p>
    <w:p w14:paraId="1FFE4F22" w14:textId="2EDE45C7" w:rsidR="00327441" w:rsidRPr="007A1355" w:rsidRDefault="00327441" w:rsidP="007A1355">
      <w:r w:rsidRPr="007A1355">
        <w:t xml:space="preserve">The best practice is to disable </w:t>
      </w:r>
      <w:proofErr w:type="spellStart"/>
      <w:r w:rsidRPr="007A1355">
        <w:t>JobConf</w:t>
      </w:r>
      <w:proofErr w:type="spellEnd"/>
      <w:r w:rsidRPr="007A1355">
        <w:t xml:space="preserve"> caching in the </w:t>
      </w:r>
      <w:proofErr w:type="spellStart"/>
      <w:r w:rsidRPr="007A1355">
        <w:t>Hadoop</w:t>
      </w:r>
      <w:r w:rsidR="00FD40B1">
        <w:t>RDD</w:t>
      </w:r>
      <w:proofErr w:type="spellEnd"/>
      <w:r w:rsidR="00FD40B1">
        <w:t xml:space="preserve"> by </w:t>
      </w:r>
      <w:proofErr w:type="spellStart"/>
      <w:proofErr w:type="gramStart"/>
      <w:r w:rsidR="00FD40B1">
        <w:t>spark.hadoop</w:t>
      </w:r>
      <w:proofErr w:type="gramEnd"/>
      <w:r w:rsidR="00FD40B1">
        <w:t>.cacheConf</w:t>
      </w:r>
      <w:proofErr w:type="spellEnd"/>
      <w:r w:rsidR="00FD40B1">
        <w:t xml:space="preserve"> =</w:t>
      </w:r>
      <w:r w:rsidRPr="007A1355">
        <w:t xml:space="preserve"> false</w:t>
      </w:r>
      <w:r w:rsidR="00FD40B1" w:rsidRPr="00FD40B1">
        <w:t xml:space="preserve"> in the spark-</w:t>
      </w:r>
      <w:proofErr w:type="spellStart"/>
      <w:r w:rsidR="00FD40B1" w:rsidRPr="00FD40B1">
        <w:t>defaults.conf</w:t>
      </w:r>
      <w:proofErr w:type="spellEnd"/>
      <w:r w:rsidRPr="007A1355">
        <w:t>. See AMBARI-15521 for details.</w:t>
      </w:r>
    </w:p>
    <w:p w14:paraId="286252B6" w14:textId="77777777" w:rsidR="00327441" w:rsidRPr="002B7694" w:rsidRDefault="00327441" w:rsidP="00CA05F6">
      <w:pPr>
        <w:pStyle w:val="Heading2"/>
        <w:numPr>
          <w:ilvl w:val="1"/>
          <w:numId w:val="75"/>
        </w:numPr>
      </w:pPr>
      <w:bookmarkStart w:id="172" w:name="_Toc361009262"/>
      <w:r w:rsidRPr="002B7694">
        <w:t xml:space="preserve">Logs the effective </w:t>
      </w:r>
      <w:proofErr w:type="spellStart"/>
      <w:r w:rsidRPr="002B7694">
        <w:t>SparkConf</w:t>
      </w:r>
      <w:proofErr w:type="spellEnd"/>
      <w:r w:rsidRPr="002B7694">
        <w:t xml:space="preserve"> as INFO</w:t>
      </w:r>
      <w:bookmarkEnd w:id="172"/>
    </w:p>
    <w:p w14:paraId="5F0BE23D" w14:textId="0D1252A9" w:rsidR="00327441" w:rsidRPr="007A1355" w:rsidRDefault="00327441" w:rsidP="007A1355">
      <w:r w:rsidRPr="007A1355">
        <w:t xml:space="preserve">Currently we do not log the effective </w:t>
      </w:r>
      <w:proofErr w:type="spellStart"/>
      <w:r w:rsidRPr="007A1355">
        <w:t>SparkConf</w:t>
      </w:r>
      <w:proofErr w:type="spellEnd"/>
      <w:r w:rsidRPr="007A1355">
        <w:t xml:space="preserve"> as INFO when a </w:t>
      </w:r>
      <w:proofErr w:type="spellStart"/>
      <w:r w:rsidRPr="007A1355">
        <w:t>SparkContext</w:t>
      </w:r>
      <w:proofErr w:type="spellEnd"/>
      <w:r w:rsidRPr="007A1355">
        <w:t xml:space="preserve"> is started. The information configuration information is light in terms of size and can be useful in troubleshooting and performance tuning.</w:t>
      </w:r>
    </w:p>
    <w:p w14:paraId="65F31AFF" w14:textId="0EDDEFBD" w:rsidR="00327441" w:rsidRPr="00FD40B1" w:rsidRDefault="00327441" w:rsidP="007A1355">
      <w:r w:rsidRPr="007A1355">
        <w:t xml:space="preserve">The best practice to enable the effective </w:t>
      </w:r>
      <w:proofErr w:type="spellStart"/>
      <w:r w:rsidRPr="007A1355">
        <w:t>SparkConf</w:t>
      </w:r>
      <w:proofErr w:type="spellEnd"/>
      <w:r w:rsidRPr="007A1355">
        <w:t xml:space="preserve"> logging when a </w:t>
      </w:r>
      <w:proofErr w:type="spellStart"/>
      <w:r w:rsidRPr="007A1355">
        <w:t>SparkContext</w:t>
      </w:r>
      <w:proofErr w:type="spellEnd"/>
      <w:r w:rsidRPr="007A1355">
        <w:t xml:space="preserve"> is started by setting </w:t>
      </w:r>
      <w:proofErr w:type="spellStart"/>
      <w:proofErr w:type="gramStart"/>
      <w:r w:rsidRPr="007A1355">
        <w:t>spark.logConf</w:t>
      </w:r>
      <w:proofErr w:type="spellEnd"/>
      <w:proofErr w:type="gramEnd"/>
      <w:r w:rsidRPr="007A1355">
        <w:t xml:space="preserve"> </w:t>
      </w:r>
      <w:r w:rsidR="0030049D">
        <w:t>=</w:t>
      </w:r>
      <w:r w:rsidRPr="00FD40B1">
        <w:t xml:space="preserve"> true</w:t>
      </w:r>
      <w:r w:rsidR="0030049D" w:rsidRPr="00FD40B1">
        <w:t xml:space="preserve"> in the spark-</w:t>
      </w:r>
      <w:proofErr w:type="spellStart"/>
      <w:r w:rsidR="0030049D" w:rsidRPr="00FD40B1">
        <w:t>default</w:t>
      </w:r>
      <w:r w:rsidR="00FD40B1" w:rsidRPr="00FD40B1">
        <w:t>s</w:t>
      </w:r>
      <w:r w:rsidR="0030049D" w:rsidRPr="00FD40B1">
        <w:t>.conf</w:t>
      </w:r>
      <w:proofErr w:type="spellEnd"/>
      <w:r w:rsidRPr="00FD40B1">
        <w:t>.</w:t>
      </w:r>
    </w:p>
    <w:p w14:paraId="02166574" w14:textId="0C11C89D" w:rsidR="002B7694" w:rsidRPr="002B7694" w:rsidRDefault="00AE5232" w:rsidP="00CA05F6">
      <w:pPr>
        <w:pStyle w:val="Heading2"/>
        <w:numPr>
          <w:ilvl w:val="1"/>
          <w:numId w:val="75"/>
        </w:numPr>
      </w:pPr>
      <w:bookmarkStart w:id="173" w:name="_Toc361009263"/>
      <w:r w:rsidRPr="009962CD">
        <w:t xml:space="preserve">Conducting </w:t>
      </w:r>
      <w:r w:rsidR="00B1480D">
        <w:t>Spark</w:t>
      </w:r>
      <w:r w:rsidRPr="009962CD">
        <w:t xml:space="preserve"> configuration changes in batches</w:t>
      </w:r>
      <w:bookmarkEnd w:id="173"/>
    </w:p>
    <w:p w14:paraId="483578ED" w14:textId="608A3DCB" w:rsidR="002B7694" w:rsidRDefault="00B1480D" w:rsidP="007A1355">
      <w:pPr>
        <w:rPr>
          <w:rFonts w:eastAsia="Calibri" w:cs="Helvetica"/>
          <w:color w:val="474747"/>
          <w:sz w:val="32"/>
          <w:szCs w:val="32"/>
        </w:rPr>
      </w:pPr>
      <w:r w:rsidRPr="00B1480D">
        <w:rPr>
          <w:rFonts w:eastAsia="Calibri" w:cs="Helvetica"/>
          <w:color w:val="474747"/>
          <w:sz w:val="32"/>
          <w:szCs w:val="32"/>
        </w:rPr>
        <w:t>Spark configuration changes</w:t>
      </w:r>
      <w:r>
        <w:rPr>
          <w:rFonts w:eastAsia="Calibri" w:cs="Helvetica"/>
          <w:color w:val="474747"/>
          <w:sz w:val="32"/>
          <w:szCs w:val="32"/>
        </w:rPr>
        <w:t xml:space="preserve"> are the client side change and can be done in any order without restarting services (unless </w:t>
      </w:r>
      <w:proofErr w:type="spellStart"/>
      <w:r>
        <w:rPr>
          <w:rFonts w:eastAsia="Calibri" w:cs="Helvetica"/>
          <w:color w:val="474747"/>
          <w:sz w:val="32"/>
          <w:szCs w:val="32"/>
        </w:rPr>
        <w:t>Ambari</w:t>
      </w:r>
      <w:proofErr w:type="spellEnd"/>
      <w:r>
        <w:rPr>
          <w:rFonts w:eastAsia="Calibri" w:cs="Helvetica"/>
          <w:color w:val="474747"/>
          <w:sz w:val="32"/>
          <w:szCs w:val="32"/>
        </w:rPr>
        <w:t xml:space="preserve"> requires it). </w:t>
      </w:r>
      <w:r w:rsidR="001C0560">
        <w:rPr>
          <w:rFonts w:eastAsia="Calibri" w:cs="Helvetica"/>
          <w:color w:val="474747"/>
          <w:sz w:val="32"/>
          <w:szCs w:val="32"/>
        </w:rPr>
        <w:t>The changes below can be done in one batch:</w:t>
      </w:r>
    </w:p>
    <w:p w14:paraId="6B65971A" w14:textId="77777777" w:rsidR="00B1480D" w:rsidRPr="00B1480D" w:rsidRDefault="00B1480D" w:rsidP="00B1480D">
      <w:pPr>
        <w:pStyle w:val="ListParagraph"/>
        <w:numPr>
          <w:ilvl w:val="0"/>
          <w:numId w:val="71"/>
        </w:numPr>
        <w:rPr>
          <w:rFonts w:eastAsia="Calibri" w:cs="Helvetica"/>
          <w:color w:val="474747"/>
          <w:sz w:val="32"/>
          <w:szCs w:val="32"/>
        </w:rPr>
      </w:pPr>
      <w:r w:rsidRPr="00B1480D">
        <w:rPr>
          <w:rFonts w:eastAsia="Calibri" w:cs="Helvetica"/>
          <w:color w:val="474747"/>
          <w:sz w:val="32"/>
          <w:szCs w:val="32"/>
        </w:rPr>
        <w:lastRenderedPageBreak/>
        <w:t>Memory to use for the YARN Application Master in client mode</w:t>
      </w:r>
    </w:p>
    <w:p w14:paraId="3362A84C" w14:textId="77777777" w:rsidR="00B1480D" w:rsidRPr="00B1480D" w:rsidRDefault="00B1480D" w:rsidP="00B1480D">
      <w:pPr>
        <w:pStyle w:val="ListParagraph"/>
        <w:numPr>
          <w:ilvl w:val="0"/>
          <w:numId w:val="71"/>
        </w:numPr>
        <w:rPr>
          <w:rFonts w:eastAsia="Calibri" w:cs="Helvetica"/>
          <w:color w:val="474747"/>
          <w:sz w:val="32"/>
          <w:szCs w:val="32"/>
        </w:rPr>
      </w:pPr>
      <w:r w:rsidRPr="00B1480D">
        <w:rPr>
          <w:rFonts w:eastAsia="Calibri" w:cs="Helvetica"/>
          <w:color w:val="474747"/>
          <w:sz w:val="32"/>
          <w:szCs w:val="32"/>
        </w:rPr>
        <w:t>Amount of memory per executor process</w:t>
      </w:r>
    </w:p>
    <w:p w14:paraId="6ADF3C28" w14:textId="77777777" w:rsidR="00B1480D" w:rsidRPr="00B1480D" w:rsidRDefault="00B1480D" w:rsidP="00B1480D">
      <w:pPr>
        <w:pStyle w:val="ListParagraph"/>
        <w:numPr>
          <w:ilvl w:val="0"/>
          <w:numId w:val="71"/>
        </w:numPr>
        <w:rPr>
          <w:rFonts w:eastAsia="Calibri" w:cs="Helvetica"/>
          <w:color w:val="474747"/>
          <w:sz w:val="32"/>
          <w:szCs w:val="32"/>
        </w:rPr>
      </w:pPr>
      <w:r w:rsidRPr="00B1480D">
        <w:rPr>
          <w:rFonts w:eastAsia="Calibri" w:cs="Helvetica"/>
          <w:color w:val="474747"/>
          <w:sz w:val="32"/>
          <w:szCs w:val="32"/>
        </w:rPr>
        <w:t>Max number of executors</w:t>
      </w:r>
    </w:p>
    <w:p w14:paraId="1113AE7D" w14:textId="77777777" w:rsidR="00B1480D" w:rsidRPr="00B1480D" w:rsidRDefault="00B1480D" w:rsidP="00B1480D">
      <w:pPr>
        <w:pStyle w:val="ListParagraph"/>
        <w:numPr>
          <w:ilvl w:val="0"/>
          <w:numId w:val="71"/>
        </w:numPr>
        <w:rPr>
          <w:rFonts w:eastAsia="Calibri" w:cs="Helvetica"/>
          <w:color w:val="474747"/>
          <w:sz w:val="32"/>
          <w:szCs w:val="32"/>
        </w:rPr>
      </w:pPr>
      <w:proofErr w:type="spellStart"/>
      <w:r w:rsidRPr="00B1480D">
        <w:rPr>
          <w:rFonts w:eastAsia="Calibri" w:cs="Helvetica"/>
          <w:color w:val="474747"/>
          <w:sz w:val="32"/>
          <w:szCs w:val="32"/>
        </w:rPr>
        <w:t>JobConf</w:t>
      </w:r>
      <w:proofErr w:type="spellEnd"/>
      <w:r w:rsidRPr="00B1480D">
        <w:rPr>
          <w:rFonts w:eastAsia="Calibri" w:cs="Helvetica"/>
          <w:color w:val="474747"/>
          <w:sz w:val="32"/>
          <w:szCs w:val="32"/>
        </w:rPr>
        <w:t xml:space="preserve"> caching in the </w:t>
      </w:r>
      <w:proofErr w:type="spellStart"/>
      <w:r w:rsidRPr="00B1480D">
        <w:rPr>
          <w:rFonts w:eastAsia="Calibri" w:cs="Helvetica"/>
          <w:color w:val="474747"/>
          <w:sz w:val="32"/>
          <w:szCs w:val="32"/>
        </w:rPr>
        <w:t>HadoopRDD</w:t>
      </w:r>
      <w:proofErr w:type="spellEnd"/>
    </w:p>
    <w:p w14:paraId="3B19B0E0" w14:textId="77777777" w:rsidR="00B1480D" w:rsidRPr="00B1480D" w:rsidRDefault="00B1480D" w:rsidP="00B1480D">
      <w:pPr>
        <w:pStyle w:val="ListParagraph"/>
        <w:numPr>
          <w:ilvl w:val="0"/>
          <w:numId w:val="71"/>
        </w:numPr>
        <w:rPr>
          <w:rFonts w:eastAsia="Calibri" w:cs="Helvetica"/>
          <w:color w:val="474747"/>
          <w:sz w:val="32"/>
          <w:szCs w:val="32"/>
        </w:rPr>
      </w:pPr>
      <w:r w:rsidRPr="00B1480D">
        <w:rPr>
          <w:rFonts w:eastAsia="Calibri" w:cs="Helvetica"/>
          <w:color w:val="474747"/>
          <w:sz w:val="32"/>
          <w:szCs w:val="32"/>
        </w:rPr>
        <w:t xml:space="preserve">Logs the effective </w:t>
      </w:r>
      <w:proofErr w:type="spellStart"/>
      <w:r w:rsidRPr="00B1480D">
        <w:rPr>
          <w:rFonts w:eastAsia="Calibri" w:cs="Helvetica"/>
          <w:color w:val="474747"/>
          <w:sz w:val="32"/>
          <w:szCs w:val="32"/>
        </w:rPr>
        <w:t>SparkConf</w:t>
      </w:r>
      <w:proofErr w:type="spellEnd"/>
      <w:r w:rsidRPr="00B1480D">
        <w:rPr>
          <w:rFonts w:eastAsia="Calibri" w:cs="Helvetica"/>
          <w:color w:val="474747"/>
          <w:sz w:val="32"/>
          <w:szCs w:val="32"/>
        </w:rPr>
        <w:t xml:space="preserve"> as INFO</w:t>
      </w:r>
    </w:p>
    <w:p w14:paraId="65F2F0EF" w14:textId="77777777" w:rsidR="00FD40B1" w:rsidRDefault="00FD40B1" w:rsidP="007A1355">
      <w:pPr>
        <w:rPr>
          <w:rFonts w:eastAsia="Calibri" w:cs="Helvetica"/>
          <w:color w:val="474747"/>
          <w:sz w:val="32"/>
          <w:szCs w:val="32"/>
        </w:rPr>
      </w:pPr>
    </w:p>
    <w:p w14:paraId="3411F5DD" w14:textId="77777777" w:rsidR="00FD40B1" w:rsidRDefault="00FD40B1" w:rsidP="007A1355">
      <w:pPr>
        <w:rPr>
          <w:rFonts w:eastAsia="Calibri" w:cs="Helvetica"/>
          <w:color w:val="474747"/>
          <w:sz w:val="32"/>
          <w:szCs w:val="32"/>
        </w:rPr>
      </w:pPr>
    </w:p>
    <w:p w14:paraId="3B29E56B" w14:textId="4BF7FA2D" w:rsidR="008E15FB" w:rsidRDefault="008E15FB" w:rsidP="00C5748D">
      <w:pPr>
        <w:pStyle w:val="Heading1"/>
        <w:numPr>
          <w:ilvl w:val="0"/>
          <w:numId w:val="75"/>
        </w:numPr>
      </w:pPr>
      <w:bookmarkStart w:id="174" w:name="_Toc361009264"/>
      <w:r>
        <w:t>Kafka</w:t>
      </w:r>
      <w:bookmarkEnd w:id="174"/>
    </w:p>
    <w:p w14:paraId="6F02D052" w14:textId="77777777" w:rsidR="007E7B33" w:rsidRPr="007E7B33" w:rsidRDefault="007E7B33" w:rsidP="00CA05F6">
      <w:pPr>
        <w:pStyle w:val="Heading2"/>
        <w:numPr>
          <w:ilvl w:val="1"/>
          <w:numId w:val="75"/>
        </w:numPr>
      </w:pPr>
      <w:bookmarkStart w:id="175" w:name="_Toc361009265"/>
      <w:proofErr w:type="spellStart"/>
      <w:r w:rsidRPr="007E7B33">
        <w:t>Ambari</w:t>
      </w:r>
      <w:proofErr w:type="spellEnd"/>
      <w:r w:rsidRPr="007E7B33">
        <w:t xml:space="preserve"> Management for Kafka cluster</w:t>
      </w:r>
      <w:bookmarkEnd w:id="175"/>
    </w:p>
    <w:p w14:paraId="59FEC10A" w14:textId="730AB632" w:rsidR="007E7B33" w:rsidRPr="007A1355" w:rsidRDefault="007E7B33" w:rsidP="007A1355">
      <w:pPr>
        <w:rPr>
          <w:iCs/>
        </w:rPr>
      </w:pPr>
      <w:r w:rsidRPr="007A1355">
        <w:rPr>
          <w:iCs/>
        </w:rPr>
        <w:t xml:space="preserve">currently there is a dedicated Zookeeper quorum is used for Kafka and </w:t>
      </w:r>
      <w:proofErr w:type="spellStart"/>
      <w:r w:rsidRPr="007A1355">
        <w:rPr>
          <w:iCs/>
        </w:rPr>
        <w:t>Ambari</w:t>
      </w:r>
      <w:proofErr w:type="spellEnd"/>
      <w:r w:rsidRPr="007A1355">
        <w:rPr>
          <w:iCs/>
        </w:rPr>
        <w:t xml:space="preserve"> does not manage the quorum.</w:t>
      </w:r>
    </w:p>
    <w:p w14:paraId="1D40822A" w14:textId="751EC7CB" w:rsidR="007E7B33" w:rsidRPr="007A1355" w:rsidRDefault="007E7B33" w:rsidP="007A1355">
      <w:pPr>
        <w:rPr>
          <w:iCs/>
        </w:rPr>
      </w:pPr>
      <w:r w:rsidRPr="007A1355">
        <w:rPr>
          <w:iCs/>
        </w:rPr>
        <w:t xml:space="preserve">Create a dedicated </w:t>
      </w:r>
      <w:proofErr w:type="spellStart"/>
      <w:r w:rsidRPr="007A1355">
        <w:rPr>
          <w:iCs/>
        </w:rPr>
        <w:t>Ambari</w:t>
      </w:r>
      <w:proofErr w:type="spellEnd"/>
      <w:r w:rsidRPr="007A1355">
        <w:rPr>
          <w:iCs/>
        </w:rPr>
        <w:t xml:space="preserve"> Server for the Kafka cluster. It will allow us to decouple Kafka from the main Hadoop environment that simplifies management, security and upgrades of both Kafka and Hadoop clusters.</w:t>
      </w:r>
    </w:p>
    <w:p w14:paraId="1939F399" w14:textId="77777777" w:rsidR="007E7B33" w:rsidRPr="007E7B33" w:rsidRDefault="007E7B33" w:rsidP="00CA05F6">
      <w:pPr>
        <w:pStyle w:val="Heading2"/>
        <w:numPr>
          <w:ilvl w:val="1"/>
          <w:numId w:val="75"/>
        </w:numPr>
      </w:pPr>
      <w:bookmarkStart w:id="176" w:name="_Toc361009266"/>
      <w:r w:rsidRPr="007E7B33">
        <w:t>Kafka topics run as user root</w:t>
      </w:r>
      <w:bookmarkEnd w:id="176"/>
    </w:p>
    <w:p w14:paraId="5F42F40B" w14:textId="7CFC9399" w:rsidR="007E7B33" w:rsidRPr="007A1355" w:rsidRDefault="007E7B33" w:rsidP="007A1355">
      <w:pPr>
        <w:rPr>
          <w:iCs/>
        </w:rPr>
      </w:pPr>
      <w:r w:rsidRPr="007A1355">
        <w:rPr>
          <w:iCs/>
        </w:rPr>
        <w:t>Currently Kafka topics run as user root.</w:t>
      </w:r>
    </w:p>
    <w:p w14:paraId="2699446E" w14:textId="38E3B3F4" w:rsidR="007E7B33" w:rsidRPr="007A1355" w:rsidRDefault="007E7B33" w:rsidP="007A1355">
      <w:pPr>
        <w:rPr>
          <w:iCs/>
        </w:rPr>
      </w:pPr>
      <w:r w:rsidRPr="007A1355">
        <w:rPr>
          <w:iCs/>
        </w:rPr>
        <w:t>We should avoid running any service under privileged accounts unless it is absolutely necessary. The best practice is to run Kafka topics under dedicated non-privileged accounts.</w:t>
      </w:r>
    </w:p>
    <w:p w14:paraId="673866FB" w14:textId="77777777" w:rsidR="007E7B33" w:rsidRPr="007E7B33" w:rsidRDefault="007E7B33" w:rsidP="00CA05F6">
      <w:pPr>
        <w:pStyle w:val="Heading2"/>
        <w:numPr>
          <w:ilvl w:val="1"/>
          <w:numId w:val="75"/>
        </w:numPr>
      </w:pPr>
      <w:bookmarkStart w:id="177" w:name="_Toc361009267"/>
      <w:r w:rsidRPr="007E7B33">
        <w:lastRenderedPageBreak/>
        <w:t>Some topics have only one replica</w:t>
      </w:r>
      <w:bookmarkEnd w:id="177"/>
    </w:p>
    <w:p w14:paraId="79D39FFE" w14:textId="00B7431B" w:rsidR="007E7B33" w:rsidRPr="007A1355" w:rsidRDefault="007E7B33" w:rsidP="007A1355">
      <w:pPr>
        <w:rPr>
          <w:iCs/>
        </w:rPr>
      </w:pPr>
      <w:r w:rsidRPr="007A1355">
        <w:rPr>
          <w:iCs/>
        </w:rPr>
        <w:t>Currently all nodes of the Kafka cluster have BOD disk configuration </w:t>
      </w:r>
      <w:proofErr w:type="gramStart"/>
      <w:r w:rsidRPr="007A1355">
        <w:rPr>
          <w:iCs/>
        </w:rPr>
        <w:t>and  some</w:t>
      </w:r>
      <w:proofErr w:type="gramEnd"/>
      <w:r w:rsidRPr="007A1355">
        <w:rPr>
          <w:iCs/>
        </w:rPr>
        <w:t xml:space="preserve"> topics have only one replica. In this case a disk failure leads to data loss.</w:t>
      </w:r>
    </w:p>
    <w:p w14:paraId="46ADDA4B" w14:textId="127B5F33" w:rsidR="007E7B33" w:rsidRPr="007A1355" w:rsidRDefault="007E7B33" w:rsidP="007A1355">
      <w:pPr>
        <w:rPr>
          <w:iCs/>
        </w:rPr>
      </w:pPr>
      <w:r w:rsidRPr="007A1355">
        <w:rPr>
          <w:iCs/>
        </w:rPr>
        <w:t>The best practice is to have minimum 2 replicas.</w:t>
      </w:r>
    </w:p>
    <w:p w14:paraId="7C8805DC" w14:textId="3B22E199" w:rsidR="00AB0EFF" w:rsidRPr="0040711F" w:rsidRDefault="00AB0EFF" w:rsidP="00C5748D">
      <w:pPr>
        <w:pStyle w:val="Heading1"/>
        <w:numPr>
          <w:ilvl w:val="0"/>
          <w:numId w:val="75"/>
        </w:numPr>
      </w:pPr>
      <w:bookmarkStart w:id="178" w:name="_Toc361009268"/>
      <w:r w:rsidRPr="0040711F">
        <w:t>Flume</w:t>
      </w:r>
      <w:bookmarkEnd w:id="178"/>
    </w:p>
    <w:p w14:paraId="0955C994" w14:textId="44357237" w:rsidR="00AB0EFF" w:rsidRDefault="00AB0EFF" w:rsidP="00CA05F6">
      <w:pPr>
        <w:pStyle w:val="Heading2"/>
        <w:numPr>
          <w:ilvl w:val="1"/>
          <w:numId w:val="75"/>
        </w:numPr>
      </w:pPr>
      <w:bookmarkStart w:id="179" w:name="_Toc361009269"/>
      <w:r w:rsidRPr="0040711F">
        <w:t>Flume version</w:t>
      </w:r>
      <w:bookmarkEnd w:id="179"/>
    </w:p>
    <w:p w14:paraId="25D89FC0" w14:textId="7A8012DD" w:rsidR="0040711F" w:rsidRDefault="00154438" w:rsidP="0040711F">
      <w:r>
        <w:t xml:space="preserve">Current version of Flume is </w:t>
      </w:r>
      <w:r w:rsidRPr="00154438">
        <w:t>2.2.6.0-2800</w:t>
      </w:r>
      <w:r>
        <w:t>.</w:t>
      </w:r>
    </w:p>
    <w:p w14:paraId="6C6F0783" w14:textId="380E31DA" w:rsidR="00154438" w:rsidRPr="0040711F" w:rsidRDefault="00154438" w:rsidP="0040711F">
      <w:r>
        <w:t>It is advisable to upgrade Flume at least to version of the rest of components.</w:t>
      </w:r>
    </w:p>
    <w:p w14:paraId="5E05DF2B" w14:textId="77777777" w:rsidR="00A05ED4" w:rsidRPr="00632B04" w:rsidRDefault="00A05ED4" w:rsidP="00C5748D">
      <w:pPr>
        <w:pStyle w:val="Heading1"/>
        <w:numPr>
          <w:ilvl w:val="0"/>
          <w:numId w:val="75"/>
        </w:numPr>
      </w:pPr>
      <w:bookmarkStart w:id="180" w:name="_Toc355391780"/>
      <w:bookmarkStart w:id="181" w:name="_Toc359499221"/>
      <w:bookmarkStart w:id="182" w:name="_Toc361009270"/>
      <w:r w:rsidRPr="00632B04">
        <w:t>Revision History</w:t>
      </w:r>
      <w:bookmarkEnd w:id="180"/>
      <w:bookmarkEnd w:id="181"/>
      <w:bookmarkEnd w:id="182"/>
    </w:p>
    <w:tbl>
      <w:tblPr>
        <w:tblW w:w="4847"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57"/>
        <w:gridCol w:w="1796"/>
        <w:gridCol w:w="1260"/>
        <w:gridCol w:w="3572"/>
      </w:tblGrid>
      <w:tr w:rsidR="00A05ED4" w:rsidRPr="00BB2017" w14:paraId="566F7F07" w14:textId="77777777" w:rsidTr="00A05ED4">
        <w:trPr>
          <w:tblHeader/>
          <w:jc w:val="center"/>
        </w:trPr>
        <w:tc>
          <w:tcPr>
            <w:tcW w:w="1957" w:type="dxa"/>
            <w:tcBorders>
              <w:left w:val="single" w:sz="4" w:space="0" w:color="auto"/>
            </w:tcBorders>
            <w:shd w:val="clear" w:color="auto" w:fill="D9D9D9"/>
            <w:vAlign w:val="center"/>
          </w:tcPr>
          <w:p w14:paraId="224F6910" w14:textId="77777777" w:rsidR="00A05ED4" w:rsidRPr="00BB2017" w:rsidRDefault="00A05ED4" w:rsidP="00741ED7">
            <w:pPr>
              <w:pStyle w:val="TableTop"/>
              <w:rPr>
                <w:rFonts w:ascii="Helvetica" w:hAnsi="Helvetica"/>
                <w:color w:val="008000"/>
                <w:sz w:val="24"/>
                <w:szCs w:val="24"/>
              </w:rPr>
            </w:pPr>
            <w:r w:rsidRPr="00BB2017">
              <w:rPr>
                <w:rFonts w:ascii="Helvetica" w:hAnsi="Helvetica"/>
                <w:color w:val="008000"/>
                <w:sz w:val="24"/>
                <w:szCs w:val="24"/>
              </w:rPr>
              <w:t>Author</w:t>
            </w:r>
          </w:p>
        </w:tc>
        <w:tc>
          <w:tcPr>
            <w:tcW w:w="1796" w:type="dxa"/>
            <w:shd w:val="clear" w:color="auto" w:fill="D9D9D9"/>
            <w:vAlign w:val="center"/>
          </w:tcPr>
          <w:p w14:paraId="5B7E48A1" w14:textId="77777777" w:rsidR="00A05ED4" w:rsidRPr="00BB2017" w:rsidRDefault="00A05ED4" w:rsidP="00741ED7">
            <w:pPr>
              <w:pStyle w:val="TableTop"/>
              <w:rPr>
                <w:rFonts w:ascii="Helvetica" w:hAnsi="Helvetica"/>
                <w:color w:val="008000"/>
                <w:sz w:val="24"/>
                <w:szCs w:val="24"/>
              </w:rPr>
            </w:pPr>
            <w:r w:rsidRPr="00BB2017">
              <w:rPr>
                <w:rFonts w:ascii="Helvetica" w:hAnsi="Helvetica"/>
                <w:color w:val="008000"/>
                <w:sz w:val="24"/>
                <w:szCs w:val="24"/>
              </w:rPr>
              <w:t>Date</w:t>
            </w:r>
          </w:p>
        </w:tc>
        <w:tc>
          <w:tcPr>
            <w:tcW w:w="1260" w:type="dxa"/>
            <w:shd w:val="clear" w:color="auto" w:fill="D9D9D9"/>
            <w:vAlign w:val="center"/>
          </w:tcPr>
          <w:p w14:paraId="16B51CB6" w14:textId="77777777" w:rsidR="00A05ED4" w:rsidRPr="00BB2017" w:rsidRDefault="00A05ED4" w:rsidP="00741ED7">
            <w:pPr>
              <w:pStyle w:val="TableTop"/>
              <w:rPr>
                <w:rFonts w:ascii="Helvetica" w:hAnsi="Helvetica"/>
                <w:color w:val="008000"/>
                <w:sz w:val="24"/>
                <w:szCs w:val="24"/>
              </w:rPr>
            </w:pPr>
            <w:r w:rsidRPr="00BB2017">
              <w:rPr>
                <w:rFonts w:ascii="Helvetica" w:hAnsi="Helvetica"/>
                <w:color w:val="008000"/>
                <w:sz w:val="24"/>
                <w:szCs w:val="24"/>
              </w:rPr>
              <w:t xml:space="preserve">Version </w:t>
            </w:r>
          </w:p>
        </w:tc>
        <w:tc>
          <w:tcPr>
            <w:tcW w:w="3572" w:type="dxa"/>
            <w:shd w:val="clear" w:color="auto" w:fill="D9D9D9"/>
            <w:vAlign w:val="center"/>
          </w:tcPr>
          <w:p w14:paraId="3D1B2BE3" w14:textId="77777777" w:rsidR="00A05ED4" w:rsidRPr="00BB2017" w:rsidRDefault="00A05ED4" w:rsidP="00741ED7">
            <w:pPr>
              <w:pStyle w:val="TableTop"/>
              <w:rPr>
                <w:rFonts w:ascii="Helvetica" w:hAnsi="Helvetica"/>
                <w:color w:val="008000"/>
                <w:sz w:val="24"/>
                <w:szCs w:val="24"/>
              </w:rPr>
            </w:pPr>
            <w:r w:rsidRPr="00BB2017">
              <w:rPr>
                <w:rFonts w:ascii="Helvetica" w:hAnsi="Helvetica"/>
                <w:color w:val="008000"/>
                <w:sz w:val="24"/>
                <w:szCs w:val="24"/>
              </w:rPr>
              <w:t>Revision Description</w:t>
            </w:r>
          </w:p>
        </w:tc>
      </w:tr>
      <w:tr w:rsidR="006378B5" w:rsidRPr="00CD28F1" w14:paraId="11DAE992" w14:textId="77777777" w:rsidTr="00A05ED4">
        <w:trPr>
          <w:jc w:val="center"/>
        </w:trPr>
        <w:tc>
          <w:tcPr>
            <w:tcW w:w="1957" w:type="dxa"/>
            <w:tcBorders>
              <w:left w:val="single" w:sz="4" w:space="0" w:color="auto"/>
            </w:tcBorders>
          </w:tcPr>
          <w:p w14:paraId="6E24457B" w14:textId="64F5A962" w:rsidR="006378B5" w:rsidRPr="00CD28F1" w:rsidRDefault="006378B5" w:rsidP="00741ED7">
            <w:pPr>
              <w:pStyle w:val="TableText"/>
              <w:rPr>
                <w:rFonts w:ascii="Helvetica" w:hAnsi="Helvetica"/>
                <w:sz w:val="24"/>
                <w:szCs w:val="24"/>
              </w:rPr>
            </w:pPr>
          </w:p>
        </w:tc>
        <w:tc>
          <w:tcPr>
            <w:tcW w:w="1796" w:type="dxa"/>
          </w:tcPr>
          <w:p w14:paraId="008A7480" w14:textId="3F7008F7" w:rsidR="006378B5" w:rsidRDefault="006378B5" w:rsidP="007326C2">
            <w:pPr>
              <w:pStyle w:val="TableText"/>
              <w:jc w:val="center"/>
              <w:rPr>
                <w:rFonts w:ascii="Helvetica" w:hAnsi="Helvetica"/>
                <w:sz w:val="24"/>
                <w:szCs w:val="24"/>
              </w:rPr>
            </w:pPr>
          </w:p>
        </w:tc>
        <w:tc>
          <w:tcPr>
            <w:tcW w:w="1260" w:type="dxa"/>
          </w:tcPr>
          <w:p w14:paraId="5AA40CDE" w14:textId="4814C8F1" w:rsidR="006378B5" w:rsidRDefault="006378B5" w:rsidP="00741ED7">
            <w:pPr>
              <w:pStyle w:val="TableText"/>
              <w:jc w:val="center"/>
              <w:rPr>
                <w:rFonts w:ascii="Helvetica" w:hAnsi="Helvetica"/>
                <w:sz w:val="24"/>
                <w:szCs w:val="24"/>
              </w:rPr>
            </w:pPr>
          </w:p>
        </w:tc>
        <w:tc>
          <w:tcPr>
            <w:tcW w:w="3572" w:type="dxa"/>
          </w:tcPr>
          <w:p w14:paraId="628E8D98" w14:textId="606D9DE4" w:rsidR="006378B5" w:rsidRPr="00CD28F1" w:rsidRDefault="006378B5" w:rsidP="00741ED7">
            <w:pPr>
              <w:pStyle w:val="TableText"/>
              <w:rPr>
                <w:rFonts w:ascii="Helvetica" w:hAnsi="Helvetica"/>
                <w:sz w:val="24"/>
                <w:szCs w:val="24"/>
              </w:rPr>
            </w:pPr>
          </w:p>
        </w:tc>
      </w:tr>
    </w:tbl>
    <w:p w14:paraId="712F524E" w14:textId="77777777" w:rsidR="00A05ED4" w:rsidRDefault="00A05ED4" w:rsidP="00A05ED4">
      <w:pPr>
        <w:rPr>
          <w:rFonts w:ascii="Arial Narrow" w:eastAsia="MS Gothic" w:hAnsi="Arial Narrow"/>
        </w:rPr>
      </w:pPr>
    </w:p>
    <w:p w14:paraId="38C44E8A" w14:textId="77777777" w:rsidR="00A05ED4" w:rsidRPr="008E15FB" w:rsidRDefault="00A05ED4" w:rsidP="008E15FB"/>
    <w:sectPr w:rsidR="00A05ED4" w:rsidRPr="008E15FB" w:rsidSect="001249FE">
      <w:footerReference w:type="even" r:id="rId12"/>
      <w:footerReference w:type="default" r:id="rId13"/>
      <w:headerReference w:type="first" r:id="rId14"/>
      <w:footerReference w:type="first" r:id="rId15"/>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6F22B" w14:textId="77777777" w:rsidR="00E07D18" w:rsidRDefault="00E07D18" w:rsidP="00B826FA">
      <w:pPr>
        <w:spacing w:before="0" w:after="0"/>
      </w:pPr>
      <w:r>
        <w:separator/>
      </w:r>
    </w:p>
  </w:endnote>
  <w:endnote w:type="continuationSeparator" w:id="0">
    <w:p w14:paraId="56EBAFD6" w14:textId="77777777" w:rsidR="00E07D18" w:rsidRDefault="00E07D18" w:rsidP="00B826F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Helvetica">
    <w:panose1 w:val="00000000000000000000"/>
    <w:charset w:val="00"/>
    <w:family w:val="swiss"/>
    <w:pitch w:val="variable"/>
    <w:sig w:usb0="E00002FF" w:usb1="5000785B" w:usb2="00000000" w:usb3="00000000" w:csb0="0000019F" w:csb1="00000000"/>
  </w:font>
  <w:font w:name="MS Mincho">
    <w:panose1 w:val="02020609040205080304"/>
    <w:charset w:val="80"/>
    <w:family w:val="roman"/>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5A004" w14:textId="77777777" w:rsidR="00554A60" w:rsidRDefault="00554A60" w:rsidP="001249F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98770C" w14:textId="77777777" w:rsidR="00554A60" w:rsidRDefault="00554A60" w:rsidP="00B826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831CE" w14:textId="77777777" w:rsidR="00554A60" w:rsidRDefault="00554A60" w:rsidP="002E5B0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1673">
      <w:rPr>
        <w:rStyle w:val="PageNumber"/>
        <w:noProof/>
      </w:rPr>
      <w:t>- 14 -</w:t>
    </w:r>
    <w:r>
      <w:rPr>
        <w:rStyle w:val="PageNumber"/>
      </w:rPr>
      <w:fldChar w:fldCharType="end"/>
    </w:r>
  </w:p>
  <w:p w14:paraId="44686B8F" w14:textId="47D90D83" w:rsidR="00554A60" w:rsidRDefault="00554A60" w:rsidP="001249FE">
    <w:pPr>
      <w:pStyle w:val="Footer"/>
      <w:ind w:right="360"/>
      <w:jc w:val="center"/>
      <w:rPr>
        <w:caps/>
        <w:noProof/>
        <w:color w:val="4F81BD" w:themeColor="accent1"/>
      </w:rPr>
    </w:pPr>
  </w:p>
  <w:p w14:paraId="77A9979E" w14:textId="77777777" w:rsidR="00554A60" w:rsidRDefault="00554A60" w:rsidP="00B826F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9F88B" w14:textId="77777777" w:rsidR="00554A60" w:rsidRDefault="00554A60" w:rsidP="001249F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1673">
      <w:rPr>
        <w:rStyle w:val="PageNumber"/>
        <w:noProof/>
      </w:rPr>
      <w:t>- 1 -</w:t>
    </w:r>
    <w:r>
      <w:rPr>
        <w:rStyle w:val="PageNumber"/>
      </w:rPr>
      <w:fldChar w:fldCharType="end"/>
    </w:r>
  </w:p>
  <w:p w14:paraId="29786C76" w14:textId="77777777" w:rsidR="00554A60" w:rsidRDefault="00554A60" w:rsidP="001249FE">
    <w:pPr>
      <w:pStyle w:val="Footer"/>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8AA308" w14:textId="77777777" w:rsidR="00E07D18" w:rsidRDefault="00E07D18" w:rsidP="00B826FA">
      <w:pPr>
        <w:spacing w:before="0" w:after="0"/>
      </w:pPr>
      <w:r>
        <w:separator/>
      </w:r>
    </w:p>
  </w:footnote>
  <w:footnote w:type="continuationSeparator" w:id="0">
    <w:p w14:paraId="2A6FD7B1" w14:textId="77777777" w:rsidR="00E07D18" w:rsidRDefault="00E07D18" w:rsidP="00B826FA">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7AA19" w14:textId="4FFE54BA" w:rsidR="00554A60" w:rsidRDefault="00554A60">
    <w:pPr>
      <w:pStyle w:val="Header"/>
    </w:pPr>
    <w:r>
      <w:tab/>
    </w:r>
    <w:r>
      <w:tab/>
      <w:t>Your Logo here</w:t>
    </w:r>
  </w:p>
  <w:p w14:paraId="3FD731A5" w14:textId="77777777" w:rsidR="00554A60" w:rsidRDefault="00554A6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7095"/>
    <w:multiLevelType w:val="hybridMultilevel"/>
    <w:tmpl w:val="9C9C8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27450"/>
    <w:multiLevelType w:val="hybridMultilevel"/>
    <w:tmpl w:val="0140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602D8"/>
    <w:multiLevelType w:val="hybridMultilevel"/>
    <w:tmpl w:val="B322D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822680"/>
    <w:multiLevelType w:val="hybridMultilevel"/>
    <w:tmpl w:val="5006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9C1130"/>
    <w:multiLevelType w:val="hybridMultilevel"/>
    <w:tmpl w:val="1EDE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F542B9"/>
    <w:multiLevelType w:val="hybridMultilevel"/>
    <w:tmpl w:val="DFFA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9E3491"/>
    <w:multiLevelType w:val="multilevel"/>
    <w:tmpl w:val="0409001F"/>
    <w:styleLink w:val="11111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C607EFA"/>
    <w:multiLevelType w:val="hybridMultilevel"/>
    <w:tmpl w:val="0CCAD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6925AB"/>
    <w:multiLevelType w:val="hybridMultilevel"/>
    <w:tmpl w:val="B15E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911CF4"/>
    <w:multiLevelType w:val="multilevel"/>
    <w:tmpl w:val="F28C7356"/>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0DF06157"/>
    <w:multiLevelType w:val="hybridMultilevel"/>
    <w:tmpl w:val="1D3A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FE4F49"/>
    <w:multiLevelType w:val="hybridMultilevel"/>
    <w:tmpl w:val="C3DE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2478BE"/>
    <w:multiLevelType w:val="hybridMultilevel"/>
    <w:tmpl w:val="C24E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103272"/>
    <w:multiLevelType w:val="hybridMultilevel"/>
    <w:tmpl w:val="10B67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2F4FF7"/>
    <w:multiLevelType w:val="hybridMultilevel"/>
    <w:tmpl w:val="F2E4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E50FB3"/>
    <w:multiLevelType w:val="hybridMultilevel"/>
    <w:tmpl w:val="0422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E51C6B"/>
    <w:multiLevelType w:val="hybridMultilevel"/>
    <w:tmpl w:val="D702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255AD2"/>
    <w:multiLevelType w:val="hybridMultilevel"/>
    <w:tmpl w:val="CE4E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492C01"/>
    <w:multiLevelType w:val="hybridMultilevel"/>
    <w:tmpl w:val="BCC6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2D56D5"/>
    <w:multiLevelType w:val="hybridMultilevel"/>
    <w:tmpl w:val="CE6A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FF6C51"/>
    <w:multiLevelType w:val="hybridMultilevel"/>
    <w:tmpl w:val="81D0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180588"/>
    <w:multiLevelType w:val="hybridMultilevel"/>
    <w:tmpl w:val="A6AC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BD3039"/>
    <w:multiLevelType w:val="multilevel"/>
    <w:tmpl w:val="66D205E8"/>
    <w:styleLink w:val="Style1"/>
    <w:lvl w:ilvl="0">
      <w:start w:val="1"/>
      <w:numFmt w:val="decimal"/>
      <w:lvlText w:val="%1."/>
      <w:lvlJc w:val="left"/>
      <w:pPr>
        <w:ind w:left="360" w:hanging="360"/>
      </w:pPr>
      <w:rPr>
        <w:rFonts w:ascii="Arial" w:hAnsi="Arial" w:hint="default"/>
        <w:color w:val="008000"/>
        <w:sz w:val="36"/>
      </w:rPr>
    </w:lvl>
    <w:lvl w:ilvl="1">
      <w:start w:val="1"/>
      <w:numFmt w:val="decimal"/>
      <w:lvlText w:val="%1.%2."/>
      <w:lvlJc w:val="left"/>
      <w:pPr>
        <w:ind w:left="792" w:hanging="432"/>
      </w:pPr>
      <w:rPr>
        <w:rFonts w:ascii="Arial" w:hAnsi="Arial" w:hint="default"/>
        <w:sz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0754531"/>
    <w:multiLevelType w:val="hybridMultilevel"/>
    <w:tmpl w:val="385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312399"/>
    <w:multiLevelType w:val="hybridMultilevel"/>
    <w:tmpl w:val="DF0C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BB3845"/>
    <w:multiLevelType w:val="multilevel"/>
    <w:tmpl w:val="E7427CFC"/>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nsid w:val="38DB5CD9"/>
    <w:multiLevelType w:val="hybridMultilevel"/>
    <w:tmpl w:val="89EA7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1334BD"/>
    <w:multiLevelType w:val="hybridMultilevel"/>
    <w:tmpl w:val="FC8C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1E4797"/>
    <w:multiLevelType w:val="hybridMultilevel"/>
    <w:tmpl w:val="5B66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E727CC"/>
    <w:multiLevelType w:val="hybridMultilevel"/>
    <w:tmpl w:val="E9A88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0F77601"/>
    <w:multiLevelType w:val="hybridMultilevel"/>
    <w:tmpl w:val="C1CE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1DB245E"/>
    <w:multiLevelType w:val="hybridMultilevel"/>
    <w:tmpl w:val="A6E04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2253548"/>
    <w:multiLevelType w:val="hybridMultilevel"/>
    <w:tmpl w:val="73F28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34979E1"/>
    <w:multiLevelType w:val="hybridMultilevel"/>
    <w:tmpl w:val="0EB82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7647D71"/>
    <w:multiLevelType w:val="hybridMultilevel"/>
    <w:tmpl w:val="42F40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85D54D1"/>
    <w:multiLevelType w:val="hybridMultilevel"/>
    <w:tmpl w:val="5EF2F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A502418"/>
    <w:multiLevelType w:val="hybridMultilevel"/>
    <w:tmpl w:val="C13E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B5B17BB"/>
    <w:multiLevelType w:val="hybridMultilevel"/>
    <w:tmpl w:val="1B96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BFE14A9"/>
    <w:multiLevelType w:val="hybridMultilevel"/>
    <w:tmpl w:val="8D20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DA90E93"/>
    <w:multiLevelType w:val="hybridMultilevel"/>
    <w:tmpl w:val="BA7C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FF94B63"/>
    <w:multiLevelType w:val="hybridMultilevel"/>
    <w:tmpl w:val="942C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28D3F7D"/>
    <w:multiLevelType w:val="hybridMultilevel"/>
    <w:tmpl w:val="B5B0A0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52AE1BEB"/>
    <w:multiLevelType w:val="hybridMultilevel"/>
    <w:tmpl w:val="7214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37A42D6"/>
    <w:multiLevelType w:val="hybridMultilevel"/>
    <w:tmpl w:val="991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4435466"/>
    <w:multiLevelType w:val="multilevel"/>
    <w:tmpl w:val="20606B50"/>
    <w:lvl w:ilvl="0">
      <w:start w:val="1"/>
      <w:numFmt w:val="decimal"/>
      <w:pStyle w:val="Heading1"/>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5">
    <w:nsid w:val="54E81CF4"/>
    <w:multiLevelType w:val="hybridMultilevel"/>
    <w:tmpl w:val="C38A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67218FF"/>
    <w:multiLevelType w:val="multilevel"/>
    <w:tmpl w:val="0409001D"/>
    <w:styleLink w:val="Figur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7C60939"/>
    <w:multiLevelType w:val="hybridMultilevel"/>
    <w:tmpl w:val="E5EEA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8213AAB"/>
    <w:multiLevelType w:val="hybridMultilevel"/>
    <w:tmpl w:val="DA6A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83E7F9C"/>
    <w:multiLevelType w:val="multilevel"/>
    <w:tmpl w:val="9738AEAE"/>
    <w:lvl w:ilvl="0">
      <w:start w:val="5"/>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0">
    <w:nsid w:val="59611C07"/>
    <w:multiLevelType w:val="hybridMultilevel"/>
    <w:tmpl w:val="E9B6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C487F26"/>
    <w:multiLevelType w:val="multilevel"/>
    <w:tmpl w:val="4E5457D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2">
    <w:nsid w:val="5E2D1E60"/>
    <w:multiLevelType w:val="hybridMultilevel"/>
    <w:tmpl w:val="DDDE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E7F0165"/>
    <w:multiLevelType w:val="hybridMultilevel"/>
    <w:tmpl w:val="372C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11A6095"/>
    <w:multiLevelType w:val="hybridMultilevel"/>
    <w:tmpl w:val="F350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2233275"/>
    <w:multiLevelType w:val="hybridMultilevel"/>
    <w:tmpl w:val="EC34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5A9423E"/>
    <w:multiLevelType w:val="hybridMultilevel"/>
    <w:tmpl w:val="F586B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5B40419"/>
    <w:multiLevelType w:val="hybridMultilevel"/>
    <w:tmpl w:val="E1062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8171A31"/>
    <w:multiLevelType w:val="hybridMultilevel"/>
    <w:tmpl w:val="75AE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B6A1BAC"/>
    <w:multiLevelType w:val="hybridMultilevel"/>
    <w:tmpl w:val="3D86B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BA314BE"/>
    <w:multiLevelType w:val="hybridMultilevel"/>
    <w:tmpl w:val="EA66D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DBF7CE9"/>
    <w:multiLevelType w:val="hybridMultilevel"/>
    <w:tmpl w:val="A0C2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E9D3F71"/>
    <w:multiLevelType w:val="hybridMultilevel"/>
    <w:tmpl w:val="3AFE8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EC36CEF"/>
    <w:multiLevelType w:val="hybridMultilevel"/>
    <w:tmpl w:val="D01A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F3173F0"/>
    <w:multiLevelType w:val="hybridMultilevel"/>
    <w:tmpl w:val="F92E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1261B60"/>
    <w:multiLevelType w:val="hybridMultilevel"/>
    <w:tmpl w:val="C8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70B2264"/>
    <w:multiLevelType w:val="hybridMultilevel"/>
    <w:tmpl w:val="0A00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71D684C"/>
    <w:multiLevelType w:val="hybridMultilevel"/>
    <w:tmpl w:val="D4AE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73B76EA"/>
    <w:multiLevelType w:val="hybridMultilevel"/>
    <w:tmpl w:val="986A8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7762B39"/>
    <w:multiLevelType w:val="hybridMultilevel"/>
    <w:tmpl w:val="A632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8936445"/>
    <w:multiLevelType w:val="hybridMultilevel"/>
    <w:tmpl w:val="D05CE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92423E7"/>
    <w:multiLevelType w:val="hybridMultilevel"/>
    <w:tmpl w:val="14FA32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7A654339"/>
    <w:multiLevelType w:val="hybridMultilevel"/>
    <w:tmpl w:val="3FE23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C6A48B1"/>
    <w:multiLevelType w:val="multilevel"/>
    <w:tmpl w:val="49F22150"/>
    <w:lvl w:ilvl="0">
      <w:start w:val="5"/>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2"/>
  </w:num>
  <w:num w:numId="2">
    <w:abstractNumId w:val="44"/>
  </w:num>
  <w:num w:numId="3">
    <w:abstractNumId w:val="6"/>
  </w:num>
  <w:num w:numId="4">
    <w:abstractNumId w:val="45"/>
  </w:num>
  <w:num w:numId="5">
    <w:abstractNumId w:val="36"/>
  </w:num>
  <w:num w:numId="6">
    <w:abstractNumId w:val="65"/>
  </w:num>
  <w:num w:numId="7">
    <w:abstractNumId w:val="21"/>
  </w:num>
  <w:num w:numId="8">
    <w:abstractNumId w:val="0"/>
  </w:num>
  <w:num w:numId="9">
    <w:abstractNumId w:val="2"/>
  </w:num>
  <w:num w:numId="10">
    <w:abstractNumId w:val="17"/>
  </w:num>
  <w:num w:numId="11">
    <w:abstractNumId w:val="9"/>
  </w:num>
  <w:num w:numId="12">
    <w:abstractNumId w:val="51"/>
  </w:num>
  <w:num w:numId="13">
    <w:abstractNumId w:val="25"/>
  </w:num>
  <w:num w:numId="14">
    <w:abstractNumId w:val="14"/>
  </w:num>
  <w:num w:numId="15">
    <w:abstractNumId w:val="40"/>
  </w:num>
  <w:num w:numId="16">
    <w:abstractNumId w:val="12"/>
  </w:num>
  <w:num w:numId="17">
    <w:abstractNumId w:val="24"/>
  </w:num>
  <w:num w:numId="18">
    <w:abstractNumId w:val="50"/>
  </w:num>
  <w:num w:numId="19">
    <w:abstractNumId w:val="13"/>
  </w:num>
  <w:num w:numId="20">
    <w:abstractNumId w:val="15"/>
  </w:num>
  <w:num w:numId="21">
    <w:abstractNumId w:val="47"/>
  </w:num>
  <w:num w:numId="22">
    <w:abstractNumId w:val="34"/>
  </w:num>
  <w:num w:numId="23">
    <w:abstractNumId w:val="46"/>
  </w:num>
  <w:num w:numId="24">
    <w:abstractNumId w:val="59"/>
  </w:num>
  <w:num w:numId="25">
    <w:abstractNumId w:val="61"/>
  </w:num>
  <w:num w:numId="26">
    <w:abstractNumId w:val="55"/>
  </w:num>
  <w:num w:numId="27">
    <w:abstractNumId w:val="70"/>
  </w:num>
  <w:num w:numId="28">
    <w:abstractNumId w:val="63"/>
  </w:num>
  <w:num w:numId="29">
    <w:abstractNumId w:val="56"/>
  </w:num>
  <w:num w:numId="30">
    <w:abstractNumId w:val="19"/>
  </w:num>
  <w:num w:numId="31">
    <w:abstractNumId w:val="73"/>
  </w:num>
  <w:num w:numId="32">
    <w:abstractNumId w:val="31"/>
  </w:num>
  <w:num w:numId="33">
    <w:abstractNumId w:val="41"/>
  </w:num>
  <w:num w:numId="34">
    <w:abstractNumId w:val="32"/>
  </w:num>
  <w:num w:numId="35">
    <w:abstractNumId w:val="71"/>
  </w:num>
  <w:num w:numId="36">
    <w:abstractNumId w:val="43"/>
  </w:num>
  <w:num w:numId="37">
    <w:abstractNumId w:val="3"/>
  </w:num>
  <w:num w:numId="38">
    <w:abstractNumId w:val="67"/>
  </w:num>
  <w:num w:numId="39">
    <w:abstractNumId w:val="10"/>
  </w:num>
  <w:num w:numId="40">
    <w:abstractNumId w:val="52"/>
  </w:num>
  <w:num w:numId="41">
    <w:abstractNumId w:val="29"/>
  </w:num>
  <w:num w:numId="42">
    <w:abstractNumId w:val="16"/>
  </w:num>
  <w:num w:numId="43">
    <w:abstractNumId w:val="5"/>
  </w:num>
  <w:num w:numId="44">
    <w:abstractNumId w:val="58"/>
  </w:num>
  <w:num w:numId="45">
    <w:abstractNumId w:val="66"/>
  </w:num>
  <w:num w:numId="46">
    <w:abstractNumId w:val="28"/>
  </w:num>
  <w:num w:numId="47">
    <w:abstractNumId w:val="30"/>
  </w:num>
  <w:num w:numId="48">
    <w:abstractNumId w:val="60"/>
  </w:num>
  <w:num w:numId="49">
    <w:abstractNumId w:val="69"/>
  </w:num>
  <w:num w:numId="50">
    <w:abstractNumId w:val="20"/>
  </w:num>
  <w:num w:numId="51">
    <w:abstractNumId w:val="8"/>
  </w:num>
  <w:num w:numId="52">
    <w:abstractNumId w:val="39"/>
  </w:num>
  <w:num w:numId="53">
    <w:abstractNumId w:val="54"/>
  </w:num>
  <w:num w:numId="54">
    <w:abstractNumId w:val="57"/>
  </w:num>
  <w:num w:numId="55">
    <w:abstractNumId w:val="7"/>
  </w:num>
  <w:num w:numId="56">
    <w:abstractNumId w:val="38"/>
  </w:num>
  <w:num w:numId="57">
    <w:abstractNumId w:val="42"/>
  </w:num>
  <w:num w:numId="58">
    <w:abstractNumId w:val="26"/>
  </w:num>
  <w:num w:numId="59">
    <w:abstractNumId w:val="35"/>
  </w:num>
  <w:num w:numId="60">
    <w:abstractNumId w:val="48"/>
  </w:num>
  <w:num w:numId="61">
    <w:abstractNumId w:val="68"/>
  </w:num>
  <w:num w:numId="62">
    <w:abstractNumId w:val="53"/>
  </w:num>
  <w:num w:numId="63">
    <w:abstractNumId w:val="64"/>
  </w:num>
  <w:num w:numId="64">
    <w:abstractNumId w:val="23"/>
  </w:num>
  <w:num w:numId="65">
    <w:abstractNumId w:val="37"/>
  </w:num>
  <w:num w:numId="66">
    <w:abstractNumId w:val="4"/>
  </w:num>
  <w:num w:numId="67">
    <w:abstractNumId w:val="27"/>
  </w:num>
  <w:num w:numId="68">
    <w:abstractNumId w:val="62"/>
  </w:num>
  <w:num w:numId="69">
    <w:abstractNumId w:val="33"/>
  </w:num>
  <w:num w:numId="70">
    <w:abstractNumId w:val="72"/>
  </w:num>
  <w:num w:numId="71">
    <w:abstractNumId w:val="18"/>
  </w:num>
  <w:num w:numId="72">
    <w:abstractNumId w:val="11"/>
  </w:num>
  <w:num w:numId="73">
    <w:abstractNumId w:val="44"/>
  </w:num>
  <w:num w:numId="74">
    <w:abstractNumId w:val="73"/>
  </w:num>
  <w:num w:numId="75">
    <w:abstractNumId w:val="49"/>
  </w:num>
  <w:num w:numId="76">
    <w:abstractNumId w:val="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6FA"/>
    <w:rsid w:val="00001D58"/>
    <w:rsid w:val="00011A92"/>
    <w:rsid w:val="00013F49"/>
    <w:rsid w:val="00031788"/>
    <w:rsid w:val="00031A71"/>
    <w:rsid w:val="000633CE"/>
    <w:rsid w:val="00066E25"/>
    <w:rsid w:val="00071290"/>
    <w:rsid w:val="00075291"/>
    <w:rsid w:val="00084A64"/>
    <w:rsid w:val="00091E70"/>
    <w:rsid w:val="00097679"/>
    <w:rsid w:val="000A5941"/>
    <w:rsid w:val="000B0FF8"/>
    <w:rsid w:val="000B739C"/>
    <w:rsid w:val="000B7658"/>
    <w:rsid w:val="000C1CB1"/>
    <w:rsid w:val="000D0523"/>
    <w:rsid w:val="000D2EC2"/>
    <w:rsid w:val="000D4C60"/>
    <w:rsid w:val="000D7741"/>
    <w:rsid w:val="000E0DDB"/>
    <w:rsid w:val="000F46E9"/>
    <w:rsid w:val="001020B4"/>
    <w:rsid w:val="0011624D"/>
    <w:rsid w:val="00122C15"/>
    <w:rsid w:val="001249FE"/>
    <w:rsid w:val="00137A13"/>
    <w:rsid w:val="00143FC7"/>
    <w:rsid w:val="00145A2F"/>
    <w:rsid w:val="0015067C"/>
    <w:rsid w:val="00154438"/>
    <w:rsid w:val="00166CF3"/>
    <w:rsid w:val="001706C8"/>
    <w:rsid w:val="001738D2"/>
    <w:rsid w:val="001849E3"/>
    <w:rsid w:val="00196F11"/>
    <w:rsid w:val="001A239B"/>
    <w:rsid w:val="001A3B2D"/>
    <w:rsid w:val="001B581C"/>
    <w:rsid w:val="001C0560"/>
    <w:rsid w:val="001D46A5"/>
    <w:rsid w:val="001D7964"/>
    <w:rsid w:val="001D7A36"/>
    <w:rsid w:val="001E481E"/>
    <w:rsid w:val="001F446E"/>
    <w:rsid w:val="00206736"/>
    <w:rsid w:val="00212534"/>
    <w:rsid w:val="00221B00"/>
    <w:rsid w:val="0022282D"/>
    <w:rsid w:val="00223258"/>
    <w:rsid w:val="002264A9"/>
    <w:rsid w:val="0024275E"/>
    <w:rsid w:val="00244AD7"/>
    <w:rsid w:val="002528F0"/>
    <w:rsid w:val="0025583A"/>
    <w:rsid w:val="00282A09"/>
    <w:rsid w:val="002857C8"/>
    <w:rsid w:val="00286C2A"/>
    <w:rsid w:val="00291533"/>
    <w:rsid w:val="00293289"/>
    <w:rsid w:val="002962B0"/>
    <w:rsid w:val="00296AE6"/>
    <w:rsid w:val="002A4E37"/>
    <w:rsid w:val="002A72EF"/>
    <w:rsid w:val="002B5954"/>
    <w:rsid w:val="002B7694"/>
    <w:rsid w:val="002C44BB"/>
    <w:rsid w:val="002D229C"/>
    <w:rsid w:val="002D5B12"/>
    <w:rsid w:val="002D5CA3"/>
    <w:rsid w:val="002E3D1F"/>
    <w:rsid w:val="002E5B02"/>
    <w:rsid w:val="002E71E1"/>
    <w:rsid w:val="002F2FC2"/>
    <w:rsid w:val="002F4A08"/>
    <w:rsid w:val="0030049D"/>
    <w:rsid w:val="0030112A"/>
    <w:rsid w:val="0030125B"/>
    <w:rsid w:val="003033D6"/>
    <w:rsid w:val="003056FC"/>
    <w:rsid w:val="003161D9"/>
    <w:rsid w:val="00320B08"/>
    <w:rsid w:val="00326D85"/>
    <w:rsid w:val="00327441"/>
    <w:rsid w:val="0034308D"/>
    <w:rsid w:val="003464A5"/>
    <w:rsid w:val="0035676A"/>
    <w:rsid w:val="00365CDE"/>
    <w:rsid w:val="003702B0"/>
    <w:rsid w:val="003754D1"/>
    <w:rsid w:val="003759E2"/>
    <w:rsid w:val="0039541F"/>
    <w:rsid w:val="003A6C89"/>
    <w:rsid w:val="003A6E40"/>
    <w:rsid w:val="003D00A8"/>
    <w:rsid w:val="003D54CE"/>
    <w:rsid w:val="003D6BB6"/>
    <w:rsid w:val="003D7997"/>
    <w:rsid w:val="003E0664"/>
    <w:rsid w:val="0040711F"/>
    <w:rsid w:val="00414375"/>
    <w:rsid w:val="00416515"/>
    <w:rsid w:val="00421731"/>
    <w:rsid w:val="004464C0"/>
    <w:rsid w:val="00452F32"/>
    <w:rsid w:val="0045341E"/>
    <w:rsid w:val="00456D8F"/>
    <w:rsid w:val="00460F8E"/>
    <w:rsid w:val="004621B9"/>
    <w:rsid w:val="00465129"/>
    <w:rsid w:val="0046778C"/>
    <w:rsid w:val="00474871"/>
    <w:rsid w:val="0047617A"/>
    <w:rsid w:val="00476D7E"/>
    <w:rsid w:val="00491CD2"/>
    <w:rsid w:val="004938AE"/>
    <w:rsid w:val="00495E77"/>
    <w:rsid w:val="004961D4"/>
    <w:rsid w:val="004B08BB"/>
    <w:rsid w:val="004B46EA"/>
    <w:rsid w:val="004D1445"/>
    <w:rsid w:val="004D45CE"/>
    <w:rsid w:val="004D6320"/>
    <w:rsid w:val="004E3F71"/>
    <w:rsid w:val="004E6F49"/>
    <w:rsid w:val="004F2D95"/>
    <w:rsid w:val="004F3383"/>
    <w:rsid w:val="004F3EF0"/>
    <w:rsid w:val="004F582A"/>
    <w:rsid w:val="00505242"/>
    <w:rsid w:val="005063CA"/>
    <w:rsid w:val="005072D4"/>
    <w:rsid w:val="00507F68"/>
    <w:rsid w:val="00511401"/>
    <w:rsid w:val="00516900"/>
    <w:rsid w:val="00523119"/>
    <w:rsid w:val="00531F99"/>
    <w:rsid w:val="00533A3A"/>
    <w:rsid w:val="00533CF5"/>
    <w:rsid w:val="005359C9"/>
    <w:rsid w:val="00536D4C"/>
    <w:rsid w:val="005541DB"/>
    <w:rsid w:val="0055473C"/>
    <w:rsid w:val="00554A60"/>
    <w:rsid w:val="005569B7"/>
    <w:rsid w:val="005663CA"/>
    <w:rsid w:val="005671C8"/>
    <w:rsid w:val="00573A84"/>
    <w:rsid w:val="005802AE"/>
    <w:rsid w:val="005A1DE1"/>
    <w:rsid w:val="005A3116"/>
    <w:rsid w:val="005B2088"/>
    <w:rsid w:val="005B59BF"/>
    <w:rsid w:val="005C2B75"/>
    <w:rsid w:val="005C722A"/>
    <w:rsid w:val="005D20EB"/>
    <w:rsid w:val="005D3B97"/>
    <w:rsid w:val="005F1C8F"/>
    <w:rsid w:val="006019B2"/>
    <w:rsid w:val="00602AC3"/>
    <w:rsid w:val="00604C22"/>
    <w:rsid w:val="0060647A"/>
    <w:rsid w:val="006148E5"/>
    <w:rsid w:val="006313CC"/>
    <w:rsid w:val="006378B5"/>
    <w:rsid w:val="00637FFB"/>
    <w:rsid w:val="0065021F"/>
    <w:rsid w:val="00657541"/>
    <w:rsid w:val="00680495"/>
    <w:rsid w:val="0068360C"/>
    <w:rsid w:val="00684D28"/>
    <w:rsid w:val="00690029"/>
    <w:rsid w:val="006A221D"/>
    <w:rsid w:val="006B48B1"/>
    <w:rsid w:val="006B7264"/>
    <w:rsid w:val="006C2852"/>
    <w:rsid w:val="006C76E5"/>
    <w:rsid w:val="006D21FB"/>
    <w:rsid w:val="006E4A70"/>
    <w:rsid w:val="006F1042"/>
    <w:rsid w:val="006F4C83"/>
    <w:rsid w:val="006F6917"/>
    <w:rsid w:val="007028A0"/>
    <w:rsid w:val="007036FE"/>
    <w:rsid w:val="00714D43"/>
    <w:rsid w:val="0072569C"/>
    <w:rsid w:val="0072768D"/>
    <w:rsid w:val="007326C2"/>
    <w:rsid w:val="00741ED7"/>
    <w:rsid w:val="0075607F"/>
    <w:rsid w:val="00763ACC"/>
    <w:rsid w:val="00765CBB"/>
    <w:rsid w:val="00770490"/>
    <w:rsid w:val="0077741B"/>
    <w:rsid w:val="00784AFD"/>
    <w:rsid w:val="007868C6"/>
    <w:rsid w:val="00790177"/>
    <w:rsid w:val="00794F55"/>
    <w:rsid w:val="007966B2"/>
    <w:rsid w:val="007A1355"/>
    <w:rsid w:val="007A4C05"/>
    <w:rsid w:val="007D0AB6"/>
    <w:rsid w:val="007D34A7"/>
    <w:rsid w:val="007D395F"/>
    <w:rsid w:val="007E1279"/>
    <w:rsid w:val="007E7B33"/>
    <w:rsid w:val="007F7570"/>
    <w:rsid w:val="00804FD6"/>
    <w:rsid w:val="008167F1"/>
    <w:rsid w:val="00820EF2"/>
    <w:rsid w:val="00821673"/>
    <w:rsid w:val="0083738F"/>
    <w:rsid w:val="00847979"/>
    <w:rsid w:val="0085161D"/>
    <w:rsid w:val="00851D45"/>
    <w:rsid w:val="008603F1"/>
    <w:rsid w:val="00862C8E"/>
    <w:rsid w:val="0086790B"/>
    <w:rsid w:val="00872501"/>
    <w:rsid w:val="008834EE"/>
    <w:rsid w:val="00893C25"/>
    <w:rsid w:val="00894950"/>
    <w:rsid w:val="008B612B"/>
    <w:rsid w:val="008B63B5"/>
    <w:rsid w:val="008B7F52"/>
    <w:rsid w:val="008B7FE7"/>
    <w:rsid w:val="008C683E"/>
    <w:rsid w:val="008C6DF5"/>
    <w:rsid w:val="008D5963"/>
    <w:rsid w:val="008E15FB"/>
    <w:rsid w:val="008E2102"/>
    <w:rsid w:val="008E5EC1"/>
    <w:rsid w:val="008E7248"/>
    <w:rsid w:val="008E7604"/>
    <w:rsid w:val="008F517A"/>
    <w:rsid w:val="00903A4B"/>
    <w:rsid w:val="00903DC0"/>
    <w:rsid w:val="009212DF"/>
    <w:rsid w:val="009326C0"/>
    <w:rsid w:val="00936936"/>
    <w:rsid w:val="00940F9C"/>
    <w:rsid w:val="00942240"/>
    <w:rsid w:val="009539D1"/>
    <w:rsid w:val="00953E9A"/>
    <w:rsid w:val="00967FBF"/>
    <w:rsid w:val="00977AF2"/>
    <w:rsid w:val="00982860"/>
    <w:rsid w:val="00984B3F"/>
    <w:rsid w:val="00985D39"/>
    <w:rsid w:val="00991ABC"/>
    <w:rsid w:val="00992175"/>
    <w:rsid w:val="0099442B"/>
    <w:rsid w:val="009962CD"/>
    <w:rsid w:val="00996857"/>
    <w:rsid w:val="009B3368"/>
    <w:rsid w:val="009C4DFB"/>
    <w:rsid w:val="009D1380"/>
    <w:rsid w:val="009D526A"/>
    <w:rsid w:val="009D635F"/>
    <w:rsid w:val="009E7F9F"/>
    <w:rsid w:val="009F0A6B"/>
    <w:rsid w:val="009F366A"/>
    <w:rsid w:val="009F3C14"/>
    <w:rsid w:val="009F42CE"/>
    <w:rsid w:val="00A0012C"/>
    <w:rsid w:val="00A05ED4"/>
    <w:rsid w:val="00A06148"/>
    <w:rsid w:val="00A07BB2"/>
    <w:rsid w:val="00A12061"/>
    <w:rsid w:val="00A146C9"/>
    <w:rsid w:val="00A261B5"/>
    <w:rsid w:val="00A34487"/>
    <w:rsid w:val="00A366CF"/>
    <w:rsid w:val="00A87144"/>
    <w:rsid w:val="00A94C9F"/>
    <w:rsid w:val="00AB0EFF"/>
    <w:rsid w:val="00AB7AB1"/>
    <w:rsid w:val="00AD1E79"/>
    <w:rsid w:val="00AE17AA"/>
    <w:rsid w:val="00AE2B93"/>
    <w:rsid w:val="00AE336F"/>
    <w:rsid w:val="00AE5232"/>
    <w:rsid w:val="00AF7879"/>
    <w:rsid w:val="00B07F2A"/>
    <w:rsid w:val="00B1479B"/>
    <w:rsid w:val="00B1480D"/>
    <w:rsid w:val="00B14CAF"/>
    <w:rsid w:val="00B252B7"/>
    <w:rsid w:val="00B25626"/>
    <w:rsid w:val="00B27B1C"/>
    <w:rsid w:val="00B3218D"/>
    <w:rsid w:val="00B354FA"/>
    <w:rsid w:val="00B451F6"/>
    <w:rsid w:val="00B463A9"/>
    <w:rsid w:val="00B66BEB"/>
    <w:rsid w:val="00B81F6A"/>
    <w:rsid w:val="00B826FA"/>
    <w:rsid w:val="00B879DC"/>
    <w:rsid w:val="00B97FF7"/>
    <w:rsid w:val="00BA6B07"/>
    <w:rsid w:val="00BB225F"/>
    <w:rsid w:val="00BC6B7E"/>
    <w:rsid w:val="00BC7ECD"/>
    <w:rsid w:val="00BD7260"/>
    <w:rsid w:val="00BF28B7"/>
    <w:rsid w:val="00BF5436"/>
    <w:rsid w:val="00C01D1C"/>
    <w:rsid w:val="00C04E07"/>
    <w:rsid w:val="00C059D6"/>
    <w:rsid w:val="00C12060"/>
    <w:rsid w:val="00C15520"/>
    <w:rsid w:val="00C558FB"/>
    <w:rsid w:val="00C56E51"/>
    <w:rsid w:val="00C5748D"/>
    <w:rsid w:val="00C67786"/>
    <w:rsid w:val="00C8173B"/>
    <w:rsid w:val="00C81CE0"/>
    <w:rsid w:val="00C92D72"/>
    <w:rsid w:val="00CA05F6"/>
    <w:rsid w:val="00CA2712"/>
    <w:rsid w:val="00CB36E8"/>
    <w:rsid w:val="00CC3287"/>
    <w:rsid w:val="00CD5D1A"/>
    <w:rsid w:val="00CD6DF3"/>
    <w:rsid w:val="00CE429E"/>
    <w:rsid w:val="00CE5AC0"/>
    <w:rsid w:val="00CF3727"/>
    <w:rsid w:val="00CF3BF2"/>
    <w:rsid w:val="00CF71B8"/>
    <w:rsid w:val="00D0309A"/>
    <w:rsid w:val="00D05E5A"/>
    <w:rsid w:val="00D13A2F"/>
    <w:rsid w:val="00D149F9"/>
    <w:rsid w:val="00D22CA4"/>
    <w:rsid w:val="00D25CB8"/>
    <w:rsid w:val="00D260F9"/>
    <w:rsid w:val="00D33D89"/>
    <w:rsid w:val="00D3590A"/>
    <w:rsid w:val="00D437C0"/>
    <w:rsid w:val="00D54D9C"/>
    <w:rsid w:val="00D65D9D"/>
    <w:rsid w:val="00D70980"/>
    <w:rsid w:val="00D70AF8"/>
    <w:rsid w:val="00D71A36"/>
    <w:rsid w:val="00D85B2C"/>
    <w:rsid w:val="00D918A7"/>
    <w:rsid w:val="00D957D4"/>
    <w:rsid w:val="00DA11B3"/>
    <w:rsid w:val="00DA4037"/>
    <w:rsid w:val="00DA5537"/>
    <w:rsid w:val="00DB6C25"/>
    <w:rsid w:val="00DC1D71"/>
    <w:rsid w:val="00DC2734"/>
    <w:rsid w:val="00DE2629"/>
    <w:rsid w:val="00DE4979"/>
    <w:rsid w:val="00DF0057"/>
    <w:rsid w:val="00E03AC4"/>
    <w:rsid w:val="00E05339"/>
    <w:rsid w:val="00E07D18"/>
    <w:rsid w:val="00E175BE"/>
    <w:rsid w:val="00E23AD7"/>
    <w:rsid w:val="00E30832"/>
    <w:rsid w:val="00E35E12"/>
    <w:rsid w:val="00E479DC"/>
    <w:rsid w:val="00E47AD8"/>
    <w:rsid w:val="00E55065"/>
    <w:rsid w:val="00E631C3"/>
    <w:rsid w:val="00E70E40"/>
    <w:rsid w:val="00E739C2"/>
    <w:rsid w:val="00E90085"/>
    <w:rsid w:val="00EA5F07"/>
    <w:rsid w:val="00EB4D3D"/>
    <w:rsid w:val="00EC2D0F"/>
    <w:rsid w:val="00ED335A"/>
    <w:rsid w:val="00ED5928"/>
    <w:rsid w:val="00ED7407"/>
    <w:rsid w:val="00EE6B2A"/>
    <w:rsid w:val="00F02071"/>
    <w:rsid w:val="00F07B14"/>
    <w:rsid w:val="00F35589"/>
    <w:rsid w:val="00F50DA7"/>
    <w:rsid w:val="00F622FE"/>
    <w:rsid w:val="00F64062"/>
    <w:rsid w:val="00F739BB"/>
    <w:rsid w:val="00F824AA"/>
    <w:rsid w:val="00F843A8"/>
    <w:rsid w:val="00F93193"/>
    <w:rsid w:val="00F9435E"/>
    <w:rsid w:val="00FA3510"/>
    <w:rsid w:val="00FB3DCF"/>
    <w:rsid w:val="00FB6826"/>
    <w:rsid w:val="00FB71E2"/>
    <w:rsid w:val="00FC4F4F"/>
    <w:rsid w:val="00FC6C1C"/>
    <w:rsid w:val="00FD3D5B"/>
    <w:rsid w:val="00FD40B1"/>
    <w:rsid w:val="00FE5E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69C00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26FA"/>
    <w:pPr>
      <w:spacing w:before="240" w:after="120"/>
    </w:pPr>
    <w:rPr>
      <w:rFonts w:ascii="Helvetica" w:eastAsia="MS Mincho" w:hAnsi="Helvetica" w:cs="Arial"/>
      <w:sz w:val="28"/>
      <w:szCs w:val="20"/>
    </w:rPr>
  </w:style>
  <w:style w:type="paragraph" w:styleId="Heading1">
    <w:name w:val="heading 1"/>
    <w:basedOn w:val="Normal"/>
    <w:next w:val="Normal"/>
    <w:link w:val="Heading1Char"/>
    <w:autoRedefine/>
    <w:uiPriority w:val="9"/>
    <w:qFormat/>
    <w:rsid w:val="00084A64"/>
    <w:pPr>
      <w:keepNext/>
      <w:keepLines/>
      <w:numPr>
        <w:numId w:val="2"/>
      </w:numPr>
      <w:spacing w:before="720" w:after="0"/>
      <w:outlineLvl w:val="0"/>
    </w:pPr>
    <w:rPr>
      <w:rFonts w:eastAsiaTheme="majorEastAsia" w:cstheme="majorBidi"/>
      <w:bCs/>
      <w:color w:val="008000"/>
      <w:sz w:val="36"/>
      <w:szCs w:val="32"/>
    </w:rPr>
  </w:style>
  <w:style w:type="paragraph" w:styleId="Heading2">
    <w:name w:val="heading 2"/>
    <w:basedOn w:val="Normal"/>
    <w:next w:val="Normal"/>
    <w:link w:val="Heading2Char"/>
    <w:autoRedefine/>
    <w:uiPriority w:val="9"/>
    <w:unhideWhenUsed/>
    <w:qFormat/>
    <w:rsid w:val="00CA05F6"/>
    <w:pPr>
      <w:keepNext/>
      <w:keepLines/>
      <w:spacing w:before="480" w:after="0"/>
      <w:outlineLvl w:val="1"/>
    </w:pPr>
    <w:rPr>
      <w:rFonts w:ascii="Arial" w:eastAsiaTheme="majorEastAsia" w:hAnsi="Arial" w:cstheme="majorBidi"/>
      <w:bCs/>
      <w:color w:val="00800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097679"/>
    <w:pPr>
      <w:numPr>
        <w:numId w:val="1"/>
      </w:numPr>
    </w:pPr>
  </w:style>
  <w:style w:type="paragraph" w:styleId="TOC1">
    <w:name w:val="toc 1"/>
    <w:basedOn w:val="Normal"/>
    <w:next w:val="Normal"/>
    <w:autoRedefine/>
    <w:uiPriority w:val="39"/>
    <w:unhideWhenUsed/>
    <w:qFormat/>
    <w:rsid w:val="00D22CA4"/>
    <w:pPr>
      <w:tabs>
        <w:tab w:val="left" w:pos="720"/>
        <w:tab w:val="left" w:pos="1080"/>
        <w:tab w:val="left" w:pos="1141"/>
        <w:tab w:val="right" w:leader="dot" w:pos="8640"/>
      </w:tabs>
      <w:spacing w:before="60" w:after="60"/>
    </w:pPr>
    <w:rPr>
      <w:noProof/>
      <w:color w:val="404040" w:themeColor="text1" w:themeTint="BF"/>
      <w:sz w:val="26"/>
    </w:rPr>
  </w:style>
  <w:style w:type="paragraph" w:styleId="TOC2">
    <w:name w:val="toc 2"/>
    <w:basedOn w:val="Normal"/>
    <w:next w:val="Normal"/>
    <w:autoRedefine/>
    <w:uiPriority w:val="39"/>
    <w:unhideWhenUsed/>
    <w:rsid w:val="00097679"/>
    <w:pPr>
      <w:tabs>
        <w:tab w:val="left" w:pos="1680"/>
        <w:tab w:val="right" w:leader="dot" w:pos="10070"/>
      </w:tabs>
      <w:ind w:left="1080"/>
    </w:pPr>
    <w:rPr>
      <w:rFonts w:ascii="Arial" w:hAnsi="Arial"/>
      <w:color w:val="595959"/>
      <w:szCs w:val="22"/>
    </w:rPr>
  </w:style>
  <w:style w:type="paragraph" w:styleId="TOC3">
    <w:name w:val="toc 3"/>
    <w:basedOn w:val="Normal"/>
    <w:next w:val="Normal"/>
    <w:autoRedefine/>
    <w:uiPriority w:val="39"/>
    <w:unhideWhenUsed/>
    <w:rsid w:val="00097679"/>
    <w:pPr>
      <w:ind w:left="1440"/>
    </w:pPr>
    <w:rPr>
      <w:rFonts w:ascii="Arial" w:hAnsi="Arial"/>
      <w:szCs w:val="22"/>
    </w:rPr>
  </w:style>
  <w:style w:type="paragraph" w:styleId="Header">
    <w:name w:val="header"/>
    <w:basedOn w:val="Normal"/>
    <w:link w:val="HeaderChar"/>
    <w:uiPriority w:val="99"/>
    <w:unhideWhenUsed/>
    <w:rsid w:val="00B826FA"/>
    <w:pPr>
      <w:tabs>
        <w:tab w:val="center" w:pos="4320"/>
        <w:tab w:val="right" w:pos="8640"/>
      </w:tabs>
    </w:pPr>
  </w:style>
  <w:style w:type="character" w:customStyle="1" w:styleId="HeaderChar">
    <w:name w:val="Header Char"/>
    <w:basedOn w:val="DefaultParagraphFont"/>
    <w:link w:val="Header"/>
    <w:uiPriority w:val="99"/>
    <w:rsid w:val="00B826FA"/>
  </w:style>
  <w:style w:type="paragraph" w:styleId="Footer">
    <w:name w:val="footer"/>
    <w:basedOn w:val="Normal"/>
    <w:link w:val="FooterChar"/>
    <w:uiPriority w:val="99"/>
    <w:unhideWhenUsed/>
    <w:rsid w:val="00B826FA"/>
    <w:pPr>
      <w:tabs>
        <w:tab w:val="center" w:pos="4320"/>
        <w:tab w:val="right" w:pos="8640"/>
      </w:tabs>
    </w:pPr>
  </w:style>
  <w:style w:type="character" w:customStyle="1" w:styleId="FooterChar">
    <w:name w:val="Footer Char"/>
    <w:basedOn w:val="DefaultParagraphFont"/>
    <w:link w:val="Footer"/>
    <w:uiPriority w:val="99"/>
    <w:rsid w:val="00B826FA"/>
  </w:style>
  <w:style w:type="paragraph" w:styleId="BalloonText">
    <w:name w:val="Balloon Text"/>
    <w:basedOn w:val="Normal"/>
    <w:link w:val="BalloonTextChar"/>
    <w:uiPriority w:val="99"/>
    <w:semiHidden/>
    <w:unhideWhenUsed/>
    <w:rsid w:val="00B826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26FA"/>
    <w:rPr>
      <w:rFonts w:ascii="Lucida Grande" w:hAnsi="Lucida Grande" w:cs="Lucida Grande"/>
      <w:sz w:val="18"/>
      <w:szCs w:val="18"/>
    </w:rPr>
  </w:style>
  <w:style w:type="character" w:styleId="PageNumber">
    <w:name w:val="page number"/>
    <w:basedOn w:val="DefaultParagraphFont"/>
    <w:uiPriority w:val="99"/>
    <w:semiHidden/>
    <w:unhideWhenUsed/>
    <w:rsid w:val="00B826FA"/>
  </w:style>
  <w:style w:type="paragraph" w:styleId="Title">
    <w:name w:val="Title"/>
    <w:basedOn w:val="Normal"/>
    <w:next w:val="Normal"/>
    <w:link w:val="TitleChar"/>
    <w:uiPriority w:val="10"/>
    <w:qFormat/>
    <w:rsid w:val="00B826FA"/>
    <w:pPr>
      <w:spacing w:before="0" w:after="300"/>
      <w:contextualSpacing/>
      <w:jc w:val="center"/>
    </w:pPr>
    <w:rPr>
      <w:rFonts w:ascii="Cambria" w:eastAsia="MS Gothic" w:hAnsi="Cambria"/>
      <w:color w:val="69BE28"/>
      <w:spacing w:val="5"/>
      <w:kern w:val="28"/>
      <w:sz w:val="52"/>
      <w:szCs w:val="52"/>
    </w:rPr>
  </w:style>
  <w:style w:type="character" w:customStyle="1" w:styleId="TitleChar">
    <w:name w:val="Title Char"/>
    <w:basedOn w:val="DefaultParagraphFont"/>
    <w:link w:val="Title"/>
    <w:uiPriority w:val="10"/>
    <w:rsid w:val="00B826FA"/>
    <w:rPr>
      <w:rFonts w:ascii="Cambria" w:eastAsia="MS Gothic" w:hAnsi="Cambria" w:cs="Arial"/>
      <w:color w:val="69BE28"/>
      <w:spacing w:val="5"/>
      <w:kern w:val="28"/>
      <w:sz w:val="52"/>
      <w:szCs w:val="52"/>
    </w:rPr>
  </w:style>
  <w:style w:type="character" w:customStyle="1" w:styleId="Heading1Char">
    <w:name w:val="Heading 1 Char"/>
    <w:basedOn w:val="DefaultParagraphFont"/>
    <w:link w:val="Heading1"/>
    <w:uiPriority w:val="9"/>
    <w:rsid w:val="00084A64"/>
    <w:rPr>
      <w:rFonts w:ascii="Helvetica" w:eastAsiaTheme="majorEastAsia" w:hAnsi="Helvetica" w:cstheme="majorBidi"/>
      <w:bCs/>
      <w:color w:val="008000"/>
      <w:sz w:val="36"/>
      <w:szCs w:val="32"/>
    </w:rPr>
  </w:style>
  <w:style w:type="character" w:customStyle="1" w:styleId="Heading2Char">
    <w:name w:val="Heading 2 Char"/>
    <w:basedOn w:val="DefaultParagraphFont"/>
    <w:link w:val="Heading2"/>
    <w:uiPriority w:val="9"/>
    <w:rsid w:val="00CA05F6"/>
    <w:rPr>
      <w:rFonts w:ascii="Arial" w:eastAsiaTheme="majorEastAsia" w:hAnsi="Arial" w:cstheme="majorBidi"/>
      <w:bCs/>
      <w:color w:val="008000"/>
      <w:sz w:val="32"/>
      <w:szCs w:val="26"/>
    </w:rPr>
  </w:style>
  <w:style w:type="paragraph" w:styleId="ListParagraph">
    <w:name w:val="List Paragraph"/>
    <w:basedOn w:val="Normal"/>
    <w:uiPriority w:val="34"/>
    <w:qFormat/>
    <w:rsid w:val="006C76E5"/>
    <w:pPr>
      <w:ind w:left="720"/>
      <w:contextualSpacing/>
    </w:pPr>
    <w:rPr>
      <w:rFonts w:ascii="Arial" w:hAnsi="Arial"/>
      <w:color w:val="404040" w:themeColor="text1" w:themeTint="BF"/>
    </w:rPr>
  </w:style>
  <w:style w:type="numbering" w:styleId="111111">
    <w:name w:val="Outline List 2"/>
    <w:basedOn w:val="NoList"/>
    <w:uiPriority w:val="99"/>
    <w:semiHidden/>
    <w:unhideWhenUsed/>
    <w:rsid w:val="006C76E5"/>
    <w:pPr>
      <w:numPr>
        <w:numId w:val="3"/>
      </w:numPr>
    </w:pPr>
  </w:style>
  <w:style w:type="table" w:styleId="TableGrid">
    <w:name w:val="Table Grid"/>
    <w:basedOn w:val="TableNormal"/>
    <w:uiPriority w:val="59"/>
    <w:rsid w:val="007036FE"/>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036FE"/>
    <w:pPr>
      <w:spacing w:before="0" w:after="200"/>
    </w:pPr>
    <w:rPr>
      <w:b/>
      <w:bCs/>
      <w:color w:val="4F81BD" w:themeColor="accent1"/>
      <w:sz w:val="18"/>
      <w:szCs w:val="18"/>
    </w:rPr>
  </w:style>
  <w:style w:type="paragraph" w:styleId="TOC4">
    <w:name w:val="toc 4"/>
    <w:basedOn w:val="Normal"/>
    <w:next w:val="Normal"/>
    <w:autoRedefine/>
    <w:uiPriority w:val="39"/>
    <w:unhideWhenUsed/>
    <w:rsid w:val="00C558FB"/>
    <w:pPr>
      <w:ind w:left="840"/>
    </w:pPr>
  </w:style>
  <w:style w:type="paragraph" w:styleId="TOC5">
    <w:name w:val="toc 5"/>
    <w:basedOn w:val="Normal"/>
    <w:next w:val="Normal"/>
    <w:autoRedefine/>
    <w:uiPriority w:val="39"/>
    <w:unhideWhenUsed/>
    <w:rsid w:val="00C558FB"/>
    <w:pPr>
      <w:ind w:left="1120"/>
    </w:pPr>
  </w:style>
  <w:style w:type="paragraph" w:styleId="TOC6">
    <w:name w:val="toc 6"/>
    <w:basedOn w:val="Normal"/>
    <w:next w:val="Normal"/>
    <w:autoRedefine/>
    <w:uiPriority w:val="39"/>
    <w:unhideWhenUsed/>
    <w:rsid w:val="00C558FB"/>
    <w:pPr>
      <w:ind w:left="1400"/>
    </w:pPr>
  </w:style>
  <w:style w:type="paragraph" w:styleId="TOC7">
    <w:name w:val="toc 7"/>
    <w:basedOn w:val="Normal"/>
    <w:next w:val="Normal"/>
    <w:autoRedefine/>
    <w:uiPriority w:val="39"/>
    <w:unhideWhenUsed/>
    <w:rsid w:val="00C558FB"/>
    <w:pPr>
      <w:ind w:left="1680"/>
    </w:pPr>
  </w:style>
  <w:style w:type="paragraph" w:styleId="TOC8">
    <w:name w:val="toc 8"/>
    <w:basedOn w:val="Normal"/>
    <w:next w:val="Normal"/>
    <w:autoRedefine/>
    <w:uiPriority w:val="39"/>
    <w:unhideWhenUsed/>
    <w:rsid w:val="00C558FB"/>
    <w:pPr>
      <w:ind w:left="1960"/>
    </w:pPr>
  </w:style>
  <w:style w:type="paragraph" w:styleId="TOC9">
    <w:name w:val="toc 9"/>
    <w:basedOn w:val="Normal"/>
    <w:next w:val="Normal"/>
    <w:autoRedefine/>
    <w:uiPriority w:val="39"/>
    <w:unhideWhenUsed/>
    <w:rsid w:val="00C558FB"/>
    <w:pPr>
      <w:ind w:left="2240"/>
    </w:pPr>
  </w:style>
  <w:style w:type="character" w:styleId="Hyperlink">
    <w:name w:val="Hyperlink"/>
    <w:basedOn w:val="DefaultParagraphFont"/>
    <w:uiPriority w:val="99"/>
    <w:unhideWhenUsed/>
    <w:rsid w:val="00D13A2F"/>
    <w:rPr>
      <w:color w:val="0000FF" w:themeColor="hyperlink"/>
      <w:u w:val="single"/>
    </w:rPr>
  </w:style>
  <w:style w:type="character" w:styleId="Strong">
    <w:name w:val="Strong"/>
    <w:basedOn w:val="DefaultParagraphFont"/>
    <w:uiPriority w:val="22"/>
    <w:qFormat/>
    <w:rsid w:val="008B7F52"/>
    <w:rPr>
      <w:b/>
      <w:bCs/>
    </w:rPr>
  </w:style>
  <w:style w:type="paragraph" w:styleId="NormalWeb">
    <w:name w:val="Normal (Web)"/>
    <w:basedOn w:val="Normal"/>
    <w:uiPriority w:val="99"/>
    <w:semiHidden/>
    <w:unhideWhenUsed/>
    <w:rsid w:val="008B7F52"/>
    <w:pPr>
      <w:spacing w:before="100" w:beforeAutospacing="1" w:after="100" w:afterAutospacing="1"/>
    </w:pPr>
    <w:rPr>
      <w:rFonts w:ascii="Times" w:eastAsiaTheme="minorEastAsia" w:hAnsi="Times" w:cs="Times New Roman"/>
      <w:sz w:val="20"/>
    </w:rPr>
  </w:style>
  <w:style w:type="character" w:styleId="Emphasis">
    <w:name w:val="Emphasis"/>
    <w:basedOn w:val="DefaultParagraphFont"/>
    <w:uiPriority w:val="20"/>
    <w:qFormat/>
    <w:rsid w:val="009326C0"/>
    <w:rPr>
      <w:i/>
      <w:iCs/>
    </w:rPr>
  </w:style>
  <w:style w:type="paragraph" w:customStyle="1" w:styleId="TableTop">
    <w:name w:val="Table Top"/>
    <w:basedOn w:val="Normal"/>
    <w:autoRedefine/>
    <w:rsid w:val="00A05ED4"/>
    <w:pPr>
      <w:spacing w:before="60" w:after="60"/>
      <w:jc w:val="center"/>
    </w:pPr>
    <w:rPr>
      <w:rFonts w:ascii="Verdana" w:eastAsia="Times New Roman" w:hAnsi="Verdana"/>
      <w:b/>
      <w:sz w:val="20"/>
    </w:rPr>
  </w:style>
  <w:style w:type="paragraph" w:customStyle="1" w:styleId="TableText">
    <w:name w:val="Table Text"/>
    <w:basedOn w:val="Normal"/>
    <w:link w:val="TableTextChar1"/>
    <w:qFormat/>
    <w:rsid w:val="00A05ED4"/>
    <w:pPr>
      <w:overflowPunct w:val="0"/>
      <w:autoSpaceDE w:val="0"/>
      <w:autoSpaceDN w:val="0"/>
      <w:adjustRightInd w:val="0"/>
      <w:spacing w:before="60"/>
      <w:textAlignment w:val="baseline"/>
    </w:pPr>
    <w:rPr>
      <w:rFonts w:ascii="Verdana" w:eastAsia="Times New Roman" w:hAnsi="Verdana"/>
      <w:color w:val="000000"/>
      <w:sz w:val="20"/>
    </w:rPr>
  </w:style>
  <w:style w:type="character" w:customStyle="1" w:styleId="TableTextChar1">
    <w:name w:val="Table Text Char1"/>
    <w:basedOn w:val="DefaultParagraphFont"/>
    <w:link w:val="TableText"/>
    <w:locked/>
    <w:rsid w:val="00A05ED4"/>
    <w:rPr>
      <w:rFonts w:ascii="Verdana" w:eastAsia="Times New Roman" w:hAnsi="Verdana" w:cs="Arial"/>
      <w:color w:val="000000"/>
      <w:sz w:val="20"/>
      <w:szCs w:val="20"/>
    </w:rPr>
  </w:style>
  <w:style w:type="numbering" w:customStyle="1" w:styleId="Figure">
    <w:name w:val="Figure"/>
    <w:basedOn w:val="NoList"/>
    <w:uiPriority w:val="99"/>
    <w:rsid w:val="00A05ED4"/>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6218">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sChild>
        <w:div w:id="1442841273">
          <w:marLeft w:val="0"/>
          <w:marRight w:val="0"/>
          <w:marTop w:val="0"/>
          <w:marBottom w:val="0"/>
          <w:divBdr>
            <w:top w:val="none" w:sz="0" w:space="0" w:color="auto"/>
            <w:left w:val="none" w:sz="0" w:space="0" w:color="auto"/>
            <w:bottom w:val="none" w:sz="0" w:space="0" w:color="auto"/>
            <w:right w:val="none" w:sz="0" w:space="0" w:color="auto"/>
          </w:divBdr>
        </w:div>
      </w:divsChild>
    </w:div>
    <w:div w:id="233667102">
      <w:bodyDiv w:val="1"/>
      <w:marLeft w:val="0"/>
      <w:marRight w:val="0"/>
      <w:marTop w:val="0"/>
      <w:marBottom w:val="0"/>
      <w:divBdr>
        <w:top w:val="none" w:sz="0" w:space="0" w:color="auto"/>
        <w:left w:val="none" w:sz="0" w:space="0" w:color="auto"/>
        <w:bottom w:val="none" w:sz="0" w:space="0" w:color="auto"/>
        <w:right w:val="none" w:sz="0" w:space="0" w:color="auto"/>
      </w:divBdr>
    </w:div>
    <w:div w:id="522977726">
      <w:bodyDiv w:val="1"/>
      <w:marLeft w:val="0"/>
      <w:marRight w:val="0"/>
      <w:marTop w:val="0"/>
      <w:marBottom w:val="0"/>
      <w:divBdr>
        <w:top w:val="none" w:sz="0" w:space="0" w:color="auto"/>
        <w:left w:val="none" w:sz="0" w:space="0" w:color="auto"/>
        <w:bottom w:val="none" w:sz="0" w:space="0" w:color="auto"/>
        <w:right w:val="none" w:sz="0" w:space="0" w:color="auto"/>
      </w:divBdr>
      <w:divsChild>
        <w:div w:id="1890991841">
          <w:marLeft w:val="0"/>
          <w:marRight w:val="0"/>
          <w:marTop w:val="0"/>
          <w:marBottom w:val="0"/>
          <w:divBdr>
            <w:top w:val="none" w:sz="0" w:space="0" w:color="auto"/>
            <w:left w:val="none" w:sz="0" w:space="0" w:color="auto"/>
            <w:bottom w:val="none" w:sz="0" w:space="0" w:color="auto"/>
            <w:right w:val="none" w:sz="0" w:space="0" w:color="auto"/>
          </w:divBdr>
        </w:div>
        <w:div w:id="1305618809">
          <w:marLeft w:val="0"/>
          <w:marRight w:val="0"/>
          <w:marTop w:val="0"/>
          <w:marBottom w:val="0"/>
          <w:divBdr>
            <w:top w:val="none" w:sz="0" w:space="0" w:color="auto"/>
            <w:left w:val="none" w:sz="0" w:space="0" w:color="auto"/>
            <w:bottom w:val="none" w:sz="0" w:space="0" w:color="auto"/>
            <w:right w:val="none" w:sz="0" w:space="0" w:color="auto"/>
          </w:divBdr>
        </w:div>
        <w:div w:id="343367526">
          <w:marLeft w:val="0"/>
          <w:marRight w:val="0"/>
          <w:marTop w:val="0"/>
          <w:marBottom w:val="0"/>
          <w:divBdr>
            <w:top w:val="none" w:sz="0" w:space="0" w:color="auto"/>
            <w:left w:val="none" w:sz="0" w:space="0" w:color="auto"/>
            <w:bottom w:val="none" w:sz="0" w:space="0" w:color="auto"/>
            <w:right w:val="none" w:sz="0" w:space="0" w:color="auto"/>
          </w:divBdr>
        </w:div>
        <w:div w:id="1857622415">
          <w:marLeft w:val="0"/>
          <w:marRight w:val="0"/>
          <w:marTop w:val="0"/>
          <w:marBottom w:val="0"/>
          <w:divBdr>
            <w:top w:val="none" w:sz="0" w:space="0" w:color="auto"/>
            <w:left w:val="none" w:sz="0" w:space="0" w:color="auto"/>
            <w:bottom w:val="none" w:sz="0" w:space="0" w:color="auto"/>
            <w:right w:val="none" w:sz="0" w:space="0" w:color="auto"/>
          </w:divBdr>
        </w:div>
        <w:div w:id="882866057">
          <w:marLeft w:val="0"/>
          <w:marRight w:val="0"/>
          <w:marTop w:val="0"/>
          <w:marBottom w:val="0"/>
          <w:divBdr>
            <w:top w:val="none" w:sz="0" w:space="0" w:color="auto"/>
            <w:left w:val="none" w:sz="0" w:space="0" w:color="auto"/>
            <w:bottom w:val="none" w:sz="0" w:space="0" w:color="auto"/>
            <w:right w:val="none" w:sz="0" w:space="0" w:color="auto"/>
          </w:divBdr>
        </w:div>
        <w:div w:id="1726492761">
          <w:marLeft w:val="0"/>
          <w:marRight w:val="0"/>
          <w:marTop w:val="0"/>
          <w:marBottom w:val="0"/>
          <w:divBdr>
            <w:top w:val="none" w:sz="0" w:space="0" w:color="auto"/>
            <w:left w:val="none" w:sz="0" w:space="0" w:color="auto"/>
            <w:bottom w:val="none" w:sz="0" w:space="0" w:color="auto"/>
            <w:right w:val="none" w:sz="0" w:space="0" w:color="auto"/>
          </w:divBdr>
        </w:div>
        <w:div w:id="1429737407">
          <w:marLeft w:val="0"/>
          <w:marRight w:val="0"/>
          <w:marTop w:val="0"/>
          <w:marBottom w:val="0"/>
          <w:divBdr>
            <w:top w:val="none" w:sz="0" w:space="0" w:color="auto"/>
            <w:left w:val="none" w:sz="0" w:space="0" w:color="auto"/>
            <w:bottom w:val="none" w:sz="0" w:space="0" w:color="auto"/>
            <w:right w:val="none" w:sz="0" w:space="0" w:color="auto"/>
          </w:divBdr>
        </w:div>
        <w:div w:id="831066842">
          <w:marLeft w:val="0"/>
          <w:marRight w:val="0"/>
          <w:marTop w:val="0"/>
          <w:marBottom w:val="0"/>
          <w:divBdr>
            <w:top w:val="none" w:sz="0" w:space="0" w:color="auto"/>
            <w:left w:val="none" w:sz="0" w:space="0" w:color="auto"/>
            <w:bottom w:val="none" w:sz="0" w:space="0" w:color="auto"/>
            <w:right w:val="none" w:sz="0" w:space="0" w:color="auto"/>
          </w:divBdr>
        </w:div>
        <w:div w:id="1405881554">
          <w:marLeft w:val="0"/>
          <w:marRight w:val="0"/>
          <w:marTop w:val="0"/>
          <w:marBottom w:val="0"/>
          <w:divBdr>
            <w:top w:val="none" w:sz="0" w:space="0" w:color="auto"/>
            <w:left w:val="none" w:sz="0" w:space="0" w:color="auto"/>
            <w:bottom w:val="none" w:sz="0" w:space="0" w:color="auto"/>
            <w:right w:val="none" w:sz="0" w:space="0" w:color="auto"/>
          </w:divBdr>
        </w:div>
        <w:div w:id="1551919920">
          <w:marLeft w:val="0"/>
          <w:marRight w:val="0"/>
          <w:marTop w:val="0"/>
          <w:marBottom w:val="0"/>
          <w:divBdr>
            <w:top w:val="none" w:sz="0" w:space="0" w:color="auto"/>
            <w:left w:val="none" w:sz="0" w:space="0" w:color="auto"/>
            <w:bottom w:val="none" w:sz="0" w:space="0" w:color="auto"/>
            <w:right w:val="none" w:sz="0" w:space="0" w:color="auto"/>
          </w:divBdr>
        </w:div>
        <w:div w:id="1244486563">
          <w:marLeft w:val="0"/>
          <w:marRight w:val="0"/>
          <w:marTop w:val="0"/>
          <w:marBottom w:val="0"/>
          <w:divBdr>
            <w:top w:val="none" w:sz="0" w:space="0" w:color="auto"/>
            <w:left w:val="none" w:sz="0" w:space="0" w:color="auto"/>
            <w:bottom w:val="none" w:sz="0" w:space="0" w:color="auto"/>
            <w:right w:val="none" w:sz="0" w:space="0" w:color="auto"/>
          </w:divBdr>
        </w:div>
        <w:div w:id="788163239">
          <w:marLeft w:val="0"/>
          <w:marRight w:val="0"/>
          <w:marTop w:val="0"/>
          <w:marBottom w:val="0"/>
          <w:divBdr>
            <w:top w:val="none" w:sz="0" w:space="0" w:color="auto"/>
            <w:left w:val="none" w:sz="0" w:space="0" w:color="auto"/>
            <w:bottom w:val="none" w:sz="0" w:space="0" w:color="auto"/>
            <w:right w:val="none" w:sz="0" w:space="0" w:color="auto"/>
          </w:divBdr>
        </w:div>
      </w:divsChild>
    </w:div>
    <w:div w:id="637104845">
      <w:bodyDiv w:val="1"/>
      <w:marLeft w:val="0"/>
      <w:marRight w:val="0"/>
      <w:marTop w:val="0"/>
      <w:marBottom w:val="0"/>
      <w:divBdr>
        <w:top w:val="none" w:sz="0" w:space="0" w:color="auto"/>
        <w:left w:val="none" w:sz="0" w:space="0" w:color="auto"/>
        <w:bottom w:val="none" w:sz="0" w:space="0" w:color="auto"/>
        <w:right w:val="none" w:sz="0" w:space="0" w:color="auto"/>
      </w:divBdr>
    </w:div>
    <w:div w:id="812062571">
      <w:bodyDiv w:val="1"/>
      <w:marLeft w:val="0"/>
      <w:marRight w:val="0"/>
      <w:marTop w:val="0"/>
      <w:marBottom w:val="0"/>
      <w:divBdr>
        <w:top w:val="none" w:sz="0" w:space="0" w:color="auto"/>
        <w:left w:val="none" w:sz="0" w:space="0" w:color="auto"/>
        <w:bottom w:val="none" w:sz="0" w:space="0" w:color="auto"/>
        <w:right w:val="none" w:sz="0" w:space="0" w:color="auto"/>
      </w:divBdr>
    </w:div>
    <w:div w:id="945114108">
      <w:bodyDiv w:val="1"/>
      <w:marLeft w:val="0"/>
      <w:marRight w:val="0"/>
      <w:marTop w:val="0"/>
      <w:marBottom w:val="0"/>
      <w:divBdr>
        <w:top w:val="none" w:sz="0" w:space="0" w:color="auto"/>
        <w:left w:val="none" w:sz="0" w:space="0" w:color="auto"/>
        <w:bottom w:val="none" w:sz="0" w:space="0" w:color="auto"/>
        <w:right w:val="none" w:sz="0" w:space="0" w:color="auto"/>
      </w:divBdr>
      <w:divsChild>
        <w:div w:id="2144422885">
          <w:marLeft w:val="0"/>
          <w:marRight w:val="0"/>
          <w:marTop w:val="0"/>
          <w:marBottom w:val="0"/>
          <w:divBdr>
            <w:top w:val="none" w:sz="0" w:space="0" w:color="auto"/>
            <w:left w:val="none" w:sz="0" w:space="0" w:color="auto"/>
            <w:bottom w:val="none" w:sz="0" w:space="0" w:color="auto"/>
            <w:right w:val="none" w:sz="0" w:space="0" w:color="auto"/>
          </w:divBdr>
          <w:divsChild>
            <w:div w:id="2048677207">
              <w:marLeft w:val="0"/>
              <w:marRight w:val="0"/>
              <w:marTop w:val="0"/>
              <w:marBottom w:val="0"/>
              <w:divBdr>
                <w:top w:val="none" w:sz="0" w:space="0" w:color="auto"/>
                <w:left w:val="none" w:sz="0" w:space="0" w:color="auto"/>
                <w:bottom w:val="none" w:sz="0" w:space="0" w:color="auto"/>
                <w:right w:val="none" w:sz="0" w:space="0" w:color="auto"/>
              </w:divBdr>
              <w:divsChild>
                <w:div w:id="12093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7799">
          <w:marLeft w:val="0"/>
          <w:marRight w:val="0"/>
          <w:marTop w:val="0"/>
          <w:marBottom w:val="0"/>
          <w:divBdr>
            <w:top w:val="none" w:sz="0" w:space="0" w:color="auto"/>
            <w:left w:val="none" w:sz="0" w:space="0" w:color="auto"/>
            <w:bottom w:val="none" w:sz="0" w:space="0" w:color="auto"/>
            <w:right w:val="none" w:sz="0" w:space="0" w:color="auto"/>
          </w:divBdr>
        </w:div>
        <w:div w:id="353386312">
          <w:marLeft w:val="0"/>
          <w:marRight w:val="0"/>
          <w:marTop w:val="0"/>
          <w:marBottom w:val="0"/>
          <w:divBdr>
            <w:top w:val="none" w:sz="0" w:space="0" w:color="auto"/>
            <w:left w:val="none" w:sz="0" w:space="0" w:color="auto"/>
            <w:bottom w:val="none" w:sz="0" w:space="0" w:color="auto"/>
            <w:right w:val="none" w:sz="0" w:space="0" w:color="auto"/>
          </w:divBdr>
          <w:divsChild>
            <w:div w:id="14420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5413">
      <w:bodyDiv w:val="1"/>
      <w:marLeft w:val="0"/>
      <w:marRight w:val="0"/>
      <w:marTop w:val="0"/>
      <w:marBottom w:val="0"/>
      <w:divBdr>
        <w:top w:val="none" w:sz="0" w:space="0" w:color="auto"/>
        <w:left w:val="none" w:sz="0" w:space="0" w:color="auto"/>
        <w:bottom w:val="none" w:sz="0" w:space="0" w:color="auto"/>
        <w:right w:val="none" w:sz="0" w:space="0" w:color="auto"/>
      </w:divBdr>
    </w:div>
    <w:div w:id="1185441770">
      <w:bodyDiv w:val="1"/>
      <w:marLeft w:val="0"/>
      <w:marRight w:val="0"/>
      <w:marTop w:val="0"/>
      <w:marBottom w:val="0"/>
      <w:divBdr>
        <w:top w:val="none" w:sz="0" w:space="0" w:color="auto"/>
        <w:left w:val="none" w:sz="0" w:space="0" w:color="auto"/>
        <w:bottom w:val="none" w:sz="0" w:space="0" w:color="auto"/>
        <w:right w:val="none" w:sz="0" w:space="0" w:color="auto"/>
      </w:divBdr>
      <w:divsChild>
        <w:div w:id="166672183">
          <w:marLeft w:val="0"/>
          <w:marRight w:val="0"/>
          <w:marTop w:val="0"/>
          <w:marBottom w:val="0"/>
          <w:divBdr>
            <w:top w:val="none" w:sz="0" w:space="0" w:color="auto"/>
            <w:left w:val="none" w:sz="0" w:space="0" w:color="auto"/>
            <w:bottom w:val="none" w:sz="0" w:space="0" w:color="auto"/>
            <w:right w:val="none" w:sz="0" w:space="0" w:color="auto"/>
          </w:divBdr>
        </w:div>
      </w:divsChild>
    </w:div>
    <w:div w:id="1215310831">
      <w:bodyDiv w:val="1"/>
      <w:marLeft w:val="0"/>
      <w:marRight w:val="0"/>
      <w:marTop w:val="0"/>
      <w:marBottom w:val="0"/>
      <w:divBdr>
        <w:top w:val="none" w:sz="0" w:space="0" w:color="auto"/>
        <w:left w:val="none" w:sz="0" w:space="0" w:color="auto"/>
        <w:bottom w:val="none" w:sz="0" w:space="0" w:color="auto"/>
        <w:right w:val="none" w:sz="0" w:space="0" w:color="auto"/>
      </w:divBdr>
    </w:div>
    <w:div w:id="1411387287">
      <w:bodyDiv w:val="1"/>
      <w:marLeft w:val="0"/>
      <w:marRight w:val="0"/>
      <w:marTop w:val="0"/>
      <w:marBottom w:val="0"/>
      <w:divBdr>
        <w:top w:val="none" w:sz="0" w:space="0" w:color="auto"/>
        <w:left w:val="none" w:sz="0" w:space="0" w:color="auto"/>
        <w:bottom w:val="none" w:sz="0" w:space="0" w:color="auto"/>
        <w:right w:val="none" w:sz="0" w:space="0" w:color="auto"/>
      </w:divBdr>
    </w:div>
    <w:div w:id="1414278449">
      <w:bodyDiv w:val="1"/>
      <w:marLeft w:val="0"/>
      <w:marRight w:val="0"/>
      <w:marTop w:val="0"/>
      <w:marBottom w:val="0"/>
      <w:divBdr>
        <w:top w:val="none" w:sz="0" w:space="0" w:color="auto"/>
        <w:left w:val="none" w:sz="0" w:space="0" w:color="auto"/>
        <w:bottom w:val="none" w:sz="0" w:space="0" w:color="auto"/>
        <w:right w:val="none" w:sz="0" w:space="0" w:color="auto"/>
      </w:divBdr>
      <w:divsChild>
        <w:div w:id="2122917529">
          <w:marLeft w:val="0"/>
          <w:marRight w:val="0"/>
          <w:marTop w:val="0"/>
          <w:marBottom w:val="0"/>
          <w:divBdr>
            <w:top w:val="none" w:sz="0" w:space="0" w:color="auto"/>
            <w:left w:val="none" w:sz="0" w:space="0" w:color="auto"/>
            <w:bottom w:val="none" w:sz="0" w:space="0" w:color="auto"/>
            <w:right w:val="none" w:sz="0" w:space="0" w:color="auto"/>
          </w:divBdr>
        </w:div>
        <w:div w:id="1498232944">
          <w:marLeft w:val="0"/>
          <w:marRight w:val="0"/>
          <w:marTop w:val="0"/>
          <w:marBottom w:val="0"/>
          <w:divBdr>
            <w:top w:val="none" w:sz="0" w:space="0" w:color="auto"/>
            <w:left w:val="none" w:sz="0" w:space="0" w:color="auto"/>
            <w:bottom w:val="none" w:sz="0" w:space="0" w:color="auto"/>
            <w:right w:val="none" w:sz="0" w:space="0" w:color="auto"/>
          </w:divBdr>
        </w:div>
        <w:div w:id="1130902904">
          <w:marLeft w:val="0"/>
          <w:marRight w:val="0"/>
          <w:marTop w:val="0"/>
          <w:marBottom w:val="0"/>
          <w:divBdr>
            <w:top w:val="none" w:sz="0" w:space="0" w:color="auto"/>
            <w:left w:val="none" w:sz="0" w:space="0" w:color="auto"/>
            <w:bottom w:val="none" w:sz="0" w:space="0" w:color="auto"/>
            <w:right w:val="none" w:sz="0" w:space="0" w:color="auto"/>
          </w:divBdr>
        </w:div>
        <w:div w:id="1104114586">
          <w:marLeft w:val="0"/>
          <w:marRight w:val="0"/>
          <w:marTop w:val="0"/>
          <w:marBottom w:val="0"/>
          <w:divBdr>
            <w:top w:val="none" w:sz="0" w:space="0" w:color="auto"/>
            <w:left w:val="none" w:sz="0" w:space="0" w:color="auto"/>
            <w:bottom w:val="none" w:sz="0" w:space="0" w:color="auto"/>
            <w:right w:val="none" w:sz="0" w:space="0" w:color="auto"/>
          </w:divBdr>
        </w:div>
        <w:div w:id="2128498561">
          <w:marLeft w:val="0"/>
          <w:marRight w:val="0"/>
          <w:marTop w:val="0"/>
          <w:marBottom w:val="0"/>
          <w:divBdr>
            <w:top w:val="none" w:sz="0" w:space="0" w:color="auto"/>
            <w:left w:val="none" w:sz="0" w:space="0" w:color="auto"/>
            <w:bottom w:val="none" w:sz="0" w:space="0" w:color="auto"/>
            <w:right w:val="none" w:sz="0" w:space="0" w:color="auto"/>
          </w:divBdr>
        </w:div>
        <w:div w:id="905533636">
          <w:marLeft w:val="0"/>
          <w:marRight w:val="0"/>
          <w:marTop w:val="0"/>
          <w:marBottom w:val="0"/>
          <w:divBdr>
            <w:top w:val="none" w:sz="0" w:space="0" w:color="auto"/>
            <w:left w:val="none" w:sz="0" w:space="0" w:color="auto"/>
            <w:bottom w:val="none" w:sz="0" w:space="0" w:color="auto"/>
            <w:right w:val="none" w:sz="0" w:space="0" w:color="auto"/>
          </w:divBdr>
        </w:div>
        <w:div w:id="1910725529">
          <w:marLeft w:val="0"/>
          <w:marRight w:val="0"/>
          <w:marTop w:val="0"/>
          <w:marBottom w:val="0"/>
          <w:divBdr>
            <w:top w:val="none" w:sz="0" w:space="0" w:color="auto"/>
            <w:left w:val="none" w:sz="0" w:space="0" w:color="auto"/>
            <w:bottom w:val="none" w:sz="0" w:space="0" w:color="auto"/>
            <w:right w:val="none" w:sz="0" w:space="0" w:color="auto"/>
          </w:divBdr>
        </w:div>
        <w:div w:id="388849174">
          <w:marLeft w:val="0"/>
          <w:marRight w:val="0"/>
          <w:marTop w:val="0"/>
          <w:marBottom w:val="0"/>
          <w:divBdr>
            <w:top w:val="none" w:sz="0" w:space="0" w:color="auto"/>
            <w:left w:val="none" w:sz="0" w:space="0" w:color="auto"/>
            <w:bottom w:val="none" w:sz="0" w:space="0" w:color="auto"/>
            <w:right w:val="none" w:sz="0" w:space="0" w:color="auto"/>
          </w:divBdr>
        </w:div>
        <w:div w:id="655576754">
          <w:marLeft w:val="0"/>
          <w:marRight w:val="0"/>
          <w:marTop w:val="0"/>
          <w:marBottom w:val="0"/>
          <w:divBdr>
            <w:top w:val="none" w:sz="0" w:space="0" w:color="auto"/>
            <w:left w:val="none" w:sz="0" w:space="0" w:color="auto"/>
            <w:bottom w:val="none" w:sz="0" w:space="0" w:color="auto"/>
            <w:right w:val="none" w:sz="0" w:space="0" w:color="auto"/>
          </w:divBdr>
        </w:div>
        <w:div w:id="615716740">
          <w:marLeft w:val="0"/>
          <w:marRight w:val="0"/>
          <w:marTop w:val="0"/>
          <w:marBottom w:val="0"/>
          <w:divBdr>
            <w:top w:val="none" w:sz="0" w:space="0" w:color="auto"/>
            <w:left w:val="none" w:sz="0" w:space="0" w:color="auto"/>
            <w:bottom w:val="none" w:sz="0" w:space="0" w:color="auto"/>
            <w:right w:val="none" w:sz="0" w:space="0" w:color="auto"/>
          </w:divBdr>
        </w:div>
        <w:div w:id="1084456018">
          <w:marLeft w:val="0"/>
          <w:marRight w:val="0"/>
          <w:marTop w:val="0"/>
          <w:marBottom w:val="0"/>
          <w:divBdr>
            <w:top w:val="none" w:sz="0" w:space="0" w:color="auto"/>
            <w:left w:val="none" w:sz="0" w:space="0" w:color="auto"/>
            <w:bottom w:val="none" w:sz="0" w:space="0" w:color="auto"/>
            <w:right w:val="none" w:sz="0" w:space="0" w:color="auto"/>
          </w:divBdr>
        </w:div>
        <w:div w:id="2021812464">
          <w:marLeft w:val="0"/>
          <w:marRight w:val="0"/>
          <w:marTop w:val="0"/>
          <w:marBottom w:val="0"/>
          <w:divBdr>
            <w:top w:val="none" w:sz="0" w:space="0" w:color="auto"/>
            <w:left w:val="none" w:sz="0" w:space="0" w:color="auto"/>
            <w:bottom w:val="none" w:sz="0" w:space="0" w:color="auto"/>
            <w:right w:val="none" w:sz="0" w:space="0" w:color="auto"/>
          </w:divBdr>
        </w:div>
      </w:divsChild>
    </w:div>
    <w:div w:id="1452286524">
      <w:bodyDiv w:val="1"/>
      <w:marLeft w:val="0"/>
      <w:marRight w:val="0"/>
      <w:marTop w:val="0"/>
      <w:marBottom w:val="0"/>
      <w:divBdr>
        <w:top w:val="none" w:sz="0" w:space="0" w:color="auto"/>
        <w:left w:val="none" w:sz="0" w:space="0" w:color="auto"/>
        <w:bottom w:val="none" w:sz="0" w:space="0" w:color="auto"/>
        <w:right w:val="none" w:sz="0" w:space="0" w:color="auto"/>
      </w:divBdr>
    </w:div>
    <w:div w:id="1492332000">
      <w:bodyDiv w:val="1"/>
      <w:marLeft w:val="0"/>
      <w:marRight w:val="0"/>
      <w:marTop w:val="0"/>
      <w:marBottom w:val="0"/>
      <w:divBdr>
        <w:top w:val="none" w:sz="0" w:space="0" w:color="auto"/>
        <w:left w:val="none" w:sz="0" w:space="0" w:color="auto"/>
        <w:bottom w:val="none" w:sz="0" w:space="0" w:color="auto"/>
        <w:right w:val="none" w:sz="0" w:space="0" w:color="auto"/>
      </w:divBdr>
    </w:div>
    <w:div w:id="1571379021">
      <w:bodyDiv w:val="1"/>
      <w:marLeft w:val="0"/>
      <w:marRight w:val="0"/>
      <w:marTop w:val="0"/>
      <w:marBottom w:val="0"/>
      <w:divBdr>
        <w:top w:val="none" w:sz="0" w:space="0" w:color="auto"/>
        <w:left w:val="none" w:sz="0" w:space="0" w:color="auto"/>
        <w:bottom w:val="none" w:sz="0" w:space="0" w:color="auto"/>
        <w:right w:val="none" w:sz="0" w:space="0" w:color="auto"/>
      </w:divBdr>
    </w:div>
    <w:div w:id="1612975060">
      <w:bodyDiv w:val="1"/>
      <w:marLeft w:val="0"/>
      <w:marRight w:val="0"/>
      <w:marTop w:val="0"/>
      <w:marBottom w:val="0"/>
      <w:divBdr>
        <w:top w:val="none" w:sz="0" w:space="0" w:color="auto"/>
        <w:left w:val="none" w:sz="0" w:space="0" w:color="auto"/>
        <w:bottom w:val="none" w:sz="0" w:space="0" w:color="auto"/>
        <w:right w:val="none" w:sz="0" w:space="0" w:color="auto"/>
      </w:divBdr>
    </w:div>
    <w:div w:id="1704210039">
      <w:bodyDiv w:val="1"/>
      <w:marLeft w:val="0"/>
      <w:marRight w:val="0"/>
      <w:marTop w:val="0"/>
      <w:marBottom w:val="0"/>
      <w:divBdr>
        <w:top w:val="none" w:sz="0" w:space="0" w:color="auto"/>
        <w:left w:val="none" w:sz="0" w:space="0" w:color="auto"/>
        <w:bottom w:val="none" w:sz="0" w:space="0" w:color="auto"/>
        <w:right w:val="none" w:sz="0" w:space="0" w:color="auto"/>
      </w:divBdr>
      <w:divsChild>
        <w:div w:id="1169636312">
          <w:marLeft w:val="0"/>
          <w:marRight w:val="0"/>
          <w:marTop w:val="0"/>
          <w:marBottom w:val="0"/>
          <w:divBdr>
            <w:top w:val="none" w:sz="0" w:space="0" w:color="auto"/>
            <w:left w:val="none" w:sz="0" w:space="0" w:color="auto"/>
            <w:bottom w:val="none" w:sz="0" w:space="0" w:color="auto"/>
            <w:right w:val="none" w:sz="0" w:space="0" w:color="auto"/>
          </w:divBdr>
        </w:div>
      </w:divsChild>
    </w:div>
    <w:div w:id="1739355532">
      <w:bodyDiv w:val="1"/>
      <w:marLeft w:val="0"/>
      <w:marRight w:val="0"/>
      <w:marTop w:val="0"/>
      <w:marBottom w:val="0"/>
      <w:divBdr>
        <w:top w:val="none" w:sz="0" w:space="0" w:color="auto"/>
        <w:left w:val="none" w:sz="0" w:space="0" w:color="auto"/>
        <w:bottom w:val="none" w:sz="0" w:space="0" w:color="auto"/>
        <w:right w:val="none" w:sz="0" w:space="0" w:color="auto"/>
      </w:divBdr>
      <w:divsChild>
        <w:div w:id="2135979444">
          <w:marLeft w:val="0"/>
          <w:marRight w:val="0"/>
          <w:marTop w:val="0"/>
          <w:marBottom w:val="0"/>
          <w:divBdr>
            <w:top w:val="none" w:sz="0" w:space="0" w:color="auto"/>
            <w:left w:val="none" w:sz="0" w:space="0" w:color="auto"/>
            <w:bottom w:val="none" w:sz="0" w:space="0" w:color="auto"/>
            <w:right w:val="none" w:sz="0" w:space="0" w:color="auto"/>
          </w:divBdr>
        </w:div>
        <w:div w:id="786774720">
          <w:marLeft w:val="0"/>
          <w:marRight w:val="0"/>
          <w:marTop w:val="0"/>
          <w:marBottom w:val="0"/>
          <w:divBdr>
            <w:top w:val="none" w:sz="0" w:space="0" w:color="auto"/>
            <w:left w:val="none" w:sz="0" w:space="0" w:color="auto"/>
            <w:bottom w:val="none" w:sz="0" w:space="0" w:color="auto"/>
            <w:right w:val="none" w:sz="0" w:space="0" w:color="auto"/>
          </w:divBdr>
        </w:div>
        <w:div w:id="52051270">
          <w:marLeft w:val="0"/>
          <w:marRight w:val="0"/>
          <w:marTop w:val="0"/>
          <w:marBottom w:val="0"/>
          <w:divBdr>
            <w:top w:val="none" w:sz="0" w:space="0" w:color="auto"/>
            <w:left w:val="none" w:sz="0" w:space="0" w:color="auto"/>
            <w:bottom w:val="none" w:sz="0" w:space="0" w:color="auto"/>
            <w:right w:val="none" w:sz="0" w:space="0" w:color="auto"/>
          </w:divBdr>
        </w:div>
        <w:div w:id="1072628214">
          <w:marLeft w:val="0"/>
          <w:marRight w:val="0"/>
          <w:marTop w:val="0"/>
          <w:marBottom w:val="0"/>
          <w:divBdr>
            <w:top w:val="none" w:sz="0" w:space="0" w:color="auto"/>
            <w:left w:val="none" w:sz="0" w:space="0" w:color="auto"/>
            <w:bottom w:val="none" w:sz="0" w:space="0" w:color="auto"/>
            <w:right w:val="none" w:sz="0" w:space="0" w:color="auto"/>
          </w:divBdr>
        </w:div>
        <w:div w:id="965476755">
          <w:marLeft w:val="0"/>
          <w:marRight w:val="0"/>
          <w:marTop w:val="0"/>
          <w:marBottom w:val="0"/>
          <w:divBdr>
            <w:top w:val="none" w:sz="0" w:space="0" w:color="auto"/>
            <w:left w:val="none" w:sz="0" w:space="0" w:color="auto"/>
            <w:bottom w:val="none" w:sz="0" w:space="0" w:color="auto"/>
            <w:right w:val="none" w:sz="0" w:space="0" w:color="auto"/>
          </w:divBdr>
        </w:div>
      </w:divsChild>
    </w:div>
    <w:div w:id="1824353086">
      <w:bodyDiv w:val="1"/>
      <w:marLeft w:val="0"/>
      <w:marRight w:val="0"/>
      <w:marTop w:val="0"/>
      <w:marBottom w:val="0"/>
      <w:divBdr>
        <w:top w:val="none" w:sz="0" w:space="0" w:color="auto"/>
        <w:left w:val="none" w:sz="0" w:space="0" w:color="auto"/>
        <w:bottom w:val="none" w:sz="0" w:space="0" w:color="auto"/>
        <w:right w:val="none" w:sz="0" w:space="0" w:color="auto"/>
      </w:divBdr>
    </w:div>
    <w:div w:id="2031368893">
      <w:bodyDiv w:val="1"/>
      <w:marLeft w:val="0"/>
      <w:marRight w:val="0"/>
      <w:marTop w:val="0"/>
      <w:marBottom w:val="0"/>
      <w:divBdr>
        <w:top w:val="none" w:sz="0" w:space="0" w:color="auto"/>
        <w:left w:val="none" w:sz="0" w:space="0" w:color="auto"/>
        <w:bottom w:val="none" w:sz="0" w:space="0" w:color="auto"/>
        <w:right w:val="none" w:sz="0" w:space="0" w:color="auto"/>
      </w:divBdr>
      <w:divsChild>
        <w:div w:id="4867018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06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9033">
      <w:bodyDiv w:val="1"/>
      <w:marLeft w:val="0"/>
      <w:marRight w:val="0"/>
      <w:marTop w:val="0"/>
      <w:marBottom w:val="0"/>
      <w:divBdr>
        <w:top w:val="none" w:sz="0" w:space="0" w:color="auto"/>
        <w:left w:val="none" w:sz="0" w:space="0" w:color="auto"/>
        <w:bottom w:val="none" w:sz="0" w:space="0" w:color="auto"/>
        <w:right w:val="none" w:sz="0" w:space="0" w:color="auto"/>
      </w:divBdr>
      <w:divsChild>
        <w:div w:id="20067844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1.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ietf.org/rfc/rfc4120.txt" TargetMode="External"/><Relationship Id="rId9" Type="http://schemas.openxmlformats.org/officeDocument/2006/relationships/hyperlink" Target="http://tools.ietf.org/html/rfc2018" TargetMode="External"/><Relationship Id="rId10" Type="http://schemas.openxmlformats.org/officeDocument/2006/relationships/hyperlink" Target="http://s3.amazonaws.com/public-repo-1.hortonworks.com/ARTIFACTS/jdk-8u77-linux-x64.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BA40A-96D7-1841-8B1B-F90910885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67</Pages>
  <Words>12125</Words>
  <Characters>69117</Characters>
  <Application>Microsoft Macintosh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Checherin</dc:creator>
  <cp:keywords/>
  <dc:description/>
  <cp:lastModifiedBy>lfedotov@interset.com</cp:lastModifiedBy>
  <cp:revision>6</cp:revision>
  <cp:lastPrinted>2017-07-07T06:51:00Z</cp:lastPrinted>
  <dcterms:created xsi:type="dcterms:W3CDTF">2017-10-16T18:58:00Z</dcterms:created>
  <dcterms:modified xsi:type="dcterms:W3CDTF">2017-11-12T20:37:00Z</dcterms:modified>
</cp:coreProperties>
</file>