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B07A" w14:textId="68649B48" w:rsidR="00BD3433" w:rsidRDefault="00C62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 Of Vaccination Centre</w:t>
      </w:r>
    </w:p>
    <w:p w14:paraId="46B6B62E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1. Initialize the vaccination center with required resources and personnel.</w:t>
      </w:r>
    </w:p>
    <w:p w14:paraId="6A77EB3C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1588458D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2. Wait for individuals to arrive at the center.</w:t>
      </w:r>
    </w:p>
    <w:p w14:paraId="27E0E327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79771A18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3. For each individual:</w:t>
      </w:r>
    </w:p>
    <w:p w14:paraId="6930FD22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a. Greet and welcome the individual.</w:t>
      </w:r>
    </w:p>
    <w:p w14:paraId="176BE948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b. Register the individual by collecting necessary personal information and documents.</w:t>
      </w:r>
    </w:p>
    <w:p w14:paraId="21E12029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c. Verify the individual's eligibility for vaccination based on government guidelines.</w:t>
      </w:r>
    </w:p>
    <w:p w14:paraId="549B96CA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d. Check the individual's identification and cross-verify the information.</w:t>
      </w:r>
    </w:p>
    <w:p w14:paraId="6FF4B1AD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e. Record the individual's medical history and screen for any contraindications.</w:t>
      </w:r>
    </w:p>
    <w:p w14:paraId="19512213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f. Educate the individual about the vaccine, its benefits, and potential side effects.</w:t>
      </w:r>
    </w:p>
    <w:p w14:paraId="5894FFDA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g. Obtain informed consent for vaccination.</w:t>
      </w:r>
    </w:p>
    <w:p w14:paraId="67283CF0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h. Administer the vaccine following proper medical procedures.</w:t>
      </w:r>
    </w:p>
    <w:p w14:paraId="0DB6AEDD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</w:t>
      </w:r>
      <w:proofErr w:type="spellStart"/>
      <w:r w:rsidRPr="00C62315">
        <w:rPr>
          <w:sz w:val="28"/>
          <w:szCs w:val="28"/>
          <w:lang w:val="en-US"/>
        </w:rPr>
        <w:t>i</w:t>
      </w:r>
      <w:proofErr w:type="spellEnd"/>
      <w:r w:rsidRPr="00C62315">
        <w:rPr>
          <w:sz w:val="28"/>
          <w:szCs w:val="28"/>
          <w:lang w:val="en-US"/>
        </w:rPr>
        <w:t>. Provide the individual with a post-vaccination information sheet.</w:t>
      </w:r>
    </w:p>
    <w:p w14:paraId="345F0870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j. Direct the individual to the post-vaccination observation area.</w:t>
      </w:r>
    </w:p>
    <w:p w14:paraId="3CD37459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17235500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4. Monitor individuals in the post-vaccination observation area for any adverse reactions or immediate side effects.</w:t>
      </w:r>
    </w:p>
    <w:p w14:paraId="41808C3C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a. If any adverse reactions are observed, provide immediate medical attention and follow established protocols.</w:t>
      </w:r>
    </w:p>
    <w:p w14:paraId="7B90AC37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782BB2B0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5. Allow individuals to rest for a specific period in the post-vaccination rest area.</w:t>
      </w:r>
    </w:p>
    <w:p w14:paraId="3F72FBC1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3930F1A8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6. Issue a vaccination certificate to individuals who have been successfully vaccinated.</w:t>
      </w:r>
    </w:p>
    <w:p w14:paraId="25B38C01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 xml:space="preserve">   a. Update vaccination records in the central database or the government's vaccination tracking system.</w:t>
      </w:r>
    </w:p>
    <w:p w14:paraId="740ED143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777EDB71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7. Provide post-vaccination care instructions and answer any questions from individuals.</w:t>
      </w:r>
    </w:p>
    <w:p w14:paraId="58B571AA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43D66B16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8. Discharge vaccinated individuals from the center once they are cleared by medical personnel.</w:t>
      </w:r>
    </w:p>
    <w:p w14:paraId="13D70D27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3C2042B2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9. Continuously restock vaccine supplies and medical equipment as needed.</w:t>
      </w:r>
    </w:p>
    <w:p w14:paraId="3CAB82FA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1ACC8245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10. Keep a record of the number of doses administered and maintain data for reporting purposes.</w:t>
      </w:r>
    </w:p>
    <w:p w14:paraId="32AE558D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6514DCCF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11. Follow proper waste disposal procedures for used medical materials.</w:t>
      </w:r>
    </w:p>
    <w:p w14:paraId="6C67E230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685D4857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12. Sanitize and maintain the cleanliness of the vaccination center regularly.</w:t>
      </w:r>
    </w:p>
    <w:p w14:paraId="5DAD2A04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5731B152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13. Adhere to any additional protocols or guidelines provided by health authorities.</w:t>
      </w:r>
    </w:p>
    <w:p w14:paraId="286C76C6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6415578E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14. Handle emergency situations following established emergency response protocols.</w:t>
      </w:r>
    </w:p>
    <w:p w14:paraId="21CCC352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476DE75F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15. Close the center at the end of the day or as per the schedule.</w:t>
      </w:r>
    </w:p>
    <w:p w14:paraId="5E520565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0BA5E463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16. Generate daily reports on the number of vaccinations administered and any notable incidents.</w:t>
      </w:r>
    </w:p>
    <w:p w14:paraId="763764A1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461C7D4F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17. Review and improve the vaccination center's processes based on feedback and lessons learned.</w:t>
      </w:r>
    </w:p>
    <w:p w14:paraId="4E000D40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73092A03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18. Update relevant authorities and government agencies on vaccination progress regularly.</w:t>
      </w:r>
    </w:p>
    <w:p w14:paraId="419DA628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57FC2A1E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19. Coordinate with local health authorities for further vaccination campaigns and outreach efforts.</w:t>
      </w:r>
    </w:p>
    <w:p w14:paraId="7FE895B7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18C47F00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20. Periodically evaluate the overall performance and efficiency of the vaccination center and make necessary improvements.</w:t>
      </w:r>
    </w:p>
    <w:p w14:paraId="4548DDAB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176CCB94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21. Be prepared for any updates or changes in vaccination protocols from health authorities and adapt the processes accordingly.</w:t>
      </w:r>
    </w:p>
    <w:p w14:paraId="43CABA2B" w14:textId="77777777" w:rsidR="00C62315" w:rsidRPr="00C62315" w:rsidRDefault="00C62315" w:rsidP="00C62315">
      <w:pPr>
        <w:rPr>
          <w:sz w:val="28"/>
          <w:szCs w:val="28"/>
          <w:lang w:val="en-US"/>
        </w:rPr>
      </w:pPr>
    </w:p>
    <w:p w14:paraId="5354CF73" w14:textId="77777777" w:rsidR="00C62315" w:rsidRPr="00C62315" w:rsidRDefault="00C62315" w:rsidP="00C62315">
      <w:pPr>
        <w:rPr>
          <w:sz w:val="28"/>
          <w:szCs w:val="28"/>
          <w:lang w:val="en-US"/>
        </w:rPr>
      </w:pPr>
      <w:r w:rsidRPr="00C62315">
        <w:rPr>
          <w:sz w:val="28"/>
          <w:szCs w:val="28"/>
          <w:lang w:val="en-US"/>
        </w:rPr>
        <w:t>22. Maintain a compassionate and helpful attitude towards individuals throughout the vaccination process.</w:t>
      </w:r>
    </w:p>
    <w:p w14:paraId="57DDCD01" w14:textId="6BE73C67" w:rsidR="00C62315" w:rsidRPr="00C62315" w:rsidRDefault="00C62315">
      <w:pPr>
        <w:rPr>
          <w:sz w:val="28"/>
          <w:szCs w:val="28"/>
          <w:lang w:val="en-US"/>
        </w:rPr>
      </w:pPr>
    </w:p>
    <w:sectPr w:rsidR="00C62315" w:rsidRPr="00C6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15"/>
    <w:rsid w:val="00BD3433"/>
    <w:rsid w:val="00C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4589"/>
  <w15:chartTrackingRefBased/>
  <w15:docId w15:val="{05FA3C8F-358D-4EFE-9D53-5387524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2023-08-04T10:20:00Z</dcterms:created>
  <dcterms:modified xsi:type="dcterms:W3CDTF">2023-08-04T10:21:00Z</dcterms:modified>
</cp:coreProperties>
</file>