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2009" w14:textId="080DAEB2" w:rsidR="00BD3433" w:rsidRDefault="00804534">
      <w:pPr>
        <w:rPr>
          <w:sz w:val="28"/>
          <w:szCs w:val="28"/>
          <w:lang w:val="en-US"/>
        </w:rPr>
      </w:pPr>
      <w:r>
        <w:rPr>
          <w:sz w:val="28"/>
          <w:szCs w:val="28"/>
          <w:lang w:val="en-US"/>
        </w:rPr>
        <w:t>Algorithm of Feedback Using User</w:t>
      </w:r>
    </w:p>
    <w:p w14:paraId="640FD33A" w14:textId="77777777" w:rsidR="00804534" w:rsidRPr="00804534" w:rsidRDefault="00804534" w:rsidP="0080453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b/>
          <w:bCs/>
          <w:color w:val="374151"/>
          <w:kern w:val="0"/>
          <w:sz w:val="24"/>
          <w:szCs w:val="24"/>
          <w:bdr w:val="single" w:sz="2" w:space="0" w:color="D9D9E3" w:frame="1"/>
          <w:lang w:eastAsia="en-IN"/>
          <w14:ligatures w14:val="none"/>
        </w:rPr>
        <w:t>Feedback Collection:</w:t>
      </w:r>
    </w:p>
    <w:p w14:paraId="4E2754D3" w14:textId="77777777" w:rsidR="00804534" w:rsidRPr="00804534" w:rsidRDefault="00804534" w:rsidP="0080453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color w:val="374151"/>
          <w:kern w:val="0"/>
          <w:sz w:val="24"/>
          <w:szCs w:val="24"/>
          <w:lang w:eastAsia="en-IN"/>
          <w14:ligatures w14:val="none"/>
        </w:rPr>
        <w:t>Provide a user-friendly interface for users to submit feedback. This could be through a feedback form on a website, an in-app feedback feature, or any other appropriate means depending on the platform.</w:t>
      </w:r>
    </w:p>
    <w:p w14:paraId="55EE0D0D" w14:textId="77777777" w:rsidR="00804534" w:rsidRPr="00804534" w:rsidRDefault="00804534" w:rsidP="0080453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color w:val="374151"/>
          <w:kern w:val="0"/>
          <w:sz w:val="24"/>
          <w:szCs w:val="24"/>
          <w:lang w:eastAsia="en-IN"/>
          <w14:ligatures w14:val="none"/>
        </w:rPr>
        <w:t>Allow users to input their feedback, which could be in the form of text, ratings, or specific data points, depending on the context.</w:t>
      </w:r>
    </w:p>
    <w:p w14:paraId="287782DE" w14:textId="77777777" w:rsidR="00804534" w:rsidRPr="00804534" w:rsidRDefault="00804534" w:rsidP="0080453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b/>
          <w:bCs/>
          <w:color w:val="374151"/>
          <w:kern w:val="0"/>
          <w:sz w:val="24"/>
          <w:szCs w:val="24"/>
          <w:bdr w:val="single" w:sz="2" w:space="0" w:color="D9D9E3" w:frame="1"/>
          <w:lang w:eastAsia="en-IN"/>
          <w14:ligatures w14:val="none"/>
        </w:rPr>
        <w:t>Data Validation:</w:t>
      </w:r>
    </w:p>
    <w:p w14:paraId="0BE43BA5" w14:textId="77777777" w:rsidR="00804534" w:rsidRPr="00804534" w:rsidRDefault="00804534" w:rsidP="0080453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color w:val="374151"/>
          <w:kern w:val="0"/>
          <w:sz w:val="24"/>
          <w:szCs w:val="24"/>
          <w:lang w:eastAsia="en-IN"/>
          <w14:ligatures w14:val="none"/>
        </w:rPr>
        <w:t>Validate the user input to ensure that it meets certain criteria and is not malicious or inappropriate. This step helps prevent spam or abuse of the feedback system.</w:t>
      </w:r>
    </w:p>
    <w:p w14:paraId="4DD0D6DF" w14:textId="77777777" w:rsidR="00804534" w:rsidRPr="00804534" w:rsidRDefault="00804534" w:rsidP="0080453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b/>
          <w:bCs/>
          <w:color w:val="374151"/>
          <w:kern w:val="0"/>
          <w:sz w:val="24"/>
          <w:szCs w:val="24"/>
          <w:bdr w:val="single" w:sz="2" w:space="0" w:color="D9D9E3" w:frame="1"/>
          <w:lang w:eastAsia="en-IN"/>
          <w14:ligatures w14:val="none"/>
        </w:rPr>
        <w:t>Feedback Recording:</w:t>
      </w:r>
    </w:p>
    <w:p w14:paraId="5FD0101D" w14:textId="77777777" w:rsidR="00804534" w:rsidRPr="00804534" w:rsidRDefault="00804534" w:rsidP="0080453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color w:val="374151"/>
          <w:kern w:val="0"/>
          <w:sz w:val="24"/>
          <w:szCs w:val="24"/>
          <w:lang w:eastAsia="en-IN"/>
          <w14:ligatures w14:val="none"/>
        </w:rPr>
        <w:t>Store the user feedback securely in a database or another suitable data storage system. Along with the feedback text, record relevant metadata such as the user's ID, timestamp, and the context of the feedback (e.g., the feature or page being referred to).</w:t>
      </w:r>
    </w:p>
    <w:p w14:paraId="4C06FFFA" w14:textId="77777777" w:rsidR="00804534" w:rsidRPr="00804534" w:rsidRDefault="00804534" w:rsidP="0080453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b/>
          <w:bCs/>
          <w:color w:val="374151"/>
          <w:kern w:val="0"/>
          <w:sz w:val="24"/>
          <w:szCs w:val="24"/>
          <w:bdr w:val="single" w:sz="2" w:space="0" w:color="D9D9E3" w:frame="1"/>
          <w:lang w:eastAsia="en-IN"/>
          <w14:ligatures w14:val="none"/>
        </w:rPr>
        <w:t>Feedback Aggregation and Analysis:</w:t>
      </w:r>
    </w:p>
    <w:p w14:paraId="4396F2AF" w14:textId="77777777" w:rsidR="00804534" w:rsidRPr="00804534" w:rsidRDefault="00804534" w:rsidP="0080453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color w:val="374151"/>
          <w:kern w:val="0"/>
          <w:sz w:val="24"/>
          <w:szCs w:val="24"/>
          <w:lang w:eastAsia="en-IN"/>
          <w14:ligatures w14:val="none"/>
        </w:rPr>
        <w:t xml:space="preserve">Periodically </w:t>
      </w:r>
      <w:proofErr w:type="spellStart"/>
      <w:r w:rsidRPr="00804534">
        <w:rPr>
          <w:rFonts w:ascii="Segoe UI" w:eastAsia="Times New Roman" w:hAnsi="Segoe UI" w:cs="Segoe UI"/>
          <w:color w:val="374151"/>
          <w:kern w:val="0"/>
          <w:sz w:val="24"/>
          <w:szCs w:val="24"/>
          <w:lang w:eastAsia="en-IN"/>
          <w14:ligatures w14:val="none"/>
        </w:rPr>
        <w:t>analyze</w:t>
      </w:r>
      <w:proofErr w:type="spellEnd"/>
      <w:r w:rsidRPr="00804534">
        <w:rPr>
          <w:rFonts w:ascii="Segoe UI" w:eastAsia="Times New Roman" w:hAnsi="Segoe UI" w:cs="Segoe UI"/>
          <w:color w:val="374151"/>
          <w:kern w:val="0"/>
          <w:sz w:val="24"/>
          <w:szCs w:val="24"/>
          <w:lang w:eastAsia="en-IN"/>
          <w14:ligatures w14:val="none"/>
        </w:rPr>
        <w:t xml:space="preserve"> the collected feedback to identify patterns and trends. This analysis can be done manually or through automated tools, depending on the volume of feedback.</w:t>
      </w:r>
    </w:p>
    <w:p w14:paraId="10E90DC0" w14:textId="77777777" w:rsidR="00804534" w:rsidRPr="00804534" w:rsidRDefault="00804534" w:rsidP="0080453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b/>
          <w:bCs/>
          <w:color w:val="374151"/>
          <w:kern w:val="0"/>
          <w:sz w:val="24"/>
          <w:szCs w:val="24"/>
          <w:bdr w:val="single" w:sz="2" w:space="0" w:color="D9D9E3" w:frame="1"/>
          <w:lang w:eastAsia="en-IN"/>
          <w14:ligatures w14:val="none"/>
        </w:rPr>
        <w:t>Issue Categorization:</w:t>
      </w:r>
    </w:p>
    <w:p w14:paraId="57C140FC" w14:textId="77777777" w:rsidR="00804534" w:rsidRPr="00804534" w:rsidRDefault="00804534" w:rsidP="0080453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color w:val="374151"/>
          <w:kern w:val="0"/>
          <w:sz w:val="24"/>
          <w:szCs w:val="24"/>
          <w:lang w:eastAsia="en-IN"/>
          <w14:ligatures w14:val="none"/>
        </w:rPr>
        <w:t>Categorize the feedback into different groups based on common themes or topics. This categorization aids in understanding which aspects of the product or service need attention.</w:t>
      </w:r>
    </w:p>
    <w:p w14:paraId="2BE6F344" w14:textId="77777777" w:rsidR="00804534" w:rsidRPr="00804534" w:rsidRDefault="00804534" w:rsidP="0080453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b/>
          <w:bCs/>
          <w:color w:val="374151"/>
          <w:kern w:val="0"/>
          <w:sz w:val="24"/>
          <w:szCs w:val="24"/>
          <w:bdr w:val="single" w:sz="2" w:space="0" w:color="D9D9E3" w:frame="1"/>
          <w:lang w:eastAsia="en-IN"/>
          <w14:ligatures w14:val="none"/>
        </w:rPr>
        <w:t>Prioritization:</w:t>
      </w:r>
    </w:p>
    <w:p w14:paraId="560F4ADF" w14:textId="77777777" w:rsidR="00804534" w:rsidRPr="00804534" w:rsidRDefault="00804534" w:rsidP="0080453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color w:val="374151"/>
          <w:kern w:val="0"/>
          <w:sz w:val="24"/>
          <w:szCs w:val="24"/>
          <w:lang w:eastAsia="en-IN"/>
          <w14:ligatures w14:val="none"/>
        </w:rPr>
        <w:t>Assign priority levels to different feedback categories. Prioritization can be based on factors such as the number of users affected, severity of the issue, and potential impact on user experience.</w:t>
      </w:r>
    </w:p>
    <w:p w14:paraId="23B83EAE" w14:textId="77777777" w:rsidR="00804534" w:rsidRPr="00804534" w:rsidRDefault="00804534" w:rsidP="0080453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b/>
          <w:bCs/>
          <w:color w:val="374151"/>
          <w:kern w:val="0"/>
          <w:sz w:val="24"/>
          <w:szCs w:val="24"/>
          <w:bdr w:val="single" w:sz="2" w:space="0" w:color="D9D9E3" w:frame="1"/>
          <w:lang w:eastAsia="en-IN"/>
          <w14:ligatures w14:val="none"/>
        </w:rPr>
        <w:t>Action Planning:</w:t>
      </w:r>
    </w:p>
    <w:p w14:paraId="6E4961BD" w14:textId="77777777" w:rsidR="00804534" w:rsidRPr="00804534" w:rsidRDefault="00804534" w:rsidP="0080453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color w:val="374151"/>
          <w:kern w:val="0"/>
          <w:sz w:val="24"/>
          <w:szCs w:val="24"/>
          <w:lang w:eastAsia="en-IN"/>
          <w14:ligatures w14:val="none"/>
        </w:rPr>
        <w:t>Based on the analysis and prioritization, develop an action plan to address the feedback. Determine what changes or improvements need to be made and how they will be implemented.</w:t>
      </w:r>
    </w:p>
    <w:p w14:paraId="10378946" w14:textId="77777777" w:rsidR="00804534" w:rsidRPr="00804534" w:rsidRDefault="00804534" w:rsidP="0080453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b/>
          <w:bCs/>
          <w:color w:val="374151"/>
          <w:kern w:val="0"/>
          <w:sz w:val="24"/>
          <w:szCs w:val="24"/>
          <w:bdr w:val="single" w:sz="2" w:space="0" w:color="D9D9E3" w:frame="1"/>
          <w:lang w:eastAsia="en-IN"/>
          <w14:ligatures w14:val="none"/>
        </w:rPr>
        <w:t>Implementation:</w:t>
      </w:r>
    </w:p>
    <w:p w14:paraId="3D99EE6A" w14:textId="77777777" w:rsidR="00804534" w:rsidRPr="00804534" w:rsidRDefault="00804534" w:rsidP="0080453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color w:val="374151"/>
          <w:kern w:val="0"/>
          <w:sz w:val="24"/>
          <w:szCs w:val="24"/>
          <w:lang w:eastAsia="en-IN"/>
          <w14:ligatures w14:val="none"/>
        </w:rPr>
        <w:t>Incorporate the feedback-driven changes into the product or service. This step may involve development, design updates, or content revisions, depending on the nature of the feedback.</w:t>
      </w:r>
    </w:p>
    <w:p w14:paraId="555C23E2" w14:textId="77777777" w:rsidR="00804534" w:rsidRPr="00804534" w:rsidRDefault="00804534" w:rsidP="0080453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b/>
          <w:bCs/>
          <w:color w:val="374151"/>
          <w:kern w:val="0"/>
          <w:sz w:val="24"/>
          <w:szCs w:val="24"/>
          <w:bdr w:val="single" w:sz="2" w:space="0" w:color="D9D9E3" w:frame="1"/>
          <w:lang w:eastAsia="en-IN"/>
          <w14:ligatures w14:val="none"/>
        </w:rPr>
        <w:t>Communication:</w:t>
      </w:r>
    </w:p>
    <w:p w14:paraId="4AD98AF7" w14:textId="77777777" w:rsidR="00804534" w:rsidRPr="00804534" w:rsidRDefault="00804534" w:rsidP="0080453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color w:val="374151"/>
          <w:kern w:val="0"/>
          <w:sz w:val="24"/>
          <w:szCs w:val="24"/>
          <w:lang w:eastAsia="en-IN"/>
          <w14:ligatures w14:val="none"/>
        </w:rPr>
        <w:t>Communicate with users about the changes made based on their feedback. This can be through release notes, newsletters, or in-app notifications, showing that their feedback is valued and acted upon.</w:t>
      </w:r>
    </w:p>
    <w:p w14:paraId="16B4F4DC" w14:textId="77777777" w:rsidR="00804534" w:rsidRPr="00804534" w:rsidRDefault="00804534" w:rsidP="0080453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b/>
          <w:bCs/>
          <w:color w:val="374151"/>
          <w:kern w:val="0"/>
          <w:sz w:val="24"/>
          <w:szCs w:val="24"/>
          <w:bdr w:val="single" w:sz="2" w:space="0" w:color="D9D9E3" w:frame="1"/>
          <w:lang w:eastAsia="en-IN"/>
          <w14:ligatures w14:val="none"/>
        </w:rPr>
        <w:t>Monitoring and Iteration:</w:t>
      </w:r>
    </w:p>
    <w:p w14:paraId="37224835" w14:textId="77777777" w:rsidR="00804534" w:rsidRPr="00804534" w:rsidRDefault="00804534" w:rsidP="0080453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color w:val="374151"/>
          <w:kern w:val="0"/>
          <w:sz w:val="24"/>
          <w:szCs w:val="24"/>
          <w:lang w:eastAsia="en-IN"/>
          <w14:ligatures w14:val="none"/>
        </w:rPr>
        <w:lastRenderedPageBreak/>
        <w:t>Continuously monitor the impact of the changes implemented based on user feedback. Gather new feedback to assess whether the changes have effectively addressed user concerns or if further adjustments are needed.</w:t>
      </w:r>
    </w:p>
    <w:p w14:paraId="3938DA24" w14:textId="77777777" w:rsidR="00804534" w:rsidRPr="00804534" w:rsidRDefault="00804534" w:rsidP="0080453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b/>
          <w:bCs/>
          <w:color w:val="374151"/>
          <w:kern w:val="0"/>
          <w:sz w:val="24"/>
          <w:szCs w:val="24"/>
          <w:bdr w:val="single" w:sz="2" w:space="0" w:color="D9D9E3" w:frame="1"/>
          <w:lang w:eastAsia="en-IN"/>
          <w14:ligatures w14:val="none"/>
        </w:rPr>
        <w:t>Feedback Loop:</w:t>
      </w:r>
    </w:p>
    <w:p w14:paraId="55157C75" w14:textId="77777777" w:rsidR="00804534" w:rsidRPr="00804534" w:rsidRDefault="00804534" w:rsidP="0080453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4534">
        <w:rPr>
          <w:rFonts w:ascii="Segoe UI" w:eastAsia="Times New Roman" w:hAnsi="Segoe UI" w:cs="Segoe UI"/>
          <w:color w:val="374151"/>
          <w:kern w:val="0"/>
          <w:sz w:val="24"/>
          <w:szCs w:val="24"/>
          <w:lang w:eastAsia="en-IN"/>
          <w14:ligatures w14:val="none"/>
        </w:rPr>
        <w:t>Establish a continuous feedback loop to ensure users always have a channel to provide input, and the process remains dynamic and responsive to their needs and preferences.</w:t>
      </w:r>
    </w:p>
    <w:p w14:paraId="0FB6CA89" w14:textId="77777777" w:rsidR="00804534" w:rsidRPr="00804534" w:rsidRDefault="00804534">
      <w:pPr>
        <w:rPr>
          <w:sz w:val="28"/>
          <w:szCs w:val="28"/>
          <w:lang w:val="en-US"/>
        </w:rPr>
      </w:pPr>
    </w:p>
    <w:sectPr w:rsidR="00804534" w:rsidRPr="00804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C0C29"/>
    <w:multiLevelType w:val="multilevel"/>
    <w:tmpl w:val="7DF6A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86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34"/>
    <w:rsid w:val="00804534"/>
    <w:rsid w:val="00BD3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F097"/>
  <w15:chartTrackingRefBased/>
  <w15:docId w15:val="{54F5ABB0-6596-4BAF-8C86-317E03EA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5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45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Kumar</dc:creator>
  <cp:keywords/>
  <dc:description/>
  <cp:lastModifiedBy>Vineet Kumar</cp:lastModifiedBy>
  <cp:revision>1</cp:revision>
  <dcterms:created xsi:type="dcterms:W3CDTF">2023-07-27T11:45:00Z</dcterms:created>
  <dcterms:modified xsi:type="dcterms:W3CDTF">2023-07-27T11:51:00Z</dcterms:modified>
</cp:coreProperties>
</file>