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This manuscript has gone through the review process and I’m happy to report that it is converging quite well. The reviewers have both signed off, and I am close to recommending that as well. I have the following changes and suggestions for the authors, with the goal of moving forward with a solid paper that has clear and defensible contributions.</w:t>
      </w:r>
    </w:p>
    <w:p>
      <w:pPr>
        <w:pStyle w:val="Normal"/>
        <w:bidi w:val="0"/>
        <w:jc w:val="start"/>
        <w:rPr/>
      </w:pPr>
      <w:r>
        <w:rPr/>
      </w:r>
    </w:p>
    <w:p>
      <w:pPr>
        <w:pStyle w:val="Normal"/>
        <w:bidi w:val="0"/>
        <w:jc w:val="start"/>
        <w:rPr/>
      </w:pPr>
      <w:r>
        <w:rPr/>
        <w:t>Conditions:</w:t>
      </w:r>
    </w:p>
    <w:p>
      <w:pPr>
        <w:pStyle w:val="Normal"/>
        <w:bidi w:val="0"/>
        <w:jc w:val="start"/>
        <w:rPr/>
      </w:pPr>
      <w:r>
        <w:rPr/>
        <w:t>1) The authors should clearly state that the regressions are not causal. Currently, they convey this in a rather indirect way that would not be obvious to the reader. Please say something direct like “The analysis in this section is not causal. Rather, it is useful to explore variations present in the data using a regression.”</w:t>
      </w:r>
    </w:p>
    <w:p>
      <w:pPr>
        <w:pStyle w:val="Normal"/>
        <w:bidi w:val="0"/>
        <w:jc w:val="start"/>
        <w:rPr/>
      </w:pPr>
      <w:r>
        <w:rPr/>
        <w:t>The point the authors have about direction, not magnitude is not always true. If a regression is not causal, even the sign could be the opposite, there is no guarantee the effect will have the same sign. So, please remove that.</w:t>
      </w:r>
    </w:p>
    <w:p>
      <w:pPr>
        <w:pStyle w:val="Normal"/>
        <w:bidi w:val="0"/>
        <w:jc w:val="start"/>
        <w:rPr/>
      </w:pPr>
      <w:r>
        <w:rPr/>
      </w:r>
    </w:p>
    <w:p>
      <w:pPr>
        <w:pStyle w:val="Normal"/>
        <w:bidi w:val="0"/>
        <w:jc w:val="start"/>
        <w:rPr/>
      </w:pPr>
      <w:r>
        <w:rPr/>
        <w:t>2) The (lab) experiments like I have stated earlier do not seem realistic to me, and they are not incentive compatible. I do not think more is better in this case, my view is that it actually diminishes the impact of the paper. The paper is better off without including this analysis.</w:t>
      </w:r>
    </w:p>
    <w:p>
      <w:pPr>
        <w:pStyle w:val="Normal"/>
        <w:bidi w:val="0"/>
        <w:jc w:val="start"/>
        <w:rPr/>
      </w:pPr>
      <w:r>
        <w:rPr/>
      </w:r>
    </w:p>
    <w:p>
      <w:pPr>
        <w:pStyle w:val="Normal"/>
        <w:bidi w:val="0"/>
        <w:jc w:val="start"/>
        <w:rPr/>
      </w:pPr>
      <w:r>
        <w:rPr/>
        <w:t>3) The causal analysis (control function) should be presented as the main / primary causal analysis.</w:t>
      </w:r>
    </w:p>
    <w:p>
      <w:pPr>
        <w:pStyle w:val="Normal"/>
        <w:bidi w:val="0"/>
        <w:jc w:val="start"/>
        <w:rPr/>
      </w:pPr>
      <w:r>
        <w:rPr/>
      </w:r>
    </w:p>
    <w:p>
      <w:pPr>
        <w:pStyle w:val="Normal"/>
        <w:bidi w:val="0"/>
        <w:jc w:val="start"/>
        <w:rPr/>
      </w:pPr>
      <w:r>
        <w:rPr/>
        <w:t>If these conditions are satisfied, I would be glad to help the paper converge.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LibreOffice/25.8.3.2$Windows_X86_64 LibreOffice_project/8ca8d55c161d602844f5428fa4b58097424e324e</Application>
  <AppVersion>15.0000</AppVersion>
  <Pages>1</Pages>
  <Words>240</Words>
  <Characters>1143</Characters>
  <CharactersWithSpaces>1376</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2026-01-13T18:52:20Z</dcterms:created>
  <dc:creator/>
  <dc:description/>
  <dc:language>en-US</dc:language>
  <cp:lastModifiedBy/>
  <dcterms:modified xsi:type="dcterms:W3CDTF">2026-01-13T19:06:11Z</dcterms:modified>
  <cp:revision>9</cp:revision>
  <dc:subject/>
  <dc:title/>
</cp:coreProperties>
</file>