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DDD" w:rsidRDefault="00315DDD"/>
    <w:tbl>
      <w:tblPr>
        <w:tblStyle w:val="a"/>
        <w:tblW w:w="10998" w:type="dxa"/>
        <w:tblLayout w:type="fixed"/>
        <w:tblLook w:val="0000" w:firstRow="0" w:lastRow="0" w:firstColumn="0" w:lastColumn="0" w:noHBand="0" w:noVBand="0"/>
      </w:tblPr>
      <w:tblGrid>
        <w:gridCol w:w="3168"/>
        <w:gridCol w:w="7830"/>
      </w:tblGrid>
      <w:tr w:rsidR="002863EE">
        <w:tc>
          <w:tcPr>
            <w:tcW w:w="3168" w:type="dxa"/>
            <w:vMerge w:val="restart"/>
          </w:tcPr>
          <w:p w:rsidR="002863EE" w:rsidRPr="00315DDD" w:rsidRDefault="005E06D5" w:rsidP="00315DDD">
            <w:pPr>
              <w:jc w:val="both"/>
              <w:rPr>
                <w:rFonts w:ascii="Calibri" w:eastAsia="Calibri" w:hAnsi="Calibri" w:cs="Calibri"/>
                <w:sz w:val="36"/>
                <w:szCs w:val="36"/>
              </w:rPr>
            </w:pPr>
            <w:r w:rsidRPr="00315DDD">
              <w:rPr>
                <w:rFonts w:ascii="Droid Sans Mono" w:eastAsia="Droid Sans Mono" w:hAnsi="Droid Sans Mono" w:cs="Droid Sans Mono"/>
                <w:b/>
                <w:sz w:val="36"/>
                <w:szCs w:val="36"/>
              </w:rPr>
              <w:t xml:space="preserve">VINEET </w:t>
            </w:r>
            <w:r w:rsidR="00315DDD" w:rsidRPr="00315DDD">
              <w:rPr>
                <w:rFonts w:ascii="Droid Sans Mono" w:eastAsia="Droid Sans Mono" w:hAnsi="Droid Sans Mono" w:cs="Droid Sans Mono"/>
                <w:b/>
                <w:sz w:val="36"/>
                <w:szCs w:val="36"/>
              </w:rPr>
              <w:t>M</w:t>
            </w:r>
            <w:r w:rsidRPr="00315DDD">
              <w:rPr>
                <w:rFonts w:ascii="Droid Sans Mono" w:eastAsia="Droid Sans Mono" w:hAnsi="Droid Sans Mono" w:cs="Droid Sans Mono"/>
                <w:b/>
                <w:sz w:val="36"/>
                <w:szCs w:val="36"/>
              </w:rPr>
              <w:t>EHTA</w:t>
            </w:r>
          </w:p>
        </w:tc>
        <w:tc>
          <w:tcPr>
            <w:tcW w:w="7830" w:type="dxa"/>
          </w:tcPr>
          <w:p w:rsidR="002863EE" w:rsidRDefault="00296F34">
            <w:pPr>
              <w:jc w:val="right"/>
              <w:rPr>
                <w:rFonts w:ascii="Calibri" w:eastAsia="Calibri" w:hAnsi="Calibri" w:cs="Calibri"/>
                <w:sz w:val="20"/>
                <w:szCs w:val="20"/>
              </w:rPr>
            </w:pPr>
            <w:hyperlink r:id="rId6">
              <w:r w:rsidR="005E06D5">
                <w:rPr>
                  <w:rFonts w:ascii="Calibri" w:eastAsia="Calibri" w:hAnsi="Calibri" w:cs="Calibri"/>
                  <w:color w:val="0000FF"/>
                  <w:sz w:val="20"/>
                  <w:szCs w:val="20"/>
                  <w:u w:val="single"/>
                </w:rPr>
                <w:t>vineetmehta123@gmail.com</w:t>
              </w:r>
            </w:hyperlink>
          </w:p>
        </w:tc>
      </w:tr>
      <w:tr w:rsidR="002863EE">
        <w:tc>
          <w:tcPr>
            <w:tcW w:w="3168" w:type="dxa"/>
            <w:vMerge/>
          </w:tcPr>
          <w:p w:rsidR="002863EE" w:rsidRDefault="002863EE">
            <w:pPr>
              <w:jc w:val="both"/>
              <w:rPr>
                <w:rFonts w:ascii="Calibri" w:eastAsia="Calibri" w:hAnsi="Calibri" w:cs="Calibri"/>
                <w:sz w:val="22"/>
                <w:szCs w:val="22"/>
              </w:rPr>
            </w:pPr>
          </w:p>
        </w:tc>
        <w:tc>
          <w:tcPr>
            <w:tcW w:w="7830" w:type="dxa"/>
          </w:tcPr>
          <w:p w:rsidR="002863EE" w:rsidRDefault="005E06D5">
            <w:pPr>
              <w:jc w:val="right"/>
              <w:rPr>
                <w:rFonts w:ascii="Calibri" w:eastAsia="Calibri" w:hAnsi="Calibri" w:cs="Calibri"/>
                <w:sz w:val="20"/>
                <w:szCs w:val="20"/>
              </w:rPr>
            </w:pPr>
            <w:r>
              <w:rPr>
                <w:rFonts w:ascii="Calibri" w:eastAsia="Calibri" w:hAnsi="Calibri" w:cs="Calibri"/>
                <w:sz w:val="20"/>
                <w:szCs w:val="20"/>
              </w:rPr>
              <w:t xml:space="preserve">Cell: +65 91879506 </w:t>
            </w:r>
          </w:p>
        </w:tc>
      </w:tr>
      <w:tr w:rsidR="002863EE">
        <w:tc>
          <w:tcPr>
            <w:tcW w:w="3168" w:type="dxa"/>
          </w:tcPr>
          <w:p w:rsidR="002863EE" w:rsidRDefault="002863EE">
            <w:pPr>
              <w:rPr>
                <w:rFonts w:ascii="Calibri" w:eastAsia="Calibri" w:hAnsi="Calibri" w:cs="Calibri"/>
                <w:sz w:val="22"/>
                <w:szCs w:val="22"/>
              </w:rPr>
            </w:pPr>
          </w:p>
        </w:tc>
        <w:tc>
          <w:tcPr>
            <w:tcW w:w="7830" w:type="dxa"/>
          </w:tcPr>
          <w:p w:rsidR="002863EE" w:rsidRDefault="008C606B" w:rsidP="008C606B">
            <w:pPr>
              <w:jc w:val="right"/>
              <w:rPr>
                <w:rFonts w:ascii="Calibri" w:eastAsia="Calibri" w:hAnsi="Calibri" w:cs="Calibri"/>
                <w:sz w:val="20"/>
                <w:szCs w:val="20"/>
              </w:rPr>
            </w:pPr>
            <w:r>
              <w:rPr>
                <w:rFonts w:ascii="Calibri" w:eastAsia="Calibri" w:hAnsi="Calibri" w:cs="Calibri"/>
                <w:sz w:val="20"/>
                <w:szCs w:val="20"/>
              </w:rPr>
              <w:t>30</w:t>
            </w:r>
            <w:r w:rsidR="005E06D5">
              <w:rPr>
                <w:rFonts w:ascii="Calibri" w:eastAsia="Calibri" w:hAnsi="Calibri" w:cs="Calibri"/>
                <w:sz w:val="20"/>
                <w:szCs w:val="20"/>
              </w:rPr>
              <w:t xml:space="preserve"> </w:t>
            </w:r>
            <w:r>
              <w:rPr>
                <w:rFonts w:ascii="Calibri" w:eastAsia="Calibri" w:hAnsi="Calibri" w:cs="Calibri"/>
                <w:sz w:val="20"/>
                <w:szCs w:val="20"/>
              </w:rPr>
              <w:t>Tanah Merah Kechil</w:t>
            </w:r>
            <w:r w:rsidR="005E06D5">
              <w:rPr>
                <w:rFonts w:ascii="Calibri" w:eastAsia="Calibri" w:hAnsi="Calibri" w:cs="Calibri"/>
                <w:sz w:val="20"/>
                <w:szCs w:val="20"/>
              </w:rPr>
              <w:t xml:space="preserve"> Road #</w:t>
            </w:r>
            <w:r>
              <w:rPr>
                <w:rFonts w:ascii="Calibri" w:eastAsia="Calibri" w:hAnsi="Calibri" w:cs="Calibri"/>
                <w:sz w:val="20"/>
                <w:szCs w:val="20"/>
              </w:rPr>
              <w:t>12</w:t>
            </w:r>
            <w:r w:rsidR="005E06D5">
              <w:rPr>
                <w:rFonts w:ascii="Calibri" w:eastAsia="Calibri" w:hAnsi="Calibri" w:cs="Calibri"/>
                <w:sz w:val="20"/>
                <w:szCs w:val="20"/>
              </w:rPr>
              <w:t>-08, Singapore 469972</w:t>
            </w:r>
            <w:r w:rsidR="005E06D5">
              <w:rPr>
                <w:rFonts w:ascii="Calibri" w:eastAsia="Calibri" w:hAnsi="Calibri" w:cs="Calibri"/>
                <w:b/>
                <w:sz w:val="20"/>
                <w:szCs w:val="20"/>
              </w:rPr>
              <w:t xml:space="preserve">            </w:t>
            </w:r>
          </w:p>
        </w:tc>
      </w:tr>
    </w:tbl>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2"/>
          <w:szCs w:val="22"/>
        </w:rPr>
      </w:pPr>
      <w:r>
        <w:rPr>
          <w:rFonts w:ascii="Calibri" w:eastAsia="Calibri" w:hAnsi="Calibri" w:cs="Calibri"/>
          <w:b/>
          <w:sz w:val="22"/>
          <w:szCs w:val="22"/>
        </w:rPr>
        <w:t>PROFILE SUMMARY</w:t>
      </w:r>
    </w:p>
    <w:p w:rsidR="002863EE" w:rsidRDefault="002863EE">
      <w:pPr>
        <w:jc w:val="both"/>
        <w:rPr>
          <w:rFonts w:ascii="Calibri" w:eastAsia="Calibri" w:hAnsi="Calibri" w:cs="Calibri"/>
          <w:sz w:val="16"/>
          <w:szCs w:val="16"/>
        </w:rPr>
      </w:pPr>
    </w:p>
    <w:p w:rsidR="002863EE" w:rsidRDefault="005E06D5">
      <w:pPr>
        <w:numPr>
          <w:ilvl w:val="0"/>
          <w:numId w:val="2"/>
        </w:numPr>
        <w:jc w:val="both"/>
        <w:rPr>
          <w:sz w:val="20"/>
          <w:szCs w:val="20"/>
        </w:rPr>
      </w:pPr>
      <w:r>
        <w:rPr>
          <w:rFonts w:ascii="Calibri" w:eastAsia="Calibri" w:hAnsi="Calibri" w:cs="Calibri"/>
          <w:sz w:val="20"/>
          <w:szCs w:val="20"/>
        </w:rPr>
        <w:t>Multi-faceted investment banking technologist, with expertise in front office, middle and back office systems development to deliver strategic and tactical solutions.</w:t>
      </w:r>
    </w:p>
    <w:p w:rsidR="002863EE" w:rsidRDefault="005E06D5">
      <w:pPr>
        <w:numPr>
          <w:ilvl w:val="0"/>
          <w:numId w:val="2"/>
        </w:numPr>
        <w:jc w:val="both"/>
        <w:rPr>
          <w:sz w:val="20"/>
          <w:szCs w:val="20"/>
        </w:rPr>
      </w:pPr>
      <w:r>
        <w:rPr>
          <w:rFonts w:ascii="Calibri" w:eastAsia="Calibri" w:hAnsi="Calibri" w:cs="Calibri"/>
          <w:sz w:val="20"/>
          <w:szCs w:val="20"/>
        </w:rPr>
        <w:t xml:space="preserve">Well versed in varied programming paradigms - functional, object oriented and procedural programming; skilled in several languages – Java, </w:t>
      </w:r>
      <w:r w:rsidR="006941A0">
        <w:rPr>
          <w:rFonts w:ascii="Calibri" w:eastAsia="Calibri" w:hAnsi="Calibri" w:cs="Calibri"/>
          <w:sz w:val="20"/>
          <w:szCs w:val="20"/>
        </w:rPr>
        <w:t xml:space="preserve">Scala, </w:t>
      </w:r>
      <w:r>
        <w:rPr>
          <w:rFonts w:ascii="Calibri" w:eastAsia="Calibri" w:hAnsi="Calibri" w:cs="Calibri"/>
          <w:sz w:val="20"/>
          <w:szCs w:val="20"/>
        </w:rPr>
        <w:t>Haskell, .NET and database technologies.</w:t>
      </w:r>
    </w:p>
    <w:p w:rsidR="002863EE" w:rsidRDefault="005E06D5">
      <w:pPr>
        <w:numPr>
          <w:ilvl w:val="0"/>
          <w:numId w:val="2"/>
        </w:numPr>
        <w:jc w:val="both"/>
        <w:rPr>
          <w:sz w:val="20"/>
          <w:szCs w:val="20"/>
        </w:rPr>
      </w:pPr>
      <w:r>
        <w:rPr>
          <w:rFonts w:ascii="Calibri" w:eastAsia="Calibri" w:hAnsi="Calibri" w:cs="Calibri"/>
          <w:sz w:val="20"/>
          <w:szCs w:val="20"/>
        </w:rPr>
        <w:t>Proven ability to design, develop, implement and manage business critical applications and tools for top-tier investment banks.</w:t>
      </w:r>
    </w:p>
    <w:p w:rsidR="002863EE" w:rsidRDefault="005E06D5">
      <w:pPr>
        <w:numPr>
          <w:ilvl w:val="0"/>
          <w:numId w:val="2"/>
        </w:numPr>
        <w:jc w:val="both"/>
        <w:rPr>
          <w:sz w:val="20"/>
          <w:szCs w:val="20"/>
        </w:rPr>
      </w:pPr>
      <w:r>
        <w:rPr>
          <w:rFonts w:ascii="Calibri" w:eastAsia="Calibri" w:hAnsi="Calibri" w:cs="Calibri"/>
          <w:sz w:val="20"/>
          <w:szCs w:val="20"/>
        </w:rPr>
        <w:t>Excellent at multitasking with capacity to don multiple hats of team leader, development manager and senior developer.</w:t>
      </w:r>
    </w:p>
    <w:p w:rsidR="002863EE" w:rsidRDefault="005E06D5">
      <w:pPr>
        <w:numPr>
          <w:ilvl w:val="0"/>
          <w:numId w:val="2"/>
        </w:numPr>
        <w:jc w:val="both"/>
        <w:rPr>
          <w:sz w:val="20"/>
          <w:szCs w:val="20"/>
        </w:rPr>
      </w:pPr>
      <w:r>
        <w:rPr>
          <w:rFonts w:ascii="Calibri" w:eastAsia="Calibri" w:hAnsi="Calibri" w:cs="Calibri"/>
          <w:sz w:val="20"/>
          <w:szCs w:val="20"/>
        </w:rPr>
        <w:t>Appraised consistently as “Out performer” across organizations and projects.</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2"/>
          <w:szCs w:val="22"/>
        </w:rPr>
      </w:pPr>
      <w:r>
        <w:rPr>
          <w:rFonts w:ascii="Calibri" w:eastAsia="Calibri" w:hAnsi="Calibri" w:cs="Calibri"/>
          <w:b/>
          <w:sz w:val="22"/>
          <w:szCs w:val="22"/>
        </w:rPr>
        <w:t xml:space="preserve">PROFESSIONAL EXPERIENCE SUMMARY </w:t>
      </w:r>
    </w:p>
    <w:p w:rsidR="002863EE" w:rsidRDefault="002863EE">
      <w:pPr>
        <w:jc w:val="both"/>
        <w:rPr>
          <w:rFonts w:ascii="Calibri" w:eastAsia="Calibri" w:hAnsi="Calibri" w:cs="Calibri"/>
          <w:sz w:val="16"/>
          <w:szCs w:val="16"/>
        </w:rPr>
      </w:pPr>
    </w:p>
    <w:p w:rsidR="002863EE" w:rsidRDefault="005E06D5">
      <w:pPr>
        <w:numPr>
          <w:ilvl w:val="0"/>
          <w:numId w:val="2"/>
        </w:numPr>
        <w:jc w:val="both"/>
        <w:rPr>
          <w:sz w:val="20"/>
          <w:szCs w:val="20"/>
        </w:rPr>
      </w:pPr>
      <w:r>
        <w:rPr>
          <w:rFonts w:ascii="Calibri" w:eastAsia="Calibri" w:hAnsi="Calibri" w:cs="Calibri"/>
          <w:sz w:val="20"/>
          <w:szCs w:val="20"/>
        </w:rPr>
        <w:t>Standard Chartered: Development Lead for Sabre risk tool and applications. Sabre is in-house cross-asset risk management and trading system. Front office lead for Market Data Server (MDS) and Structured Credit trading desk. Worked with quants and traders, to develop strategic and tactical solutions in a fast paced environment.</w:t>
      </w:r>
    </w:p>
    <w:p w:rsidR="002863EE" w:rsidRDefault="005E06D5">
      <w:pPr>
        <w:numPr>
          <w:ilvl w:val="0"/>
          <w:numId w:val="2"/>
        </w:numPr>
        <w:jc w:val="both"/>
        <w:rPr>
          <w:sz w:val="20"/>
          <w:szCs w:val="20"/>
        </w:rPr>
      </w:pPr>
      <w:r>
        <w:rPr>
          <w:rFonts w:ascii="Calibri" w:eastAsia="Calibri" w:hAnsi="Calibri" w:cs="Calibri"/>
          <w:sz w:val="20"/>
          <w:szCs w:val="20"/>
        </w:rPr>
        <w:t>Barclays Capital: Senior developer for asset management business, goto person for software applications in Singapore.</w:t>
      </w:r>
    </w:p>
    <w:p w:rsidR="002863EE" w:rsidRDefault="005E06D5">
      <w:pPr>
        <w:numPr>
          <w:ilvl w:val="0"/>
          <w:numId w:val="2"/>
        </w:numPr>
        <w:jc w:val="both"/>
        <w:rPr>
          <w:sz w:val="20"/>
          <w:szCs w:val="20"/>
        </w:rPr>
      </w:pPr>
      <w:r>
        <w:rPr>
          <w:rFonts w:ascii="Calibri" w:eastAsia="Calibri" w:hAnsi="Calibri" w:cs="Calibri"/>
          <w:sz w:val="20"/>
          <w:szCs w:val="20"/>
        </w:rPr>
        <w:t xml:space="preserve">Royal Bank of Scotland: Lead developer for strategic client valuations platform, biggest rollout for Operations in the year.  </w:t>
      </w:r>
    </w:p>
    <w:p w:rsidR="002863EE" w:rsidRDefault="005E06D5">
      <w:pPr>
        <w:numPr>
          <w:ilvl w:val="0"/>
          <w:numId w:val="2"/>
        </w:numPr>
        <w:jc w:val="both"/>
        <w:rPr>
          <w:sz w:val="20"/>
          <w:szCs w:val="20"/>
        </w:rPr>
      </w:pPr>
      <w:r>
        <w:rPr>
          <w:rFonts w:ascii="Calibri" w:eastAsia="Calibri" w:hAnsi="Calibri" w:cs="Calibri"/>
          <w:sz w:val="20"/>
          <w:szCs w:val="20"/>
        </w:rPr>
        <w:t>Lehman Brothers: Team Leader for IT Service Management team, developed and managed business critical applications used across the globe, resulted in multi-million dollar saving for the bank.</w:t>
      </w:r>
    </w:p>
    <w:p w:rsidR="002863EE" w:rsidRDefault="005E06D5">
      <w:pPr>
        <w:numPr>
          <w:ilvl w:val="0"/>
          <w:numId w:val="2"/>
        </w:numPr>
        <w:jc w:val="both"/>
        <w:rPr>
          <w:sz w:val="20"/>
          <w:szCs w:val="20"/>
        </w:rPr>
      </w:pPr>
      <w:r>
        <w:rPr>
          <w:rFonts w:ascii="Calibri" w:eastAsia="Calibri" w:hAnsi="Calibri" w:cs="Calibri"/>
          <w:sz w:val="20"/>
          <w:szCs w:val="20"/>
        </w:rPr>
        <w:t>Infosys Technologies: Developed applications for Paypal and VeriSign to support their business processes.</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2"/>
          <w:szCs w:val="22"/>
        </w:rPr>
      </w:pPr>
      <w:r>
        <w:rPr>
          <w:rFonts w:ascii="Calibri" w:eastAsia="Calibri" w:hAnsi="Calibri" w:cs="Calibri"/>
          <w:b/>
          <w:sz w:val="22"/>
          <w:szCs w:val="22"/>
        </w:rPr>
        <w:t>TECHNICAL SKILLS</w:t>
      </w:r>
    </w:p>
    <w:p w:rsidR="002863EE" w:rsidRDefault="002863EE">
      <w:pPr>
        <w:jc w:val="both"/>
        <w:rPr>
          <w:rFonts w:ascii="Calibri" w:eastAsia="Calibri" w:hAnsi="Calibri" w:cs="Calibri"/>
          <w:sz w:val="16"/>
          <w:szCs w:val="16"/>
        </w:rPr>
      </w:pPr>
    </w:p>
    <w:p w:rsidR="002863EE" w:rsidRDefault="005E06D5">
      <w:pPr>
        <w:numPr>
          <w:ilvl w:val="0"/>
          <w:numId w:val="2"/>
        </w:numPr>
        <w:jc w:val="both"/>
        <w:rPr>
          <w:sz w:val="20"/>
          <w:szCs w:val="20"/>
        </w:rPr>
      </w:pPr>
      <w:r>
        <w:rPr>
          <w:rFonts w:ascii="Calibri" w:eastAsia="Calibri" w:hAnsi="Calibri" w:cs="Calibri"/>
          <w:sz w:val="20"/>
          <w:szCs w:val="20"/>
        </w:rPr>
        <w:t>Languages - Java, Scala, Haskell, C#</w:t>
      </w:r>
    </w:p>
    <w:p w:rsidR="002863EE" w:rsidRDefault="005E06D5">
      <w:pPr>
        <w:numPr>
          <w:ilvl w:val="0"/>
          <w:numId w:val="2"/>
        </w:numPr>
        <w:jc w:val="both"/>
        <w:rPr>
          <w:sz w:val="20"/>
          <w:szCs w:val="20"/>
        </w:rPr>
      </w:pPr>
      <w:r>
        <w:rPr>
          <w:rFonts w:ascii="Calibri" w:eastAsia="Calibri" w:hAnsi="Calibri" w:cs="Calibri"/>
          <w:sz w:val="20"/>
          <w:szCs w:val="20"/>
        </w:rPr>
        <w:t xml:space="preserve">Software Methodologies </w:t>
      </w:r>
      <w:r w:rsidR="006749C4">
        <w:rPr>
          <w:rFonts w:ascii="Calibri" w:eastAsia="Calibri" w:hAnsi="Calibri" w:cs="Calibri"/>
          <w:sz w:val="20"/>
          <w:szCs w:val="20"/>
        </w:rPr>
        <w:t>–</w:t>
      </w:r>
      <w:r>
        <w:rPr>
          <w:rFonts w:ascii="Calibri" w:eastAsia="Calibri" w:hAnsi="Calibri" w:cs="Calibri"/>
          <w:sz w:val="20"/>
          <w:szCs w:val="20"/>
        </w:rPr>
        <w:t xml:space="preserve"> </w:t>
      </w:r>
      <w:r w:rsidR="006749C4">
        <w:rPr>
          <w:rFonts w:ascii="Calibri" w:eastAsia="Calibri" w:hAnsi="Calibri" w:cs="Calibri"/>
          <w:sz w:val="20"/>
          <w:szCs w:val="20"/>
        </w:rPr>
        <w:t>Agile, OOP/OOD, Waterfall</w:t>
      </w:r>
    </w:p>
    <w:p w:rsidR="00E734EE" w:rsidRDefault="00E734EE" w:rsidP="00E734EE">
      <w:pPr>
        <w:numPr>
          <w:ilvl w:val="0"/>
          <w:numId w:val="2"/>
        </w:numPr>
        <w:jc w:val="both"/>
        <w:rPr>
          <w:sz w:val="20"/>
          <w:szCs w:val="20"/>
        </w:rPr>
      </w:pPr>
      <w:r>
        <w:rPr>
          <w:rFonts w:ascii="Calibri" w:eastAsia="Calibri" w:hAnsi="Calibri" w:cs="Calibri"/>
          <w:sz w:val="20"/>
          <w:szCs w:val="20"/>
        </w:rPr>
        <w:t>Frameworks - Spring, JPA, Hibernate, Ehcache, Lucene, jBPM</w:t>
      </w:r>
    </w:p>
    <w:p w:rsidR="00E734EE" w:rsidRPr="00E734EE" w:rsidRDefault="00E05FB0">
      <w:pPr>
        <w:numPr>
          <w:ilvl w:val="0"/>
          <w:numId w:val="2"/>
        </w:numPr>
        <w:jc w:val="both"/>
        <w:rPr>
          <w:sz w:val="20"/>
          <w:szCs w:val="20"/>
        </w:rPr>
      </w:pPr>
      <w:r>
        <w:rPr>
          <w:rFonts w:ascii="Calibri" w:eastAsia="Calibri" w:hAnsi="Calibri" w:cs="Calibri"/>
          <w:sz w:val="20"/>
          <w:szCs w:val="20"/>
        </w:rPr>
        <w:t>Big Data Technologies – Spark, Apache Hadoop</w:t>
      </w:r>
    </w:p>
    <w:p w:rsidR="002863EE" w:rsidRDefault="005E06D5">
      <w:pPr>
        <w:numPr>
          <w:ilvl w:val="0"/>
          <w:numId w:val="2"/>
        </w:numPr>
        <w:jc w:val="both"/>
        <w:rPr>
          <w:sz w:val="20"/>
          <w:szCs w:val="20"/>
        </w:rPr>
      </w:pPr>
      <w:r>
        <w:rPr>
          <w:rFonts w:ascii="Calibri" w:eastAsia="Calibri" w:hAnsi="Calibri" w:cs="Calibri"/>
          <w:sz w:val="20"/>
          <w:szCs w:val="20"/>
        </w:rPr>
        <w:t>Databases &amp; Tools - Sybase, IBM DB2, MS SQL Server, Oracle, Microsoft Access, Embarcadero RapidSQL, Toad</w:t>
      </w:r>
    </w:p>
    <w:p w:rsidR="002863EE" w:rsidRDefault="005E06D5">
      <w:pPr>
        <w:numPr>
          <w:ilvl w:val="0"/>
          <w:numId w:val="2"/>
        </w:numPr>
        <w:jc w:val="both"/>
        <w:rPr>
          <w:sz w:val="20"/>
          <w:szCs w:val="20"/>
        </w:rPr>
      </w:pPr>
      <w:r>
        <w:rPr>
          <w:rFonts w:ascii="Calibri" w:eastAsia="Calibri" w:hAnsi="Calibri" w:cs="Calibri"/>
          <w:sz w:val="20"/>
          <w:szCs w:val="20"/>
        </w:rPr>
        <w:t xml:space="preserve">Web </w:t>
      </w:r>
      <w:r w:rsidR="00E05FB0">
        <w:rPr>
          <w:rFonts w:ascii="Calibri" w:eastAsia="Calibri" w:hAnsi="Calibri" w:cs="Calibri"/>
          <w:sz w:val="20"/>
          <w:szCs w:val="20"/>
        </w:rPr>
        <w:t xml:space="preserve">Technologies </w:t>
      </w:r>
      <w:r>
        <w:rPr>
          <w:rFonts w:ascii="Calibri" w:eastAsia="Calibri" w:hAnsi="Calibri" w:cs="Calibri"/>
          <w:sz w:val="20"/>
          <w:szCs w:val="20"/>
        </w:rPr>
        <w:t>- JavaScript, AJAX, AngularJs, Grunt, GWT, ExtJS, Jquery, CSS</w:t>
      </w:r>
    </w:p>
    <w:p w:rsidR="002863EE" w:rsidRDefault="0069398B">
      <w:pPr>
        <w:numPr>
          <w:ilvl w:val="0"/>
          <w:numId w:val="2"/>
        </w:numPr>
        <w:jc w:val="both"/>
        <w:rPr>
          <w:sz w:val="20"/>
          <w:szCs w:val="20"/>
        </w:rPr>
      </w:pPr>
      <w:r>
        <w:rPr>
          <w:rFonts w:ascii="Calibri" w:eastAsia="Calibri" w:hAnsi="Calibri" w:cs="Calibri"/>
          <w:sz w:val="20"/>
          <w:szCs w:val="20"/>
        </w:rPr>
        <w:t>Web Servers/App</w:t>
      </w:r>
      <w:r w:rsidR="005E06D5">
        <w:rPr>
          <w:rFonts w:ascii="Calibri" w:eastAsia="Calibri" w:hAnsi="Calibri" w:cs="Calibri"/>
          <w:sz w:val="20"/>
          <w:szCs w:val="20"/>
        </w:rPr>
        <w:t xml:space="preserve"> Servers – </w:t>
      </w:r>
      <w:r>
        <w:rPr>
          <w:rFonts w:ascii="Calibri" w:eastAsia="Calibri" w:hAnsi="Calibri" w:cs="Calibri"/>
          <w:sz w:val="20"/>
          <w:szCs w:val="20"/>
        </w:rPr>
        <w:t xml:space="preserve">Jetty, </w:t>
      </w:r>
      <w:r w:rsidR="005E06D5">
        <w:rPr>
          <w:rFonts w:ascii="Calibri" w:eastAsia="Calibri" w:hAnsi="Calibri" w:cs="Calibri"/>
          <w:sz w:val="20"/>
          <w:szCs w:val="20"/>
        </w:rPr>
        <w:t>Tomcat, Weblogic</w:t>
      </w:r>
    </w:p>
    <w:p w:rsidR="002863EE" w:rsidRDefault="005E06D5">
      <w:pPr>
        <w:numPr>
          <w:ilvl w:val="0"/>
          <w:numId w:val="2"/>
        </w:numPr>
        <w:jc w:val="both"/>
        <w:rPr>
          <w:sz w:val="20"/>
          <w:szCs w:val="20"/>
        </w:rPr>
      </w:pPr>
      <w:r>
        <w:rPr>
          <w:rFonts w:ascii="Calibri" w:eastAsia="Calibri" w:hAnsi="Calibri" w:cs="Calibri"/>
          <w:sz w:val="20"/>
          <w:szCs w:val="20"/>
        </w:rPr>
        <w:t xml:space="preserve">Tools/Others – </w:t>
      </w:r>
      <w:r w:rsidR="00481209">
        <w:rPr>
          <w:rFonts w:ascii="Calibri" w:eastAsia="Calibri" w:hAnsi="Calibri" w:cs="Calibri"/>
          <w:sz w:val="20"/>
          <w:szCs w:val="20"/>
        </w:rPr>
        <w:t xml:space="preserve">Intellij IDEA, </w:t>
      </w:r>
      <w:r>
        <w:rPr>
          <w:rFonts w:ascii="Calibri" w:eastAsia="Calibri" w:hAnsi="Calibri" w:cs="Calibri"/>
          <w:sz w:val="20"/>
          <w:szCs w:val="20"/>
        </w:rPr>
        <w:t>Visual Studio, Eclipse, Ant, Maven, JUnit, JIRA, Gradle</w:t>
      </w:r>
    </w:p>
    <w:p w:rsidR="002863EE" w:rsidRDefault="005E06D5">
      <w:pPr>
        <w:numPr>
          <w:ilvl w:val="0"/>
          <w:numId w:val="2"/>
        </w:numPr>
        <w:jc w:val="both"/>
        <w:rPr>
          <w:sz w:val="20"/>
          <w:szCs w:val="20"/>
        </w:rPr>
      </w:pPr>
      <w:r>
        <w:rPr>
          <w:rFonts w:ascii="Calibri" w:eastAsia="Calibri" w:hAnsi="Calibri" w:cs="Calibri"/>
          <w:sz w:val="20"/>
          <w:szCs w:val="20"/>
        </w:rPr>
        <w:t>Source Control – Git, Subversion(SVN), CVS, Perforce, Microsoft VSS, Git</w:t>
      </w:r>
    </w:p>
    <w:p w:rsidR="002863EE" w:rsidRDefault="005E06D5">
      <w:pPr>
        <w:numPr>
          <w:ilvl w:val="0"/>
          <w:numId w:val="2"/>
        </w:numPr>
        <w:jc w:val="both"/>
        <w:rPr>
          <w:sz w:val="20"/>
          <w:szCs w:val="20"/>
        </w:rPr>
      </w:pPr>
      <w:r>
        <w:rPr>
          <w:rFonts w:ascii="Calibri" w:eastAsia="Calibri" w:hAnsi="Calibri" w:cs="Calibri"/>
          <w:sz w:val="20"/>
          <w:szCs w:val="20"/>
        </w:rPr>
        <w:t>OS/Protocols - Windows XP/NT/2000, Unix, HTTP</w:t>
      </w:r>
    </w:p>
    <w:p w:rsidR="002863EE" w:rsidRDefault="005E06D5">
      <w:pPr>
        <w:numPr>
          <w:ilvl w:val="0"/>
          <w:numId w:val="2"/>
        </w:numPr>
        <w:jc w:val="both"/>
        <w:rPr>
          <w:sz w:val="20"/>
          <w:szCs w:val="20"/>
        </w:rPr>
      </w:pPr>
      <w:r>
        <w:rPr>
          <w:rFonts w:ascii="Calibri" w:eastAsia="Calibri" w:hAnsi="Calibri" w:cs="Calibri"/>
          <w:sz w:val="20"/>
          <w:szCs w:val="20"/>
        </w:rPr>
        <w:t>.NET – WCF, WPF, LINQ, ADO.NET Entity Framework</w:t>
      </w:r>
    </w:p>
    <w:p w:rsidR="002863EE" w:rsidRDefault="005E06D5">
      <w:pPr>
        <w:numPr>
          <w:ilvl w:val="0"/>
          <w:numId w:val="2"/>
        </w:numPr>
        <w:jc w:val="both"/>
        <w:rPr>
          <w:sz w:val="20"/>
          <w:szCs w:val="20"/>
        </w:rPr>
      </w:pPr>
      <w:r>
        <w:rPr>
          <w:rFonts w:ascii="Calibri" w:eastAsia="Calibri" w:hAnsi="Calibri" w:cs="Calibri"/>
          <w:sz w:val="20"/>
          <w:szCs w:val="20"/>
        </w:rPr>
        <w:t>Financial Trading Systems – Reuters, Murex, Bloomberg.</w:t>
      </w:r>
    </w:p>
    <w:p w:rsidR="002863EE" w:rsidRPr="00B85FDD" w:rsidRDefault="005E06D5">
      <w:pPr>
        <w:numPr>
          <w:ilvl w:val="0"/>
          <w:numId w:val="2"/>
        </w:numPr>
        <w:jc w:val="both"/>
        <w:rPr>
          <w:sz w:val="20"/>
          <w:szCs w:val="20"/>
        </w:rPr>
      </w:pPr>
      <w:r>
        <w:rPr>
          <w:rFonts w:ascii="Calibri" w:eastAsia="Calibri" w:hAnsi="Calibri" w:cs="Calibri"/>
          <w:sz w:val="20"/>
          <w:szCs w:val="20"/>
        </w:rPr>
        <w:t>Distributed computing – TIBCO DataSynapse</w:t>
      </w:r>
      <w:r w:rsidR="00481209">
        <w:rPr>
          <w:rFonts w:ascii="Calibri" w:eastAsia="Calibri" w:hAnsi="Calibri" w:cs="Calibri"/>
          <w:sz w:val="20"/>
          <w:szCs w:val="20"/>
        </w:rPr>
        <w:t>, AWS</w:t>
      </w:r>
    </w:p>
    <w:p w:rsidR="00B85FDD" w:rsidRPr="00B85FDD" w:rsidRDefault="00B85FDD" w:rsidP="00B85FDD">
      <w:pPr>
        <w:numPr>
          <w:ilvl w:val="0"/>
          <w:numId w:val="2"/>
        </w:numPr>
        <w:jc w:val="both"/>
        <w:rPr>
          <w:sz w:val="20"/>
          <w:szCs w:val="20"/>
        </w:rPr>
      </w:pPr>
      <w:r w:rsidRPr="00B85FDD">
        <w:rPr>
          <w:rFonts w:ascii="Calibri" w:eastAsia="Calibri" w:hAnsi="Calibri" w:cs="Calibri"/>
          <w:sz w:val="20"/>
          <w:szCs w:val="20"/>
        </w:rPr>
        <w:t>Reporting &amp; Tools - JasperReports, iReport, JFreeChart, Highcharts</w:t>
      </w:r>
    </w:p>
    <w:p w:rsidR="00E734EE" w:rsidRDefault="00E734EE" w:rsidP="00E734EE">
      <w:pPr>
        <w:numPr>
          <w:ilvl w:val="0"/>
          <w:numId w:val="2"/>
        </w:numPr>
        <w:jc w:val="both"/>
        <w:rPr>
          <w:sz w:val="20"/>
          <w:szCs w:val="20"/>
        </w:rPr>
      </w:pPr>
      <w:r>
        <w:rPr>
          <w:rFonts w:ascii="Calibri" w:eastAsia="Calibri" w:hAnsi="Calibri" w:cs="Calibri"/>
          <w:sz w:val="20"/>
          <w:szCs w:val="20"/>
        </w:rPr>
        <w:t>J2EE - JSP, Servlets, JDBC, Web Services, SOAP, REST, CXF, JMS</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2"/>
          <w:szCs w:val="22"/>
        </w:rPr>
      </w:pPr>
      <w:r>
        <w:rPr>
          <w:rFonts w:ascii="Calibri" w:eastAsia="Calibri" w:hAnsi="Calibri" w:cs="Calibri"/>
          <w:b/>
          <w:sz w:val="22"/>
          <w:szCs w:val="22"/>
        </w:rPr>
        <w:t>EDUCATION/CERTIFICATION</w:t>
      </w:r>
    </w:p>
    <w:p w:rsidR="002863EE" w:rsidRDefault="002863EE">
      <w:pPr>
        <w:jc w:val="both"/>
        <w:rPr>
          <w:rFonts w:ascii="Calibri" w:eastAsia="Calibri" w:hAnsi="Calibri" w:cs="Calibri"/>
          <w:sz w:val="16"/>
          <w:szCs w:val="16"/>
        </w:rPr>
      </w:pPr>
    </w:p>
    <w:p w:rsidR="002863EE" w:rsidRDefault="005E06D5">
      <w:pPr>
        <w:numPr>
          <w:ilvl w:val="0"/>
          <w:numId w:val="2"/>
        </w:numPr>
        <w:jc w:val="both"/>
        <w:rPr>
          <w:sz w:val="20"/>
          <w:szCs w:val="20"/>
        </w:rPr>
      </w:pPr>
      <w:r>
        <w:rPr>
          <w:rFonts w:ascii="Calibri" w:eastAsia="Calibri" w:hAnsi="Calibri" w:cs="Calibri"/>
          <w:sz w:val="20"/>
          <w:szCs w:val="20"/>
        </w:rPr>
        <w:t>Bachelors in Computer Science and Engineering (Hons.) – 75.91%</w:t>
      </w:r>
    </w:p>
    <w:p w:rsidR="002863EE" w:rsidRDefault="005E06D5">
      <w:pPr>
        <w:numPr>
          <w:ilvl w:val="0"/>
          <w:numId w:val="2"/>
        </w:numPr>
        <w:jc w:val="both"/>
        <w:rPr>
          <w:sz w:val="20"/>
          <w:szCs w:val="20"/>
        </w:rPr>
      </w:pPr>
      <w:r>
        <w:rPr>
          <w:rFonts w:ascii="Calibri" w:eastAsia="Calibri" w:hAnsi="Calibri" w:cs="Calibri"/>
          <w:sz w:val="20"/>
          <w:szCs w:val="20"/>
        </w:rPr>
        <w:t>Sun Certified Java Programmer (SCJP 1.4) – 93%</w:t>
      </w:r>
    </w:p>
    <w:p w:rsidR="002863EE" w:rsidRDefault="005E06D5">
      <w:pPr>
        <w:numPr>
          <w:ilvl w:val="0"/>
          <w:numId w:val="2"/>
        </w:numPr>
        <w:jc w:val="both"/>
        <w:rPr>
          <w:sz w:val="20"/>
          <w:szCs w:val="20"/>
        </w:rPr>
      </w:pPr>
      <w:r>
        <w:rPr>
          <w:rFonts w:ascii="Calibri" w:eastAsia="Calibri" w:hAnsi="Calibri" w:cs="Calibri"/>
          <w:sz w:val="20"/>
          <w:szCs w:val="20"/>
        </w:rPr>
        <w:t>Sun Certified Web Component Developer (SCWCD 1.5) – 85%</w:t>
      </w:r>
    </w:p>
    <w:p w:rsidR="002863EE" w:rsidRDefault="005E06D5">
      <w:pPr>
        <w:numPr>
          <w:ilvl w:val="0"/>
          <w:numId w:val="2"/>
        </w:numPr>
        <w:jc w:val="both"/>
        <w:rPr>
          <w:sz w:val="20"/>
          <w:szCs w:val="20"/>
        </w:rPr>
      </w:pPr>
      <w:r>
        <w:rPr>
          <w:rFonts w:ascii="Calibri" w:eastAsia="Calibri" w:hAnsi="Calibri" w:cs="Calibri"/>
          <w:sz w:val="20"/>
          <w:szCs w:val="20"/>
        </w:rPr>
        <w:t>IT Service Management: ITIL V3 Foundation (ITV3F) – 90%</w:t>
      </w:r>
    </w:p>
    <w:p w:rsidR="002863EE" w:rsidRDefault="005E06D5">
      <w:pPr>
        <w:numPr>
          <w:ilvl w:val="0"/>
          <w:numId w:val="2"/>
        </w:numPr>
        <w:jc w:val="both"/>
        <w:rPr>
          <w:sz w:val="20"/>
          <w:szCs w:val="20"/>
        </w:rPr>
      </w:pPr>
      <w:r>
        <w:rPr>
          <w:rFonts w:ascii="Calibri" w:eastAsia="Calibri" w:hAnsi="Calibri" w:cs="Calibri"/>
          <w:sz w:val="20"/>
          <w:szCs w:val="20"/>
        </w:rPr>
        <w:t>National Stock Exchange’s Certification in Financial Markets – 90%</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2"/>
          <w:szCs w:val="22"/>
        </w:rPr>
      </w:pPr>
      <w:r>
        <w:rPr>
          <w:rFonts w:ascii="Calibri" w:eastAsia="Calibri" w:hAnsi="Calibri" w:cs="Calibri"/>
          <w:b/>
          <w:sz w:val="22"/>
          <w:szCs w:val="22"/>
        </w:rPr>
        <w:t>PROFESSIONAL EXPERIENCE</w:t>
      </w:r>
    </w:p>
    <w:p w:rsidR="002863EE" w:rsidRDefault="002863EE">
      <w:pPr>
        <w:jc w:val="both"/>
        <w:rPr>
          <w:rFonts w:ascii="Calibri" w:eastAsia="Calibri" w:hAnsi="Calibri" w:cs="Calibri"/>
          <w:sz w:val="16"/>
          <w:szCs w:val="16"/>
        </w:rPr>
      </w:pPr>
    </w:p>
    <w:p w:rsidR="002863EE" w:rsidRDefault="00101F93">
      <w:pPr>
        <w:jc w:val="both"/>
        <w:rPr>
          <w:rFonts w:ascii="Calibri" w:eastAsia="Calibri" w:hAnsi="Calibri" w:cs="Calibri"/>
          <w:sz w:val="16"/>
          <w:szCs w:val="16"/>
        </w:rPr>
      </w:pPr>
      <w:r>
        <w:rPr>
          <w:rFonts w:ascii="Calibri" w:eastAsia="Calibri" w:hAnsi="Calibri" w:cs="Calibri"/>
          <w:b/>
          <w:sz w:val="21"/>
          <w:szCs w:val="21"/>
        </w:rPr>
        <w:t>Development Lead</w:t>
      </w:r>
      <w:r w:rsidR="008F45FE">
        <w:rPr>
          <w:rFonts w:ascii="Calibri" w:eastAsia="Calibri" w:hAnsi="Calibri" w:cs="Calibri"/>
          <w:b/>
          <w:sz w:val="21"/>
          <w:szCs w:val="21"/>
        </w:rPr>
        <w:t xml:space="preserve"> </w:t>
      </w:r>
      <w:r w:rsidR="005E06D5">
        <w:rPr>
          <w:rFonts w:ascii="Calibri" w:eastAsia="Calibri" w:hAnsi="Calibri" w:cs="Calibri"/>
          <w:sz w:val="21"/>
          <w:szCs w:val="21"/>
        </w:rPr>
        <w:t>| Standard Chartered | Sep 2012 – Present</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b/>
          <w:sz w:val="20"/>
          <w:szCs w:val="20"/>
        </w:rPr>
        <w:t xml:space="preserve">1. SABRE </w:t>
      </w:r>
      <w:r>
        <w:rPr>
          <w:rFonts w:ascii="Calibri" w:eastAsia="Calibri" w:hAnsi="Calibri" w:cs="Calibri"/>
          <w:sz w:val="20"/>
          <w:szCs w:val="20"/>
        </w:rPr>
        <w:t>(Jan 2016 – Present)</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0"/>
          <w:szCs w:val="20"/>
        </w:rPr>
      </w:pPr>
      <w:r>
        <w:rPr>
          <w:rFonts w:ascii="Calibri" w:eastAsia="Calibri" w:hAnsi="Calibri" w:cs="Calibri"/>
          <w:sz w:val="20"/>
          <w:szCs w:val="20"/>
        </w:rPr>
        <w:t xml:space="preserve">Sabre comprises of suite of applications for booking and risk management. </w:t>
      </w:r>
      <w:r w:rsidR="00444312">
        <w:rPr>
          <w:rFonts w:ascii="Calibri" w:eastAsia="Calibri" w:hAnsi="Calibri" w:cs="Calibri"/>
          <w:sz w:val="20"/>
          <w:szCs w:val="20"/>
        </w:rPr>
        <w:t xml:space="preserve">Risk tool is official end of day risk calculation system across all structured products in financial markets. </w:t>
      </w:r>
      <w:r>
        <w:rPr>
          <w:rFonts w:ascii="Calibri" w:eastAsia="Calibri" w:hAnsi="Calibri" w:cs="Calibri"/>
          <w:sz w:val="20"/>
          <w:szCs w:val="20"/>
        </w:rPr>
        <w:t>Web trade blotter is the sole platform for the booking and risk management of structured products across FX, IR, CM and CR. Fixing App is used to monitor fixings required to fix live trades in Sabre and submit manual fixings.</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0"/>
          <w:szCs w:val="20"/>
        </w:rPr>
      </w:pPr>
      <w:r>
        <w:rPr>
          <w:rFonts w:ascii="Calibri" w:eastAsia="Calibri" w:hAnsi="Calibri" w:cs="Calibri"/>
          <w:sz w:val="20"/>
          <w:szCs w:val="20"/>
        </w:rPr>
        <w:t>Role</w:t>
      </w:r>
      <w:r>
        <w:rPr>
          <w:rFonts w:ascii="Calibri" w:eastAsia="Calibri" w:hAnsi="Calibri" w:cs="Calibri"/>
          <w:sz w:val="18"/>
          <w:szCs w:val="18"/>
        </w:rPr>
        <w:t xml:space="preserve">: </w:t>
      </w:r>
      <w:r>
        <w:rPr>
          <w:rFonts w:ascii="Calibri" w:eastAsia="Calibri" w:hAnsi="Calibri" w:cs="Calibri"/>
          <w:sz w:val="20"/>
          <w:szCs w:val="20"/>
        </w:rPr>
        <w:t>Development Lead</w:t>
      </w:r>
    </w:p>
    <w:p w:rsidR="002863EE" w:rsidRDefault="005E06D5">
      <w:pPr>
        <w:numPr>
          <w:ilvl w:val="0"/>
          <w:numId w:val="1"/>
        </w:numPr>
        <w:jc w:val="both"/>
        <w:rPr>
          <w:sz w:val="20"/>
          <w:szCs w:val="20"/>
        </w:rPr>
      </w:pPr>
      <w:r>
        <w:rPr>
          <w:rFonts w:ascii="Calibri" w:eastAsia="Calibri" w:hAnsi="Calibri" w:cs="Calibri"/>
          <w:sz w:val="20"/>
          <w:szCs w:val="20"/>
        </w:rPr>
        <w:t xml:space="preserve">New structured products on-boarding on to the risk system. </w:t>
      </w:r>
    </w:p>
    <w:p w:rsidR="00B34F07" w:rsidRDefault="00B34F07" w:rsidP="00B34F07">
      <w:pPr>
        <w:numPr>
          <w:ilvl w:val="0"/>
          <w:numId w:val="1"/>
        </w:numPr>
        <w:jc w:val="both"/>
        <w:rPr>
          <w:rFonts w:ascii="Calibri" w:eastAsia="Calibri" w:hAnsi="Calibri" w:cs="Calibri"/>
          <w:sz w:val="20"/>
          <w:szCs w:val="20"/>
        </w:rPr>
      </w:pPr>
      <w:r w:rsidRPr="00B34F07">
        <w:rPr>
          <w:rFonts w:ascii="Calibri" w:eastAsia="Calibri" w:hAnsi="Calibri" w:cs="Calibri"/>
          <w:sz w:val="20"/>
          <w:szCs w:val="20"/>
        </w:rPr>
        <w:lastRenderedPageBreak/>
        <w:t>Developed enhancements for Front Office Trade Consolidation initiative for Risk &amp; Analytics</w:t>
      </w:r>
      <w:r w:rsidR="00296F34">
        <w:rPr>
          <w:rFonts w:ascii="Calibri" w:eastAsia="Calibri" w:hAnsi="Calibri" w:cs="Calibri"/>
          <w:sz w:val="20"/>
          <w:szCs w:val="20"/>
        </w:rPr>
        <w:t>.</w:t>
      </w:r>
      <w:bookmarkStart w:id="0" w:name="_GoBack"/>
      <w:bookmarkEnd w:id="0"/>
    </w:p>
    <w:p w:rsidR="00B34F07" w:rsidRPr="00B34F07" w:rsidRDefault="00B34F07" w:rsidP="00B34F07">
      <w:pPr>
        <w:numPr>
          <w:ilvl w:val="0"/>
          <w:numId w:val="1"/>
        </w:numPr>
        <w:jc w:val="both"/>
        <w:rPr>
          <w:rFonts w:ascii="Calibri" w:eastAsia="Calibri" w:hAnsi="Calibri" w:cs="Calibri"/>
          <w:sz w:val="20"/>
          <w:szCs w:val="20"/>
        </w:rPr>
      </w:pPr>
      <w:r w:rsidRPr="00B34F07">
        <w:rPr>
          <w:rFonts w:ascii="Calibri" w:eastAsia="Calibri" w:hAnsi="Calibri" w:cs="Calibri"/>
          <w:sz w:val="20"/>
          <w:szCs w:val="20"/>
        </w:rPr>
        <w:t xml:space="preserve">Interface with </w:t>
      </w:r>
      <w:r>
        <w:rPr>
          <w:rFonts w:ascii="Calibri" w:eastAsia="Calibri" w:hAnsi="Calibri" w:cs="Calibri"/>
          <w:sz w:val="20"/>
          <w:szCs w:val="20"/>
        </w:rPr>
        <w:t xml:space="preserve">quant and </w:t>
      </w:r>
      <w:r w:rsidRPr="00B34F07">
        <w:rPr>
          <w:rFonts w:ascii="Calibri" w:eastAsia="Calibri" w:hAnsi="Calibri" w:cs="Calibri"/>
          <w:sz w:val="20"/>
          <w:szCs w:val="20"/>
        </w:rPr>
        <w:t>pricing libraries for trade valuations.</w:t>
      </w:r>
    </w:p>
    <w:p w:rsidR="002863EE" w:rsidRDefault="005E06D5">
      <w:pPr>
        <w:numPr>
          <w:ilvl w:val="0"/>
          <w:numId w:val="1"/>
        </w:numPr>
        <w:jc w:val="both"/>
        <w:rPr>
          <w:sz w:val="20"/>
          <w:szCs w:val="20"/>
        </w:rPr>
      </w:pPr>
      <w:r>
        <w:rPr>
          <w:rFonts w:ascii="Calibri" w:eastAsia="Calibri" w:hAnsi="Calibri" w:cs="Calibri"/>
          <w:sz w:val="20"/>
          <w:szCs w:val="20"/>
        </w:rPr>
        <w:t xml:space="preserve">Fixing Control ecosystem </w:t>
      </w:r>
      <w:r w:rsidR="00B34F07">
        <w:rPr>
          <w:rFonts w:ascii="Calibri" w:eastAsia="Calibri" w:hAnsi="Calibri" w:cs="Calibri"/>
          <w:sz w:val="20"/>
          <w:szCs w:val="20"/>
        </w:rPr>
        <w:t>comprises of</w:t>
      </w:r>
      <w:r>
        <w:rPr>
          <w:rFonts w:ascii="Calibri" w:eastAsia="Calibri" w:hAnsi="Calibri" w:cs="Calibri"/>
          <w:sz w:val="20"/>
          <w:szCs w:val="20"/>
        </w:rPr>
        <w:t xml:space="preserve"> micro-services spanning across real time systems, batch jobs, recons and reports.</w:t>
      </w:r>
    </w:p>
    <w:p w:rsidR="002863EE" w:rsidRDefault="005E06D5">
      <w:pPr>
        <w:numPr>
          <w:ilvl w:val="0"/>
          <w:numId w:val="1"/>
        </w:numPr>
        <w:jc w:val="both"/>
        <w:rPr>
          <w:sz w:val="20"/>
          <w:szCs w:val="20"/>
        </w:rPr>
      </w:pPr>
      <w:r>
        <w:rPr>
          <w:rFonts w:ascii="Calibri" w:eastAsia="Calibri" w:hAnsi="Calibri" w:cs="Calibri"/>
          <w:sz w:val="20"/>
          <w:szCs w:val="20"/>
        </w:rPr>
        <w:t>Overhaul of web trade blotter to change the look and feel.</w:t>
      </w:r>
    </w:p>
    <w:p w:rsidR="002863EE" w:rsidRDefault="005E06D5">
      <w:pPr>
        <w:jc w:val="both"/>
        <w:rPr>
          <w:rFonts w:ascii="Calibri" w:eastAsia="Calibri" w:hAnsi="Calibri" w:cs="Calibri"/>
          <w:sz w:val="18"/>
          <w:szCs w:val="18"/>
        </w:rPr>
      </w:pPr>
      <w:r>
        <w:rPr>
          <w:rFonts w:ascii="Calibri" w:eastAsia="Calibri" w:hAnsi="Calibri" w:cs="Calibri"/>
          <w:sz w:val="20"/>
          <w:szCs w:val="20"/>
        </w:rPr>
        <w:t>Technology Stack: Java, Haskell, JavaScript.</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b/>
          <w:sz w:val="20"/>
          <w:szCs w:val="20"/>
        </w:rPr>
        <w:t>2. Front Office Market Data Server</w:t>
      </w:r>
      <w:r>
        <w:rPr>
          <w:rFonts w:ascii="Calibri" w:eastAsia="Calibri" w:hAnsi="Calibri" w:cs="Calibri"/>
          <w:sz w:val="20"/>
          <w:szCs w:val="20"/>
        </w:rPr>
        <w:t xml:space="preserve"> (FO MDS) (Sep 2012 – Dec 2015)</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0"/>
          <w:szCs w:val="20"/>
        </w:rPr>
      </w:pPr>
      <w:r>
        <w:rPr>
          <w:rFonts w:ascii="Calibri" w:eastAsia="Calibri" w:hAnsi="Calibri" w:cs="Calibri"/>
          <w:sz w:val="20"/>
          <w:szCs w:val="20"/>
        </w:rPr>
        <w:t>Market Data Server is the in-house front office database containing static and market data used by quant libraries and risk management engine. MDS is a globally replicated guid based database, with a powerful dependency graph, that is inspired from SecDB/Slang.</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0"/>
          <w:szCs w:val="20"/>
        </w:rPr>
      </w:pPr>
      <w:r>
        <w:rPr>
          <w:rFonts w:ascii="Calibri" w:eastAsia="Calibri" w:hAnsi="Calibri" w:cs="Calibri"/>
          <w:sz w:val="20"/>
          <w:szCs w:val="20"/>
        </w:rPr>
        <w:t>Role</w:t>
      </w:r>
      <w:r>
        <w:rPr>
          <w:rFonts w:ascii="Calibri" w:eastAsia="Calibri" w:hAnsi="Calibri" w:cs="Calibri"/>
          <w:sz w:val="18"/>
          <w:szCs w:val="18"/>
        </w:rPr>
        <w:t xml:space="preserve">: </w:t>
      </w:r>
      <w:r>
        <w:rPr>
          <w:rFonts w:ascii="Calibri" w:eastAsia="Calibri" w:hAnsi="Calibri" w:cs="Calibri"/>
          <w:sz w:val="20"/>
          <w:szCs w:val="20"/>
        </w:rPr>
        <w:t>Team Lead</w:t>
      </w:r>
    </w:p>
    <w:p w:rsidR="002863EE" w:rsidRDefault="005E06D5">
      <w:pPr>
        <w:numPr>
          <w:ilvl w:val="0"/>
          <w:numId w:val="1"/>
        </w:numPr>
        <w:jc w:val="both"/>
        <w:rPr>
          <w:sz w:val="20"/>
          <w:szCs w:val="20"/>
        </w:rPr>
      </w:pPr>
      <w:r>
        <w:rPr>
          <w:rFonts w:ascii="Calibri" w:eastAsia="Calibri" w:hAnsi="Calibri" w:cs="Calibri"/>
          <w:sz w:val="20"/>
          <w:szCs w:val="20"/>
        </w:rPr>
        <w:t>Design and develop scalable processes to reconcile and sync MDS with humongous data from various upstream systems.</w:t>
      </w:r>
    </w:p>
    <w:p w:rsidR="002863EE" w:rsidRDefault="005E06D5">
      <w:pPr>
        <w:numPr>
          <w:ilvl w:val="0"/>
          <w:numId w:val="1"/>
        </w:numPr>
        <w:jc w:val="both"/>
        <w:rPr>
          <w:sz w:val="20"/>
          <w:szCs w:val="20"/>
        </w:rPr>
      </w:pPr>
      <w:r>
        <w:rPr>
          <w:rFonts w:ascii="Calibri" w:eastAsia="Calibri" w:hAnsi="Calibri" w:cs="Calibri"/>
          <w:sz w:val="20"/>
          <w:szCs w:val="20"/>
        </w:rPr>
        <w:t>Deliver improved and innovative solutions to the trading desk, making the business more profitable.</w:t>
      </w:r>
    </w:p>
    <w:p w:rsidR="002863EE" w:rsidRDefault="005E06D5">
      <w:pPr>
        <w:numPr>
          <w:ilvl w:val="0"/>
          <w:numId w:val="1"/>
        </w:numPr>
        <w:jc w:val="both"/>
        <w:rPr>
          <w:sz w:val="20"/>
          <w:szCs w:val="20"/>
        </w:rPr>
      </w:pPr>
      <w:r>
        <w:rPr>
          <w:rFonts w:ascii="Calibri" w:eastAsia="Calibri" w:hAnsi="Calibri" w:cs="Calibri"/>
          <w:sz w:val="20"/>
          <w:szCs w:val="20"/>
        </w:rPr>
        <w:t>Automated numerous manual processes and spreadsheets, resulting in increased productivity and business satisfaction.</w:t>
      </w:r>
    </w:p>
    <w:p w:rsidR="002863EE" w:rsidRDefault="005E06D5">
      <w:pPr>
        <w:numPr>
          <w:ilvl w:val="0"/>
          <w:numId w:val="1"/>
        </w:numPr>
        <w:jc w:val="both"/>
        <w:rPr>
          <w:sz w:val="20"/>
          <w:szCs w:val="20"/>
        </w:rPr>
      </w:pPr>
      <w:r>
        <w:rPr>
          <w:rFonts w:ascii="Calibri" w:eastAsia="Calibri" w:hAnsi="Calibri" w:cs="Calibri"/>
          <w:sz w:val="20"/>
          <w:szCs w:val="20"/>
        </w:rPr>
        <w:t>Developed critical processes to source and compute fixings from different systems such as Reuters, Bloomberg and Murex to price trades. Business processes to compute and publish SGDNEER index fixing.</w:t>
      </w:r>
    </w:p>
    <w:p w:rsidR="002863EE" w:rsidRDefault="005E06D5">
      <w:pPr>
        <w:jc w:val="both"/>
        <w:rPr>
          <w:rFonts w:ascii="Calibri" w:eastAsia="Calibri" w:hAnsi="Calibri" w:cs="Calibri"/>
          <w:sz w:val="18"/>
          <w:szCs w:val="18"/>
        </w:rPr>
      </w:pPr>
      <w:r>
        <w:rPr>
          <w:rFonts w:ascii="Calibri" w:eastAsia="Calibri" w:hAnsi="Calibri" w:cs="Calibri"/>
          <w:sz w:val="20"/>
          <w:szCs w:val="20"/>
        </w:rPr>
        <w:t>Technology Stack: Haskell, C#, Java, Python</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1"/>
          <w:szCs w:val="21"/>
        </w:rPr>
      </w:pPr>
      <w:r>
        <w:rPr>
          <w:rFonts w:ascii="Calibri" w:eastAsia="Calibri" w:hAnsi="Calibri" w:cs="Calibri"/>
          <w:b/>
          <w:sz w:val="21"/>
          <w:szCs w:val="21"/>
        </w:rPr>
        <w:t>Assistant Vice President</w:t>
      </w:r>
      <w:r>
        <w:rPr>
          <w:rFonts w:ascii="Calibri" w:eastAsia="Calibri" w:hAnsi="Calibri" w:cs="Calibri"/>
          <w:sz w:val="21"/>
          <w:szCs w:val="21"/>
        </w:rPr>
        <w:t xml:space="preserve"> | Barclays Capital | Feb 2010 – Sep 2012</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b/>
          <w:sz w:val="20"/>
          <w:szCs w:val="20"/>
        </w:rPr>
        <w:t>1. Sales Credits Automated Tracking Engine (SCATE)</w:t>
      </w:r>
      <w:r>
        <w:rPr>
          <w:rFonts w:ascii="Calibri" w:eastAsia="Calibri" w:hAnsi="Calibri" w:cs="Calibri"/>
          <w:sz w:val="18"/>
          <w:szCs w:val="18"/>
        </w:rPr>
        <w:t xml:space="preserve"> </w:t>
      </w:r>
      <w:r>
        <w:rPr>
          <w:rFonts w:ascii="Calibri" w:eastAsia="Calibri" w:hAnsi="Calibri" w:cs="Calibri"/>
          <w:sz w:val="20"/>
          <w:szCs w:val="20"/>
        </w:rPr>
        <w:t>(May 2012 – Sep 2012)</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0"/>
          <w:szCs w:val="20"/>
        </w:rPr>
      </w:pPr>
      <w:r>
        <w:rPr>
          <w:rFonts w:ascii="Calibri" w:eastAsia="Calibri" w:hAnsi="Calibri" w:cs="Calibri"/>
          <w:sz w:val="20"/>
          <w:szCs w:val="20"/>
        </w:rPr>
        <w:t>Sales Credit methodology is used to provide a greater incentive to Sales teams to promote funds, as well as encouraging them to maintain client investment in our funds. SCATE provides an automated process for payment of sales credits. SCATE provides various functionalities to maintain static data, reporting, accruals, product-control, trader approvals and email reminders.</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0"/>
          <w:szCs w:val="20"/>
        </w:rPr>
      </w:pPr>
      <w:r>
        <w:rPr>
          <w:rFonts w:ascii="Calibri" w:eastAsia="Calibri" w:hAnsi="Calibri" w:cs="Calibri"/>
          <w:sz w:val="20"/>
          <w:szCs w:val="20"/>
        </w:rPr>
        <w:t>Role: Lead Developer</w:t>
      </w:r>
    </w:p>
    <w:p w:rsidR="002863EE" w:rsidRDefault="005E06D5">
      <w:pPr>
        <w:numPr>
          <w:ilvl w:val="0"/>
          <w:numId w:val="1"/>
        </w:numPr>
        <w:jc w:val="both"/>
        <w:rPr>
          <w:sz w:val="20"/>
          <w:szCs w:val="20"/>
        </w:rPr>
      </w:pPr>
      <w:r>
        <w:rPr>
          <w:rFonts w:ascii="Calibri" w:eastAsia="Calibri" w:hAnsi="Calibri" w:cs="Calibri"/>
          <w:sz w:val="20"/>
          <w:szCs w:val="20"/>
        </w:rPr>
        <w:t>Requirements gathering, design, coding.</w:t>
      </w:r>
    </w:p>
    <w:p w:rsidR="002863EE" w:rsidRDefault="005E06D5">
      <w:pPr>
        <w:jc w:val="both"/>
        <w:rPr>
          <w:rFonts w:ascii="Calibri" w:eastAsia="Calibri" w:hAnsi="Calibri" w:cs="Calibri"/>
          <w:sz w:val="18"/>
          <w:szCs w:val="18"/>
        </w:rPr>
      </w:pPr>
      <w:r>
        <w:rPr>
          <w:rFonts w:ascii="Calibri" w:eastAsia="Calibri" w:hAnsi="Calibri" w:cs="Calibri"/>
          <w:sz w:val="20"/>
          <w:szCs w:val="20"/>
        </w:rPr>
        <w:t>Technology Stack: Java, C#, Spring, Hibernate, NHibernate, GWT</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b/>
          <w:sz w:val="20"/>
          <w:szCs w:val="20"/>
        </w:rPr>
        <w:t>2. Virtual Database (VDB) Remoting</w:t>
      </w:r>
      <w:r>
        <w:rPr>
          <w:rFonts w:ascii="Calibri" w:eastAsia="Calibri" w:hAnsi="Calibri" w:cs="Calibri"/>
          <w:sz w:val="20"/>
          <w:szCs w:val="20"/>
        </w:rPr>
        <w:t xml:space="preserve"> (April 2012 – May 2012)</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sz w:val="20"/>
          <w:szCs w:val="20"/>
        </w:rPr>
        <w:t>VDB is an in memory, column-wise compressed, functional DB implemented in C++. VDB Remoting layer offers interfaces in .NET and Java. Remoting layer under the hood starts a host executable which loads the actual VDB and then the calls are forwarded to the out of process VDB. VDB uses windows named pipe thus, inter-process communication is done through it. For Java in absence of named pipe, native win32 API calls are invoked through JNA.</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sz w:val="20"/>
          <w:szCs w:val="20"/>
        </w:rPr>
        <w:t>Role: Lead Developer</w:t>
      </w:r>
    </w:p>
    <w:p w:rsidR="002863EE" w:rsidRDefault="005E06D5">
      <w:pPr>
        <w:numPr>
          <w:ilvl w:val="0"/>
          <w:numId w:val="1"/>
        </w:numPr>
        <w:jc w:val="both"/>
        <w:rPr>
          <w:sz w:val="20"/>
          <w:szCs w:val="20"/>
        </w:rPr>
      </w:pPr>
      <w:r>
        <w:rPr>
          <w:rFonts w:ascii="Calibri" w:eastAsia="Calibri" w:hAnsi="Calibri" w:cs="Calibri"/>
          <w:sz w:val="20"/>
          <w:szCs w:val="20"/>
        </w:rPr>
        <w:t>Design, coding, automated unit and performance tests.</w:t>
      </w:r>
    </w:p>
    <w:p w:rsidR="002863EE" w:rsidRDefault="005E06D5">
      <w:pPr>
        <w:jc w:val="both"/>
        <w:rPr>
          <w:rFonts w:ascii="Calibri" w:eastAsia="Calibri" w:hAnsi="Calibri" w:cs="Calibri"/>
          <w:sz w:val="18"/>
          <w:szCs w:val="18"/>
        </w:rPr>
      </w:pPr>
      <w:r>
        <w:rPr>
          <w:rFonts w:ascii="Calibri" w:eastAsia="Calibri" w:hAnsi="Calibri" w:cs="Calibri"/>
          <w:sz w:val="20"/>
          <w:szCs w:val="20"/>
        </w:rPr>
        <w:t>Technology Stack: Java, JNA, C#</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b/>
          <w:sz w:val="20"/>
          <w:szCs w:val="20"/>
        </w:rPr>
        <w:t>3. Funds &amp; Advisory - Longview Trading</w:t>
      </w:r>
      <w:r>
        <w:rPr>
          <w:rFonts w:ascii="Calibri" w:eastAsia="Calibri" w:hAnsi="Calibri" w:cs="Calibri"/>
          <w:sz w:val="20"/>
          <w:szCs w:val="20"/>
        </w:rPr>
        <w:t xml:space="preserve"> (June 2011 – April 2012)</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sz w:val="20"/>
          <w:szCs w:val="20"/>
        </w:rPr>
        <w:t>Longview Trading is a cross asset order management and automated compliance system. The system trades a wide variety of instruments from exchange traded Over the Counter (OTC) derivatives and swaps to equities, bonds, commodities and FX. Straight-through processing (STP) improved through use of Financial Information Exchange (FIX) connectivity direct to brokers and full integration of the vendor platform with BCFS bespoke trading.</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sz w:val="20"/>
          <w:szCs w:val="20"/>
        </w:rPr>
        <w:t>Role</w:t>
      </w:r>
      <w:r>
        <w:rPr>
          <w:rFonts w:ascii="Calibri" w:eastAsia="Calibri" w:hAnsi="Calibri" w:cs="Calibri"/>
          <w:sz w:val="18"/>
          <w:szCs w:val="18"/>
        </w:rPr>
        <w:t xml:space="preserve">: </w:t>
      </w:r>
      <w:r>
        <w:rPr>
          <w:rFonts w:ascii="Calibri" w:eastAsia="Calibri" w:hAnsi="Calibri" w:cs="Calibri"/>
          <w:sz w:val="20"/>
          <w:szCs w:val="20"/>
        </w:rPr>
        <w:t>Senior Developer</w:t>
      </w:r>
    </w:p>
    <w:p w:rsidR="002863EE" w:rsidRDefault="005E06D5">
      <w:pPr>
        <w:numPr>
          <w:ilvl w:val="0"/>
          <w:numId w:val="1"/>
        </w:numPr>
        <w:jc w:val="both"/>
        <w:rPr>
          <w:sz w:val="18"/>
          <w:szCs w:val="18"/>
        </w:rPr>
      </w:pPr>
      <w:r>
        <w:rPr>
          <w:rFonts w:ascii="Calibri" w:eastAsia="Calibri" w:hAnsi="Calibri" w:cs="Calibri"/>
          <w:sz w:val="20"/>
          <w:szCs w:val="20"/>
        </w:rPr>
        <w:t>Analysis, design, coding and implementation.</w:t>
      </w:r>
      <w:r>
        <w:rPr>
          <w:rFonts w:ascii="Calibri" w:eastAsia="Calibri" w:hAnsi="Calibri" w:cs="Calibri"/>
          <w:sz w:val="18"/>
          <w:szCs w:val="18"/>
        </w:rPr>
        <w:t xml:space="preserve"> </w:t>
      </w:r>
    </w:p>
    <w:p w:rsidR="002863EE" w:rsidRDefault="005E06D5">
      <w:pPr>
        <w:jc w:val="both"/>
        <w:rPr>
          <w:rFonts w:ascii="Calibri" w:eastAsia="Calibri" w:hAnsi="Calibri" w:cs="Calibri"/>
          <w:sz w:val="18"/>
          <w:szCs w:val="18"/>
        </w:rPr>
      </w:pPr>
      <w:r>
        <w:rPr>
          <w:rFonts w:ascii="Calibri" w:eastAsia="Calibri" w:hAnsi="Calibri" w:cs="Calibri"/>
          <w:sz w:val="20"/>
          <w:szCs w:val="20"/>
        </w:rPr>
        <w:t>Technology Stack: C#, SQL Server, WCF, LINQ</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b/>
          <w:sz w:val="20"/>
          <w:szCs w:val="20"/>
        </w:rPr>
        <w:t>4. Dashboard - Report Automation, Price Control</w:t>
      </w:r>
      <w:r>
        <w:rPr>
          <w:rFonts w:ascii="Calibri" w:eastAsia="Calibri" w:hAnsi="Calibri" w:cs="Calibri"/>
          <w:sz w:val="20"/>
          <w:szCs w:val="20"/>
        </w:rPr>
        <w:t xml:space="preserve"> (Nov 2010 – June 2011)</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0"/>
          <w:szCs w:val="20"/>
        </w:rPr>
      </w:pPr>
      <w:r>
        <w:rPr>
          <w:rFonts w:ascii="Calibri" w:eastAsia="Calibri" w:hAnsi="Calibri" w:cs="Calibri"/>
          <w:sz w:val="20"/>
          <w:szCs w:val="20"/>
        </w:rPr>
        <w:t>Dashboard is used to manage all traded funds by Barclays. SMO (Structured Middle Office) uses dashboard to create new fund static, confirm NAV prices and valuations. Dashboard also contains a fully automated report system to create various fund level documents such as factsheets, flyers.</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sz w:val="20"/>
          <w:szCs w:val="20"/>
        </w:rPr>
        <w:t>Role</w:t>
      </w:r>
      <w:r>
        <w:rPr>
          <w:rFonts w:ascii="Calibri" w:eastAsia="Calibri" w:hAnsi="Calibri" w:cs="Calibri"/>
          <w:sz w:val="18"/>
          <w:szCs w:val="18"/>
        </w:rPr>
        <w:t xml:space="preserve">: </w:t>
      </w:r>
      <w:r>
        <w:rPr>
          <w:rFonts w:ascii="Calibri" w:eastAsia="Calibri" w:hAnsi="Calibri" w:cs="Calibri"/>
          <w:sz w:val="20"/>
          <w:szCs w:val="20"/>
        </w:rPr>
        <w:t>Lead Developer</w:t>
      </w:r>
    </w:p>
    <w:p w:rsidR="002863EE" w:rsidRDefault="005E06D5">
      <w:pPr>
        <w:numPr>
          <w:ilvl w:val="0"/>
          <w:numId w:val="1"/>
        </w:numPr>
        <w:jc w:val="both"/>
        <w:rPr>
          <w:sz w:val="18"/>
          <w:szCs w:val="18"/>
        </w:rPr>
      </w:pPr>
      <w:r>
        <w:rPr>
          <w:rFonts w:ascii="Calibri" w:eastAsia="Calibri" w:hAnsi="Calibri" w:cs="Calibri"/>
          <w:sz w:val="20"/>
          <w:szCs w:val="20"/>
        </w:rPr>
        <w:t>Analysis, design, coding and implementation.</w:t>
      </w:r>
      <w:r>
        <w:rPr>
          <w:rFonts w:ascii="Calibri" w:eastAsia="Calibri" w:hAnsi="Calibri" w:cs="Calibri"/>
          <w:sz w:val="18"/>
          <w:szCs w:val="18"/>
        </w:rPr>
        <w:t xml:space="preserve"> </w:t>
      </w:r>
    </w:p>
    <w:p w:rsidR="002863EE" w:rsidRDefault="005E06D5">
      <w:pPr>
        <w:jc w:val="both"/>
        <w:rPr>
          <w:rFonts w:ascii="Calibri" w:eastAsia="Calibri" w:hAnsi="Calibri" w:cs="Calibri"/>
          <w:sz w:val="18"/>
          <w:szCs w:val="18"/>
        </w:rPr>
      </w:pPr>
      <w:r>
        <w:rPr>
          <w:rFonts w:ascii="Calibri" w:eastAsia="Calibri" w:hAnsi="Calibri" w:cs="Calibri"/>
          <w:sz w:val="20"/>
          <w:szCs w:val="20"/>
        </w:rPr>
        <w:t>Technology Stack: Java, Hibernate, Spring, JasperReports, iReport, CXF, Tomcat, SQL Server, C#, WCF, WPF</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b/>
          <w:sz w:val="20"/>
          <w:szCs w:val="20"/>
        </w:rPr>
        <w:t>5. Sales Portal</w:t>
      </w:r>
      <w:r>
        <w:rPr>
          <w:rFonts w:ascii="Calibri" w:eastAsia="Calibri" w:hAnsi="Calibri" w:cs="Calibri"/>
          <w:sz w:val="20"/>
          <w:szCs w:val="20"/>
        </w:rPr>
        <w:t xml:space="preserve"> (Feb 2010 – Nov 2010)</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0"/>
          <w:szCs w:val="20"/>
        </w:rPr>
      </w:pPr>
      <w:r>
        <w:rPr>
          <w:rFonts w:ascii="Calibri" w:eastAsia="Calibri" w:hAnsi="Calibri" w:cs="Calibri"/>
          <w:sz w:val="20"/>
          <w:szCs w:val="20"/>
        </w:rPr>
        <w:lastRenderedPageBreak/>
        <w:t>Sales Portal provides information on traded funds administered by Barclays Capital. Fund level information will include factsheets, valuation and new product offerings. It is a client facing portal with high visibility.</w:t>
      </w:r>
    </w:p>
    <w:p w:rsidR="002863EE" w:rsidRDefault="002863EE">
      <w:pPr>
        <w:jc w:val="both"/>
        <w:rPr>
          <w:rFonts w:ascii="Calibri" w:eastAsia="Calibri" w:hAnsi="Calibri" w:cs="Calibri"/>
          <w:sz w:val="18"/>
          <w:szCs w:val="18"/>
        </w:rPr>
      </w:pPr>
    </w:p>
    <w:p w:rsidR="002863EE" w:rsidRDefault="005E06D5">
      <w:pPr>
        <w:jc w:val="both"/>
        <w:rPr>
          <w:rFonts w:ascii="Calibri" w:eastAsia="Calibri" w:hAnsi="Calibri" w:cs="Calibri"/>
          <w:sz w:val="18"/>
          <w:szCs w:val="18"/>
        </w:rPr>
      </w:pPr>
      <w:r>
        <w:rPr>
          <w:rFonts w:ascii="Calibri" w:eastAsia="Calibri" w:hAnsi="Calibri" w:cs="Calibri"/>
          <w:sz w:val="20"/>
          <w:szCs w:val="20"/>
        </w:rPr>
        <w:t>Role</w:t>
      </w:r>
      <w:r>
        <w:rPr>
          <w:rFonts w:ascii="Calibri" w:eastAsia="Calibri" w:hAnsi="Calibri" w:cs="Calibri"/>
          <w:sz w:val="18"/>
          <w:szCs w:val="18"/>
        </w:rPr>
        <w:t xml:space="preserve">: </w:t>
      </w:r>
      <w:r>
        <w:rPr>
          <w:rFonts w:ascii="Calibri" w:eastAsia="Calibri" w:hAnsi="Calibri" w:cs="Calibri"/>
          <w:sz w:val="20"/>
          <w:szCs w:val="20"/>
        </w:rPr>
        <w:t>Technical Lead</w:t>
      </w:r>
    </w:p>
    <w:p w:rsidR="002863EE" w:rsidRDefault="005E06D5">
      <w:pPr>
        <w:numPr>
          <w:ilvl w:val="0"/>
          <w:numId w:val="1"/>
        </w:numPr>
        <w:jc w:val="both"/>
        <w:rPr>
          <w:sz w:val="18"/>
          <w:szCs w:val="18"/>
        </w:rPr>
      </w:pPr>
      <w:r>
        <w:rPr>
          <w:rFonts w:ascii="Calibri" w:eastAsia="Calibri" w:hAnsi="Calibri" w:cs="Calibri"/>
          <w:sz w:val="20"/>
          <w:szCs w:val="20"/>
        </w:rPr>
        <w:t>Re-architecture of existing portal from GWT to Spring MVC and eventually to Magnolia CMS.</w:t>
      </w:r>
    </w:p>
    <w:p w:rsidR="002863EE" w:rsidRDefault="005E06D5">
      <w:pPr>
        <w:numPr>
          <w:ilvl w:val="0"/>
          <w:numId w:val="1"/>
        </w:numPr>
        <w:jc w:val="both"/>
        <w:rPr>
          <w:sz w:val="16"/>
          <w:szCs w:val="16"/>
        </w:rPr>
      </w:pPr>
      <w:r>
        <w:rPr>
          <w:rFonts w:ascii="Calibri" w:eastAsia="Calibri" w:hAnsi="Calibri" w:cs="Calibri"/>
          <w:sz w:val="20"/>
          <w:szCs w:val="20"/>
        </w:rPr>
        <w:t>POC on content management systems such as Alfresco and Magnolia.</w:t>
      </w:r>
    </w:p>
    <w:p w:rsidR="002863EE" w:rsidRDefault="005E06D5">
      <w:pPr>
        <w:jc w:val="both"/>
        <w:rPr>
          <w:rFonts w:ascii="Calibri" w:eastAsia="Calibri" w:hAnsi="Calibri" w:cs="Calibri"/>
          <w:sz w:val="18"/>
          <w:szCs w:val="18"/>
        </w:rPr>
      </w:pPr>
      <w:r>
        <w:rPr>
          <w:rFonts w:ascii="Calibri" w:eastAsia="Calibri" w:hAnsi="Calibri" w:cs="Calibri"/>
          <w:sz w:val="20"/>
          <w:szCs w:val="20"/>
        </w:rPr>
        <w:t>Technology Stack: Java, Spring, Magnolia, JQuery, ExtJS, Tomcat, Sybase, Linux/Windows XP</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6"/>
          <w:szCs w:val="16"/>
        </w:rPr>
      </w:pPr>
      <w:r>
        <w:rPr>
          <w:rFonts w:ascii="Calibri" w:eastAsia="Calibri" w:hAnsi="Calibri" w:cs="Calibri"/>
          <w:b/>
          <w:sz w:val="21"/>
          <w:szCs w:val="21"/>
        </w:rPr>
        <w:t>Senior Associate</w:t>
      </w:r>
      <w:r>
        <w:rPr>
          <w:rFonts w:ascii="Calibri" w:eastAsia="Calibri" w:hAnsi="Calibri" w:cs="Calibri"/>
          <w:sz w:val="21"/>
          <w:szCs w:val="21"/>
        </w:rPr>
        <w:t xml:space="preserve"> | Royal Bank of Scotland | Nov 2008 – Jan 2010 (on Sapient payroll)</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b/>
          <w:sz w:val="20"/>
          <w:szCs w:val="20"/>
        </w:rPr>
        <w:t>1. Client Valuations – iVal</w:t>
      </w:r>
      <w:r>
        <w:rPr>
          <w:rFonts w:ascii="Calibri" w:eastAsia="Calibri" w:hAnsi="Calibri" w:cs="Calibri"/>
          <w:sz w:val="20"/>
          <w:szCs w:val="20"/>
        </w:rPr>
        <w:t xml:space="preserve"> (Jan 2009 – Jan 2010)</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0"/>
          <w:szCs w:val="20"/>
        </w:rPr>
      </w:pPr>
      <w:r>
        <w:rPr>
          <w:rFonts w:ascii="Calibri" w:eastAsia="Calibri" w:hAnsi="Calibri" w:cs="Calibri"/>
          <w:sz w:val="20"/>
          <w:szCs w:val="20"/>
        </w:rPr>
        <w:t>Strategic platform providing the ability to offer a ‘best in class' client valuations service, globally, via a scalable and robust infrastructure and operating model. Customizable client statement generation for cross products for all RBS legal entities. Increased scalability, rapid on-boarding of new products, workflow management.</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sz w:val="20"/>
          <w:szCs w:val="20"/>
        </w:rPr>
        <w:t>Role: Lead Developer</w:t>
      </w:r>
    </w:p>
    <w:p w:rsidR="002863EE" w:rsidRDefault="005E06D5">
      <w:pPr>
        <w:numPr>
          <w:ilvl w:val="0"/>
          <w:numId w:val="1"/>
        </w:numPr>
        <w:jc w:val="both"/>
        <w:rPr>
          <w:sz w:val="20"/>
          <w:szCs w:val="20"/>
        </w:rPr>
      </w:pPr>
      <w:r>
        <w:rPr>
          <w:rFonts w:ascii="Calibri" w:eastAsia="Calibri" w:hAnsi="Calibri" w:cs="Calibri"/>
          <w:sz w:val="20"/>
          <w:szCs w:val="20"/>
        </w:rPr>
        <w:t>Worked on critical data migration from to be decommissioned system Vector to iVal.</w:t>
      </w:r>
    </w:p>
    <w:p w:rsidR="002863EE" w:rsidRDefault="005E06D5">
      <w:pPr>
        <w:numPr>
          <w:ilvl w:val="0"/>
          <w:numId w:val="1"/>
        </w:numPr>
        <w:jc w:val="both"/>
        <w:rPr>
          <w:sz w:val="20"/>
          <w:szCs w:val="20"/>
        </w:rPr>
      </w:pPr>
      <w:r>
        <w:rPr>
          <w:rFonts w:ascii="Calibri" w:eastAsia="Calibri" w:hAnsi="Calibri" w:cs="Calibri"/>
          <w:sz w:val="20"/>
          <w:szCs w:val="20"/>
        </w:rPr>
        <w:t>Worked on Reconciliation scripts to for sign-off on data migration from business.</w:t>
      </w:r>
    </w:p>
    <w:p w:rsidR="002863EE" w:rsidRDefault="005E06D5">
      <w:pPr>
        <w:numPr>
          <w:ilvl w:val="0"/>
          <w:numId w:val="1"/>
        </w:numPr>
        <w:jc w:val="both"/>
        <w:rPr>
          <w:sz w:val="20"/>
          <w:szCs w:val="20"/>
        </w:rPr>
      </w:pPr>
      <w:r>
        <w:rPr>
          <w:rFonts w:ascii="Calibri" w:eastAsia="Calibri" w:hAnsi="Calibri" w:cs="Calibri"/>
          <w:sz w:val="20"/>
          <w:szCs w:val="20"/>
        </w:rPr>
        <w:t xml:space="preserve">Worked on extensive MIS reporting, daily and monthly reports for business. </w:t>
      </w:r>
    </w:p>
    <w:p w:rsidR="002863EE" w:rsidRDefault="005E06D5">
      <w:pPr>
        <w:numPr>
          <w:ilvl w:val="0"/>
          <w:numId w:val="1"/>
        </w:numPr>
        <w:jc w:val="both"/>
        <w:rPr>
          <w:sz w:val="20"/>
          <w:szCs w:val="20"/>
        </w:rPr>
      </w:pPr>
      <w:r>
        <w:rPr>
          <w:rFonts w:ascii="Calibri" w:eastAsia="Calibri" w:hAnsi="Calibri" w:cs="Calibri"/>
          <w:sz w:val="20"/>
          <w:szCs w:val="20"/>
        </w:rPr>
        <w:t>Designing, coding and self-testing of various statement generation modules.</w:t>
      </w:r>
    </w:p>
    <w:p w:rsidR="002863EE" w:rsidRDefault="005E06D5">
      <w:pPr>
        <w:jc w:val="both"/>
        <w:rPr>
          <w:rFonts w:ascii="Calibri" w:eastAsia="Calibri" w:hAnsi="Calibri" w:cs="Calibri"/>
          <w:sz w:val="18"/>
          <w:szCs w:val="18"/>
        </w:rPr>
      </w:pPr>
      <w:r>
        <w:rPr>
          <w:rFonts w:ascii="Calibri" w:eastAsia="Calibri" w:hAnsi="Calibri" w:cs="Calibri"/>
          <w:sz w:val="20"/>
          <w:szCs w:val="20"/>
        </w:rPr>
        <w:t>Technology Stack: Java, Hibernate, Spring, JasperReports, iReport, GWT, jBPM, Maven, Tomcat, Sybase, Linux/Windows XP</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1"/>
          <w:szCs w:val="21"/>
        </w:rPr>
      </w:pPr>
      <w:r>
        <w:rPr>
          <w:rFonts w:ascii="Calibri" w:eastAsia="Calibri" w:hAnsi="Calibri" w:cs="Calibri"/>
          <w:b/>
          <w:sz w:val="21"/>
          <w:szCs w:val="21"/>
        </w:rPr>
        <w:t>Senior Developer</w:t>
      </w:r>
      <w:r>
        <w:rPr>
          <w:rFonts w:ascii="Calibri" w:eastAsia="Calibri" w:hAnsi="Calibri" w:cs="Calibri"/>
          <w:sz w:val="21"/>
          <w:szCs w:val="21"/>
        </w:rPr>
        <w:t xml:space="preserve"> | Lehman Brothers | Jul 2006 – Nov 2008</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b/>
          <w:sz w:val="20"/>
          <w:szCs w:val="20"/>
        </w:rPr>
        <w:t>1. Service and Asset Management (SAM)</w:t>
      </w:r>
      <w:r>
        <w:rPr>
          <w:rFonts w:ascii="Calibri" w:eastAsia="Calibri" w:hAnsi="Calibri" w:cs="Calibri"/>
          <w:sz w:val="20"/>
          <w:szCs w:val="20"/>
        </w:rPr>
        <w:t xml:space="preserve"> (Mar 2007 – Nov 2008)</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0"/>
          <w:szCs w:val="20"/>
        </w:rPr>
      </w:pPr>
      <w:r>
        <w:rPr>
          <w:rFonts w:ascii="Calibri" w:eastAsia="Calibri" w:hAnsi="Calibri" w:cs="Calibri"/>
          <w:sz w:val="20"/>
          <w:szCs w:val="20"/>
        </w:rPr>
        <w:t>SAM caters to various processes of Service Transition in ITSM such as Change and Release Management. SAM is a web portal which provides all the functionality provided by Remedy Desktop client. It is a high volume, low latency, mission critical application.</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sz w:val="20"/>
          <w:szCs w:val="20"/>
        </w:rPr>
        <w:t>Role</w:t>
      </w:r>
      <w:r>
        <w:rPr>
          <w:rFonts w:ascii="Calibri" w:eastAsia="Calibri" w:hAnsi="Calibri" w:cs="Calibri"/>
          <w:sz w:val="18"/>
          <w:szCs w:val="18"/>
        </w:rPr>
        <w:t xml:space="preserve">: </w:t>
      </w:r>
      <w:r>
        <w:rPr>
          <w:rFonts w:ascii="Calibri" w:eastAsia="Calibri" w:hAnsi="Calibri" w:cs="Calibri"/>
          <w:sz w:val="20"/>
          <w:szCs w:val="20"/>
        </w:rPr>
        <w:t>Team Leader</w:t>
      </w:r>
    </w:p>
    <w:p w:rsidR="002863EE" w:rsidRDefault="005E06D5">
      <w:pPr>
        <w:numPr>
          <w:ilvl w:val="0"/>
          <w:numId w:val="1"/>
        </w:numPr>
        <w:jc w:val="both"/>
        <w:rPr>
          <w:sz w:val="20"/>
          <w:szCs w:val="20"/>
        </w:rPr>
      </w:pPr>
      <w:r>
        <w:rPr>
          <w:rFonts w:ascii="Calibri" w:eastAsia="Calibri" w:hAnsi="Calibri" w:cs="Calibri"/>
          <w:sz w:val="20"/>
          <w:szCs w:val="20"/>
        </w:rPr>
        <w:t>Implement project plan, effective outsourcing and coordination amongst team.</w:t>
      </w:r>
    </w:p>
    <w:p w:rsidR="002863EE" w:rsidRDefault="005E06D5">
      <w:pPr>
        <w:numPr>
          <w:ilvl w:val="0"/>
          <w:numId w:val="1"/>
        </w:numPr>
        <w:jc w:val="both"/>
        <w:rPr>
          <w:sz w:val="20"/>
          <w:szCs w:val="20"/>
        </w:rPr>
      </w:pPr>
      <w:r>
        <w:rPr>
          <w:rFonts w:ascii="Calibri" w:eastAsia="Calibri" w:hAnsi="Calibri" w:cs="Calibri"/>
          <w:sz w:val="20"/>
          <w:szCs w:val="20"/>
        </w:rPr>
        <w:t>Analysis, design, coding, code-reviews, mentoring.</w:t>
      </w:r>
    </w:p>
    <w:p w:rsidR="002863EE" w:rsidRDefault="005E06D5">
      <w:pPr>
        <w:jc w:val="both"/>
        <w:rPr>
          <w:rFonts w:ascii="Calibri" w:eastAsia="Calibri" w:hAnsi="Calibri" w:cs="Calibri"/>
          <w:sz w:val="18"/>
          <w:szCs w:val="18"/>
        </w:rPr>
      </w:pPr>
      <w:r>
        <w:rPr>
          <w:rFonts w:ascii="Calibri" w:eastAsia="Calibri" w:hAnsi="Calibri" w:cs="Calibri"/>
          <w:sz w:val="18"/>
          <w:szCs w:val="18"/>
        </w:rPr>
        <w:t>Technology Stack</w:t>
      </w:r>
      <w:r>
        <w:rPr>
          <w:rFonts w:ascii="Calibri" w:eastAsia="Calibri" w:hAnsi="Calibri" w:cs="Calibri"/>
          <w:sz w:val="20"/>
          <w:szCs w:val="20"/>
        </w:rPr>
        <w:t>: Java, Remedy, Servlets, JSP, AJAX, Weblogic 8.1, Sybase, Linux/Windows XP</w:t>
      </w:r>
    </w:p>
    <w:p w:rsidR="002863EE" w:rsidRDefault="002863EE">
      <w:pPr>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b/>
          <w:sz w:val="20"/>
          <w:szCs w:val="20"/>
        </w:rPr>
        <w:t>2. Incident Dashboard</w:t>
      </w:r>
      <w:r>
        <w:rPr>
          <w:rFonts w:ascii="Calibri" w:eastAsia="Calibri" w:hAnsi="Calibri" w:cs="Calibri"/>
          <w:sz w:val="20"/>
          <w:szCs w:val="20"/>
        </w:rPr>
        <w:t xml:space="preserve"> (Jul 2006 – Mar 2007)</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0"/>
          <w:szCs w:val="20"/>
        </w:rPr>
      </w:pPr>
      <w:r>
        <w:rPr>
          <w:rFonts w:ascii="Calibri" w:eastAsia="Calibri" w:hAnsi="Calibri" w:cs="Calibri"/>
          <w:sz w:val="20"/>
          <w:szCs w:val="20"/>
        </w:rPr>
        <w:t>Incident Dashboard caters to the Incident Management and Problem Management modules of IT Service Management. When any incident occurs that needs to be properly coordinated, communicated to the appropriate users and the status of the incident should be tracked till the end.</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sz w:val="20"/>
          <w:szCs w:val="20"/>
        </w:rPr>
        <w:t>Role</w:t>
      </w:r>
      <w:r>
        <w:rPr>
          <w:rFonts w:ascii="Calibri" w:eastAsia="Calibri" w:hAnsi="Calibri" w:cs="Calibri"/>
          <w:sz w:val="18"/>
          <w:szCs w:val="18"/>
        </w:rPr>
        <w:t xml:space="preserve">: </w:t>
      </w:r>
      <w:r>
        <w:rPr>
          <w:rFonts w:ascii="Calibri" w:eastAsia="Calibri" w:hAnsi="Calibri" w:cs="Calibri"/>
          <w:sz w:val="20"/>
          <w:szCs w:val="20"/>
        </w:rPr>
        <w:t>Senior Developer</w:t>
      </w:r>
    </w:p>
    <w:p w:rsidR="002863EE" w:rsidRDefault="005E06D5">
      <w:pPr>
        <w:numPr>
          <w:ilvl w:val="0"/>
          <w:numId w:val="1"/>
        </w:numPr>
        <w:jc w:val="both"/>
        <w:rPr>
          <w:sz w:val="20"/>
          <w:szCs w:val="20"/>
        </w:rPr>
      </w:pPr>
      <w:r>
        <w:rPr>
          <w:rFonts w:ascii="Calibri" w:eastAsia="Calibri" w:hAnsi="Calibri" w:cs="Calibri"/>
          <w:sz w:val="20"/>
          <w:szCs w:val="20"/>
        </w:rPr>
        <w:t>Initiation of project in Lehman Brothers, Mumbai</w:t>
      </w:r>
    </w:p>
    <w:p w:rsidR="002863EE" w:rsidRDefault="005E06D5">
      <w:pPr>
        <w:numPr>
          <w:ilvl w:val="0"/>
          <w:numId w:val="1"/>
        </w:numPr>
        <w:jc w:val="both"/>
        <w:rPr>
          <w:sz w:val="20"/>
          <w:szCs w:val="20"/>
        </w:rPr>
      </w:pPr>
      <w:r>
        <w:rPr>
          <w:rFonts w:ascii="Calibri" w:eastAsia="Calibri" w:hAnsi="Calibri" w:cs="Calibri"/>
          <w:sz w:val="20"/>
          <w:szCs w:val="20"/>
        </w:rPr>
        <w:t>Coordinating all the activities for the learning curve of the team members</w:t>
      </w:r>
    </w:p>
    <w:p w:rsidR="002863EE" w:rsidRDefault="005E06D5">
      <w:pPr>
        <w:numPr>
          <w:ilvl w:val="0"/>
          <w:numId w:val="1"/>
        </w:numPr>
        <w:jc w:val="both"/>
        <w:rPr>
          <w:sz w:val="20"/>
          <w:szCs w:val="20"/>
        </w:rPr>
      </w:pPr>
      <w:r>
        <w:rPr>
          <w:rFonts w:ascii="Calibri" w:eastAsia="Calibri" w:hAnsi="Calibri" w:cs="Calibri"/>
          <w:sz w:val="20"/>
          <w:szCs w:val="20"/>
        </w:rPr>
        <w:t>Responsible for handling assignments to the team and coordinating various releases in line with the deadlines</w:t>
      </w:r>
    </w:p>
    <w:p w:rsidR="002863EE" w:rsidRDefault="005E06D5">
      <w:pPr>
        <w:jc w:val="both"/>
        <w:rPr>
          <w:rFonts w:ascii="Calibri" w:eastAsia="Calibri" w:hAnsi="Calibri" w:cs="Calibri"/>
          <w:sz w:val="18"/>
          <w:szCs w:val="18"/>
        </w:rPr>
      </w:pPr>
      <w:r>
        <w:rPr>
          <w:rFonts w:ascii="Calibri" w:eastAsia="Calibri" w:hAnsi="Calibri" w:cs="Calibri"/>
          <w:sz w:val="20"/>
          <w:szCs w:val="20"/>
        </w:rPr>
        <w:t>Technology Stack: Java, Struts, JSP, Weblogic 8.1, DB2 UDB, Linux/Windows XP</w:t>
      </w:r>
    </w:p>
    <w:p w:rsidR="002863EE" w:rsidRDefault="002863EE">
      <w:pPr>
        <w:rPr>
          <w:rFonts w:ascii="Calibri" w:eastAsia="Calibri" w:hAnsi="Calibri" w:cs="Calibri"/>
          <w:sz w:val="16"/>
          <w:szCs w:val="16"/>
        </w:rPr>
      </w:pPr>
    </w:p>
    <w:p w:rsidR="002863EE" w:rsidRDefault="005E06D5">
      <w:pPr>
        <w:jc w:val="both"/>
        <w:rPr>
          <w:rFonts w:ascii="Calibri" w:eastAsia="Calibri" w:hAnsi="Calibri" w:cs="Calibri"/>
          <w:sz w:val="19"/>
          <w:szCs w:val="19"/>
        </w:rPr>
      </w:pPr>
      <w:r>
        <w:rPr>
          <w:rFonts w:ascii="Calibri" w:eastAsia="Calibri" w:hAnsi="Calibri" w:cs="Calibri"/>
          <w:b/>
          <w:sz w:val="21"/>
          <w:szCs w:val="21"/>
        </w:rPr>
        <w:t>Software Engineer</w:t>
      </w:r>
      <w:r>
        <w:rPr>
          <w:rFonts w:ascii="Calibri" w:eastAsia="Calibri" w:hAnsi="Calibri" w:cs="Calibri"/>
          <w:sz w:val="21"/>
          <w:szCs w:val="21"/>
        </w:rPr>
        <w:t xml:space="preserve"> | Infosys | July 2004 – July 2006</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8"/>
          <w:szCs w:val="18"/>
        </w:rPr>
      </w:pPr>
      <w:r>
        <w:rPr>
          <w:rFonts w:ascii="Calibri" w:eastAsia="Calibri" w:hAnsi="Calibri" w:cs="Calibri"/>
          <w:b/>
          <w:sz w:val="20"/>
          <w:szCs w:val="20"/>
        </w:rPr>
        <w:t>1. Pandora</w:t>
      </w:r>
      <w:r>
        <w:rPr>
          <w:rFonts w:ascii="Calibri" w:eastAsia="Calibri" w:hAnsi="Calibri" w:cs="Calibri"/>
          <w:sz w:val="20"/>
          <w:szCs w:val="20"/>
        </w:rPr>
        <w:t xml:space="preserve"> (</w:t>
      </w:r>
      <w:r w:rsidR="00C51531">
        <w:rPr>
          <w:rFonts w:ascii="Calibri" w:eastAsia="Calibri" w:hAnsi="Calibri" w:cs="Calibri"/>
          <w:sz w:val="20"/>
          <w:szCs w:val="20"/>
        </w:rPr>
        <w:t>Oct 2004</w:t>
      </w:r>
      <w:r>
        <w:rPr>
          <w:rFonts w:ascii="Calibri" w:eastAsia="Calibri" w:hAnsi="Calibri" w:cs="Calibri"/>
          <w:sz w:val="20"/>
          <w:szCs w:val="20"/>
        </w:rPr>
        <w:t xml:space="preserve"> - 2006)</w:t>
      </w:r>
      <w:r>
        <w:rPr>
          <w:rFonts w:ascii="Calibri" w:eastAsia="Calibri" w:hAnsi="Calibri" w:cs="Calibri"/>
          <w:sz w:val="18"/>
          <w:szCs w:val="18"/>
        </w:rPr>
        <w:t xml:space="preserve"> </w:t>
      </w:r>
      <w:r>
        <w:rPr>
          <w:rFonts w:ascii="Calibri" w:eastAsia="Calibri" w:hAnsi="Calibri" w:cs="Calibri"/>
          <w:b/>
          <w:sz w:val="20"/>
          <w:szCs w:val="20"/>
        </w:rPr>
        <w:t>Client</w:t>
      </w:r>
      <w:r>
        <w:rPr>
          <w:rFonts w:ascii="Calibri" w:eastAsia="Calibri" w:hAnsi="Calibri" w:cs="Calibri"/>
          <w:sz w:val="20"/>
          <w:szCs w:val="20"/>
        </w:rPr>
        <w:t>: eBay Inc. – PayPal USA</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20"/>
          <w:szCs w:val="20"/>
        </w:rPr>
      </w:pPr>
      <w:r>
        <w:rPr>
          <w:rFonts w:ascii="Calibri" w:eastAsia="Calibri" w:hAnsi="Calibri" w:cs="Calibri"/>
          <w:sz w:val="20"/>
          <w:szCs w:val="20"/>
        </w:rPr>
        <w:t>Pandora is a web based application for supporting the internal business processes of administrating customer use of PayPal services. It provides a broad range of functionality to manage user accounts, merchants, products and settlements.</w:t>
      </w:r>
    </w:p>
    <w:p w:rsidR="002863EE" w:rsidRDefault="002863EE">
      <w:pPr>
        <w:jc w:val="both"/>
        <w:rPr>
          <w:rFonts w:ascii="Calibri" w:eastAsia="Calibri" w:hAnsi="Calibri" w:cs="Calibri"/>
          <w:sz w:val="16"/>
          <w:szCs w:val="16"/>
        </w:rPr>
      </w:pPr>
    </w:p>
    <w:p w:rsidR="002863EE" w:rsidRDefault="005E06D5">
      <w:pPr>
        <w:jc w:val="both"/>
        <w:rPr>
          <w:rFonts w:ascii="Calibri" w:eastAsia="Calibri" w:hAnsi="Calibri" w:cs="Calibri"/>
          <w:sz w:val="16"/>
          <w:szCs w:val="16"/>
        </w:rPr>
      </w:pPr>
      <w:r>
        <w:rPr>
          <w:rFonts w:ascii="Calibri" w:eastAsia="Calibri" w:hAnsi="Calibri" w:cs="Calibri"/>
          <w:sz w:val="20"/>
          <w:szCs w:val="20"/>
        </w:rPr>
        <w:t>Role: Software Engineer</w:t>
      </w:r>
    </w:p>
    <w:p w:rsidR="002863EE" w:rsidRDefault="005E06D5" w:rsidP="00C51531">
      <w:pPr>
        <w:jc w:val="both"/>
        <w:rPr>
          <w:rFonts w:ascii="Calibri" w:eastAsia="Calibri" w:hAnsi="Calibri" w:cs="Calibri"/>
          <w:sz w:val="18"/>
          <w:szCs w:val="18"/>
        </w:rPr>
      </w:pPr>
      <w:r>
        <w:rPr>
          <w:rFonts w:ascii="Calibri" w:eastAsia="Calibri" w:hAnsi="Calibri" w:cs="Calibri"/>
          <w:sz w:val="20"/>
          <w:szCs w:val="20"/>
        </w:rPr>
        <w:t>Technology Stack: Java, Struts, JSP, Hibernate, Tomcat Apache Server/ Weblogic 8.1, Oracle 9i, Linux/Windows XP</w:t>
      </w:r>
    </w:p>
    <w:p w:rsidR="002863EE" w:rsidRDefault="002863EE">
      <w:pPr>
        <w:jc w:val="both"/>
        <w:rPr>
          <w:rFonts w:ascii="Calibri" w:eastAsia="Calibri" w:hAnsi="Calibri" w:cs="Calibri"/>
          <w:sz w:val="16"/>
          <w:szCs w:val="16"/>
        </w:rPr>
      </w:pPr>
    </w:p>
    <w:sectPr w:rsidR="002863EE">
      <w:pgSz w:w="12240" w:h="15840"/>
      <w:pgMar w:top="259" w:right="540" w:bottom="288" w:left="5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Mon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31362"/>
    <w:multiLevelType w:val="multilevel"/>
    <w:tmpl w:val="823CCFD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34F4D96"/>
    <w:multiLevelType w:val="multilevel"/>
    <w:tmpl w:val="722EAFFC"/>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2863EE"/>
    <w:rsid w:val="00101F93"/>
    <w:rsid w:val="002863EE"/>
    <w:rsid w:val="00296F34"/>
    <w:rsid w:val="00315DDD"/>
    <w:rsid w:val="00444312"/>
    <w:rsid w:val="00481209"/>
    <w:rsid w:val="005E06D5"/>
    <w:rsid w:val="00663C6F"/>
    <w:rsid w:val="006749C4"/>
    <w:rsid w:val="0069398B"/>
    <w:rsid w:val="006941A0"/>
    <w:rsid w:val="008C606B"/>
    <w:rsid w:val="008F45FE"/>
    <w:rsid w:val="00B34F07"/>
    <w:rsid w:val="00B85FDD"/>
    <w:rsid w:val="00C34205"/>
    <w:rsid w:val="00C51531"/>
    <w:rsid w:val="00D436D1"/>
    <w:rsid w:val="00E05FB0"/>
    <w:rsid w:val="00E7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SG"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SG"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neetmehta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Vineet Mehta</cp:lastModifiedBy>
  <cp:revision>19</cp:revision>
  <dcterms:created xsi:type="dcterms:W3CDTF">2018-10-21T11:19:00Z</dcterms:created>
  <dcterms:modified xsi:type="dcterms:W3CDTF">2019-04-14T09:15:00Z</dcterms:modified>
</cp:coreProperties>
</file>