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AD015" w14:textId="7EE7A760" w:rsidR="00461578" w:rsidRPr="00461578" w:rsidRDefault="00461578" w:rsidP="00461578">
      <w:pPr>
        <w:pStyle w:val="Title"/>
        <w:rPr>
          <w:color w:val="000000" w:themeColor="text1"/>
          <w:szCs w:val="36"/>
        </w:rPr>
      </w:pPr>
      <w:r w:rsidRPr="00461578">
        <w:rPr>
          <w:color w:val="000000" w:themeColor="text1"/>
          <w:szCs w:val="36"/>
        </w:rPr>
        <w:t xml:space="preserve">Docent: Transforming personal intuitions to scientific </w:t>
      </w:r>
      <w:r>
        <w:rPr>
          <w:color w:val="000000" w:themeColor="text1"/>
          <w:szCs w:val="36"/>
        </w:rPr>
        <w:br/>
      </w:r>
      <w:bookmarkStart w:id="0" w:name="_GoBack"/>
      <w:bookmarkEnd w:id="0"/>
      <w:r w:rsidRPr="00461578">
        <w:rPr>
          <w:color w:val="000000" w:themeColor="text1"/>
          <w:szCs w:val="36"/>
        </w:rPr>
        <w:t>hypotheses through content learning and process training</w:t>
      </w:r>
    </w:p>
    <w:tbl>
      <w:tblPr>
        <w:tblStyle w:val="PlainTable2"/>
        <w:tblW w:w="10083" w:type="dxa"/>
        <w:tblInd w:w="-5" w:type="dxa"/>
        <w:tblBorders>
          <w:top w:val="none" w:sz="0" w:space="0" w:color="auto"/>
          <w:bottom w:val="none" w:sz="0" w:space="0" w:color="auto"/>
        </w:tblBorders>
        <w:tblLayout w:type="fixed"/>
        <w:tblLook w:val="0000" w:firstRow="0" w:lastRow="0" w:firstColumn="0" w:lastColumn="0" w:noHBand="0" w:noVBand="0"/>
      </w:tblPr>
      <w:tblGrid>
        <w:gridCol w:w="10083"/>
      </w:tblGrid>
      <w:tr w:rsidR="00877B2B" w14:paraId="24E87AC5" w14:textId="77777777" w:rsidTr="00877B2B">
        <w:trPr>
          <w:cnfStyle w:val="000000100000" w:firstRow="0" w:lastRow="0" w:firstColumn="0" w:lastColumn="0" w:oddVBand="0" w:evenVBand="0" w:oddHBand="1" w:evenHBand="0" w:firstRowFirstColumn="0" w:firstRowLastColumn="0" w:lastRowFirstColumn="0" w:lastRowLastColumn="0"/>
          <w:trHeight w:val="724"/>
        </w:trPr>
        <w:tc>
          <w:tcPr>
            <w:cnfStyle w:val="000010000000" w:firstRow="0" w:lastRow="0" w:firstColumn="0" w:lastColumn="0" w:oddVBand="1" w:evenVBand="0" w:oddHBand="0" w:evenHBand="0" w:firstRowFirstColumn="0" w:firstRowLastColumn="0" w:lastRowFirstColumn="0" w:lastRowLastColumn="0"/>
            <w:tcW w:w="10083" w:type="dxa"/>
            <w:tcBorders>
              <w:top w:val="none" w:sz="0" w:space="0" w:color="auto"/>
              <w:left w:val="none" w:sz="0" w:space="0" w:color="auto"/>
              <w:bottom w:val="none" w:sz="0" w:space="0" w:color="auto"/>
              <w:right w:val="none" w:sz="0" w:space="0" w:color="auto"/>
            </w:tcBorders>
          </w:tcPr>
          <w:p w14:paraId="3A17D6C2" w14:textId="349DF157" w:rsidR="00877B2B" w:rsidRPr="00D62A4A" w:rsidRDefault="00877B2B" w:rsidP="00353B23">
            <w:pPr>
              <w:pStyle w:val="AuthorName"/>
            </w:pPr>
            <w:r>
              <w:t>Vineet Pandey</w:t>
            </w:r>
            <w:r w:rsidRPr="00877B2B">
              <w:rPr>
                <w:vertAlign w:val="superscript"/>
              </w:rPr>
              <w:t>1</w:t>
            </w:r>
            <w:r>
              <w:t>, Justine Debelius</w:t>
            </w:r>
            <w:r>
              <w:rPr>
                <w:vertAlign w:val="superscript"/>
              </w:rPr>
              <w:t>2</w:t>
            </w:r>
            <w:r>
              <w:t>, Embriette R. Hyde</w:t>
            </w:r>
            <w:r>
              <w:rPr>
                <w:vertAlign w:val="superscript"/>
              </w:rPr>
              <w:t>2</w:t>
            </w:r>
            <w:r>
              <w:t>, Tomasz Kosciolek</w:t>
            </w:r>
            <w:r>
              <w:rPr>
                <w:vertAlign w:val="superscript"/>
              </w:rPr>
              <w:t>2</w:t>
            </w:r>
            <w:r>
              <w:t>, Rob Knight</w:t>
            </w:r>
            <w:r>
              <w:rPr>
                <w:vertAlign w:val="superscript"/>
              </w:rPr>
              <w:t>2</w:t>
            </w:r>
            <w:r>
              <w:t xml:space="preserve">, </w:t>
            </w:r>
            <w:r>
              <w:br/>
              <w:t>Scott Klemmer</w:t>
            </w:r>
            <w:r w:rsidRPr="00877B2B">
              <w:rPr>
                <w:vertAlign w:val="superscript"/>
              </w:rPr>
              <w:t>1</w:t>
            </w:r>
          </w:p>
          <w:p w14:paraId="3F96B34F" w14:textId="133BB282" w:rsidR="00877B2B" w:rsidRPr="00D62A4A" w:rsidRDefault="00877B2B" w:rsidP="00877B2B">
            <w:pPr>
              <w:pStyle w:val="AuthorAffiliation"/>
            </w:pPr>
            <w:r>
              <w:rPr>
                <w:vertAlign w:val="superscript"/>
              </w:rPr>
              <w:t>1</w:t>
            </w:r>
            <w:r>
              <w:t xml:space="preserve">Design Lab, </w:t>
            </w:r>
            <w:r>
              <w:rPr>
                <w:vertAlign w:val="superscript"/>
              </w:rPr>
              <w:t>2</w:t>
            </w:r>
            <w:r w:rsidRPr="00877B2B">
              <w:t>Department of Pediatrics</w:t>
            </w:r>
            <w:r>
              <w:br/>
            </w:r>
            <w:r w:rsidRPr="00877B2B">
              <w:t>UC San Diego, La Jolla, CA</w:t>
            </w:r>
            <w:r>
              <w:br/>
            </w:r>
            <w:r w:rsidRPr="00877B2B">
              <w:t>{vipandey, jdebelius, ehyde, tkosciolek, robknight, srk}@ucsd.edu</w:t>
            </w:r>
          </w:p>
        </w:tc>
      </w:tr>
    </w:tbl>
    <w:p w14:paraId="3A1FFF4A" w14:textId="04F3875E" w:rsidR="00910AD8" w:rsidRPr="00201104" w:rsidRDefault="00910AD8" w:rsidP="00910AD8">
      <w:pPr>
        <w:sectPr w:rsidR="00910AD8" w:rsidRPr="00201104" w:rsidSect="0059461E">
          <w:footerReference w:type="even" r:id="rId8"/>
          <w:headerReference w:type="first" r:id="rId9"/>
          <w:pgSz w:w="12240" w:h="15840" w:code="1"/>
          <w:pgMar w:top="1224" w:right="1080" w:bottom="1440" w:left="1080" w:header="720" w:footer="720" w:gutter="0"/>
          <w:cols w:space="720"/>
          <w:titlePg/>
          <w:docGrid w:linePitch="360"/>
        </w:sectPr>
      </w:pPr>
    </w:p>
    <w:p w14:paraId="3F14C481" w14:textId="51DD0841" w:rsidR="00DF4E2F" w:rsidRDefault="00DF4E2F" w:rsidP="00DF4E2F">
      <w:pPr>
        <w:pStyle w:val="Heading1"/>
        <w:spacing w:before="0"/>
      </w:pPr>
      <w:bookmarkStart w:id="1" w:name="_Toc477854786"/>
      <w:bookmarkStart w:id="2" w:name="_Toc492260707"/>
      <w:r>
        <w:t>ABSTRACT</w:t>
      </w:r>
      <w:bookmarkEnd w:id="1"/>
      <w:bookmarkEnd w:id="2"/>
    </w:p>
    <w:p w14:paraId="1AC361F5" w14:textId="37B6F98D" w:rsidR="00DF4E2F" w:rsidRDefault="00D963D3" w:rsidP="00CA4F3E">
      <w:r>
        <w:t>People’s l</w:t>
      </w:r>
      <w:r w:rsidR="00DF4E2F" w:rsidRPr="00EA45C2">
        <w:t xml:space="preserve">ived experiences provide intuitions about health. Can </w:t>
      </w:r>
      <w:r w:rsidR="00C71955">
        <w:t>they</w:t>
      </w:r>
      <w:r w:rsidR="00DF4E2F" w:rsidRPr="00EA45C2">
        <w:t xml:space="preserve"> transform </w:t>
      </w:r>
      <w:r w:rsidR="00E4487C">
        <w:t>these</w:t>
      </w:r>
      <w:r w:rsidR="00CF3DA1" w:rsidRPr="00EA45C2">
        <w:t xml:space="preserve"> </w:t>
      </w:r>
      <w:r w:rsidR="00DF4E2F" w:rsidRPr="00EA45C2">
        <w:t xml:space="preserve">personal intuitions into testable </w:t>
      </w:r>
      <w:r w:rsidR="00CB5694">
        <w:t>hypotheses</w:t>
      </w:r>
      <w:r w:rsidR="00DF4E2F" w:rsidRPr="00EA45C2">
        <w:t xml:space="preserve"> that could inform both science</w:t>
      </w:r>
      <w:r w:rsidR="006970ED">
        <w:t xml:space="preserve"> </w:t>
      </w:r>
      <w:r w:rsidR="00DF4E2F" w:rsidRPr="00EA45C2">
        <w:t>and the</w:t>
      </w:r>
      <w:r w:rsidR="006970ED">
        <w:t>ir</w:t>
      </w:r>
      <w:r w:rsidR="00DF4E2F" w:rsidRPr="00EA45C2">
        <w:t xml:space="preserve"> </w:t>
      </w:r>
      <w:r w:rsidR="00A72FB6">
        <w:t>lives</w:t>
      </w:r>
      <w:r w:rsidR="00DF4E2F" w:rsidRPr="00EA45C2">
        <w:t xml:space="preserve">? This paper </w:t>
      </w:r>
      <w:r w:rsidR="00D31F38">
        <w:t>introduces an</w:t>
      </w:r>
      <w:r w:rsidR="00DF4E2F" w:rsidRPr="00EA45C2">
        <w:t xml:space="preserve"> </w:t>
      </w:r>
      <w:r w:rsidR="001D525E">
        <w:t>online learning</w:t>
      </w:r>
      <w:r w:rsidR="00DF4E2F" w:rsidRPr="00EA45C2">
        <w:t xml:space="preserve"> architecture </w:t>
      </w:r>
      <w:r w:rsidR="00F449C9">
        <w:t xml:space="preserve">and </w:t>
      </w:r>
      <w:r w:rsidR="00F67EBF">
        <w:t xml:space="preserve">provides </w:t>
      </w:r>
      <w:r w:rsidR="00F449C9">
        <w:t xml:space="preserve">system principles </w:t>
      </w:r>
      <w:r w:rsidR="00830EF5">
        <w:t>for</w:t>
      </w:r>
      <w:r w:rsidR="00DF4E2F" w:rsidRPr="00EA45C2">
        <w:t xml:space="preserve"> people to brainstorm cau</w:t>
      </w:r>
      <w:r w:rsidR="00DF4E2F">
        <w:t xml:space="preserve">sal scientific theories. </w:t>
      </w:r>
      <w:r w:rsidR="00D65DD3">
        <w:t xml:space="preserve">We describe the </w:t>
      </w:r>
      <w:r w:rsidR="00DF4E2F" w:rsidRPr="005227FE">
        <w:rPr>
          <w:i/>
        </w:rPr>
        <w:t>Learn-Train-Ask</w:t>
      </w:r>
      <w:r w:rsidR="00DF4E2F" w:rsidRPr="00EA45C2">
        <w:t xml:space="preserve"> workflow</w:t>
      </w:r>
      <w:r w:rsidR="00CA3B66">
        <w:t xml:space="preserve"> that</w:t>
      </w:r>
      <w:r w:rsidR="00945258">
        <w:t xml:space="preserve"> guide</w:t>
      </w:r>
      <w:r w:rsidR="00AD7544">
        <w:t>s</w:t>
      </w:r>
      <w:r w:rsidR="00DF4E2F" w:rsidRPr="00EA45C2">
        <w:t xml:space="preserve"> participants through learning domain-specific content, </w:t>
      </w:r>
      <w:r w:rsidR="000C2756">
        <w:t xml:space="preserve">process training to </w:t>
      </w:r>
      <w:r w:rsidR="00DF4E2F" w:rsidRPr="00EA45C2">
        <w:t>fram</w:t>
      </w:r>
      <w:r w:rsidR="000C2756">
        <w:t>e</w:t>
      </w:r>
      <w:r w:rsidR="00DF4E2F" w:rsidRPr="00EA45C2">
        <w:t xml:space="preserve"> their intuitions as hypotheses, and </w:t>
      </w:r>
      <w:r w:rsidR="00DF4E2F" w:rsidRPr="007E2C95">
        <w:t>collaborating</w:t>
      </w:r>
      <w:r w:rsidR="00932A94" w:rsidRPr="007E2C95">
        <w:t xml:space="preserve"> </w:t>
      </w:r>
      <w:r w:rsidR="00932A94" w:rsidRPr="0045657D">
        <w:t>with anonymous peers</w:t>
      </w:r>
      <w:r w:rsidR="00435C4A" w:rsidRPr="0045657D">
        <w:t xml:space="preserve"> to </w:t>
      </w:r>
      <w:r w:rsidR="001446FB" w:rsidRPr="0045657D">
        <w:t>brainstorm related questions</w:t>
      </w:r>
      <w:r w:rsidR="00932A94" w:rsidRPr="0045657D">
        <w:t xml:space="preserve">. </w:t>
      </w:r>
      <w:r w:rsidR="00A32B94" w:rsidRPr="0045657D">
        <w:t>344</w:t>
      </w:r>
      <w:r w:rsidR="00DF4E2F" w:rsidRPr="0045657D">
        <w:t xml:space="preserve"> voluntary online participants from </w:t>
      </w:r>
      <w:r w:rsidR="00B514B7" w:rsidRPr="0045657D">
        <w:t>27</w:t>
      </w:r>
      <w:r w:rsidR="00DF4E2F" w:rsidRPr="0045657D">
        <w:t xml:space="preserve"> countries</w:t>
      </w:r>
      <w:r w:rsidR="008A390B" w:rsidRPr="0045657D">
        <w:t xml:space="preserve"> </w:t>
      </w:r>
      <w:r w:rsidR="00176C92" w:rsidRPr="0045657D">
        <w:t>created</w:t>
      </w:r>
      <w:r w:rsidR="00DF4E2F" w:rsidRPr="0045657D">
        <w:t xml:space="preserve"> </w:t>
      </w:r>
      <w:r w:rsidR="00A32B94" w:rsidRPr="0045657D">
        <w:t>399</w:t>
      </w:r>
      <w:r w:rsidR="00176C92" w:rsidRPr="0045657D">
        <w:t xml:space="preserve"> </w:t>
      </w:r>
      <w:r w:rsidR="00DF4E2F" w:rsidRPr="0045657D">
        <w:t xml:space="preserve">personally-relevant questions about the human microbiome over </w:t>
      </w:r>
      <w:r w:rsidR="00794815" w:rsidRPr="0045657D">
        <w:t>4 months</w:t>
      </w:r>
      <w:r w:rsidR="00BC6658" w:rsidRPr="0045657D">
        <w:t xml:space="preserve">, </w:t>
      </w:r>
      <w:r w:rsidR="000922FE" w:rsidRPr="0045657D">
        <w:t>7</w:t>
      </w:r>
      <w:r w:rsidR="00AA06F0" w:rsidRPr="0045657D">
        <w:t>5 (19</w:t>
      </w:r>
      <w:r w:rsidR="000922FE" w:rsidRPr="0045657D">
        <w:t xml:space="preserve">%) of which microbiome experts found </w:t>
      </w:r>
      <w:r w:rsidR="007F018F" w:rsidRPr="0045657D">
        <w:t>potentially scientifically novel</w:t>
      </w:r>
      <w:r w:rsidR="00C20243" w:rsidRPr="005A4A0B">
        <w:rPr>
          <w:color w:val="000000" w:themeColor="text1"/>
        </w:rPr>
        <w:t xml:space="preserve">. </w:t>
      </w:r>
      <w:r w:rsidR="00AF5A85" w:rsidRPr="005A4A0B">
        <w:rPr>
          <w:color w:val="000000" w:themeColor="text1"/>
        </w:rPr>
        <w:t>P</w:t>
      </w:r>
      <w:r w:rsidR="00AD252F" w:rsidRPr="005A4A0B">
        <w:rPr>
          <w:color w:val="000000" w:themeColor="text1"/>
        </w:rPr>
        <w:t>articipants</w:t>
      </w:r>
      <w:r w:rsidR="008C051D" w:rsidRPr="005A4A0B">
        <w:rPr>
          <w:color w:val="000000" w:themeColor="text1"/>
        </w:rPr>
        <w:t xml:space="preserve"> with </w:t>
      </w:r>
      <w:r w:rsidR="00AD252F" w:rsidRPr="005A4A0B">
        <w:rPr>
          <w:color w:val="000000" w:themeColor="text1"/>
        </w:rPr>
        <w:t>access to process training</w:t>
      </w:r>
      <w:r w:rsidR="00DF4E2F" w:rsidRPr="005A4A0B">
        <w:rPr>
          <w:color w:val="000000" w:themeColor="text1"/>
        </w:rPr>
        <w:t xml:space="preserve"> generated </w:t>
      </w:r>
      <w:r w:rsidR="006E2CA5" w:rsidRPr="005A4A0B">
        <w:rPr>
          <w:color w:val="000000" w:themeColor="text1"/>
        </w:rPr>
        <w:t xml:space="preserve">hypotheses </w:t>
      </w:r>
      <w:r w:rsidR="008A0F81" w:rsidRPr="005A4A0B">
        <w:rPr>
          <w:color w:val="000000" w:themeColor="text1"/>
        </w:rPr>
        <w:t>of better quality</w:t>
      </w:r>
      <w:r w:rsidR="005A4A0B" w:rsidRPr="005A4A0B">
        <w:rPr>
          <w:color w:val="000000" w:themeColor="text1"/>
        </w:rPr>
        <w:t>.</w:t>
      </w:r>
      <w:r w:rsidR="00C25214" w:rsidRPr="005A4A0B">
        <w:rPr>
          <w:color w:val="000000" w:themeColor="text1"/>
        </w:rPr>
        <w:t xml:space="preserve"> </w:t>
      </w:r>
      <w:r w:rsidR="005A4A0B" w:rsidRPr="005A4A0B">
        <w:rPr>
          <w:color w:val="000000" w:themeColor="text1"/>
        </w:rPr>
        <w:t>A</w:t>
      </w:r>
      <w:r w:rsidR="00612A19" w:rsidRPr="005A4A0B">
        <w:rPr>
          <w:color w:val="000000" w:themeColor="text1"/>
        </w:rPr>
        <w:t>ccess to learning materials improve</w:t>
      </w:r>
      <w:r w:rsidR="008A0F81" w:rsidRPr="005A4A0B">
        <w:rPr>
          <w:color w:val="000000" w:themeColor="text1"/>
        </w:rPr>
        <w:t>d</w:t>
      </w:r>
      <w:r w:rsidR="00612A19" w:rsidRPr="005A4A0B">
        <w:rPr>
          <w:color w:val="000000" w:themeColor="text1"/>
        </w:rPr>
        <w:t xml:space="preserve"> the </w:t>
      </w:r>
      <w:r w:rsidR="00F60578" w:rsidRPr="005A4A0B">
        <w:rPr>
          <w:color w:val="000000" w:themeColor="text1"/>
        </w:rPr>
        <w:t xml:space="preserve">questions’ </w:t>
      </w:r>
      <w:r w:rsidR="00305894" w:rsidRPr="005A4A0B">
        <w:rPr>
          <w:color w:val="000000" w:themeColor="text1"/>
        </w:rPr>
        <w:t>microbiome-specific knowledge</w:t>
      </w:r>
      <w:r w:rsidR="006D4375" w:rsidRPr="005A4A0B">
        <w:rPr>
          <w:color w:val="000000" w:themeColor="text1"/>
        </w:rPr>
        <w:t xml:space="preserve">. </w:t>
      </w:r>
      <w:r w:rsidR="0070435E" w:rsidRPr="0045657D">
        <w:t>These</w:t>
      </w:r>
      <w:r w:rsidR="00DF4E2F" w:rsidRPr="0045657D">
        <w:t xml:space="preserve"> results highlight the promise of performing personally</w:t>
      </w:r>
      <w:r w:rsidR="00DF4E2F">
        <w:t>-</w:t>
      </w:r>
      <w:r w:rsidR="00DF4E2F" w:rsidRPr="00EA45C2">
        <w:t xml:space="preserve">meaningful scientific work using </w:t>
      </w:r>
      <w:r w:rsidR="00E7141E">
        <w:t>massive online learning systems.</w:t>
      </w:r>
      <w:r w:rsidR="003414CD" w:rsidRPr="003414CD">
        <w:rPr>
          <w:noProof/>
        </w:rPr>
        <w:t xml:space="preserve"> </w:t>
      </w:r>
    </w:p>
    <w:p w14:paraId="5491A65B" w14:textId="77777777" w:rsidR="00DF4E2F" w:rsidRDefault="00DF4E2F" w:rsidP="00DF4E2F">
      <w:pPr>
        <w:pStyle w:val="Heading2"/>
      </w:pPr>
      <w:bookmarkStart w:id="3" w:name="_Toc477854787"/>
      <w:bookmarkStart w:id="4" w:name="_Toc492260708"/>
      <w:r>
        <w:t>Author Keywords</w:t>
      </w:r>
      <w:bookmarkEnd w:id="3"/>
      <w:bookmarkEnd w:id="4"/>
    </w:p>
    <w:p w14:paraId="72A7CD4B" w14:textId="51E3A9B1" w:rsidR="00DF4E2F" w:rsidRPr="00BE7A51" w:rsidRDefault="00DF4E2F" w:rsidP="00DF4E2F">
      <w:r w:rsidRPr="00BE7A51">
        <w:t xml:space="preserve">online learning; </w:t>
      </w:r>
      <w:r w:rsidRPr="00BE7A51">
        <w:rPr>
          <w:color w:val="000000" w:themeColor="text1"/>
        </w:rPr>
        <w:t xml:space="preserve">social computing systems; </w:t>
      </w:r>
      <w:r w:rsidRPr="00BE7A51">
        <w:t xml:space="preserve">citizen science </w:t>
      </w:r>
    </w:p>
    <w:p w14:paraId="2A7BA717" w14:textId="77777777" w:rsidR="00DF4E2F" w:rsidRDefault="00DF4E2F" w:rsidP="00DF4E2F">
      <w:pPr>
        <w:pStyle w:val="Heading2"/>
        <w:spacing w:before="0"/>
        <w:jc w:val="left"/>
      </w:pPr>
      <w:bookmarkStart w:id="5" w:name="_Toc477854788"/>
      <w:bookmarkStart w:id="6" w:name="_Toc492260709"/>
      <w:r>
        <w:t>ACM Classification Keywords</w:t>
      </w:r>
      <w:bookmarkEnd w:id="5"/>
      <w:bookmarkEnd w:id="6"/>
    </w:p>
    <w:p w14:paraId="64C5E61C" w14:textId="77777777" w:rsidR="00DF4E2F" w:rsidRDefault="00DF4E2F" w:rsidP="00DF4E2F">
      <w:r w:rsidRPr="00D54D10">
        <w:t>K.3.1. [Computer Uses in Education]: Distance learning, Collaborative learning</w:t>
      </w:r>
    </w:p>
    <w:p w14:paraId="1719A853" w14:textId="7CF0AEA0" w:rsidR="00DF4E2F" w:rsidRDefault="00DF4E2F" w:rsidP="00DF4E2F">
      <w:pPr>
        <w:pStyle w:val="Heading1"/>
      </w:pPr>
      <w:bookmarkStart w:id="7" w:name="_Toc492260710"/>
      <w:bookmarkStart w:id="8" w:name="_Toc477854789"/>
      <w:r>
        <w:t>lead users hack &amp; track</w:t>
      </w:r>
      <w:bookmarkEnd w:id="7"/>
    </w:p>
    <w:p w14:paraId="4E5B3E0F" w14:textId="72ED79AC" w:rsidR="00DF4E2F" w:rsidRDefault="00470A4A" w:rsidP="00DF4E2F">
      <w:r>
        <w:rPr>
          <w:noProof/>
        </w:rPr>
        <mc:AlternateContent>
          <mc:Choice Requires="wps">
            <w:drawing>
              <wp:anchor distT="0" distB="0" distL="114300" distR="114300" simplePos="0" relativeHeight="251953168" behindDoc="0" locked="1" layoutInCell="1" allowOverlap="0" wp14:anchorId="11B46469" wp14:editId="7475D219">
                <wp:simplePos x="0" y="0"/>
                <wp:positionH relativeFrom="margin">
                  <wp:posOffset>-2540</wp:posOffset>
                </wp:positionH>
                <wp:positionV relativeFrom="margin">
                  <wp:posOffset>7040880</wp:posOffset>
                </wp:positionV>
                <wp:extent cx="3044952" cy="1737360"/>
                <wp:effectExtent l="0" t="0" r="3175" b="254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44952" cy="1737360"/>
                        </a:xfrm>
                        <a:prstGeom prst="rect">
                          <a:avLst/>
                        </a:prstGeom>
                        <a:solidFill>
                          <a:srgbClr val="FFFFFF"/>
                        </a:solidFill>
                        <a:ln>
                          <a:noFill/>
                        </a:ln>
                        <a:extLst>
                          <a:ext uri="{91240B29-F687-4f45-9708-019B960494DF}"/>
                        </a:extLst>
                      </wps:spPr>
                      <wps:txbx>
                        <w:txbxContent>
                          <w:p w14:paraId="2A4787D5" w14:textId="77777777" w:rsidR="004B143F" w:rsidRPr="004B143F" w:rsidRDefault="004B143F" w:rsidP="004B143F">
                            <w:pPr>
                              <w:pStyle w:val="Copyright"/>
                              <w:rPr>
                                <w:rFonts w:ascii="TimesNewRomanPSMT" w:hAnsi="TimesNewRomanPSMT" w:cs="TimesNewRomanPSMT"/>
                                <w:szCs w:val="16"/>
                              </w:rPr>
                            </w:pPr>
                            <w:r w:rsidRPr="004B143F">
                              <w:rPr>
                                <w:rFonts w:ascii="TimesNewRomanPSMT" w:hAnsi="TimesNewRomanPSMT" w:cs="TimesNewRomanPSMT"/>
                                <w:szCs w:val="16"/>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Request permissions from </w:t>
                            </w:r>
                            <w:hyperlink r:id="rId10" w:tgtFrame="_blank" w:history="1">
                              <w:r w:rsidRPr="004B143F">
                                <w:rPr>
                                  <w:rStyle w:val="Hyperlink"/>
                                  <w:rFonts w:ascii="TimesNewRomanPSMT" w:hAnsi="TimesNewRomanPSMT" w:cs="TimesNewRomanPSMT"/>
                                  <w:sz w:val="16"/>
                                  <w:szCs w:val="16"/>
                                </w:rPr>
                                <w:t>Permissions@acm.org</w:t>
                              </w:r>
                            </w:hyperlink>
                            <w:r w:rsidRPr="004B143F">
                              <w:rPr>
                                <w:rFonts w:ascii="TimesNewRomanPSMT" w:hAnsi="TimesNewRomanPSMT" w:cs="TimesNewRomanPSMT"/>
                                <w:szCs w:val="16"/>
                              </w:rPr>
                              <w:t>.</w:t>
                            </w:r>
                          </w:p>
                          <w:p w14:paraId="63143CA2" w14:textId="736950A4" w:rsidR="007839D9" w:rsidRPr="000052B8" w:rsidRDefault="007839D9" w:rsidP="00470A4A">
                            <w:pPr>
                              <w:pStyle w:val="Copyright"/>
                              <w:rPr>
                                <w:rFonts w:ascii="TimesNewRomanPSMT" w:hAnsi="TimesNewRomanPSMT" w:cs="TimesNewRomanPSMT"/>
                                <w:szCs w:val="16"/>
                              </w:rPr>
                            </w:pPr>
                            <w:r w:rsidRPr="000052B8">
                              <w:rPr>
                                <w:rFonts w:ascii="TimesNewRomanPSMT" w:hAnsi="TimesNewRomanPSMT" w:cs="TimesNewRomanPSMT"/>
                                <w:szCs w:val="16"/>
                              </w:rPr>
                              <w:t xml:space="preserve"> </w:t>
                            </w:r>
                          </w:p>
                          <w:p w14:paraId="00BDEE41" w14:textId="77777777" w:rsidR="004B143F" w:rsidRDefault="004B143F" w:rsidP="004B143F">
                            <w:pPr>
                              <w:pStyle w:val="Copyright"/>
                              <w:rPr>
                                <w:szCs w:val="16"/>
                              </w:rPr>
                            </w:pPr>
                            <w:r w:rsidRPr="004B143F">
                              <w:rPr>
                                <w:i/>
                                <w:iCs/>
                                <w:szCs w:val="16"/>
                              </w:rPr>
                              <w:t>L@S 2018,</w:t>
                            </w:r>
                            <w:r w:rsidRPr="004B143F">
                              <w:rPr>
                                <w:szCs w:val="16"/>
                              </w:rPr>
                              <w:t> June 26–28, 2018, London, United Kingdom </w:t>
                            </w:r>
                          </w:p>
                          <w:p w14:paraId="1A86B424" w14:textId="77777777" w:rsidR="004B143F" w:rsidRDefault="004B143F" w:rsidP="004B143F">
                            <w:pPr>
                              <w:pStyle w:val="Copyright"/>
                              <w:rPr>
                                <w:szCs w:val="16"/>
                              </w:rPr>
                            </w:pPr>
                            <w:r w:rsidRPr="004B143F">
                              <w:rPr>
                                <w:szCs w:val="16"/>
                              </w:rPr>
                              <w:t>© 2018 Association for Computing Machinery.</w:t>
                            </w:r>
                          </w:p>
                          <w:p w14:paraId="55635D6B" w14:textId="77777777" w:rsidR="004B143F" w:rsidRDefault="004B143F" w:rsidP="004B143F">
                            <w:pPr>
                              <w:pStyle w:val="Copyright"/>
                              <w:rPr>
                                <w:szCs w:val="16"/>
                              </w:rPr>
                            </w:pPr>
                            <w:r w:rsidRPr="004B143F">
                              <w:rPr>
                                <w:szCs w:val="16"/>
                              </w:rPr>
                              <w:t>ACM ISBN 978-1-4503-5886-6/18/06$15.00 </w:t>
                            </w:r>
                          </w:p>
                          <w:p w14:paraId="3234FFC4" w14:textId="6003BFF0" w:rsidR="004B143F" w:rsidRPr="004B143F" w:rsidRDefault="003C3FFB" w:rsidP="004B143F">
                            <w:pPr>
                              <w:pStyle w:val="Copyright"/>
                              <w:rPr>
                                <w:szCs w:val="16"/>
                              </w:rPr>
                            </w:pPr>
                            <w:hyperlink r:id="rId11" w:tgtFrame="_blank" w:history="1">
                              <w:r w:rsidR="004B143F" w:rsidRPr="004B143F">
                                <w:rPr>
                                  <w:rStyle w:val="Hyperlink"/>
                                  <w:sz w:val="16"/>
                                  <w:szCs w:val="16"/>
                                </w:rPr>
                                <w:t>https://doi.org/10.1145/3231644.3231646</w:t>
                              </w:r>
                            </w:hyperlink>
                          </w:p>
                          <w:p w14:paraId="0C501080" w14:textId="77777777" w:rsidR="007839D9" w:rsidRPr="00D3324C" w:rsidRDefault="007839D9" w:rsidP="00470A4A">
                            <w:pPr>
                              <w:pStyle w:val="Copyright"/>
                              <w:rPr>
                                <w:szCs w:val="16"/>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B46469" id="_x0000_t202" coordsize="21600,21600" o:spt="202" path="m,l,21600r21600,l21600,xe">
                <v:stroke joinstyle="miter"/>
                <v:path gradientshapeok="t" o:connecttype="rect"/>
              </v:shapetype>
              <v:shape id="Text Box 2" o:spid="_x0000_s1026" type="#_x0000_t202" style="position:absolute;left:0;text-align:left;margin-left:-.2pt;margin-top:554.4pt;width:239.75pt;height:136.8pt;z-index:251953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" o:allowoverlap="f" stroked="f">
                <v:textbox inset="0,,0">
                  <w:txbxContent>
                    <w:p w14:paraId="2A4787D5" w14:textId="77777777" w:rsidR="004B143F" w:rsidRPr="004B143F" w:rsidRDefault="004B143F" w:rsidP="004B143F">
                      <w:pPr>
                        <w:pStyle w:val="Copyright"/>
                        <w:rPr>
                          <w:rFonts w:ascii="TimesNewRomanPSMT" w:hAnsi="TimesNewRomanPSMT" w:cs="TimesNewRomanPSMT"/>
                          <w:szCs w:val="16"/>
                        </w:rPr>
                      </w:pPr>
                      <w:r w:rsidRPr="004B143F">
                        <w:rPr>
                          <w:rFonts w:ascii="TimesNewRomanPSMT" w:hAnsi="TimesNewRomanPSMT" w:cs="TimesNewRomanPSMT"/>
                          <w:szCs w:val="16"/>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Request permissions from </w:t>
                      </w:r>
                      <w:hyperlink r:id="rId12" w:tgtFrame="_blank" w:history="1">
                        <w:r w:rsidRPr="004B143F">
                          <w:rPr>
                            <w:rStyle w:val="Hyperlink"/>
                            <w:rFonts w:ascii="TimesNewRomanPSMT" w:hAnsi="TimesNewRomanPSMT" w:cs="TimesNewRomanPSMT"/>
                            <w:sz w:val="16"/>
                            <w:szCs w:val="16"/>
                          </w:rPr>
                          <w:t>Permissions@acm.org</w:t>
                        </w:r>
                      </w:hyperlink>
                      <w:r w:rsidRPr="004B143F">
                        <w:rPr>
                          <w:rFonts w:ascii="TimesNewRomanPSMT" w:hAnsi="TimesNewRomanPSMT" w:cs="TimesNewRomanPSMT"/>
                          <w:szCs w:val="16"/>
                        </w:rPr>
                        <w:t>.</w:t>
                      </w:r>
                    </w:p>
                    <w:p w14:paraId="63143CA2" w14:textId="736950A4" w:rsidR="007839D9" w:rsidRPr="000052B8" w:rsidRDefault="007839D9" w:rsidP="00470A4A">
                      <w:pPr>
                        <w:pStyle w:val="Copyright"/>
                        <w:rPr>
                          <w:rFonts w:ascii="TimesNewRomanPSMT" w:hAnsi="TimesNewRomanPSMT" w:cs="TimesNewRomanPSMT"/>
                          <w:szCs w:val="16"/>
                        </w:rPr>
                      </w:pPr>
                      <w:r w:rsidRPr="000052B8">
                        <w:rPr>
                          <w:rFonts w:ascii="TimesNewRomanPSMT" w:hAnsi="TimesNewRomanPSMT" w:cs="TimesNewRomanPSMT"/>
                          <w:szCs w:val="16"/>
                        </w:rPr>
                        <w:t xml:space="preserve"> </w:t>
                      </w:r>
                    </w:p>
                    <w:p w14:paraId="00BDEE41" w14:textId="77777777" w:rsidR="004B143F" w:rsidRDefault="004B143F" w:rsidP="004B143F">
                      <w:pPr>
                        <w:pStyle w:val="Copyright"/>
                        <w:rPr>
                          <w:szCs w:val="16"/>
                        </w:rPr>
                      </w:pPr>
                      <w:r w:rsidRPr="004B143F">
                        <w:rPr>
                          <w:i/>
                          <w:iCs/>
                          <w:szCs w:val="16"/>
                        </w:rPr>
                        <w:t>L@S 2018,</w:t>
                      </w:r>
                      <w:r w:rsidRPr="004B143F">
                        <w:rPr>
                          <w:szCs w:val="16"/>
                        </w:rPr>
                        <w:t> June 26–28, 2018, London, United Kingdom </w:t>
                      </w:r>
                    </w:p>
                    <w:p w14:paraId="1A86B424" w14:textId="77777777" w:rsidR="004B143F" w:rsidRDefault="004B143F" w:rsidP="004B143F">
                      <w:pPr>
                        <w:pStyle w:val="Copyright"/>
                        <w:rPr>
                          <w:szCs w:val="16"/>
                        </w:rPr>
                      </w:pPr>
                      <w:r w:rsidRPr="004B143F">
                        <w:rPr>
                          <w:szCs w:val="16"/>
                        </w:rPr>
                        <w:t>© 2018 Association for Computing Machinery.</w:t>
                      </w:r>
                    </w:p>
                    <w:p w14:paraId="55635D6B" w14:textId="77777777" w:rsidR="004B143F" w:rsidRDefault="004B143F" w:rsidP="004B143F">
                      <w:pPr>
                        <w:pStyle w:val="Copyright"/>
                        <w:rPr>
                          <w:szCs w:val="16"/>
                        </w:rPr>
                      </w:pPr>
                      <w:r w:rsidRPr="004B143F">
                        <w:rPr>
                          <w:szCs w:val="16"/>
                        </w:rPr>
                        <w:t>ACM ISBN 978-1-4503-5886-6/18/06$15.00 </w:t>
                      </w:r>
                    </w:p>
                    <w:p w14:paraId="3234FFC4" w14:textId="6003BFF0" w:rsidR="004B143F" w:rsidRPr="004B143F" w:rsidRDefault="004B143F" w:rsidP="004B143F">
                      <w:pPr>
                        <w:pStyle w:val="Copyright"/>
                        <w:rPr>
                          <w:szCs w:val="16"/>
                        </w:rPr>
                      </w:pPr>
                      <w:hyperlink r:id="rId13" w:tgtFrame="_blank" w:history="1">
                        <w:r w:rsidRPr="004B143F">
                          <w:rPr>
                            <w:rStyle w:val="Hyperlink"/>
                            <w:sz w:val="16"/>
                            <w:szCs w:val="16"/>
                          </w:rPr>
                          <w:t>https://doi.org/10.1145/3231644.3231646</w:t>
                        </w:r>
                      </w:hyperlink>
                    </w:p>
                    <w:p w14:paraId="0C501080" w14:textId="77777777" w:rsidR="007839D9" w:rsidRPr="00D3324C" w:rsidRDefault="007839D9" w:rsidP="00470A4A">
                      <w:pPr>
                        <w:pStyle w:val="Copyright"/>
                        <w:rPr>
                          <w:szCs w:val="16"/>
                        </w:rPr>
                      </w:pPr>
                    </w:p>
                  </w:txbxContent>
                </v:textbox>
                <w10:wrap type="topAndBottom" anchorx="margin" anchory="margin"/>
                <w10:anchorlock/>
              </v:shape>
            </w:pict>
          </mc:Fallback>
        </mc:AlternateContent>
      </w:r>
      <w:r w:rsidR="00DF4E2F">
        <w:t>Lead users</w:t>
      </w:r>
      <w:r w:rsidR="00790D4B">
        <w:t xml:space="preserve"> </w:t>
      </w:r>
      <w:r w:rsidR="00E2267E">
        <w:fldChar w:fldCharType="begin" w:fldLock="1"/>
      </w:r>
      <w:r w:rsidR="00B512C1">
        <w:instrText>ADDIN CSL_CITATION { "citationItems" : [ { "id" : "ITEM-1", "itemData" : { "author" : [ { "dropping-particle" : "", "family" : "Hippel", "given" : "Eric", "non-dropping-particle" : "von", "parse-names" : false, "suffix" : "" } ], "id" : "ITEM-1", "issued" : { "date-parts" : [ [ "2005" ] ] }, "publisher" : "MIT", "title" : "Democratizing innovation: The evolving phenomenon of user innovation", "type" : "book" }, "uris" : [ "http://www.mendeley.com/documents/?uuid=f6525e2f-a596-4b3f-ac20-b3f026721303" ] } ], "mendeley" : { "formattedCitation" : "[18]", "plainTextFormattedCitation" : "[18]", "previouslyFormattedCitation" : "[19]" }, "properties" : {  }, "schema" : "https://github.com/citation-style-language/schema/raw/master/csl-citation.json" }</w:instrText>
      </w:r>
      <w:r w:rsidR="00E2267E">
        <w:fldChar w:fldCharType="separate"/>
      </w:r>
      <w:r w:rsidR="00B512C1" w:rsidRPr="00B512C1">
        <w:rPr>
          <w:noProof/>
        </w:rPr>
        <w:t>[18]</w:t>
      </w:r>
      <w:r w:rsidR="00E2267E">
        <w:fldChar w:fldCharType="end"/>
      </w:r>
      <w:r w:rsidR="00E2267E">
        <w:t xml:space="preserve"> </w:t>
      </w:r>
      <w:r w:rsidR="00DF4E2F" w:rsidRPr="00F567E1">
        <w:t xml:space="preserve">collaborate online </w:t>
      </w:r>
      <w:r w:rsidR="003A1587">
        <w:t xml:space="preserve">to </w:t>
      </w:r>
      <w:r w:rsidR="00723194">
        <w:t>build software (github</w:t>
      </w:r>
      <w:r w:rsidR="008C1F73">
        <w:t>.com</w:t>
      </w:r>
      <w:r w:rsidR="00DF4E2F">
        <w:t>), create</w:t>
      </w:r>
      <w:r w:rsidR="00DF4E2F" w:rsidRPr="00F567E1">
        <w:t xml:space="preserve"> novel </w:t>
      </w:r>
      <w:r w:rsidR="00DF4E2F">
        <w:t xml:space="preserve">hardware &amp; </w:t>
      </w:r>
      <w:r w:rsidR="00DF4E2F" w:rsidRPr="00F567E1">
        <w:t>reference designs</w:t>
      </w:r>
      <w:r w:rsidR="00723194">
        <w:t xml:space="preserve"> (openaps</w:t>
      </w:r>
      <w:r w:rsidR="00392581">
        <w:t>.org</w:t>
      </w:r>
      <w:r w:rsidR="00DF4E2F">
        <w:t>), and</w:t>
      </w:r>
      <w:r w:rsidR="00DF4E2F" w:rsidRPr="00F567E1">
        <w:t xml:space="preserve"> </w:t>
      </w:r>
      <w:r w:rsidR="00DF4E2F">
        <w:t>share p</w:t>
      </w:r>
      <w:r w:rsidR="00723194">
        <w:t>ersonal data (quantifiedself</w:t>
      </w:r>
      <w:r w:rsidR="00392581">
        <w:t>.com</w:t>
      </w:r>
      <w:r w:rsidR="00723194">
        <w:t>, openhumans</w:t>
      </w:r>
      <w:r w:rsidR="00392581">
        <w:t>.org</w:t>
      </w:r>
      <w:r w:rsidR="00DF4E2F">
        <w:t xml:space="preserve">). Some go further still, </w:t>
      </w:r>
      <w:r w:rsidR="00A46F2B" w:rsidRPr="00A46F2B">
        <w:rPr>
          <w:i/>
        </w:rPr>
        <w:t>e.g.</w:t>
      </w:r>
      <w:r w:rsidR="00A46F2B">
        <w:t>, the t</w:t>
      </w:r>
      <w:r w:rsidR="00A46F2B" w:rsidRPr="00A46F2B">
        <w:t>ranscranial direct-current stimulation</w:t>
      </w:r>
      <w:r w:rsidR="00DF4E2F" w:rsidRPr="00F567E1">
        <w:t xml:space="preserve"> </w:t>
      </w:r>
      <w:r w:rsidR="00A46F2B">
        <w:t xml:space="preserve">community draws </w:t>
      </w:r>
      <w:r w:rsidR="00DF4E2F" w:rsidRPr="00F567E1">
        <w:t xml:space="preserve">ideas from </w:t>
      </w:r>
      <w:r w:rsidR="00DF4E2F">
        <w:t xml:space="preserve">scientific </w:t>
      </w:r>
      <w:r w:rsidR="00DB506F">
        <w:t>papers</w:t>
      </w:r>
      <w:r w:rsidR="00DF4E2F">
        <w:t xml:space="preserve"> to attempt self-experiments (reddit.com/r/</w:t>
      </w:r>
      <w:r w:rsidR="004212A3" w:rsidRPr="004212A3">
        <w:rPr>
          <w:sz w:val="2"/>
          <w:szCs w:val="2"/>
        </w:rPr>
        <w:t xml:space="preserve"> </w:t>
      </w:r>
      <w:r w:rsidR="00DF4E2F">
        <w:t>t</w:t>
      </w:r>
      <w:r w:rsidR="00DF4E2F" w:rsidRPr="001005EE">
        <w:rPr>
          <w:sz w:val="17"/>
          <w:szCs w:val="17"/>
        </w:rPr>
        <w:t>DCS</w:t>
      </w:r>
      <w:r w:rsidR="00DF4E2F">
        <w:t>). In a few exceptional cases, lead users have even authored scientific papers</w:t>
      </w:r>
      <w:r w:rsidR="005972FB">
        <w:t>,</w:t>
      </w:r>
      <w:r w:rsidR="00DF4E2F">
        <w:t xml:space="preserve"> </w:t>
      </w:r>
      <w:r w:rsidR="00940A60" w:rsidRPr="00940A60">
        <w:rPr>
          <w:i/>
        </w:rPr>
        <w:t>e.g.</w:t>
      </w:r>
      <w:r w:rsidR="00940A60">
        <w:t xml:space="preserve">, </w:t>
      </w:r>
      <w:r w:rsidR="00DF4E2F">
        <w:t>Open Arti</w:t>
      </w:r>
      <w:r w:rsidR="00164BB3">
        <w:t xml:space="preserve">ficial Pancreas </w:t>
      </w:r>
      <w:r w:rsidR="00DF4E2F">
        <w:t xml:space="preserve">creator Dana Lewis </w:t>
      </w:r>
      <w:r w:rsidR="00305894">
        <w:t>discussed</w:t>
      </w:r>
      <w:r w:rsidR="00DF4E2F">
        <w:t xml:space="preserve"> the </w:t>
      </w:r>
      <w:r w:rsidR="00DF4E2F" w:rsidRPr="00271F76">
        <w:t>benefits and challenges of first-</w:t>
      </w:r>
      <w:r w:rsidR="00DF4E2F" w:rsidRPr="00271F76">
        <w:t>generation automated insulin delivery</w:t>
      </w:r>
      <w:r w:rsidR="00DF4E2F">
        <w:t xml:space="preserve"> at the 2016 American Diabetes Conference</w:t>
      </w:r>
      <w:r w:rsidR="00DF4E2F" w:rsidRPr="00E67419">
        <w:t xml:space="preserve"> </w:t>
      </w:r>
      <w:r w:rsidR="00DF4E2F">
        <w:fldChar w:fldCharType="begin" w:fldLock="1"/>
      </w:r>
      <w:r w:rsidR="00B512C1">
        <w:instrText>ADDIN CSL_CITATION { "citationItems" : [ { "id" : "ITEM-1", "itemData" : { "ISBN" : "1932296816", "ISSN" : "1932-2968", "PMID" : "27510442", "abstract" : "Over a period of 6 months, over 40 patients worldwide have built Artificial Pancreas Systems (APS) with off-label use of existing insulin pumps, continuous glucose monitors (CGM), and open source software (OpenAPS). The patients have been using these systems outside of any clinical trial setting for more than 80,000 total hours. OpenAPS is designed to be, and has been, far safer than standard pump/CGM therapy, as measured by duration of hypoglycemia and hyperglycemia, with no reports of severe hypo or hyperglycemic events. It has allowed patients and caregivers remarkable improvements in quality of life due to increased time in range, uninterrupted sleep, and peace of mind. OpenAPS users (18 respondents, 67% male / 33% female, 61% adults / 39% children, median 27 years old (SD 14.5 years), 15 years with diabetes (SD 11.7 years), 10 years on pump therapy (SD 3.6 years), 3 years on CGM (SD 2.5 years)) were surveyed on quantitative and qualitative measures of their experience using their self-built APS. While using OpenAPS, self-reported outcome measures showed median HbA1c dropped from 7.1% (SD 0.8%) to 6.2% (SD 0.5%), and median percent time in range (80-180 mg/dL) increased from 58% (SD 14%) to 81% (SD 8%). All but one respondent reported some improvement in sleep quality, and 56% reported a large improvement. Users cautioned that DIY AP implementations require significant effort to build and maintain, and pointed out that these systems cannot be considered a \u201ctechnological cure,\u201d but were extremely satisfied with the \u201clife changing\u201d improvements associated with using an APS. Many users reported their health care providers (HCP) as being supportive, but some expressed disappointment at lack of interest from their HCP. These experiences are instructive for what patients can expect from commercial APS when they become available, and can help HCPs be prepared to set patients\u2019 expectations properly when discussing or recommending an APS.", "author" : [ { "dropping-particle" : "", "family" : "Lewis", "given" : "Dana", "non-dropping-particle" : "", "parse-names" : false, "suffix" : "" }, { "dropping-particle" : "", "family" : "Leibrand", "given" : "Scott", "non-dropping-particle" : "", "parse-names" : false, "suffix" : "" } ], "container-title" : "Journal of Diabetes Science and Technology", "id" : "ITEM-1", "issue" : "6", "issued" : { "date-parts" : [ [ "2016" ] ] }, "title" : "Real-World Use of Open Source Artificial Pancreas Systems", "type" : "article-journal", "volume" : "10" }, "uris" : [ "http://www.mendeley.com/documents/?uuid=84330ade-9a33-4330-af12-09a94e76e6c4" ] } ], "mendeley" : { "formattedCitation" : "[29]", "plainTextFormattedCitation" : "[29]", "previouslyFormattedCitation" : "[30]" }, "properties" : {  }, "schema" : "https://github.com/citation-style-language/schema/raw/master/csl-citation.json" }</w:instrText>
      </w:r>
      <w:r w:rsidR="00DF4E2F">
        <w:fldChar w:fldCharType="separate"/>
      </w:r>
      <w:r w:rsidR="00B512C1" w:rsidRPr="00B512C1">
        <w:rPr>
          <w:noProof/>
        </w:rPr>
        <w:t>[29]</w:t>
      </w:r>
      <w:r w:rsidR="00DF4E2F">
        <w:fldChar w:fldCharType="end"/>
      </w:r>
      <w:r w:rsidR="00DF4E2F">
        <w:t>.</w:t>
      </w:r>
    </w:p>
    <w:p w14:paraId="2E53A45D" w14:textId="26511635" w:rsidR="00910E92" w:rsidRDefault="00DF4E2F" w:rsidP="00910E92">
      <w:r w:rsidRPr="00D140E6">
        <w:t xml:space="preserve">Why do people do this? </w:t>
      </w:r>
      <w:r w:rsidRPr="005D54A7">
        <w:t>C</w:t>
      </w:r>
      <w:r w:rsidR="00120282">
        <w:t>uriosi</w:t>
      </w:r>
      <w:r w:rsidR="00E3563B">
        <w:t>t</w:t>
      </w:r>
      <w:r w:rsidR="00120282">
        <w:t xml:space="preserve">y, </w:t>
      </w:r>
      <w:r w:rsidRPr="005D54A7">
        <w:t>personal learning</w:t>
      </w:r>
      <w:r w:rsidR="00120282">
        <w:t>, and social comparison</w:t>
      </w:r>
      <w:r>
        <w:t xml:space="preserve"> </w:t>
      </w:r>
      <w:r w:rsidR="00EE3538">
        <w:t>are three</w:t>
      </w:r>
      <w:r>
        <w:t xml:space="preserve"> reasons</w:t>
      </w:r>
      <w:r w:rsidR="00EE3538">
        <w:t xml:space="preserve"> </w:t>
      </w:r>
      <w:r w:rsidR="00EE3538">
        <w:fldChar w:fldCharType="begin" w:fldLock="1"/>
      </w:r>
      <w:r w:rsidR="00B512C1">
        <w:instrText>ADDIN CSL_CITATION { "citationItems" : [ { "id" : "ITEM-1", "itemData" : { "ISBN" : "9781450329224", "ISSN" : "03600572", "PMID" : "9101282660", "abstract" : "Web-based experimentation with uncompensated and unsu- pervised samples has the potential to support the replica- tion, verification, extension and generation of new results with larger and more diverse sample populations than pre- viously seen. We introduce the experimental online plat- form LabintheWild, which provides participants with per- sonalized feedback in exchange for participation in behav- ioral studies. In comparison to conventional in-lab studies, LabintheWild enables the recruitment of participants at larger scale and from more diverse demographic and geographic backgrounds. We analyze Google Analytics data, partici- pants\u2019 comments, and tweets to discuss how participants hear about the platform, and why they might choose to participate. Analyzing three example experiments, we additionally show that these experiments replicate previous in-lab study results with comparable data quality. Author", "author" : [ { "dropping-particle" : "", "family" : "Reinecke", "given" : "Katharina", "non-dropping-particle" : "", "parse-names" : false, "suffix" : "" }, { "dropping-particle" : "", "family" : "Arbor", "given" : "Ann", "non-dropping-particle" : "", "parse-names" : false, "suffix" : "" }, { "dropping-particle" : "", "family" : "Gajos", "given" : "Krzysztof Z", "non-dropping-particle" : "", "parse-names" : false, "suffix" : "" } ], "container-title" : "Proceedings of the 18th ACM Conference on Computer Supported Cooperative Work &amp; Social Computing", "id" : "ITEM-1", "issued" : { "date-parts" : [ [ "2015" ] ] }, "title" : "LabintheWild : Conducting Large-Scale Online Experiments With Uncompensated Samples", "type" : "paper-conference" }, "uris" : [ "http://www.mendeley.com/documents/?uuid=21b73d64-6ba9-4b50-83ca-c0bbcedc025e" ] } ], "mendeley" : { "formattedCitation" : "[36]", "plainTextFormattedCitation" : "[36]", "previouslyFormattedCitation" : "[37]" }, "properties" : {  }, "schema" : "https://github.com/citation-style-language/schema/raw/master/csl-citation.json" }</w:instrText>
      </w:r>
      <w:r w:rsidR="00EE3538">
        <w:fldChar w:fldCharType="separate"/>
      </w:r>
      <w:r w:rsidR="00B512C1" w:rsidRPr="00B512C1">
        <w:rPr>
          <w:noProof/>
        </w:rPr>
        <w:t>[36]</w:t>
      </w:r>
      <w:r w:rsidR="00EE3538">
        <w:fldChar w:fldCharType="end"/>
      </w:r>
      <w:r>
        <w:t xml:space="preserve">. </w:t>
      </w:r>
      <w:r w:rsidR="00241FD4">
        <w:t>A m</w:t>
      </w:r>
      <w:r>
        <w:t>assive interest in personal genomics</w:t>
      </w:r>
      <w:r w:rsidR="005972FB">
        <w:t xml:space="preserve"> (over 1 million 23andme </w:t>
      </w:r>
      <w:r w:rsidR="00650CFF">
        <w:t>participants</w:t>
      </w:r>
      <w:r w:rsidR="005972FB">
        <w:t>)</w:t>
      </w:r>
      <w:r>
        <w:t xml:space="preserve"> and, more recently, the human </w:t>
      </w:r>
      <w:r w:rsidR="001F50B6">
        <w:t>microbiome (</w:t>
      </w:r>
      <w:r w:rsidR="005972FB">
        <w:t xml:space="preserve">13,000 </w:t>
      </w:r>
      <w:r>
        <w:t>American Gut Project</w:t>
      </w:r>
      <w:r w:rsidR="005972FB">
        <w:t xml:space="preserve"> </w:t>
      </w:r>
      <w:r w:rsidR="00444918">
        <w:t>participants</w:t>
      </w:r>
      <w:r w:rsidR="00CC3F5E">
        <w:t>, americangut.org</w:t>
      </w:r>
      <w:r w:rsidR="005972FB">
        <w:t>)</w:t>
      </w:r>
      <w:r>
        <w:t xml:space="preserve"> demonstrate people’s urge to understan</w:t>
      </w:r>
      <w:r w:rsidR="00EE3538">
        <w:t xml:space="preserve">d what makes them who they are. </w:t>
      </w:r>
      <w:r w:rsidR="004C4EA2">
        <w:t>Users</w:t>
      </w:r>
      <w:r>
        <w:t xml:space="preserve"> o</w:t>
      </w:r>
      <w:r w:rsidR="004C4EA2">
        <w:t>f</w:t>
      </w:r>
      <w:r>
        <w:t xml:space="preserve"> these platforms</w:t>
      </w:r>
      <w:r w:rsidR="004C4EA2">
        <w:rPr>
          <w:color w:val="000000" w:themeColor="text1"/>
        </w:rPr>
        <w:t xml:space="preserve"> </w:t>
      </w:r>
      <w:r w:rsidR="00870007">
        <w:t>send data, answer</w:t>
      </w:r>
      <w:r>
        <w:t xml:space="preserve"> </w:t>
      </w:r>
      <w:r w:rsidR="00870007">
        <w:t>survey questions, and discuss</w:t>
      </w:r>
      <w:r>
        <w:t xml:space="preserve"> on for</w:t>
      </w:r>
      <w:r w:rsidR="00C157C2">
        <w:t>a</w:t>
      </w:r>
      <w:r>
        <w:t>. Some even use online lectures to understand concepts of</w:t>
      </w:r>
      <w:r w:rsidR="00870007">
        <w:t xml:space="preserve"> genes</w:t>
      </w:r>
      <w:r>
        <w:t xml:space="preserve">, phenotypes, and microbiota they may not have perused otherwise </w:t>
      </w:r>
      <w:r>
        <w:fldChar w:fldCharType="begin" w:fldLock="1"/>
      </w:r>
      <w:r w:rsidR="00B512C1">
        <w:instrText>ADDIN CSL_CITATION { "citationItems" : [ { "id" : "ITEM-1", "itemData" : { "URL" : "23andme.com/gen101/", "author" : [ { "dropping-particle" : "", "family" : "23andMe", "given" : "", "non-dropping-particle" : "", "parse-names" : false, "suffix" : "" } ], "id" : "ITEM-1", "issued" : { "date-parts" : [ [ "2017" ] ] }, "title" : "Genetics 101", "type" : "webpage" }, "uris" : [ "http://www.mendeley.com/documents/?uuid=a9685735-3d23-4f95-bd60-f5eefd63ff79" ] }, { "id" : "ITEM-2", "itemData" : { "URL" : "https://www.coursera.org/learn/microbiome", "author" : [ { "dropping-particle" : "", "family" : "Knight", "given" : "Rob", "non-dropping-particle" : "", "parse-names" : false, "suffix" : "" }, { "dropping-particle" : "", "family" : "Metcalf", "given" : "J.", "non-dropping-particle" : "", "parse-names" : false, "suffix" : "" }, { "dropping-particle" : "", "family" : "Amato", "given" : "K.", "non-dropping-particle" : "", "parse-names" : false, "suffix" : "" } ], "id" : "ITEM-2", "issued" : { "date-parts" : [ [ "2016" ] ] }, "title" : "Gut Check: Exploring Your Microbiome. Coursera.", "type" : "webpage" }, "uris" : [ "http://www.mendeley.com/documents/?uuid=48421c0c-ad28-4b0e-8f0b-0937bbedd663" ] } ], "mendeley" : { "formattedCitation" : "[2,25]", "plainTextFormattedCitation" : "[2,25]", "previouslyFormattedCitation" : "[2,26]" }, "properties" : {  }, "schema" : "https://github.com/citation-style-language/schema/raw/master/csl-citation.json" }</w:instrText>
      </w:r>
      <w:r>
        <w:fldChar w:fldCharType="separate"/>
      </w:r>
      <w:r w:rsidR="00B512C1" w:rsidRPr="00B512C1">
        <w:rPr>
          <w:noProof/>
        </w:rPr>
        <w:t>[2,25]</w:t>
      </w:r>
      <w:r>
        <w:fldChar w:fldCharType="end"/>
      </w:r>
      <w:r>
        <w:t>.</w:t>
      </w:r>
    </w:p>
    <w:p w14:paraId="31295DEF" w14:textId="0701B298" w:rsidR="00BE776E" w:rsidRDefault="00DF4E2F" w:rsidP="009A17E6">
      <w:pPr>
        <w:rPr>
          <w:noProof/>
          <w:color w:val="000000" w:themeColor="text1"/>
        </w:rPr>
      </w:pPr>
      <w:r>
        <w:t xml:space="preserve">However, </w:t>
      </w:r>
      <w:r w:rsidR="008C778F">
        <w:t>community-driven approaches</w:t>
      </w:r>
      <w:r w:rsidR="008C1F73">
        <w:t xml:space="preserve"> to understand personal health and well-being</w:t>
      </w:r>
      <w:r w:rsidR="008C778F">
        <w:t xml:space="preserve"> </w:t>
      </w:r>
      <w:r w:rsidR="007224C7">
        <w:t>largely reside</w:t>
      </w:r>
      <w:r w:rsidR="008C778F">
        <w:t xml:space="preserve"> </w:t>
      </w:r>
      <w:r>
        <w:t xml:space="preserve">outside the realm of institutional science and medicine. While some fads and beliefs are questionable at best, on occasion these communities break new ground that may provide widespread value, such as fecal transplants to </w:t>
      </w:r>
      <w:r w:rsidR="00C86B8E">
        <w:t>alleviate</w:t>
      </w:r>
      <w:r>
        <w:t xml:space="preserve"> </w:t>
      </w:r>
      <w:r w:rsidR="005972FB" w:rsidRPr="00EA309B">
        <w:rPr>
          <w:i/>
        </w:rPr>
        <w:t>Clostridium difficile</w:t>
      </w:r>
      <w:r>
        <w:t xml:space="preserve"> </w:t>
      </w:r>
      <w:r w:rsidR="00915FD4">
        <w:t xml:space="preserve">infection </w:t>
      </w:r>
      <w:r>
        <w:t xml:space="preserve">symptoms </w:t>
      </w:r>
      <w:r>
        <w:fldChar w:fldCharType="begin" w:fldLock="1"/>
      </w:r>
      <w:r w:rsidR="00832B1C">
        <w:instrText>ADDIN CSL_CITATION { "citationItems" : [ { "id" : "ITEM-1", "itemData" : { "ISBN" : "1554-7914", "ISSN" : "1554-7914", "PMID" : "22675283", "abstract" : "Interview", "author" : [ { "dropping-particle" : "", "family" : "Brandt", "given" : "Lj", "non-dropping-particle" : "", "parse-names" : false, "suffix" : "" } ], "container-title" : "Gastroenterology &amp; hepatology", "id" : "ITEM-1", "issue" : "3", "issued" : { "date-parts" : [ [ "2012" ] ] }, "page" : "191-194", "title" : "Fecal transplantation for the treatment of Clostridium difficile infection", "type" : "article-journal", "volume" : "8" }, "uris" : [ "http://www.mendeley.com/documents/?uuid=78518d69-0590-4605-b56e-923af3a59f3a" ] } ], "mendeley" : { "formattedCitation" : "[7]", "plainTextFormattedCitation" : "[7]", "previouslyFormattedCitation" : "[7]" }, "properties" : {  }, "schema" : "https://github.com/citation-style-language/schema/raw/master/csl-citation.json" }</w:instrText>
      </w:r>
      <w:r>
        <w:fldChar w:fldCharType="separate"/>
      </w:r>
      <w:r w:rsidR="00832B1C" w:rsidRPr="00832B1C">
        <w:rPr>
          <w:noProof/>
        </w:rPr>
        <w:t>[7]</w:t>
      </w:r>
      <w:r>
        <w:fldChar w:fldCharType="end"/>
      </w:r>
      <w:r>
        <w:t xml:space="preserve">. Some doctors recommend </w:t>
      </w:r>
      <w:r w:rsidR="005972FB">
        <w:t xml:space="preserve">that </w:t>
      </w:r>
      <w:r>
        <w:t xml:space="preserve">patients track their symptoms and reflect upon them to find insights. </w:t>
      </w:r>
      <w:r w:rsidR="00154309">
        <w:t>Putting p</w:t>
      </w:r>
      <w:r w:rsidR="00B654E0">
        <w:t>eople in charge</w:t>
      </w:r>
      <w:r w:rsidR="00154309">
        <w:t xml:space="preserve"> can </w:t>
      </w:r>
      <w:r>
        <w:t xml:space="preserve">help </w:t>
      </w:r>
      <w:r w:rsidR="00154309">
        <w:t xml:space="preserve">them </w:t>
      </w:r>
      <w:r>
        <w:t xml:space="preserve">find significant relief for ailments like chronic migraine </w:t>
      </w:r>
      <w:r>
        <w:fldChar w:fldCharType="begin" w:fldLock="1"/>
      </w:r>
      <w:r w:rsidR="00B512C1">
        <w:instrText>ADDIN CSL_CITATION { "citationItems" : [ { "id" : "ITEM-1", "itemData" : { "URL" : "https://www.newyorker.com/magazine/2017/01/23/the-heroism-of-incremental-care", "author" : [ { "dropping-particle" : "", "family" : "Gawande", "given" : "Atul", "non-dropping-particle" : "", "parse-names" : false, "suffix" : "" } ], "container-title" : "New Yorker", "id" : "ITEM-1", "issued" : { "date-parts" : [ [ "2017" ] ] }, "title" : "The heroism of Incremental care", "type" : "webpage" }, "uris" : [ "http://www.mendeley.com/documents/?uuid=41bc582f-168a-4f90-aceb-7d0fa4fc9a8d" ] } ], "mendeley" : { "formattedCitation" : "[12]", "plainTextFormattedCitation" : "[12]", "previouslyFormattedCitation" : "[13]" }, "properties" : {  }, "schema" : "https://github.com/citation-style-language/schema/raw/master/csl-citation.json" }</w:instrText>
      </w:r>
      <w:r>
        <w:fldChar w:fldCharType="separate"/>
      </w:r>
      <w:r w:rsidR="00B512C1" w:rsidRPr="00B512C1">
        <w:rPr>
          <w:noProof/>
        </w:rPr>
        <w:t>[12]</w:t>
      </w:r>
      <w:r>
        <w:fldChar w:fldCharType="end"/>
      </w:r>
      <w:r w:rsidR="00154309">
        <w:t xml:space="preserve"> and </w:t>
      </w:r>
      <w:r>
        <w:t xml:space="preserve">provide researchers and clinicians with useful </w:t>
      </w:r>
      <w:r w:rsidR="00A0209C">
        <w:t xml:space="preserve">patient </w:t>
      </w:r>
      <w:r>
        <w:t xml:space="preserve">data (smartpatients.com). </w:t>
      </w:r>
      <w:r w:rsidR="001D02F3">
        <w:t xml:space="preserve">Insights from </w:t>
      </w:r>
      <w:r w:rsidR="00E770DA">
        <w:t>N</w:t>
      </w:r>
      <w:r w:rsidR="001D02F3" w:rsidRPr="001D02F3">
        <w:rPr>
          <w:sz w:val="2"/>
          <w:szCs w:val="2"/>
        </w:rPr>
        <w:t xml:space="preserve"> </w:t>
      </w:r>
      <w:r w:rsidR="00E770DA">
        <w:t>=</w:t>
      </w:r>
      <w:r w:rsidR="001D02F3" w:rsidRPr="001D02F3">
        <w:rPr>
          <w:sz w:val="2"/>
          <w:szCs w:val="2"/>
        </w:rPr>
        <w:t xml:space="preserve"> </w:t>
      </w:r>
      <w:r w:rsidR="00E770DA">
        <w:t xml:space="preserve">1 studies have </w:t>
      </w:r>
      <w:r w:rsidR="001D02F3">
        <w:t>helped crack</w:t>
      </w:r>
      <w:r w:rsidR="00E770DA">
        <w:t xml:space="preserve"> scientific puzzles </w:t>
      </w:r>
      <w:r w:rsidR="001D02F3">
        <w:t>about the</w:t>
      </w:r>
      <w:r w:rsidR="00E770DA">
        <w:t xml:space="preserve"> working of the mind</w:t>
      </w:r>
      <w:r w:rsidR="00D8442C">
        <w:t xml:space="preserve"> </w:t>
      </w:r>
      <w:r w:rsidR="00D8442C">
        <w:fldChar w:fldCharType="begin" w:fldLock="1"/>
      </w:r>
      <w:r w:rsidR="00B512C1">
        <w:instrText>ADDIN CSL_CITATION { "citationItems" : [ { "id" : "ITEM-1", "itemData" : { "author" : [ { "dropping-particle" : "", "family" : "S. Ramachandran", "given" : "", "non-dropping-particle" : "V.", "parse-names" : false, "suffix" : "" }, { "dropping-particle" : "", "family" : "S. Blakeslee", "given" : "", "non-dropping-particle" : "", "parse-names" : false, "suffix" : "" }, { "dropping-particle" : "", "family" : "Shah", "given" : "N.", "non-dropping-particle" : "", "parse-names" : false, "suffix" : "" } ], "id" : "ITEM-1", "issued" : { "date-parts" : [ [ "1998" ] ] }, "publisher" : "New York: William Morrow.", "title" : "Phantoms in the brain: Probing the mysteries of the human mind", "type" : "book" }, "uris" : [ "http://www.mendeley.com/documents/?uuid=3902f520-7e86-4742-b87b-fa2539e0d77b" ] } ], "mendeley" : { "formattedCitation" : "[39]", "plainTextFormattedCitation" : "[39]", "previouslyFormattedCitation" : "[40]" }, "properties" : {  }, "schema" : "https://github.com/citation-style-language/schema/raw/master/csl-citation.json" }</w:instrText>
      </w:r>
      <w:r w:rsidR="00D8442C">
        <w:fldChar w:fldCharType="separate"/>
      </w:r>
      <w:r w:rsidR="00B512C1" w:rsidRPr="00B512C1">
        <w:rPr>
          <w:noProof/>
        </w:rPr>
        <w:t>[39]</w:t>
      </w:r>
      <w:r w:rsidR="00D8442C">
        <w:fldChar w:fldCharType="end"/>
      </w:r>
      <w:r w:rsidR="00E770DA">
        <w:t xml:space="preserve">, heart, and microbes </w:t>
      </w:r>
      <w:r w:rsidR="00E770DA">
        <w:fldChar w:fldCharType="begin" w:fldLock="1"/>
      </w:r>
      <w:r w:rsidR="00B512C1">
        <w:instrText>ADDIN CSL_CITATION { "citationItems" : [ { "id" : "ITEM-1", "itemData" : { "ISSN" : "1526-6702", "PMID" : "22412227", "abstract" : "Although experimentation involving human volunteers has attracted intense study, the matter of self-experimentation among medical researchers has received much less attention. Many questions have been answered only in part, or have been left unanswered. How common is this practice? Is it more common among certain nationalities? What have been the predominant medical fields in which self-experimentation has occurred? How dangerous an act has this proved to be? What have been the trends over time? What is the future likely to bring?From the available literature, I identified and analyzed 465 documented instances of this practice, performed over the course of the past 2 centuries. Most instances occurred in the United States. The peak of self-experimentation occurred in the first half of the 20th century. Eight deaths were recorded. A number of the investigators enjoyed successful careers, including the receipt of Nobel Prizes. Although self-experimentation by physicians and other biological scientists appears to be in decline, the courage of those involved and the benefits to society cannot be denied.", "author" : [ { "dropping-particle" : "", "family" : "Weisse", "given" : "Allen B", "non-dropping-particle" : "", "parse-names" : false, "suffix" : "" } ], "container-title" : "From the Texas Heart Institute of St. Luke's Episcopal Hospital, Texas Children's Hospital", "id" : "ITEM-1", "issue" : "1", "issued" : { "date-parts" : [ [ "2012" ] ] }, "title" : "Self-experimentation and its role in medical research.", "type" : "article-journal", "volume" : "39" }, "uris" : [ "http://www.mendeley.com/documents/?uuid=9553c9f5-3527-42e3-8bd3-8b1c1148f785" ] } ], "mendeley" : { "formattedCitation" : "[44]", "plainTextFormattedCitation" : "[44]", "previouslyFormattedCitation" : "[45]" }, "properties" : {  }, "schema" : "https://github.com/citation-style-language/schema/raw/master/csl-citation.json" }</w:instrText>
      </w:r>
      <w:r w:rsidR="00E770DA">
        <w:fldChar w:fldCharType="separate"/>
      </w:r>
      <w:r w:rsidR="00B512C1" w:rsidRPr="00B512C1">
        <w:rPr>
          <w:noProof/>
        </w:rPr>
        <w:t>[44]</w:t>
      </w:r>
      <w:r w:rsidR="00E770DA">
        <w:fldChar w:fldCharType="end"/>
      </w:r>
      <w:r w:rsidR="00002DA9">
        <w:t>.</w:t>
      </w:r>
      <w:r w:rsidR="00BE776E" w:rsidRPr="00BE776E">
        <w:rPr>
          <w:noProof/>
          <w:color w:val="000000" w:themeColor="text1"/>
        </w:rPr>
        <w:t xml:space="preserve"> </w:t>
      </w:r>
      <w:r w:rsidR="000B5A6C">
        <w:rPr>
          <w:noProof/>
          <w:color w:val="000000" w:themeColor="text1"/>
        </w:rPr>
        <w:t>More broadly,</w:t>
      </w:r>
      <w:r w:rsidR="00776CD6">
        <w:rPr>
          <w:noProof/>
          <w:color w:val="000000" w:themeColor="text1"/>
        </w:rPr>
        <w:t xml:space="preserve"> </w:t>
      </w:r>
      <w:r w:rsidR="00387A67">
        <w:rPr>
          <w:noProof/>
          <w:color w:val="000000" w:themeColor="text1"/>
        </w:rPr>
        <w:t>people have followed</w:t>
      </w:r>
      <w:r w:rsidR="00792715">
        <w:rPr>
          <w:noProof/>
          <w:color w:val="000000" w:themeColor="text1"/>
        </w:rPr>
        <w:t xml:space="preserve"> their </w:t>
      </w:r>
      <w:r w:rsidR="00776CD6">
        <w:rPr>
          <w:noProof/>
          <w:color w:val="000000" w:themeColor="text1"/>
        </w:rPr>
        <w:t>personal intuitions</w:t>
      </w:r>
      <w:r w:rsidR="0058111C">
        <w:rPr>
          <w:noProof/>
          <w:color w:val="000000" w:themeColor="text1"/>
        </w:rPr>
        <w:t xml:space="preserve"> </w:t>
      </w:r>
      <w:r w:rsidR="000B5A6C">
        <w:rPr>
          <w:noProof/>
          <w:color w:val="000000" w:themeColor="text1"/>
        </w:rPr>
        <w:t xml:space="preserve">to </w:t>
      </w:r>
      <w:r w:rsidR="00BE6350">
        <w:rPr>
          <w:noProof/>
          <w:color w:val="000000" w:themeColor="text1"/>
        </w:rPr>
        <w:t>design and build products t</w:t>
      </w:r>
      <w:r w:rsidR="00792715">
        <w:rPr>
          <w:noProof/>
          <w:color w:val="000000" w:themeColor="text1"/>
        </w:rPr>
        <w:t>hat</w:t>
      </w:r>
      <w:r w:rsidR="001C0A33">
        <w:rPr>
          <w:noProof/>
          <w:color w:val="000000" w:themeColor="text1"/>
        </w:rPr>
        <w:t xml:space="preserve"> </w:t>
      </w:r>
      <w:r w:rsidR="000B5A6C">
        <w:rPr>
          <w:noProof/>
          <w:color w:val="000000" w:themeColor="text1"/>
        </w:rPr>
        <w:t>meet their needs.</w:t>
      </w:r>
    </w:p>
    <w:p w14:paraId="48FA4E12" w14:textId="6F4B90A8" w:rsidR="00C4155A" w:rsidRDefault="00D92220" w:rsidP="009A17E6">
      <w:pPr>
        <w:rPr>
          <w:b/>
        </w:rPr>
      </w:pPr>
      <w:r>
        <w:t>W</w:t>
      </w:r>
      <w:r w:rsidR="00DF4E2F">
        <w:t xml:space="preserve">hen are such personal experiences worth paying attention to? </w:t>
      </w:r>
      <w:r w:rsidR="00E770DA">
        <w:t>F</w:t>
      </w:r>
      <w:r w:rsidR="00DF4E2F">
        <w:t>or every intuition proven right, many more may be closer to snake oil</w:t>
      </w:r>
      <w:r w:rsidR="00DF4E2F" w:rsidRPr="00D91AE0">
        <w:rPr>
          <w:color w:val="000000" w:themeColor="text1"/>
          <w:sz w:val="2"/>
          <w:szCs w:val="2"/>
        </w:rPr>
        <w:t xml:space="preserve"> </w:t>
      </w:r>
      <w:r w:rsidR="00DF4E2F">
        <w:rPr>
          <w:color w:val="000000" w:themeColor="text1"/>
        </w:rPr>
        <w:t>—</w:t>
      </w:r>
      <w:r w:rsidR="00DF4E2F" w:rsidRPr="00D91AE0">
        <w:rPr>
          <w:color w:val="000000" w:themeColor="text1"/>
          <w:sz w:val="2"/>
          <w:szCs w:val="2"/>
        </w:rPr>
        <w:t xml:space="preserve"> </w:t>
      </w:r>
      <w:r w:rsidR="00DF4E2F" w:rsidRPr="00670308">
        <w:rPr>
          <w:i/>
        </w:rPr>
        <w:t>e.g.</w:t>
      </w:r>
      <w:r w:rsidR="00670308">
        <w:t>,</w:t>
      </w:r>
      <w:r w:rsidR="00DF4E2F">
        <w:t xml:space="preserve"> the widespread belief in the utility of probiotics despite limited evidence </w:t>
      </w:r>
      <w:r w:rsidR="00DF4E2F">
        <w:fldChar w:fldCharType="begin" w:fldLock="1"/>
      </w:r>
      <w:r w:rsidR="00832B1C">
        <w:instrText>ADDIN CSL_CITATION { "citationItems" : [ { "id" : "ITEM-1", "itemData" : { "author" : [ { "dropping-particle" : "", "family" : "Bonifait", "given" : "Laetitia", "non-dropping-particle" : "", "parse-names" : false, "suffix" : "" }, { "dropping-particle" : "", "family" : "Chandad", "given" : "F.", "non-dropping-particle" : "", "parse-names" : false, "suffix" : "" }, { "dropping-particle" : "", "family" : "Grenier", "given" : "D.", "non-dropping-particle" : "", "parse-names" : false, "suffix" : "" } ], "container-title" : "Journal of the Canadian Dental Association, 75(8).", "id" : "ITEM-1", "issued" : { "date-parts" : [ [ "2009" ] ] }, "title" : "Probiotics for oral health: myth or reality?.", "type" : "article-journal" }, "uris" : [ "http://www.mendeley.com/documents/?uuid=1917d71a-ac78-4ebf-a2f4-5c21caf17782" ] } ], "mendeley" : { "formattedCitation" : "[6]", "plainTextFormattedCitation" : "[6]", "previouslyFormattedCitation" : "[6]" }, "properties" : {  }, "schema" : "https://github.com/citation-style-language/schema/raw/master/csl-citation.json" }</w:instrText>
      </w:r>
      <w:r w:rsidR="00DF4E2F">
        <w:fldChar w:fldCharType="separate"/>
      </w:r>
      <w:r w:rsidR="00832B1C" w:rsidRPr="00832B1C">
        <w:rPr>
          <w:noProof/>
        </w:rPr>
        <w:t>[6]</w:t>
      </w:r>
      <w:r w:rsidR="00DF4E2F">
        <w:fldChar w:fldCharType="end"/>
      </w:r>
      <w:r w:rsidR="00DF4E2F">
        <w:t xml:space="preserve">. The </w:t>
      </w:r>
      <w:r w:rsidR="00670308">
        <w:t>global</w:t>
      </w:r>
      <w:r w:rsidR="00DF4E2F">
        <w:t xml:space="preserve"> internet increases the proliferation of </w:t>
      </w:r>
      <w:r w:rsidR="0078617E">
        <w:t xml:space="preserve">both powerful and </w:t>
      </w:r>
      <w:r w:rsidR="00DF4E2F">
        <w:t>questionable ideas</w:t>
      </w:r>
      <w:r w:rsidR="0078617E">
        <w:t xml:space="preserve">: </w:t>
      </w:r>
      <w:r w:rsidR="00670308">
        <w:t>sharing speculation is fast while evaluation</w:t>
      </w:r>
      <w:r w:rsidR="00DF4E2F">
        <w:t xml:space="preserve"> </w:t>
      </w:r>
      <w:r w:rsidR="00670308">
        <w:t>remains</w:t>
      </w:r>
      <w:r w:rsidR="00DF4E2F">
        <w:t xml:space="preserve"> slow. </w:t>
      </w:r>
      <w:r w:rsidR="00D8442C">
        <w:t xml:space="preserve">Moreover, </w:t>
      </w:r>
      <w:r w:rsidR="008E1388">
        <w:t>p</w:t>
      </w:r>
      <w:r w:rsidR="00DF4E2F" w:rsidRPr="00DD1041">
        <w:t xml:space="preserve">eople develop intuitions of cause and effect that </w:t>
      </w:r>
      <w:r w:rsidR="00DF4E2F">
        <w:t>may</w:t>
      </w:r>
      <w:r w:rsidR="00DF4E2F" w:rsidRPr="00DD1041">
        <w:t xml:space="preserve"> or </w:t>
      </w:r>
      <w:r w:rsidR="00DF4E2F">
        <w:t>may</w:t>
      </w:r>
      <w:r w:rsidR="00DF4E2F" w:rsidRPr="00DD1041">
        <w:t xml:space="preserve"> not be correct</w:t>
      </w:r>
      <w:r w:rsidR="00DF4E2F">
        <w:t>. Current online forum designs prioritize discussion</w:t>
      </w:r>
      <w:r w:rsidR="00BA2E4B" w:rsidRPr="00DA008B">
        <w:rPr>
          <w:sz w:val="2"/>
          <w:szCs w:val="2"/>
        </w:rPr>
        <w:t xml:space="preserve"> </w:t>
      </w:r>
      <w:r w:rsidR="00DF4E2F">
        <w:rPr>
          <w:color w:val="000000" w:themeColor="text1"/>
        </w:rPr>
        <w:t>—</w:t>
      </w:r>
      <w:r w:rsidR="00DF4E2F" w:rsidRPr="00D91AE0">
        <w:rPr>
          <w:color w:val="000000" w:themeColor="text1"/>
          <w:sz w:val="2"/>
          <w:szCs w:val="2"/>
        </w:rPr>
        <w:t xml:space="preserve"> </w:t>
      </w:r>
      <w:r w:rsidR="00BA2E4B">
        <w:rPr>
          <w:color w:val="000000" w:themeColor="text1"/>
          <w:sz w:val="2"/>
          <w:szCs w:val="2"/>
        </w:rPr>
        <w:t xml:space="preserve"> </w:t>
      </w:r>
      <w:r w:rsidR="00DF4E2F">
        <w:t>sharing personal details in long, free-flowing tex</w:t>
      </w:r>
      <w:r w:rsidR="00414E68">
        <w:t>t</w:t>
      </w:r>
      <w:r w:rsidR="00414E68" w:rsidRPr="00DA008B">
        <w:rPr>
          <w:sz w:val="2"/>
          <w:szCs w:val="2"/>
        </w:rPr>
        <w:t xml:space="preserve"> </w:t>
      </w:r>
      <w:r w:rsidR="00414E68">
        <w:rPr>
          <w:color w:val="000000" w:themeColor="text1"/>
        </w:rPr>
        <w:t>—</w:t>
      </w:r>
      <w:r w:rsidR="00414E68" w:rsidRPr="00D91AE0">
        <w:rPr>
          <w:color w:val="000000" w:themeColor="text1"/>
          <w:sz w:val="2"/>
          <w:szCs w:val="2"/>
        </w:rPr>
        <w:t xml:space="preserve"> </w:t>
      </w:r>
      <w:r w:rsidR="00414E68">
        <w:rPr>
          <w:color w:val="000000" w:themeColor="text1"/>
          <w:sz w:val="2"/>
          <w:szCs w:val="2"/>
        </w:rPr>
        <w:t xml:space="preserve"> </w:t>
      </w:r>
      <w:r w:rsidR="00414E68">
        <w:t>o</w:t>
      </w:r>
      <w:r w:rsidR="00DF4E2F">
        <w:t xml:space="preserve">ver structure, succinctness, </w:t>
      </w:r>
      <w:r w:rsidR="00533863">
        <w:t xml:space="preserve">learning, </w:t>
      </w:r>
      <w:r w:rsidR="00DF4E2F">
        <w:t xml:space="preserve">and </w:t>
      </w:r>
      <w:r w:rsidR="000020C6">
        <w:t>potential</w:t>
      </w:r>
      <w:r w:rsidR="00533863">
        <w:t xml:space="preserve"> </w:t>
      </w:r>
      <w:r w:rsidR="00A37057">
        <w:t xml:space="preserve">scientific </w:t>
      </w:r>
      <w:r w:rsidR="00DF4E2F">
        <w:t>utility</w:t>
      </w:r>
      <w:r w:rsidR="000020C6">
        <w:t xml:space="preserve"> </w:t>
      </w:r>
      <w:r w:rsidR="000020C6">
        <w:fldChar w:fldCharType="begin" w:fldLock="1"/>
      </w:r>
      <w:r w:rsidR="00B512C1">
        <w:instrText>ADDIN CSL_CITATION { "citationItems" : [ { "id" : "ITEM-1", "itemData" : { "ISBN" : "0266-4909", "ISSN" : "02664909", "abstract" : "Abstract Online discussion forums are an increasingly common use of new information and communication technologies in education. As a tool for promoting conversational modes of learning, it has been suggested that online discussion forums can lead to enhanced learning outcomes for students. However, there is a need to explore further the implications of the highly mediated nature of computer\u2013based interaction on student learning within these virtual learning environments. This paper presents results from a detailed study of students' learning outcomes and patterns of interaction within an online discussion forum. The findings suggest that the typical nonlinear branching structure of online discussion may be insufficient for the realisation of truly conversational modes of learning. The paper discusses the implications of these findings in relation to students' learning.", "author" : [ { "dropping-particle" : "", "family" : "Thomas", "given" : "M. J W", "non-dropping-particle" : "", "parse-names" : false, "suffix" : "" } ], "container-title" : "Journal of Computer Assisted Learning", "id" : "ITEM-1", "issue" : "3", "issued" : { "date-parts" : [ [ "2002" ] ] }, "title" : "Learning within incoherent structures: The space of online discussion forums", "type" : "article-journal", "volume" : "18" }, "uris" : [ "http://www.mendeley.com/documents/?uuid=05fb3e01-85b0-4954-b0e7-3242547dc554" ] } ], "mendeley" : { "formattedCitation" : "[43]", "plainTextFormattedCitation" : "[43]", "previouslyFormattedCitation" : "[44]" }, "properties" : {  }, "schema" : "https://github.com/citation-style-language/schema/raw/master/csl-citation.json" }</w:instrText>
      </w:r>
      <w:r w:rsidR="000020C6">
        <w:fldChar w:fldCharType="separate"/>
      </w:r>
      <w:r w:rsidR="00B512C1" w:rsidRPr="00B512C1">
        <w:rPr>
          <w:noProof/>
        </w:rPr>
        <w:t>[43]</w:t>
      </w:r>
      <w:r w:rsidR="000020C6">
        <w:fldChar w:fldCharType="end"/>
      </w:r>
      <w:r w:rsidR="00DF4E2F">
        <w:t xml:space="preserve">. </w:t>
      </w:r>
      <w:r w:rsidR="00A37057">
        <w:t xml:space="preserve">What kinds </w:t>
      </w:r>
      <w:r w:rsidR="009855B2">
        <w:t>of scaffolds and structure may</w:t>
      </w:r>
      <w:r w:rsidR="00A37057">
        <w:t xml:space="preserve"> help </w:t>
      </w:r>
      <w:r w:rsidR="00151E6F">
        <w:t xml:space="preserve">people </w:t>
      </w:r>
      <w:r w:rsidR="00A37057">
        <w:t>generate better ideas and</w:t>
      </w:r>
      <w:r w:rsidR="00151E6F">
        <w:t xml:space="preserve"> enable researchers to identify promising insights, without sift</w:t>
      </w:r>
      <w:r w:rsidR="00D22A2A">
        <w:t>ing</w:t>
      </w:r>
      <w:r w:rsidR="00151E6F">
        <w:t xml:space="preserve"> through freeform text?</w:t>
      </w:r>
    </w:p>
    <w:p w14:paraId="027FA8EB" w14:textId="2DFF85F1" w:rsidR="00DF4E2F" w:rsidRPr="00C4155A" w:rsidRDefault="00B574F9" w:rsidP="009A17E6">
      <w:pPr>
        <w:rPr>
          <w:b/>
        </w:rPr>
      </w:pPr>
      <w:r>
        <w:lastRenderedPageBreak/>
        <w:t xml:space="preserve">This paper contributes </w:t>
      </w:r>
      <w:r w:rsidR="00231CEA">
        <w:t xml:space="preserve">(1) </w:t>
      </w:r>
      <w:r>
        <w:rPr>
          <w:i/>
        </w:rPr>
        <w:t xml:space="preserve">the Learn-Train-Ask method for people to perform personally meaningful </w:t>
      </w:r>
      <w:r w:rsidRPr="003A4BFA">
        <w:rPr>
          <w:i/>
        </w:rPr>
        <w:t>scientific work</w:t>
      </w:r>
      <w:r w:rsidRPr="00002D9C">
        <w:rPr>
          <w:color w:val="000000" w:themeColor="text1"/>
        </w:rPr>
        <w:t xml:space="preserve"> </w:t>
      </w:r>
      <w:r>
        <w:rPr>
          <w:i/>
        </w:rPr>
        <w:t xml:space="preserve">by sharing personal insights and receiving feedback from </w:t>
      </w:r>
      <w:r w:rsidR="00C4155A">
        <w:rPr>
          <w:i/>
        </w:rPr>
        <w:br/>
      </w:r>
      <w:r>
        <w:rPr>
          <w:i/>
        </w:rPr>
        <w:t>ot</w:t>
      </w:r>
      <w:r w:rsidR="00C4155A">
        <w:rPr>
          <w:i/>
        </w:rPr>
        <w:t>h</w:t>
      </w:r>
      <w:r>
        <w:rPr>
          <w:i/>
        </w:rPr>
        <w:t xml:space="preserve">ers, </w:t>
      </w:r>
      <w:r w:rsidRPr="00D8442C">
        <w:t xml:space="preserve">and </w:t>
      </w:r>
      <w:r w:rsidR="00C96F5B" w:rsidRPr="00D8442C">
        <w:t>(2)</w:t>
      </w:r>
      <w:r w:rsidR="00C96F5B">
        <w:rPr>
          <w:i/>
        </w:rPr>
        <w:t xml:space="preserve"> </w:t>
      </w:r>
      <w:r>
        <w:rPr>
          <w:i/>
        </w:rPr>
        <w:t>its embodiment in Docent</w:t>
      </w:r>
      <w:r w:rsidR="00DA008B" w:rsidRPr="00DA008B">
        <w:rPr>
          <w:i/>
          <w:sz w:val="2"/>
          <w:szCs w:val="2"/>
        </w:rPr>
        <w:t xml:space="preserve"> </w:t>
      </w:r>
      <w:r w:rsidR="00DA008B">
        <w:rPr>
          <w:color w:val="000000" w:themeColor="text1"/>
        </w:rPr>
        <w:t>—</w:t>
      </w:r>
      <w:r w:rsidR="00DA008B" w:rsidRPr="00DA008B">
        <w:rPr>
          <w:color w:val="000000" w:themeColor="text1"/>
          <w:sz w:val="2"/>
          <w:szCs w:val="2"/>
        </w:rPr>
        <w:t xml:space="preserve"> </w:t>
      </w:r>
      <w:r>
        <w:rPr>
          <w:i/>
        </w:rPr>
        <w:t>a novel</w:t>
      </w:r>
      <w:r w:rsidR="00C4155A">
        <w:rPr>
          <w:i/>
        </w:rPr>
        <w:t xml:space="preserve"> </w:t>
      </w:r>
      <w:r>
        <w:rPr>
          <w:i/>
        </w:rPr>
        <w:t>crowdsourcing system for causal scientific questions</w:t>
      </w:r>
      <w:r w:rsidRPr="008062D5">
        <w:t xml:space="preserve">. </w:t>
      </w:r>
      <w:r>
        <w:rPr>
          <w:color w:val="000000" w:themeColor="text1"/>
        </w:rPr>
        <w:t>Docent enables</w:t>
      </w:r>
      <w:r w:rsidRPr="00720F1B">
        <w:rPr>
          <w:color w:val="000000" w:themeColor="text1"/>
        </w:rPr>
        <w:t xml:space="preserve"> novices to ask useful questions </w:t>
      </w:r>
      <w:r>
        <w:rPr>
          <w:color w:val="000000" w:themeColor="text1"/>
        </w:rPr>
        <w:t>by</w:t>
      </w:r>
      <w:r w:rsidRPr="00720F1B">
        <w:rPr>
          <w:color w:val="000000" w:themeColor="text1"/>
        </w:rPr>
        <w:t xml:space="preserve"> learning dom</w:t>
      </w:r>
      <w:r>
        <w:rPr>
          <w:color w:val="000000" w:themeColor="text1"/>
        </w:rPr>
        <w:t>ain-specific content, undergoing process training to develop</w:t>
      </w:r>
      <w:r w:rsidRPr="00720F1B">
        <w:rPr>
          <w:color w:val="000000" w:themeColor="text1"/>
        </w:rPr>
        <w:t xml:space="preserve"> task-specific skills, and</w:t>
      </w:r>
      <w:r>
        <w:rPr>
          <w:color w:val="000000" w:themeColor="text1"/>
        </w:rPr>
        <w:t xml:space="preserve"> collaborating with online peers</w:t>
      </w:r>
      <w:r>
        <w:t>.</w:t>
      </w:r>
      <w:r w:rsidRPr="00887832">
        <w:rPr>
          <w:color w:val="000000" w:themeColor="text1"/>
        </w:rPr>
        <w:t xml:space="preserve"> A between</w:t>
      </w:r>
      <w:r>
        <w:t xml:space="preserve">-subjects study evaluated </w:t>
      </w:r>
      <w:r w:rsidRPr="007E2C95">
        <w:rPr>
          <w:color w:val="000000" w:themeColor="text1"/>
        </w:rPr>
        <w:t xml:space="preserve">this new method by measuring the quality of </w:t>
      </w:r>
      <w:r w:rsidRPr="0045657D">
        <w:rPr>
          <w:color w:val="000000" w:themeColor="text1"/>
        </w:rPr>
        <w:t xml:space="preserve">participants’ questions to test causal scientific theories about the human microbiome. </w:t>
      </w:r>
      <w:r w:rsidR="00A32B94" w:rsidRPr="0045657D">
        <w:rPr>
          <w:color w:val="000000" w:themeColor="text1"/>
        </w:rPr>
        <w:t>344</w:t>
      </w:r>
      <w:r w:rsidRPr="0045657D">
        <w:rPr>
          <w:color w:val="000000" w:themeColor="text1"/>
        </w:rPr>
        <w:t xml:space="preserve"> voluntary online participants from </w:t>
      </w:r>
      <w:r w:rsidR="00B514B7" w:rsidRPr="0045657D">
        <w:rPr>
          <w:color w:val="000000" w:themeColor="text1"/>
        </w:rPr>
        <w:t>27</w:t>
      </w:r>
      <w:r w:rsidRPr="0045657D">
        <w:rPr>
          <w:color w:val="000000" w:themeColor="text1"/>
        </w:rPr>
        <w:t xml:space="preserve"> countries</w:t>
      </w:r>
      <w:r w:rsidRPr="0045657D">
        <w:rPr>
          <w:color w:val="000000" w:themeColor="text1"/>
          <w:sz w:val="2"/>
          <w:szCs w:val="2"/>
        </w:rPr>
        <w:t xml:space="preserve"> </w:t>
      </w:r>
      <w:r w:rsidRPr="0045657D">
        <w:rPr>
          <w:color w:val="000000" w:themeColor="text1"/>
        </w:rPr>
        <w:t>—</w:t>
      </w:r>
      <w:r w:rsidRPr="0045657D">
        <w:rPr>
          <w:color w:val="000000" w:themeColor="text1"/>
          <w:sz w:val="2"/>
          <w:szCs w:val="2"/>
        </w:rPr>
        <w:t xml:space="preserve"> </w:t>
      </w:r>
      <w:r w:rsidR="00352461" w:rsidRPr="0045657D">
        <w:rPr>
          <w:color w:val="000000" w:themeColor="text1"/>
        </w:rPr>
        <w:t>including participants</w:t>
      </w:r>
      <w:r w:rsidRPr="0045657D">
        <w:rPr>
          <w:color w:val="000000" w:themeColor="text1"/>
        </w:rPr>
        <w:t xml:space="preserve"> from the American Gut Project, Open Humans, Coursera, and Reddit</w:t>
      </w:r>
      <w:r w:rsidRPr="0045657D">
        <w:rPr>
          <w:color w:val="000000" w:themeColor="text1"/>
          <w:sz w:val="2"/>
          <w:szCs w:val="2"/>
        </w:rPr>
        <w:t xml:space="preserve"> </w:t>
      </w:r>
      <w:r w:rsidRPr="0045657D">
        <w:rPr>
          <w:color w:val="000000" w:themeColor="text1"/>
        </w:rPr>
        <w:t>—</w:t>
      </w:r>
      <w:r w:rsidRPr="0045657D">
        <w:rPr>
          <w:color w:val="000000" w:themeColor="text1"/>
          <w:sz w:val="2"/>
          <w:szCs w:val="2"/>
        </w:rPr>
        <w:t xml:space="preserve"> </w:t>
      </w:r>
      <w:r w:rsidRPr="0045657D">
        <w:rPr>
          <w:color w:val="000000" w:themeColor="text1"/>
        </w:rPr>
        <w:t>signed up to share personally-relevant questions about the human microbiome</w:t>
      </w:r>
      <w:r w:rsidR="0050416B" w:rsidRPr="0045657D">
        <w:rPr>
          <w:color w:val="000000" w:themeColor="text1"/>
        </w:rPr>
        <w:t xml:space="preserve">. </w:t>
      </w:r>
      <w:r w:rsidR="00B514B7" w:rsidRPr="0045657D">
        <w:rPr>
          <w:color w:val="000000" w:themeColor="text1"/>
        </w:rPr>
        <w:t>Participants</w:t>
      </w:r>
      <w:r w:rsidRPr="0045657D">
        <w:rPr>
          <w:color w:val="000000" w:themeColor="text1"/>
        </w:rPr>
        <w:t xml:space="preserve"> created </w:t>
      </w:r>
      <w:r w:rsidR="00A32B94" w:rsidRPr="0045657D">
        <w:rPr>
          <w:color w:val="000000" w:themeColor="text1"/>
        </w:rPr>
        <w:t>399</w:t>
      </w:r>
      <w:r w:rsidRPr="0045657D">
        <w:rPr>
          <w:color w:val="000000" w:themeColor="text1"/>
        </w:rPr>
        <w:t xml:space="preserve"> questions</w:t>
      </w:r>
      <w:r w:rsidR="007552AF" w:rsidRPr="0045657D">
        <w:rPr>
          <w:color w:val="000000" w:themeColor="text1"/>
        </w:rPr>
        <w:t>,</w:t>
      </w:r>
      <w:r w:rsidRPr="0045657D">
        <w:rPr>
          <w:color w:val="000000" w:themeColor="text1"/>
        </w:rPr>
        <w:t xml:space="preserve"> </w:t>
      </w:r>
      <w:r w:rsidR="00B42CE8" w:rsidRPr="0045657D">
        <w:rPr>
          <w:color w:val="000000" w:themeColor="text1"/>
        </w:rPr>
        <w:t>75 (19</w:t>
      </w:r>
      <w:r w:rsidR="007D6BB9" w:rsidRPr="0045657D">
        <w:rPr>
          <w:color w:val="000000" w:themeColor="text1"/>
        </w:rPr>
        <w:t xml:space="preserve">%) of which microbiome </w:t>
      </w:r>
      <w:r w:rsidR="007D6BB9">
        <w:rPr>
          <w:color w:val="000000" w:themeColor="text1"/>
        </w:rPr>
        <w:t xml:space="preserve">experts found </w:t>
      </w:r>
      <w:r w:rsidR="007D6BB9" w:rsidRPr="00EA45C2">
        <w:rPr>
          <w:color w:val="000000" w:themeColor="text1"/>
        </w:rPr>
        <w:t>novel</w:t>
      </w:r>
      <w:r w:rsidRPr="00EA45C2">
        <w:rPr>
          <w:color w:val="000000" w:themeColor="text1"/>
        </w:rPr>
        <w:t xml:space="preserve">. </w:t>
      </w:r>
      <w:r w:rsidR="005A4A0B" w:rsidRPr="005A4A0B">
        <w:rPr>
          <w:color w:val="000000" w:themeColor="text1"/>
        </w:rPr>
        <w:t xml:space="preserve">Participants with access to process training generated hypotheses of better quality. Access to learning materials improved the questions’ microbiome-specific knowledge. </w:t>
      </w:r>
      <w:r w:rsidR="005808E8">
        <w:rPr>
          <w:color w:val="000000" w:themeColor="text1"/>
        </w:rPr>
        <w:t>These</w:t>
      </w:r>
      <w:r w:rsidR="00DF5F59" w:rsidRPr="00EA45C2">
        <w:rPr>
          <w:color w:val="000000" w:themeColor="text1"/>
        </w:rPr>
        <w:t xml:space="preserve"> results highlight the promise of performing personally</w:t>
      </w:r>
      <w:r w:rsidR="00DF5F59">
        <w:rPr>
          <w:color w:val="000000" w:themeColor="text1"/>
        </w:rPr>
        <w:t>-</w:t>
      </w:r>
      <w:r w:rsidR="00DF5F59" w:rsidRPr="00EA45C2">
        <w:rPr>
          <w:color w:val="000000" w:themeColor="text1"/>
        </w:rPr>
        <w:t xml:space="preserve">meaningful scientific work using </w:t>
      </w:r>
      <w:r w:rsidR="00DF5F59">
        <w:rPr>
          <w:color w:val="000000" w:themeColor="text1"/>
        </w:rPr>
        <w:t>massive online learning systems.</w:t>
      </w:r>
    </w:p>
    <w:p w14:paraId="22C2C0F8" w14:textId="77777777" w:rsidR="00DF4E2F" w:rsidRDefault="00DF4E2F" w:rsidP="00C94AF2">
      <w:pPr>
        <w:pStyle w:val="Heading2"/>
      </w:pPr>
      <w:bookmarkStart w:id="9" w:name="_Toc492260711"/>
      <w:bookmarkStart w:id="10" w:name="_Toc477854790"/>
      <w:bookmarkEnd w:id="8"/>
      <w:r>
        <w:t>Internet-scale science misses people’s lived experience</w:t>
      </w:r>
      <w:bookmarkEnd w:id="9"/>
    </w:p>
    <w:p w14:paraId="2471B2B4" w14:textId="375C4761" w:rsidR="00DF4E2F" w:rsidRDefault="00DF4E2F" w:rsidP="00DF4E2F">
      <w:pPr>
        <w:rPr>
          <w:color w:val="000000" w:themeColor="text1"/>
        </w:rPr>
      </w:pPr>
      <w:r>
        <w:rPr>
          <w:color w:val="000000" w:themeColor="text1"/>
        </w:rPr>
        <w:t xml:space="preserve">Science is increasingly networked, multidisciplinary, and open </w:t>
      </w:r>
      <w:r>
        <w:rPr>
          <w:color w:val="000000" w:themeColor="text1"/>
        </w:rPr>
        <w:fldChar w:fldCharType="begin" w:fldLock="1"/>
      </w:r>
      <w:r w:rsidR="00B512C1">
        <w:rPr>
          <w:color w:val="000000" w:themeColor="text1"/>
        </w:rPr>
        <w:instrText>ADDIN CSL_CITATION { "citationItems" : [ { "id" : "ITEM-1", "itemData" : { "author" : [ { "dropping-particle" : "", "family" : "Nielsen", "given" : "Michael", "non-dropping-particle" : "", "parse-names" : false, "suffix" : "" } ], "id" : "ITEM-1", "issued" : { "date-parts" : [ [ "2012" ] ] }, "publisher" : "Princeton University", "title" : "Reinventing discovery: the new era of networked science.", "type" : "book" }, "uris" : [ "http://www.mendeley.com/documents/?uuid=c850dc43-a78d-4c11-9f3a-4518736dc891" ] } ], "mendeley" : { "formattedCitation" : "[34]", "plainTextFormattedCitation" : "[34]", "previouslyFormattedCitation" : "[35]" }, "properties" : {  }, "schema" : "https://github.com/citation-style-language/schema/raw/master/csl-citation.json" }</w:instrText>
      </w:r>
      <w:r>
        <w:rPr>
          <w:color w:val="000000" w:themeColor="text1"/>
        </w:rPr>
        <w:fldChar w:fldCharType="separate"/>
      </w:r>
      <w:r w:rsidR="00B512C1" w:rsidRPr="00B512C1">
        <w:rPr>
          <w:noProof/>
          <w:color w:val="000000" w:themeColor="text1"/>
        </w:rPr>
        <w:t>[34]</w:t>
      </w:r>
      <w:r>
        <w:rPr>
          <w:color w:val="000000" w:themeColor="text1"/>
        </w:rPr>
        <w:fldChar w:fldCharType="end"/>
      </w:r>
      <w:r>
        <w:rPr>
          <w:color w:val="000000" w:themeColor="text1"/>
        </w:rPr>
        <w:t xml:space="preserve">. </w:t>
      </w:r>
      <w:r w:rsidRPr="00552484">
        <w:rPr>
          <w:color w:val="000000" w:themeColor="text1"/>
        </w:rPr>
        <w:t xml:space="preserve">For instance, </w:t>
      </w:r>
      <w:r w:rsidR="00D0547A" w:rsidRPr="0094481F">
        <w:rPr>
          <w:color w:val="000000" w:themeColor="text1"/>
          <w:sz w:val="17"/>
          <w:szCs w:val="17"/>
        </w:rPr>
        <w:t>LIGO</w:t>
      </w:r>
      <w:r w:rsidR="00D0547A">
        <w:rPr>
          <w:color w:val="000000" w:themeColor="text1"/>
        </w:rPr>
        <w:t>’s</w:t>
      </w:r>
      <w:r w:rsidR="00C544BB">
        <w:rPr>
          <w:color w:val="000000" w:themeColor="text1"/>
        </w:rPr>
        <w:t xml:space="preserve"> </w:t>
      </w:r>
      <w:r w:rsidR="00120282">
        <w:rPr>
          <w:color w:val="000000" w:themeColor="text1"/>
        </w:rPr>
        <w:t>path</w:t>
      </w:r>
      <w:r w:rsidRPr="00552484">
        <w:rPr>
          <w:color w:val="000000" w:themeColor="text1"/>
        </w:rPr>
        <w:t xml:space="preserve">breaking discovery of gravitational waves brought together over 100 researchers from over 100 institutions </w:t>
      </w:r>
      <w:r w:rsidR="00386079" w:rsidRPr="00552484">
        <w:rPr>
          <w:color w:val="000000" w:themeColor="text1"/>
        </w:rPr>
        <w:t xml:space="preserve">across </w:t>
      </w:r>
      <w:r w:rsidR="001718C0">
        <w:rPr>
          <w:color w:val="000000" w:themeColor="text1"/>
        </w:rPr>
        <w:t>18 countries (ligo.org/about</w:t>
      </w:r>
      <w:r w:rsidRPr="00552484">
        <w:rPr>
          <w:color w:val="000000" w:themeColor="text1"/>
        </w:rPr>
        <w:t>).</w:t>
      </w:r>
      <w:r>
        <w:rPr>
          <w:color w:val="000000" w:themeColor="text1"/>
        </w:rPr>
        <w:t xml:space="preserve"> Scientists increasingly share data and results faste</w:t>
      </w:r>
      <w:r w:rsidR="004B54D2">
        <w:rPr>
          <w:color w:val="000000" w:themeColor="text1"/>
        </w:rPr>
        <w:t>r (arxiv.org). Large scientific projects, like</w:t>
      </w:r>
      <w:r w:rsidR="008771B1">
        <w:rPr>
          <w:color w:val="000000" w:themeColor="text1"/>
        </w:rPr>
        <w:t xml:space="preserve"> the</w:t>
      </w:r>
      <w:r w:rsidR="004B54D2">
        <w:rPr>
          <w:color w:val="000000" w:themeColor="text1"/>
        </w:rPr>
        <w:t xml:space="preserve"> Human Genome Project</w:t>
      </w:r>
      <w:r w:rsidR="0006632A">
        <w:rPr>
          <w:color w:val="000000" w:themeColor="text1"/>
        </w:rPr>
        <w:t>,</w:t>
      </w:r>
      <w:r w:rsidR="004B54D2">
        <w:rPr>
          <w:color w:val="000000" w:themeColor="text1"/>
        </w:rPr>
        <w:t xml:space="preserve"> </w:t>
      </w:r>
      <w:r w:rsidR="00BC44E2">
        <w:rPr>
          <w:color w:val="000000" w:themeColor="text1"/>
        </w:rPr>
        <w:t>took</w:t>
      </w:r>
      <w:r w:rsidR="004B54D2">
        <w:rPr>
          <w:color w:val="000000" w:themeColor="text1"/>
        </w:rPr>
        <w:t xml:space="preserve"> to agile science</w:t>
      </w:r>
      <w:r w:rsidR="00B42BFB">
        <w:rPr>
          <w:color w:val="000000" w:themeColor="text1"/>
        </w:rPr>
        <w:t xml:space="preserve"> by </w:t>
      </w:r>
      <w:r w:rsidR="004B54D2">
        <w:rPr>
          <w:color w:val="000000" w:themeColor="text1"/>
        </w:rPr>
        <w:t>sharing methods, data, and insights</w:t>
      </w:r>
      <w:r w:rsidR="00BB6096">
        <w:rPr>
          <w:color w:val="000000" w:themeColor="text1"/>
        </w:rPr>
        <w:t xml:space="preserve"> to collaboratively speed</w:t>
      </w:r>
      <w:r w:rsidR="004B54D2" w:rsidRPr="00E66333">
        <w:rPr>
          <w:color w:val="000000" w:themeColor="text1"/>
        </w:rPr>
        <w:t xml:space="preserve"> discoveries. </w:t>
      </w:r>
      <w:r w:rsidR="004B54D2">
        <w:rPr>
          <w:color w:val="000000" w:themeColor="text1"/>
        </w:rPr>
        <w:t>Scientists also</w:t>
      </w:r>
      <w:r>
        <w:rPr>
          <w:color w:val="000000" w:themeColor="text1"/>
        </w:rPr>
        <w:t xml:space="preserve"> form global collaborations to accelerate research in nascent scientific domains</w:t>
      </w:r>
      <w:r w:rsidR="00F215F0">
        <w:rPr>
          <w:color w:val="000000" w:themeColor="text1"/>
        </w:rPr>
        <w:t>,</w:t>
      </w:r>
      <w:r>
        <w:rPr>
          <w:color w:val="000000" w:themeColor="text1"/>
        </w:rPr>
        <w:t xml:space="preserve"> like the </w:t>
      </w:r>
      <w:r w:rsidRPr="00E66333">
        <w:rPr>
          <w:color w:val="000000" w:themeColor="text1"/>
        </w:rPr>
        <w:t xml:space="preserve">Earth Microbiome project </w:t>
      </w:r>
      <w:r w:rsidR="004B54D2">
        <w:rPr>
          <w:color w:val="000000" w:themeColor="text1"/>
        </w:rPr>
        <w:t>(</w:t>
      </w:r>
      <w:r w:rsidR="00386079" w:rsidRPr="00386079">
        <w:rPr>
          <w:color w:val="000000" w:themeColor="text1"/>
        </w:rPr>
        <w:t>earthmicrobiome.org</w:t>
      </w:r>
      <w:r w:rsidR="00386079">
        <w:rPr>
          <w:color w:val="000000" w:themeColor="text1"/>
        </w:rPr>
        <w:t>)</w:t>
      </w:r>
      <w:r w:rsidRPr="00E66333">
        <w:rPr>
          <w:color w:val="000000" w:themeColor="text1"/>
        </w:rPr>
        <w:t>.</w:t>
      </w:r>
      <w:r w:rsidR="00F247CD" w:rsidRPr="00F247CD">
        <w:rPr>
          <w:noProof/>
          <w:color w:val="000000" w:themeColor="text1"/>
        </w:rPr>
        <w:t xml:space="preserve"> </w:t>
      </w:r>
    </w:p>
    <w:p w14:paraId="0C27B739" w14:textId="1659F7AD" w:rsidR="009D6B21" w:rsidRDefault="003E4AF1" w:rsidP="00920596">
      <w:pPr>
        <w:rPr>
          <w:color w:val="000000" w:themeColor="text1"/>
        </w:rPr>
      </w:pPr>
      <w:r>
        <w:rPr>
          <w:color w:val="000000" w:themeColor="text1"/>
        </w:rPr>
        <w:t xml:space="preserve">At its best, institutional science has benefitted </w:t>
      </w:r>
      <w:r w:rsidR="005D6204">
        <w:rPr>
          <w:color w:val="000000" w:themeColor="text1"/>
        </w:rPr>
        <w:t xml:space="preserve">immensely </w:t>
      </w:r>
      <w:r>
        <w:rPr>
          <w:color w:val="000000" w:themeColor="text1"/>
        </w:rPr>
        <w:t xml:space="preserve">from large-scale </w:t>
      </w:r>
      <w:r w:rsidR="00A5717B">
        <w:rPr>
          <w:color w:val="000000" w:themeColor="text1"/>
        </w:rPr>
        <w:t xml:space="preserve">global collaboration. </w:t>
      </w:r>
      <w:r w:rsidR="002767B3">
        <w:rPr>
          <w:color w:val="000000" w:themeColor="text1"/>
        </w:rPr>
        <w:t>Compleme</w:t>
      </w:r>
      <w:r w:rsidR="008105C1">
        <w:rPr>
          <w:color w:val="000000" w:themeColor="text1"/>
        </w:rPr>
        <w:t>n</w:t>
      </w:r>
      <w:r w:rsidR="002767B3">
        <w:rPr>
          <w:color w:val="000000" w:themeColor="text1"/>
        </w:rPr>
        <w:t xml:space="preserve">ting this, </w:t>
      </w:r>
      <w:r w:rsidR="008105C1">
        <w:rPr>
          <w:color w:val="000000" w:themeColor="text1"/>
        </w:rPr>
        <w:t xml:space="preserve">many online projects </w:t>
      </w:r>
      <w:r w:rsidR="00B72CAB">
        <w:rPr>
          <w:color w:val="000000" w:themeColor="text1"/>
        </w:rPr>
        <w:t xml:space="preserve">enable people to help scientists: annotating scientific papers </w:t>
      </w:r>
      <w:r w:rsidR="00B72CAB">
        <w:rPr>
          <w:color w:val="000000" w:themeColor="text1"/>
        </w:rPr>
        <w:fldChar w:fldCharType="begin" w:fldLock="1"/>
      </w:r>
      <w:r w:rsidR="00B512C1">
        <w:rPr>
          <w:color w:val="000000" w:themeColor="text1"/>
        </w:rPr>
        <w:instrText>ADDIN CSL_CITATION { "citationItems" : [ { "id" : "ITEM-1", "itemData" : { "ISBN" : "1367-4803", "ISSN" : "13674803", "PMID" : "23782614", "abstract" : "MOTIVATION: Bioinformatics is faced with a variety of problems that require human involvement. Tasks like genome annotation, image analysis, knowledge-base population and protein structure determination all benefit from human input. In some cases, people are needed in vast quantities, whereas in others, we need just a few with rare abilities. Crowdsourcing encompasses an emerging collection of approaches for harnessing such distributed human intelligence. Recently, the bioinformatics community has begun to apply crowdsourcing in a variety of contexts, yet few resources are available that describe how these human-powered systems work and how to use them effectively in scientific domains. RESULTS: Here, we provide a framework for understanding and applying several different types of crowdsourcing. The framework considers two broad classes: systems for solving large-volume 'microtasks' and systems for solving high-difficulty 'megatasks'. Within these classes, we discuss system types, including volunteer labor, games with a purpose, microtask markets and open innovation contests. We illustrate each system type with successful examples in bioinformatics and conclude with a guide for matching problems to crowdsourcing solutions that highlights the positives and negatives of different approaches.", "author" : [ { "dropping-particle" : "", "family" : "Good", "given" : "Benjamin M.", "non-dropping-particle" : "", "parse-names" : false, "suffix" : "" }, { "dropping-particle" : "", "family" : "Su", "given" : "Andrew I.", "non-dropping-particle" : "", "parse-names" : false, "suffix" : "" } ], "container-title" : "Bioinformatics", "id" : "ITEM-1", "issue" : "16", "issued" : { "date-parts" : [ [ "2013" ] ] }, "page" : "1925-1933", "title" : "Crowdsourcing for bioinformatics", "type" : "article-journal", "volume" : "29" }, "uris" : [ "http://www.mendeley.com/documents/?uuid=72f0531f-2e50-447f-9fb8-94a4b8e9abae" ] } ], "mendeley" : { "formattedCitation" : "[14]", "plainTextFormattedCitation" : "[14]", "previouslyFormattedCitation" : "[15]" }, "properties" : {  }, "schema" : "https://github.com/citation-style-language/schema/raw/master/csl-citation.json" }</w:instrText>
      </w:r>
      <w:r w:rsidR="00B72CAB">
        <w:rPr>
          <w:color w:val="000000" w:themeColor="text1"/>
        </w:rPr>
        <w:fldChar w:fldCharType="separate"/>
      </w:r>
      <w:r w:rsidR="00B512C1" w:rsidRPr="00B512C1">
        <w:rPr>
          <w:noProof/>
          <w:color w:val="000000" w:themeColor="text1"/>
        </w:rPr>
        <w:t>[14]</w:t>
      </w:r>
      <w:r w:rsidR="00B72CAB">
        <w:rPr>
          <w:color w:val="000000" w:themeColor="text1"/>
        </w:rPr>
        <w:fldChar w:fldCharType="end"/>
      </w:r>
      <w:r w:rsidR="00B72CAB">
        <w:rPr>
          <w:color w:val="000000" w:themeColor="text1"/>
        </w:rPr>
        <w:t xml:space="preserve">; labeling galaxies </w:t>
      </w:r>
      <w:r w:rsidR="00B72CAB">
        <w:rPr>
          <w:color w:val="000000" w:themeColor="text1"/>
        </w:rPr>
        <w:fldChar w:fldCharType="begin" w:fldLock="1"/>
      </w:r>
      <w:r w:rsidR="00B512C1">
        <w:rPr>
          <w:color w:val="000000" w:themeColor="text1"/>
        </w:rPr>
        <w:instrText>ADDIN CSL_CITATION { "citationItems" : [ { "id" : "ITEM-1", "itemData" : { "ISBN" : "15391515", "ISSN" : "15391515", "PMID" : "89635593", "abstract" : "Citizen science, in which volunteers work with professional scientists to conduct research, is expanding due to large online datasets. To plan projects, it is important to understand volunteers' motivations for participating. This paper analyzes results from an online survey of nearly 11,000 volunteers in Galaxy Zoo, an astronomy citizen science project. Results show that volunteers' primary motivation is a desire to contribute to scientific research. We encourage other citizen science projects to study the motivations of their volunteers, to see whether and how these results may be generalized to inform the field of citizen science.", "author" : [ { "dropping-particle" : "", "family" : "Jordan Raddick", "given" : "M.", "non-dropping-particle" : "", "parse-names" : false, "suffix" : "" }, { "dropping-particle" : "", "family" : "Bracey", "given" : "Georgia", "non-dropping-particle" : "", "parse-names" : false, "suffix" : "" }, { "dropping-particle" : "", "family" : "Gay", "given" : "Pamela L.", "non-dropping-particle" : "", "parse-names" : false, "suffix" : "" }, { "dropping-particle" : "", "family" : "Al.", "given" : "Et", "non-dropping-particle" : "", "parse-names" : false, "suffix" : "" } ], "container-title" : "Astronomy Education Review", "id" : "ITEM-1", "issue" : "1", "issued" : { "date-parts" : [ [ "2013" ] ] }, "page" : "1-41", "title" : "Galaxy zoo: Motivations of citizen scientists", "type" : "article-journal", "volume" : "12" }, "uris" : [ "http://www.mendeley.com/documents/?uuid=e2659430-8b70-48a3-b257-54b9b530d0cb" ] } ], "mendeley" : { "formattedCitation" : "[20]", "plainTextFormattedCitation" : "[20]", "previouslyFormattedCitation" : "[21]" }, "properties" : {  }, "schema" : "https://github.com/citation-style-language/schema/raw/master/csl-citation.json" }</w:instrText>
      </w:r>
      <w:r w:rsidR="00B72CAB">
        <w:rPr>
          <w:color w:val="000000" w:themeColor="text1"/>
        </w:rPr>
        <w:fldChar w:fldCharType="separate"/>
      </w:r>
      <w:r w:rsidR="00B512C1" w:rsidRPr="00B512C1">
        <w:rPr>
          <w:noProof/>
          <w:color w:val="000000" w:themeColor="text1"/>
        </w:rPr>
        <w:t>[20]</w:t>
      </w:r>
      <w:r w:rsidR="00B72CAB">
        <w:rPr>
          <w:color w:val="000000" w:themeColor="text1"/>
        </w:rPr>
        <w:fldChar w:fldCharType="end"/>
      </w:r>
      <w:r w:rsidR="00B72CAB">
        <w:rPr>
          <w:color w:val="000000" w:themeColor="text1"/>
        </w:rPr>
        <w:t xml:space="preserve">; folding protein structures </w:t>
      </w:r>
      <w:r w:rsidR="00B72CAB">
        <w:rPr>
          <w:color w:val="000000" w:themeColor="text1"/>
        </w:rPr>
        <w:fldChar w:fldCharType="begin" w:fldLock="1"/>
      </w:r>
      <w:r w:rsidR="00B512C1">
        <w:rPr>
          <w:color w:val="000000" w:themeColor="text1"/>
        </w:rPr>
        <w:instrText>ADDIN CSL_CITATION { "citationItems" : [ { "id" : "ITEM-1", "itemData" : { "ISBN" : "0028-0836", "ISSN" : "0028-0836", "PMID" : "20686574", "abstract" : "People exert large amounts of problem-solving effort playing computer games. Simple image- and text-recognition tasks have been successfully 'crowd-sourced' through games, but it is not clear if more complex scientific problems can be solved with human-directed computing. Protein structure prediction is one such problem: locating the biologically relevant native conformation of a protein is a formidable computational challenge given the very large size of the search space. Here we describe Foldit, a multiplayer online game that engages non-scientists in solving hard prediction problems. Foldit players interact with protein structures using direct manipulation tools and user-friendly versions of algorithms from the Rosetta structure prediction methodology, while they compete and collaborate to optimize the computed energy. We show that top-ranked Foldit players excel at solving challenging structure refinement problems in which substantial backbone rearrangements are necessary to achieve the burial of hydrophobic residues. Players working collaboratively develop a rich assortment of new strategies and algorithms; unlike computational approaches, they explore not only the conformational space but also the space of possible search strategies. The integration of human visual problem-solving and strategy development capabilities with traditional computational algorithms through interactive multiplayer games is a powerful new approach to solving computationally-limited scientific problems.", "author" : [ { "dropping-particle" : "", "family" : "Cooper", "given" : "Seth", "non-dropping-particle" : "", "parse-names" : false, "suffix" : "" }, { "dropping-particle" : "", "family" : "Khatib", "given" : "Firas", "non-dropping-particle" : "", "parse-names" : false, "suffix" : "" }, { "dropping-particle" : "", "family" : "Treuille", "given" : "Adrien", "non-dropping-particle" : "", "parse-names" : false, "suffix" : "" }, { "dropping-particle" : "", "family" : "Al.", "given" : "Et", "non-dropping-particle" : "", "parse-names" : false, "suffix" : "" } ], "container-title" : "Nature", "id" : "ITEM-1", "issue" : "7307", "issued" : { "date-parts" : [ [ "2010" ] ] }, "page" : "756-760", "title" : "Predicting protein structures with a multiplayer online game", "type" : "article-journal", "volume" : "466" }, "uris" : [ "http://www.mendeley.com/documents/?uuid=a7ee7cc1-be45-47e3-a55c-218f4c93cd1b" ] } ], "mendeley" : { "formattedCitation" : "[9]", "plainTextFormattedCitation" : "[9]", "previouslyFormattedCitation" : "[10]" }, "properties" : {  }, "schema" : "https://github.com/citation-style-language/schema/raw/master/csl-citation.json" }</w:instrText>
      </w:r>
      <w:r w:rsidR="00B72CAB">
        <w:rPr>
          <w:color w:val="000000" w:themeColor="text1"/>
        </w:rPr>
        <w:fldChar w:fldCharType="separate"/>
      </w:r>
      <w:r w:rsidR="00B512C1" w:rsidRPr="00B512C1">
        <w:rPr>
          <w:noProof/>
          <w:color w:val="000000" w:themeColor="text1"/>
        </w:rPr>
        <w:t>[9]</w:t>
      </w:r>
      <w:r w:rsidR="00B72CAB">
        <w:rPr>
          <w:color w:val="000000" w:themeColor="text1"/>
        </w:rPr>
        <w:fldChar w:fldCharType="end"/>
      </w:r>
      <w:r w:rsidR="00B72CAB">
        <w:rPr>
          <w:color w:val="000000" w:themeColor="text1"/>
        </w:rPr>
        <w:t xml:space="preserve"> and providing microbiome samples </w:t>
      </w:r>
      <w:r w:rsidR="00B72CAB">
        <w:rPr>
          <w:color w:val="000000" w:themeColor="text1"/>
        </w:rPr>
        <w:fldChar w:fldCharType="begin" w:fldLock="1"/>
      </w:r>
      <w:r w:rsidR="00B512C1">
        <w:rPr>
          <w:color w:val="000000" w:themeColor="text1"/>
        </w:rPr>
        <w:instrText>ADDIN CSL_CITATION { "citationItems" : [ { "id" : "ITEM-1", "itemData" : { "abstract" : "Although much work has linked the human microbiome to specific phenotypes and lifestyle variables, data from different projects have been challenging to integrate and the extent of microbial and molecular diversity in human stool remains unknown. Using standardized protocols from the Earth Microbiome Project and sample contributions from over 10,000 citizen-scientists, together with an open research network, we compare human microbiome specimens primarily from the USA, UK, and Australia to one another and to environmental samples. Our results show an unexpected range of beta-diversity in human stool microbiomes as compared to environmental samples, demonstrate the utility of procedures for removing the effects of overgrowth during room-temperature shipping for revealing phenotype correlations, uncover new molecules and kinds of molecular communities in the human stool metabolome, and examine emergent associations among the microbiome, metabolome, and the diversity of plants that are consumed (rather than relying on reductive categorical variables such as veganism, which have little or no explanatory power). We also demonstrate the utility of the living data resource and cross-cohort comparison to confirm existing associations between the microbiome and psychiatric illness, and to reveal the extent of microbiome change within one individual during surgery, providing a paradigm for open microbiome research and education.", "author" : [ { "dropping-particle" : "", "family" : "McDonald", "given" : "Daniel", "non-dropping-particle" : "", "parse-names" : false, "suffix" : "" }, { "dropping-particle" : "", "family" : "Hyde", "given" : "Embriette R", "non-dropping-particle" : "", "parse-names" : false, "suffix" : "" }, { "dropping-particle" : "", "family" : "Debelius", "given" : "Justine W", "non-dropping-particle" : "", "parse-names" : false, "suffix" : "" }, { "dropping-particle" : "", "family" : "Morton", "given" : "James T", "non-dropping-particle" : "", "parse-names" : false, "suffix" : "" }, { "dropping-particle" : "", "family" : "Gonzalez", "given" : "Antonio", "non-dropping-particle" : "", "parse-names" : false, "suffix" : "" }, { "dropping-particle" : "", "family" : "Ackermann", "given" : "Gail", "non-dropping-particle" : "", "parse-names" : false, "suffix" : "" }, { "dropping-particle" : "", "family" : "Aksenov", "given" : "Alexander A", "non-dropping-particle" : "", "parse-names" : false, "suffix" : "" }, { "dropping-particle" : "", "family" : "Behsaz", "given" : "Bahar", "non-dropping-particle" : "", "parse-names" : false, "suffix" : "" }, { "dropping-particle" : "", "family" : "Brennan", "given" : "Caitriona", "non-dropping-particle" : "", "parse-names" : false, "suffix" : "" }, { "dropping-particle" : "", "family" : "Chen", "given" : "Yingfeng", "non-dropping-particle" : "", "parse-names" : false, "suffix" : "" }, { "dropping-particle" : "", "family" : "DeRight Goldasicha", "given" : "Lindsay", "non-dropping-particle" : "", "parse-names" : false, "suffix" : "" }, { "dropping-particle" : "", "family" : "Dorrestein", "given" : "Pieter C", "non-dropping-particle" : "", "parse-names" : false, "suffix" : "" }, { "dropping-particle" : "", "family" : "Dunn", "given" : "Robert R", "non-dropping-particle" : "", "parse-names" : false, "suffix" : "" }, { "dropping-particle" : "", "family" : "Fahimipourg", "given" : "Ashkaan K", "non-dropping-particle" : "", "parse-names" : false, "suffix" : "" }, { "dropping-particle" : "", "family" : "Gaffney", "given" : "James", "non-dropping-particle" : "", "parse-names" : false, "suffix" : "" }, { "dropping-particle" : "", "family" : "Gilbert", "given" : "Jack A", "non-dropping-particle" : "", "parse-names" : false, "suffix" : "" }, { "dropping-particle" : "", "family" : "Gogul", "given" : "Grant", "non-dropping-particle" : "", "parse-names" : false, "suffix" : "" }, { "dropping-particle" : "", "family" : "Green", "given" : "Jessica L", "non-dropping-particle" : "", "parse-names" : false, "suffix" : "" }, { "dropping-particle" : "", "family" : "Hugenholtz", "given" : "Philip", "non-dropping-particle" : "", "parse-names" : false, "suffix" : "" }, { "dropping-particle" : "", "family" : "Humphrey", "given" : "Greg", "non-dropping-particle" : "", "parse-names" : false, "suffix" : "" }, { "dropping-particle" : "", "family" : "Huttenhower", "given" : "Curtis", "non-dropping-particle" : "", "parse-names" : false, "suffix" : "" }, { "dropping-particle" : "", "family" : "Jackson", "given" : "Matthew A", "non-dropping-particle" : "", "parse-names" : false, "suffix" : "" }, { "dropping-particle" : "", "family" : "Janssen", "given" : "Stefan", "non-dropping-particle" : "", "parse-names" : false, "suffix" : "" }, { "dropping-particle" : "V", "family" : "Jeste", "given" : "Dilip", "non-dropping-particle" : "", "parse-names" : false, "suffix" : "" }, { "dropping-particle" : "", "family" : "Jiang", "given" : "Lingjing", "non-dropping-particle" : "", "parse-names" : false, "suffix" : "" }, { "dropping-particle" : "", "family" : "Kelley", "given" : "Scott T", "non-dropping-particle" : "", "parse-names" : false, "suffix" : "" }, { "dropping-particle" : "", "family" : "Knights", "given" : "Dan", "non-dropping-particle" : "", "parse-names" : false, "suffix" : "" }, { "dropping-particle" : "", "family" : "Kosciolek", "given" : "Tomasz", "non-dropping-particle" : "", "parse-names" : false, "suffix" : "" }, { "dropping-particle" : "", "family" : "Ladau", "given" : "Joshua", "non-dropping-particle" : "", "parse-names" : false, "suffix" : "" }, { "dropping-particle" : "", "family" : "Leach", "given" : "Jeff", "non-dropping-particle" : "", "parse-names" : false, "suffix" : "" }, { "dropping-particle" : "", "family" : "Marotz", "given" : "Clarisse", "non-dropping-particle" : "", "parse-names" : false, "suffix" : "" }, { "dropping-particle" : "", "family" : "Meleshko", "given" : "Dmitry", "non-dropping-particle" : "", "parse-names" : false, "suffix" : "" }, { "dropping-particle" : "V", "family" : "Melnik", "given" : "Alexey", "non-dropping-particle" : "", "parse-names" : false, "suffix" : "" }, { "dropping-particle" : "", "family" : "Metcalf", "given" : "Jessica L", "non-dropping-particle" : "", "parse-names" : false, "suffix" : "" }, { "dropping-particle" : "", "family" : "Mohimani", "given" : "Hosein", "non-dropping-particle" : "", "parse-names" : false, "suffix" : "" }, { "dropping-particle" : "", "family" : "Montassier", "given" : "Emmanual", "non-dropping-particle" : "", "parse-names" : false, "suffix" : "" }, { "dropping-particle" : "", "family" : "Navas-Molina", "given" : "Jose", "non-dropping-particle" : "", "parse-names" : false, "suffix" : "" }, { "dropping-particle" : "", "family" : "Nguyen", "given" : "Tanya T", "non-dropping-particle" : "", "parse-names" : false, "suffix" : "" }, { "dropping-particle" : "", "family" : "Peddada", "given" : "Shyamal", "non-dropping-particle" : "", "parse-names" : false, "suffix" : "" }, { "dropping-particle" : "", "family" : "Pevzner", "given" : "Pavel", "non-dropping-particle" : "", "parse-names" : false, "suffix" : "" }, { "dropping-particle" : "", "family" : "Pollard", "given" : "Katherine S", "non-dropping-particle" : "", "parse-names" : false, "suffix" : "" }, { "dropping-particle" : "", "family" : "Rahnavard", "given" : "Gholamali", "non-dropping-particle" : "", "parse-names" : false, "suffix" : "" }, { "dropping-particle" : "", "family" : "Robbins-Pianka", "given" : "Adam", "non-dropping-particle" : "", "parse-names" : false, "suffix" : "" }, { "dropping-particle" : "", "family" : "Sangwan", "given" : "Naseer", "non-dropping-particle" : "", "parse-names" : false, "suffix" : "" }, { "dropping-particle" : "", "family" : "Shorenstein", "given" : "Joshua", "non-dropping-particle" : "", "parse-names" : false, "suffix" : "" }, { "dropping-particle" : "", "family" : "Smarr", "given" : "Larry", "non-dropping-particle" : "", "parse-names" : false, "suffix" : "" }, { "dropping-particle" : "", "family" : "Song", "given" : "Se Jin", "non-dropping-particle" : "", "parse-names" : false, "suffix" : "" }, { "dropping-particle" : "", "family" : "Spector", "given" : "Timothy", "non-dropping-particle" : "", "parse-names" : false, "suffix" : "" }, { "dropping-particle" : "", "family" : "Swafford", "given" : "Austin D", "non-dropping-particle" : "", "parse-names" : false, "suffix" : "" }, { "dropping-particle" : "", "family" : "Thackray", "given" : "Varykina G", "non-dropping-particle" : "", "parse-names" : false, "suffix" : "" }, { "dropping-particle" : "", "family" : "Thompson", "given" : "Luke R", "non-dropping-particle" : "", "parse-names" : false, "suffix" : "" }, { "dropping-particle" : "", "family" : "Tripathi", "given" : "Anupriya", "non-dropping-particle" : "", "parse-names" : false, "suffix" : "" }, { "dropping-particle" : "", "family" : "Vazquez-Baeza", "given" : "Yoshiki", "non-dropping-particle" : "", "parse-names" : false, "suffix" : "" }, { "dropping-particle" : "", "family" : "Vrbanac", "given" : "Alison", "non-dropping-particle" : "", "parse-names" : false, "suffix" : "" }, { "dropping-particle" : "", "family" : "Wischmeyer", "given" : "Paul", "non-dropping-particle" : "", "parse-names" : false, "suffix" : "" }, { "dropping-particle" : "", "family" : "Wolfe", "given" : "Elaine", "non-dropping-particle" : "", "parse-names" : false, "suffix" : "" }, { "dropping-particle" : "", "family" : "Zhu", "given" : "Qiyun", "non-dropping-particle" : "", "parse-names" : false, "suffix" : "" }, { "dropping-particle" : "", "family" : "Knight", "given" : "Rob", "non-dropping-particle" : "", "parse-names" : false, "suffix" : "" } ], "container-title" : "bioRxiv", "id" : "ITEM-1", "issued" : { "date-parts" : [ [ "2018", "1", "1" ] ] }, "title" : "American Gut: an Open Platform for Citizen-Science Microbiome Research", "type" : "article-journal" }, "uris" : [ "http://www.mendeley.com/documents/?uuid=8dc04f97-582c-4ed9-b116-535354230e6a" ] } ], "mendeley" : { "formattedCitation" : "[32]", "plainTextFormattedCitation" : "[32]", "previouslyFormattedCitation" : "[33]" }, "properties" : {  }, "schema" : "https://github.com/citation-style-language/schema/raw/master/csl-citation.json" }</w:instrText>
      </w:r>
      <w:r w:rsidR="00B72CAB">
        <w:rPr>
          <w:color w:val="000000" w:themeColor="text1"/>
        </w:rPr>
        <w:fldChar w:fldCharType="separate"/>
      </w:r>
      <w:r w:rsidR="00B512C1" w:rsidRPr="00B512C1">
        <w:rPr>
          <w:noProof/>
          <w:color w:val="000000" w:themeColor="text1"/>
        </w:rPr>
        <w:t>[32]</w:t>
      </w:r>
      <w:r w:rsidR="00B72CAB">
        <w:rPr>
          <w:color w:val="000000" w:themeColor="text1"/>
        </w:rPr>
        <w:fldChar w:fldCharType="end"/>
      </w:r>
      <w:r w:rsidR="00B72CAB">
        <w:rPr>
          <w:color w:val="000000" w:themeColor="text1"/>
        </w:rPr>
        <w:t xml:space="preserve">, </w:t>
      </w:r>
      <w:r w:rsidR="0094481F" w:rsidRPr="0094481F">
        <w:rPr>
          <w:color w:val="000000" w:themeColor="text1"/>
          <w:sz w:val="17"/>
          <w:szCs w:val="17"/>
        </w:rPr>
        <w:t>CPU</w:t>
      </w:r>
      <w:r w:rsidR="00B72CAB">
        <w:rPr>
          <w:color w:val="000000" w:themeColor="text1"/>
        </w:rPr>
        <w:t xml:space="preserve"> cycles (</w:t>
      </w:r>
      <w:r w:rsidR="00B72CAB" w:rsidRPr="006C685C">
        <w:rPr>
          <w:color w:val="000000" w:themeColor="text1"/>
        </w:rPr>
        <w:t>worldcommunitygrid.org</w:t>
      </w:r>
      <w:r w:rsidR="00B72CAB">
        <w:rPr>
          <w:color w:val="000000" w:themeColor="text1"/>
        </w:rPr>
        <w:t xml:space="preserve">), or personal data (openhumans.org). However, public involvement continues to be largely limited to performing tasks </w:t>
      </w:r>
      <w:r w:rsidR="00042341">
        <w:rPr>
          <w:color w:val="000000" w:themeColor="text1"/>
        </w:rPr>
        <w:t xml:space="preserve">just beyond the reach of </w:t>
      </w:r>
      <w:r w:rsidR="00E930CD">
        <w:rPr>
          <w:color w:val="000000" w:themeColor="text1"/>
        </w:rPr>
        <w:t>computers</w:t>
      </w:r>
      <w:r w:rsidR="00B72CAB">
        <w:rPr>
          <w:color w:val="000000" w:themeColor="text1"/>
        </w:rPr>
        <w:t>.</w:t>
      </w:r>
      <w:r w:rsidR="004854CF">
        <w:rPr>
          <w:color w:val="000000" w:themeColor="text1"/>
        </w:rPr>
        <w:t xml:space="preserve"> </w:t>
      </w:r>
      <w:r w:rsidR="00DF4E2F">
        <w:rPr>
          <w:color w:val="000000" w:themeColor="text1"/>
        </w:rPr>
        <w:t>This is not without reason</w:t>
      </w:r>
      <w:r w:rsidR="00DF4E2F" w:rsidRPr="00D91AE0">
        <w:rPr>
          <w:color w:val="000000" w:themeColor="text1"/>
          <w:sz w:val="2"/>
          <w:szCs w:val="2"/>
        </w:rPr>
        <w:t xml:space="preserve"> </w:t>
      </w:r>
      <w:r w:rsidR="00DF4E2F">
        <w:rPr>
          <w:color w:val="000000" w:themeColor="text1"/>
        </w:rPr>
        <w:t>—</w:t>
      </w:r>
      <w:r w:rsidR="00DF4E2F" w:rsidRPr="00D91AE0">
        <w:rPr>
          <w:color w:val="000000" w:themeColor="text1"/>
          <w:sz w:val="2"/>
          <w:szCs w:val="2"/>
        </w:rPr>
        <w:t xml:space="preserve"> </w:t>
      </w:r>
      <w:r w:rsidR="00DF4E2F">
        <w:rPr>
          <w:color w:val="000000" w:themeColor="text1"/>
        </w:rPr>
        <w:t xml:space="preserve">a lot of scientific work requires deep conceptual knowledge and training </w:t>
      </w:r>
      <w:r w:rsidR="008773D3">
        <w:rPr>
          <w:color w:val="000000" w:themeColor="text1"/>
        </w:rPr>
        <w:t xml:space="preserve">in scientific process </w:t>
      </w:r>
      <w:r w:rsidR="00DF4E2F">
        <w:rPr>
          <w:color w:val="000000" w:themeColor="text1"/>
        </w:rPr>
        <w:t xml:space="preserve">to perform useful work. Most citizens lack the time, resources, and motivation to develop narrow, unique skillsets. </w:t>
      </w:r>
    </w:p>
    <w:p w14:paraId="00E35B83" w14:textId="160DC63B" w:rsidR="00920596" w:rsidRDefault="00920596" w:rsidP="00920596">
      <w:r w:rsidRPr="007745B9">
        <w:rPr>
          <w:color w:val="000000" w:themeColor="text1"/>
        </w:rPr>
        <w:t xml:space="preserve">In the quest </w:t>
      </w:r>
      <w:r w:rsidRPr="00887832">
        <w:rPr>
          <w:color w:val="000000" w:themeColor="text1"/>
        </w:rPr>
        <w:t xml:space="preserve">to </w:t>
      </w:r>
      <w:r>
        <w:rPr>
          <w:color w:val="000000" w:themeColor="text1"/>
        </w:rPr>
        <w:t>get</w:t>
      </w:r>
      <w:r w:rsidRPr="00887832">
        <w:rPr>
          <w:color w:val="000000" w:themeColor="text1"/>
        </w:rPr>
        <w:t xml:space="preserve"> people to track, measure, </w:t>
      </w:r>
      <w:r>
        <w:rPr>
          <w:color w:val="000000" w:themeColor="text1"/>
        </w:rPr>
        <w:t xml:space="preserve">accumulate, </w:t>
      </w:r>
      <w:r w:rsidRPr="00887832">
        <w:rPr>
          <w:color w:val="000000" w:themeColor="text1"/>
        </w:rPr>
        <w:t>or sort</w:t>
      </w:r>
      <w:r>
        <w:rPr>
          <w:color w:val="000000" w:themeColor="text1"/>
        </w:rPr>
        <w:t xml:space="preserve"> both</w:t>
      </w:r>
      <w:r w:rsidRPr="00887832">
        <w:rPr>
          <w:color w:val="000000" w:themeColor="text1"/>
        </w:rPr>
        <w:t xml:space="preserve"> </w:t>
      </w:r>
      <w:r>
        <w:rPr>
          <w:color w:val="000000" w:themeColor="text1"/>
        </w:rPr>
        <w:t xml:space="preserve">digital and analog </w:t>
      </w:r>
      <w:r w:rsidRPr="00887832">
        <w:rPr>
          <w:color w:val="000000" w:themeColor="text1"/>
        </w:rPr>
        <w:t xml:space="preserve">data, citizen science has </w:t>
      </w:r>
      <w:r>
        <w:rPr>
          <w:color w:val="000000" w:themeColor="text1"/>
        </w:rPr>
        <w:t>overlooked the</w:t>
      </w:r>
      <w:r w:rsidRPr="00887832">
        <w:rPr>
          <w:color w:val="000000" w:themeColor="text1"/>
        </w:rPr>
        <w:t xml:space="preserve"> massive opportunity of leveraging people’s unique advantages: </w:t>
      </w:r>
      <w:r w:rsidRPr="00887832">
        <w:rPr>
          <w:i/>
          <w:color w:val="000000" w:themeColor="text1"/>
        </w:rPr>
        <w:t xml:space="preserve">our skills as </w:t>
      </w:r>
      <w:r w:rsidRPr="00DE55F4">
        <w:rPr>
          <w:i/>
          <w:color w:val="000000" w:themeColor="text1"/>
        </w:rPr>
        <w:t xml:space="preserve">reflective, creative thinkers who generate theories about the world, including </w:t>
      </w:r>
      <w:r>
        <w:rPr>
          <w:i/>
          <w:color w:val="000000" w:themeColor="text1"/>
        </w:rPr>
        <w:t>our</w:t>
      </w:r>
      <w:r w:rsidRPr="00DE55F4">
        <w:rPr>
          <w:i/>
          <w:color w:val="000000" w:themeColor="text1"/>
        </w:rPr>
        <w:t>selves</w:t>
      </w:r>
      <w:r w:rsidRPr="00DE55F4">
        <w:rPr>
          <w:color w:val="000000" w:themeColor="text1"/>
        </w:rPr>
        <w:t xml:space="preserve">. </w:t>
      </w:r>
      <w:r>
        <w:rPr>
          <w:color w:val="000000" w:themeColor="text1"/>
        </w:rPr>
        <w:t>P</w:t>
      </w:r>
      <w:r w:rsidRPr="00DE55F4">
        <w:rPr>
          <w:color w:val="000000" w:themeColor="text1"/>
        </w:rPr>
        <w:t xml:space="preserve">eople </w:t>
      </w:r>
      <w:r>
        <w:rPr>
          <w:color w:val="000000" w:themeColor="text1"/>
        </w:rPr>
        <w:t xml:space="preserve">can </w:t>
      </w:r>
      <w:r w:rsidRPr="00577F6E">
        <w:t xml:space="preserve">offer more than </w:t>
      </w:r>
      <w:r w:rsidR="004638F9">
        <w:t xml:space="preserve">just their </w:t>
      </w:r>
      <w:r w:rsidRPr="00577F6E">
        <w:t>data</w:t>
      </w:r>
      <w:r w:rsidR="00190B3B">
        <w:t xml:space="preserve"> and</w:t>
      </w:r>
      <w:r w:rsidR="00824365">
        <w:t xml:space="preserve"> perceptual skills:</w:t>
      </w:r>
      <w:r>
        <w:t xml:space="preserve"> they</w:t>
      </w:r>
      <w:r w:rsidRPr="00577F6E">
        <w:t xml:space="preserve"> create theories, right or wrong, about a wide range o</w:t>
      </w:r>
      <w:r>
        <w:t xml:space="preserve">f topics including emotions </w:t>
      </w:r>
      <w:r>
        <w:fldChar w:fldCharType="begin" w:fldLock="1"/>
      </w:r>
      <w:r w:rsidR="00B512C1">
        <w:instrText>ADDIN CSL_CITATION { "citationItems" : [ { "id" : "ITEM-1", "itemData" : { "ISSN" : "0269-9931", "author" : [ { "dropping-particle" : "", "family" : "Johnson-Laird", "given" : "Philip N", "non-dropping-particle" : "", "parse-names" : false, "suffix" : "" }, { "dropping-particle" : "", "family" : "Oatley", "given" : "Keith", "non-dropping-particle" : "", "parse-names" : false, "suffix" : "" } ], "container-title" : "Cognition &amp; Emotion", "id" : "ITEM-1", "issue" : "3-4", "issued" : { "date-parts" : [ [ "1992" ] ] }, "page" : "201-223", "publisher" : "Taylor &amp; Francis", "title" : "Basic emotions, rationality, and folk theory", "type" : "article-journal", "volume" : "6" }, "uris" : [ "http://www.mendeley.com/documents/?uuid=8fba3922-1dcd-42e8-b50c-d0c4e7089b00" ] } ], "mendeley" : { "formattedCitation" : "[19]", "plainTextFormattedCitation" : "[19]", "previouslyFormattedCitation" : "[20]" }, "properties" : {  }, "schema" : "https://github.com/citation-style-language/schema/raw/master/csl-citation.json" }</w:instrText>
      </w:r>
      <w:r>
        <w:fldChar w:fldCharType="separate"/>
      </w:r>
      <w:r w:rsidR="00B512C1" w:rsidRPr="00B512C1">
        <w:rPr>
          <w:noProof/>
        </w:rPr>
        <w:t>[19]</w:t>
      </w:r>
      <w:r>
        <w:fldChar w:fldCharType="end"/>
      </w:r>
      <w:r>
        <w:t xml:space="preserve">, motivation </w:t>
      </w:r>
      <w:r>
        <w:fldChar w:fldCharType="begin" w:fldLock="1"/>
      </w:r>
      <w:r w:rsidR="00B512C1">
        <w:instrText>ADDIN CSL_CITATION { "citationItems" : [ { "id" : "ITEM-1", "itemData" : { "author" : [ { "dropping-particle" : "", "family" : "Markus", "given" : "Hazel", "non-dropping-particle" : "", "parse-names" : false, "suffix" : "" }, { "dropping-particle" : "", "family" : "Kitayama", "given" : "Shinobu", "non-dropping-particle" : "", "parse-names" : false, "suffix" : "" } ], "container-title" : "Psychological Review", "id" : "ITEM-1", "issue" : "2", "issued" : { "date-parts" : [ [ "1991" ] ] }, "page" : "224-253", "title" : "Culture and the self: Implications for cognition, emotion, and motivation", "type" : "article-journal", "volume" : "98" }, "uris" : [ "http://www.mendeley.com/documents/?uuid=abb4e940-f00f-45be-88c7-6389111b71d4" ] } ], "mendeley" : { "formattedCitation" : "[30]", "plainTextFormattedCitation" : "[30]", "previouslyFormattedCitation" : "[31]" }, "properties" : {  }, "schema" : "https://github.com/citation-style-language/schema/raw/master/csl-citation.json" }</w:instrText>
      </w:r>
      <w:r>
        <w:fldChar w:fldCharType="separate"/>
      </w:r>
      <w:r w:rsidR="00B512C1" w:rsidRPr="00B512C1">
        <w:rPr>
          <w:noProof/>
        </w:rPr>
        <w:t>[30]</w:t>
      </w:r>
      <w:r>
        <w:fldChar w:fldCharType="end"/>
      </w:r>
      <w:r w:rsidRPr="00577F6E">
        <w:t xml:space="preserve">, </w:t>
      </w:r>
      <w:r>
        <w:t>or</w:t>
      </w:r>
      <w:r w:rsidRPr="00577F6E">
        <w:t xml:space="preserve"> </w:t>
      </w:r>
      <w:r w:rsidRPr="00577F6E">
        <w:t xml:space="preserve">diet. </w:t>
      </w:r>
      <w:r>
        <w:t>These</w:t>
      </w:r>
      <w:r w:rsidRPr="00577F6E">
        <w:t xml:space="preserve"> </w:t>
      </w:r>
      <w:r w:rsidR="00C71955">
        <w:t>may</w:t>
      </w:r>
      <w:r>
        <w:t xml:space="preserve"> be observational theories </w:t>
      </w:r>
      <w:r>
        <w:fldChar w:fldCharType="begin" w:fldLock="1"/>
      </w:r>
      <w:r w:rsidR="00B512C1">
        <w:instrText>ADDIN CSL_CITATION { "citationItems" : [ { "id" : "ITEM-1", "itemData" : { "ISBN" : "03640213\\n15516709", "ISSN" : "03640213", "abstract" : "People routinely develop their own theories to explain the world around them. These theories can be useful even when they contradict conventional technical wisdom. Based on in-depth interviews about home heating and thermostat setting behavior, the present study presents two theories people use to understand and adjust their thermostats. The two theories are here called the feedback theory and the valve theory. The valve theory is inconsistent with engineering knowledge, but is estimated to be held by 25% to 50% of Americans. Predictions of each of the theories are compared with the operations normally performed in home heat control. This comparison suggests that the valve theory may be highly functional in normal day-to-day use. Further data is needed on the ways this theory guides behavior in natural environments. ?? 1986 Cognitive Science Society.", "author" : [ { "dropping-particle" : "", "family" : "Kempton", "given" : "Willett", "non-dropping-particle" : "", "parse-names" : false, "suffix" : "" } ], "container-title" : "Cognitive Science", "id" : "ITEM-1", "issue" : "1", "issued" : { "date-parts" : [ [ "1986" ] ] }, "page" : "75-90", "title" : "Two theories of home heat control", "type" : "article-journal", "volume" : "10" }, "uris" : [ "http://www.mendeley.com/documents/?uuid=281b46a4-2f2c-42ab-a007-44d9df462848" ] } ], "mendeley" : { "formattedCitation" : "[22]", "plainTextFormattedCitation" : "[22]", "previouslyFormattedCitation" : "[23]" }, "properties" : {  }, "schema" : "https://github.com/citation-style-language/schema/raw/master/csl-citation.json" }</w:instrText>
      </w:r>
      <w:r>
        <w:fldChar w:fldCharType="separate"/>
      </w:r>
      <w:r w:rsidR="00B512C1" w:rsidRPr="00B512C1">
        <w:rPr>
          <w:noProof/>
        </w:rPr>
        <w:t>[22]</w:t>
      </w:r>
      <w:r>
        <w:fldChar w:fldCharType="end"/>
      </w:r>
      <w:r w:rsidRPr="00577F6E">
        <w:t>, folk theories passed in a family/</w:t>
      </w:r>
      <w:r>
        <w:t xml:space="preserve">culture across generations </w:t>
      </w:r>
      <w:r>
        <w:fldChar w:fldCharType="begin" w:fldLock="1"/>
      </w:r>
      <w:r w:rsidR="00B512C1">
        <w:instrText>ADDIN CSL_CITATION { "citationItems" : [ { "id" : "ITEM-1", "itemData" : { "author" : [ { "dropping-particle" : "", "family" : "Gelman", "given" : "Susan A.", "non-dropping-particle" : "", "parse-names" : false, "suffix" : "" }, { "dropping-particle" : "", "family" : "Legare", "given" : "Cristine H", "non-dropping-particle" : "", "parse-names" : false, "suffix" : "" } ], "container-title" : "Annu Rev Anthropol", "id" : "ITEM-1", "issued" : { "date-parts" : [ [ "2011" ] ] }, "page" : "379-398", "title" : "Concepts and folk theories", "type" : "article-journal" }, "uris" : [ "http://www.mendeley.com/documents/?uuid=5c374394-54b0-48a5-a901-25f9551b41b1" ] } ], "mendeley" : { "formattedCitation" : "[13]", "plainTextFormattedCitation" : "[13]", "previouslyFormattedCitation" : "[14]" }, "properties" : {  }, "schema" : "https://github.com/citation-style-language/schema/raw/master/csl-citation.json" }</w:instrText>
      </w:r>
      <w:r>
        <w:fldChar w:fldCharType="separate"/>
      </w:r>
      <w:r w:rsidR="00B512C1" w:rsidRPr="00B512C1">
        <w:rPr>
          <w:noProof/>
        </w:rPr>
        <w:t>[13]</w:t>
      </w:r>
      <w:r>
        <w:fldChar w:fldCharType="end"/>
      </w:r>
      <w:r w:rsidR="00C71955">
        <w:t>,</w:t>
      </w:r>
      <w:r w:rsidRPr="00577F6E">
        <w:t xml:space="preserve"> or ideas brainstormed </w:t>
      </w:r>
      <w:r>
        <w:t>in</w:t>
      </w:r>
      <w:r w:rsidRPr="00577F6E">
        <w:t xml:space="preserve"> online </w:t>
      </w:r>
      <w:r>
        <w:t xml:space="preserve">communities </w:t>
      </w:r>
      <w:r>
        <w:fldChar w:fldCharType="begin" w:fldLock="1"/>
      </w:r>
      <w:r>
        <w:instrText>ADDIN CSL_CITATION { "citationItems" : [ { "id" : "ITEM-1", "itemData" : { "URL" : "https://blog.23andme.com/23andmeresearch/ something-to-chew-on/", "author" : [ { "dropping-particle" : "", "family" : "23andMe", "given" : "", "non-dropping-particle" : "", "parse-names" : false, "suffix" : "" } ], "id" : "ITEM-1", "issued" : { "date-parts" : [ [ "2015" ] ] }, "title" : "Something to Chew On", "type" : "webpage" }, "uris" : [ "http://www.mendeley.com/documents/?uuid=e448c906-9ebf-4fc7-aa68-81518e7e6faa" ] } ], "mendeley" : { "formattedCitation" : "[1]", "plainTextFormattedCitation" : "[1]", "previouslyFormattedCitation" : "[1]" }, "properties" : {  }, "schema" : "https://github.com/citation-style-language/schema/raw/master/csl-citation.json" }</w:instrText>
      </w:r>
      <w:r>
        <w:fldChar w:fldCharType="separate"/>
      </w:r>
      <w:r w:rsidRPr="00C672C9">
        <w:rPr>
          <w:noProof/>
        </w:rPr>
        <w:t>[1]</w:t>
      </w:r>
      <w:r>
        <w:fldChar w:fldCharType="end"/>
      </w:r>
      <w:r w:rsidRPr="00577F6E">
        <w:t>.</w:t>
      </w:r>
      <w:r>
        <w:t xml:space="preserve"> Perhaps, these intuitions can provide a starting point </w:t>
      </w:r>
      <w:r w:rsidR="00C71955">
        <w:t>for</w:t>
      </w:r>
      <w:r>
        <w:t xml:space="preserve"> personally meaningful scientific work that also assists the scientific community. </w:t>
      </w:r>
    </w:p>
    <w:p w14:paraId="24AD6A52" w14:textId="15731F3A" w:rsidR="00920596" w:rsidRPr="00920596" w:rsidRDefault="00920596" w:rsidP="00920596">
      <w:pPr>
        <w:pStyle w:val="Heading2"/>
        <w:rPr>
          <w:rFonts w:eastAsia="Times"/>
        </w:rPr>
      </w:pPr>
      <w:bookmarkStart w:id="11" w:name="_Toc492260712"/>
      <w:r>
        <w:t xml:space="preserve">Can people be </w:t>
      </w:r>
      <w:r w:rsidRPr="00D947A6">
        <w:t>scientist</w:t>
      </w:r>
      <w:r>
        <w:t>s</w:t>
      </w:r>
      <w:bookmarkEnd w:id="11"/>
      <w:r>
        <w:t xml:space="preserve"> rather than just sensors?</w:t>
      </w:r>
    </w:p>
    <w:p w14:paraId="5D9B85A9" w14:textId="33B66116" w:rsidR="00920596" w:rsidRPr="00920596" w:rsidRDefault="009C6EAD" w:rsidP="00CD5EF2">
      <w:r>
        <w:rPr>
          <w:color w:val="000000" w:themeColor="text1"/>
        </w:rPr>
        <w:t>A</w:t>
      </w:r>
      <w:r w:rsidR="00DF4E2F">
        <w:rPr>
          <w:color w:val="000000" w:themeColor="text1"/>
        </w:rPr>
        <w:t>dvances in precision medicine have demonstrated the need to engage people in uncovering and sharing insights</w:t>
      </w:r>
      <w:r w:rsidR="00832B1C">
        <w:rPr>
          <w:color w:val="000000" w:themeColor="text1"/>
        </w:rPr>
        <w:t xml:space="preserve"> </w:t>
      </w:r>
      <w:r w:rsidR="00832B1C">
        <w:rPr>
          <w:color w:val="000000" w:themeColor="text1"/>
        </w:rPr>
        <w:fldChar w:fldCharType="begin" w:fldLock="1"/>
      </w:r>
      <w:r w:rsidR="00832B1C">
        <w:rPr>
          <w:color w:val="000000" w:themeColor="text1"/>
        </w:rPr>
        <w:instrText>ADDIN CSL_CITATION { "citationItems" : [ { "id" : "ITEM-1", "itemData" : { "author" : [ { "dropping-particle" : "", "family" : "Aronson", "given" : "Samuel J", "non-dropping-particle" : "", "parse-names" : false, "suffix" : "" }, { "dropping-particle" : "", "family" : "Rehm", "given" : "Heidi L", "non-dropping-particle" : "", "parse-names" : false, "suffix" : "" } ], "container-title" : "Nature", "id" : "ITEM-1", "issued" : { "date-parts" : [ [ "2015", "10", "14" ] ] }, "page" : "336", "publisher" : "Nature Publishing Group, a division of Macmillan Publishers Limited. All Rights Reserved.", "title" : "Building the foundation for genomics in precision medicine", "type" : "article-journal", "volume" : "526" }, "uris" : [ "http://www.mendeley.com/documents/?uuid=9097a386-b31f-454b-9c62-27a16f3ec042" ] } ], "mendeley" : { "formattedCitation" : "[5]", "plainTextFormattedCitation" : "[5]", "previouslyFormattedCitation" : "[5]" }, "properties" : {  }, "schema" : "https://github.com/citation-style-language/schema/raw/master/csl-citation.json" }</w:instrText>
      </w:r>
      <w:r w:rsidR="00832B1C">
        <w:rPr>
          <w:color w:val="000000" w:themeColor="text1"/>
        </w:rPr>
        <w:fldChar w:fldCharType="separate"/>
      </w:r>
      <w:r w:rsidR="00832B1C" w:rsidRPr="00832B1C">
        <w:rPr>
          <w:noProof/>
          <w:color w:val="000000" w:themeColor="text1"/>
        </w:rPr>
        <w:t>[5]</w:t>
      </w:r>
      <w:r w:rsidR="00832B1C">
        <w:rPr>
          <w:color w:val="000000" w:themeColor="text1"/>
        </w:rPr>
        <w:fldChar w:fldCharType="end"/>
      </w:r>
      <w:r w:rsidR="00DF4E2F">
        <w:rPr>
          <w:color w:val="000000" w:themeColor="text1"/>
        </w:rPr>
        <w:t>.</w:t>
      </w:r>
      <w:r w:rsidR="00920596">
        <w:rPr>
          <w:color w:val="000000" w:themeColor="text1"/>
        </w:rPr>
        <w:t xml:space="preserve"> </w:t>
      </w:r>
      <w:r w:rsidR="00CD5EF2">
        <w:t xml:space="preserve">People </w:t>
      </w:r>
      <w:r w:rsidR="00CD5EF2" w:rsidRPr="00DD007C">
        <w:t>are highly motivated</w:t>
      </w:r>
      <w:r w:rsidR="00CD5EF2">
        <w:t xml:space="preserve"> to improve their health outcomes, more so if they suffer from a condition that severely affects their quality of life, naturally forming communities. For example, patients from the </w:t>
      </w:r>
      <w:r w:rsidR="00CD5EF2" w:rsidRPr="00032479">
        <w:t>Amyotrophic Lateral Sclerosis</w:t>
      </w:r>
      <w:r w:rsidR="00CD5EF2">
        <w:t xml:space="preserve"> (</w:t>
      </w:r>
      <w:r w:rsidR="00CD5EF2" w:rsidRPr="0094481F">
        <w:rPr>
          <w:sz w:val="17"/>
          <w:szCs w:val="17"/>
        </w:rPr>
        <w:t>ALS</w:t>
      </w:r>
      <w:r w:rsidR="00CD5EF2">
        <w:t xml:space="preserve">) community on </w:t>
      </w:r>
      <w:r w:rsidR="00CD5EF2" w:rsidRPr="00D140E6">
        <w:rPr>
          <w:i/>
        </w:rPr>
        <w:t>Patients Like Me</w:t>
      </w:r>
      <w:r w:rsidR="00CD5EF2">
        <w:t xml:space="preserve"> (patientslikeme.com) organized a study to </w:t>
      </w:r>
      <w:r w:rsidR="001C1E95">
        <w:t>track</w:t>
      </w:r>
      <w:r w:rsidR="00CD5EF2">
        <w:t xml:space="preserve"> effects of Lithium on their symptoms </w:t>
      </w:r>
      <w:r w:rsidR="00CD5EF2">
        <w:fldChar w:fldCharType="begin" w:fldLock="1"/>
      </w:r>
      <w:r w:rsidR="00B512C1">
        <w:instrText>ADDIN CSL_CITATION { "citationItems" : [ { "id" : "ITEM-1", "itemData" : { "ISBN" : "1546-1696 (Electronic)\\r1087-0156 (Linking)", "ISSN" : "1087-0156", "PMID" : "21516084", "abstract" : "Patients with serious diseases may experiment with drugs that have not received regulatory approval. Online patient communities structured around quantitative outcome data have the potential to provide an observational environment to monitor such drug usage and its consequences. Here we describe an analysis of data reported on the website PatientsLikeMe by patients with amyotrophic lateral sclerosis (ALS) who experimented with lithium carbonate treatment. To reduce potential bias owing to lack of randomization, we developed an algorithm to match 149 treated patients to multiple controls (447 total) based on the progression of their disease course. At 12 months after treatment, we found no effect of lithium on disease progression. Although observational studies using unblinded data are not a substitute for double-blind randomized control trials, this study reached the same conclusion as subsequent randomized trials, suggesting that data reported by patients over the internet may be useful for accelerating clinical discovery and evaluating the effectiveness of drugs already in use. Online communities such as PatientsLikeMe that provide robust methods for patients to record and share data may have the potential to be used to conduct observational studies to assess the effectiveness of treatments. Although observational studies inherently cannot meet the gold standard of randomized clinical trials, they provide an oppor-tunity to collect possibly useful early-phase data by capturing patients' self-experimentation. Empowering observational studies of patients' self-experimentation carries some risks. Nevertheless, an increasing level of self-experimentation is already happening 1 . In this context, it is possible that patient-reported outcome data collected over the Internet could be integrated into academic and/or industry-led cycles of product development and evaluation 2 . Approximately half of ALS patients take vitamins and unproven supplements 3 , whereas a smaller number go to extraordinary lengths to experiment with unproven treatments such as stem cell transplants in the developing world 4 . Recently, a consortium of 75 ALS physi-cians, scientists and experts (ALSUntangled.com) has been formed to investigate the use of self-experimentation, complementary and alternative medicine, and off-label drug usage 5 . There are a number of benefits to systematically studying patients' self-experimentation. First, it is important to respect patients' autonomy a\u2026", "author" : [ { "dropping-particle" : "", "family" : "Wicks", "given" : "Paul", "non-dropping-particle" : "", "parse-names" : false, "suffix" : "" }, { "dropping-particle" : "", "family" : "Vaughan", "given" : "Timothy E", "non-dropping-particle" : "", "parse-names" : false, "suffix" : "" }, { "dropping-particle" : "", "family" : "Massagli", "given" : "Michael P", "non-dropping-particle" : "", "parse-names" : false, "suffix" : "" }, { "dropping-particle" : "", "family" : "Heywood", "given" : "James", "non-dropping-particle" : "", "parse-names" : false, "suffix" : "" } ], "container-title" : "Nature Biotechnology", "id" : "ITEM-1", "issue" : "5", "issued" : { "date-parts" : [ [ "2011" ] ] }, "page" : "411-414", "publisher" : "Nature Publishing Group", "title" : "Accelerated clinical discovery using self-reported patient data collected online and a patient-matching algorithm", "type" : "article-journal", "volume" : "29" }, "uris" : [ "http://www.mendeley.com/documents/?uuid=a268ad40-4ba8-4ddb-a69f-1d3641db8c7e" ] } ], "mendeley" : { "formattedCitation" : "[45]", "plainTextFormattedCitation" : "[45]", "previouslyFormattedCitation" : "[46]" }, "properties" : {  }, "schema" : "https://github.com/citation-style-language/schema/raw/master/csl-citation.json" }</w:instrText>
      </w:r>
      <w:r w:rsidR="00CD5EF2">
        <w:fldChar w:fldCharType="separate"/>
      </w:r>
      <w:r w:rsidR="00B512C1" w:rsidRPr="00B512C1">
        <w:rPr>
          <w:noProof/>
        </w:rPr>
        <w:t>[45]</w:t>
      </w:r>
      <w:r w:rsidR="00CD5EF2">
        <w:fldChar w:fldCharType="end"/>
      </w:r>
      <w:r w:rsidR="00CD5EF2">
        <w:t xml:space="preserve">. </w:t>
      </w:r>
      <w:r w:rsidR="00CD5EF2">
        <w:rPr>
          <w:noProof/>
        </w:rPr>
        <w:t xml:space="preserve">This is not surprising; lead users </w:t>
      </w:r>
      <w:r w:rsidR="00A627E0">
        <w:rPr>
          <w:noProof/>
        </w:rPr>
        <w:t>excel</w:t>
      </w:r>
      <w:r w:rsidR="00FC58B7">
        <w:rPr>
          <w:noProof/>
        </w:rPr>
        <w:t xml:space="preserve"> at tackling </w:t>
      </w:r>
      <w:r w:rsidR="00CD404E">
        <w:rPr>
          <w:noProof/>
        </w:rPr>
        <w:t>need-intensive</w:t>
      </w:r>
      <w:r w:rsidR="00CD5EF2">
        <w:rPr>
          <w:noProof/>
        </w:rPr>
        <w:t xml:space="preserve"> problems where they can use their lived experiences to identify problems, try solutions, and readily observe the effects </w:t>
      </w:r>
      <w:r w:rsidR="00CD5EF2">
        <w:rPr>
          <w:noProof/>
        </w:rPr>
        <w:fldChar w:fldCharType="begin" w:fldLock="1"/>
      </w:r>
      <w:r w:rsidR="00B512C1">
        <w:rPr>
          <w:noProof/>
        </w:rPr>
        <w:instrText>ADDIN CSL_CITATION { "citationItems" : [ { "id" : "ITEM-1", "itemData" : { "author" : [ { "dropping-particle" : "", "family" : "Hippel", "given" : "Eric", "non-dropping-particle" : "von", "parse-names" : false, "suffix" : "" } ], "id" : "ITEM-1", "issued" : { "date-parts" : [ [ "2005" ] ] }, "publisher" : "MIT", "title" : "Democratizing innovation: The evolving phenomenon of user innovation", "type" : "book" }, "uris" : [ "http://www.mendeley.com/documents/?uuid=f6525e2f-a596-4b3f-ac20-b3f026721303" ] } ], "mendeley" : { "formattedCitation" : "[18]", "plainTextFormattedCitation" : "[18]", "previouslyFormattedCitation" : "[19]" }, "properties" : {  }, "schema" : "https://github.com/citation-style-language/schema/raw/master/csl-citation.json" }</w:instrText>
      </w:r>
      <w:r w:rsidR="00CD5EF2">
        <w:rPr>
          <w:noProof/>
        </w:rPr>
        <w:fldChar w:fldCharType="separate"/>
      </w:r>
      <w:r w:rsidR="00B512C1" w:rsidRPr="00B512C1">
        <w:rPr>
          <w:noProof/>
        </w:rPr>
        <w:t>[18]</w:t>
      </w:r>
      <w:r w:rsidR="00CD5EF2">
        <w:rPr>
          <w:noProof/>
        </w:rPr>
        <w:fldChar w:fldCharType="end"/>
      </w:r>
      <w:r w:rsidR="00CD5EF2">
        <w:rPr>
          <w:noProof/>
        </w:rPr>
        <w:t xml:space="preserve">. </w:t>
      </w:r>
      <w:r w:rsidR="00CD5EF2">
        <w:t>Other organized communities like Quantified Self hope to uncover lifestyle patterns that m</w:t>
      </w:r>
      <w:r w:rsidR="00F76713">
        <w:t>ay</w:t>
      </w:r>
      <w:r w:rsidR="00CD5EF2">
        <w:t xml:space="preserve"> improve their productivity and health outcomes. The word ‘self’ belies the fact that such movements are highly collaborative: amateurs frequently share experiences and invite feedback on online fora (patientslikeme.com) and blogs (ibsgroup.org). Millions follow these ideas and some incorporate these intuitions in their lives.</w:t>
      </w:r>
      <w:r w:rsidR="007411DF" w:rsidRPr="007411DF">
        <w:rPr>
          <w:noProof/>
          <w:color w:val="000000" w:themeColor="text1"/>
        </w:rPr>
        <w:t xml:space="preserve"> </w:t>
      </w:r>
      <w:r w:rsidR="00920596">
        <w:t>How can people expand their insights into scientific work?</w:t>
      </w:r>
      <w:r w:rsidR="0000482E" w:rsidRPr="0000482E">
        <w:rPr>
          <w:noProof/>
          <w:color w:val="000000" w:themeColor="text1"/>
        </w:rPr>
        <w:t xml:space="preserve"> </w:t>
      </w:r>
    </w:p>
    <w:p w14:paraId="0FE8EEF4" w14:textId="40F95E37" w:rsidR="00DF4E2F" w:rsidRDefault="00DF4E2F" w:rsidP="00DF4E2F">
      <w:pPr>
        <w:rPr>
          <w:color w:val="000000" w:themeColor="text1"/>
        </w:rPr>
      </w:pPr>
      <w:r>
        <w:rPr>
          <w:color w:val="000000" w:themeColor="text1"/>
        </w:rPr>
        <w:t xml:space="preserve">Most scientists develop their skills </w:t>
      </w:r>
      <w:r w:rsidR="00E05369">
        <w:rPr>
          <w:color w:val="000000" w:themeColor="text1"/>
        </w:rPr>
        <w:t>through</w:t>
      </w:r>
      <w:r>
        <w:rPr>
          <w:color w:val="000000" w:themeColor="text1"/>
        </w:rPr>
        <w:t xml:space="preserve"> an apprenticeship-based graduate school experience. </w:t>
      </w:r>
      <w:r w:rsidR="00DC00AE">
        <w:rPr>
          <w:color w:val="000000" w:themeColor="text1"/>
        </w:rPr>
        <w:t>Apprenticeships emphasize hands-on experience with individualized, task-specific feedback</w:t>
      </w:r>
      <w:r w:rsidR="00296107">
        <w:rPr>
          <w:color w:val="000000" w:themeColor="text1"/>
        </w:rPr>
        <w:t xml:space="preserve"> </w:t>
      </w:r>
      <w:r w:rsidR="00272CA4">
        <w:rPr>
          <w:color w:val="000000" w:themeColor="text1"/>
        </w:rPr>
        <w:fldChar w:fldCharType="begin" w:fldLock="1"/>
      </w:r>
      <w:r w:rsidR="00B512C1">
        <w:rPr>
          <w:color w:val="000000" w:themeColor="text1"/>
        </w:rPr>
        <w:instrText>ADDIN CSL_CITATION { "citationItems" : [ { "id" : "ITEM-1", "itemData" : { "author" : [ { "dropping-particle" : "", "family" : "Sch\u00f6n", "given" : "Donald A", "non-dropping-particle" : "", "parse-names" : false, "suffix" : "" } ], "id" : "ITEM-1", "issued" : { "date-parts" : [ [ "1984" ] ] }, "publisher" : "Basic books", "title" : "The reflective practitioner: How professionals think in action", "type" : "book", "volume" : "5126" }, "uris" : [ "http://www.mendeley.com/documents/?uuid=fa01d1d1-88ed-4a19-aeb2-1fa6d4a581b1" ] } ], "mendeley" : { "formattedCitation" : "[40]", "plainTextFormattedCitation" : "[40]", "previouslyFormattedCitation" : "[41]" }, "properties" : {  }, "schema" : "https://github.com/citation-style-language/schema/raw/master/csl-citation.json" }</w:instrText>
      </w:r>
      <w:r w:rsidR="00272CA4">
        <w:rPr>
          <w:color w:val="000000" w:themeColor="text1"/>
        </w:rPr>
        <w:fldChar w:fldCharType="separate"/>
      </w:r>
      <w:r w:rsidR="00B512C1" w:rsidRPr="00B512C1">
        <w:rPr>
          <w:noProof/>
          <w:color w:val="000000" w:themeColor="text1"/>
        </w:rPr>
        <w:t>[40]</w:t>
      </w:r>
      <w:r w:rsidR="00272CA4">
        <w:rPr>
          <w:color w:val="000000" w:themeColor="text1"/>
        </w:rPr>
        <w:fldChar w:fldCharType="end"/>
      </w:r>
      <w:r w:rsidR="00DC00AE">
        <w:rPr>
          <w:color w:val="000000" w:themeColor="text1"/>
        </w:rPr>
        <w:t xml:space="preserve">. </w:t>
      </w:r>
      <w:r w:rsidR="00697BAF">
        <w:rPr>
          <w:color w:val="000000" w:themeColor="text1"/>
        </w:rPr>
        <w:t xml:space="preserve">Scientists possess a wealth of declarative knowledge </w:t>
      </w:r>
      <w:r w:rsidR="003C2853">
        <w:rPr>
          <w:color w:val="000000" w:themeColor="text1"/>
        </w:rPr>
        <w:t>about their domains</w:t>
      </w:r>
      <w:r w:rsidR="00F74A2A">
        <w:rPr>
          <w:color w:val="000000" w:themeColor="text1"/>
        </w:rPr>
        <w:t xml:space="preserve"> (</w:t>
      </w:r>
      <w:r w:rsidR="00F74A2A" w:rsidRPr="00F74A2A">
        <w:rPr>
          <w:i/>
          <w:color w:val="000000" w:themeColor="text1"/>
        </w:rPr>
        <w:t>e.g.</w:t>
      </w:r>
      <w:r w:rsidR="00F74A2A">
        <w:rPr>
          <w:color w:val="000000" w:themeColor="text1"/>
        </w:rPr>
        <w:t>, how to set</w:t>
      </w:r>
      <w:r w:rsidR="00541616">
        <w:rPr>
          <w:color w:val="000000" w:themeColor="text1"/>
        </w:rPr>
        <w:t xml:space="preserve"> </w:t>
      </w:r>
      <w:r w:rsidR="00F74A2A">
        <w:rPr>
          <w:color w:val="000000" w:themeColor="text1"/>
        </w:rPr>
        <w:t>up a randomized controlled trial)</w:t>
      </w:r>
      <w:r w:rsidR="001F3D64">
        <w:rPr>
          <w:color w:val="000000" w:themeColor="text1"/>
        </w:rPr>
        <w:t>, and also</w:t>
      </w:r>
      <w:r w:rsidR="003C2853">
        <w:rPr>
          <w:color w:val="000000" w:themeColor="text1"/>
        </w:rPr>
        <w:t xml:space="preserve"> procedural knowledge</w:t>
      </w:r>
      <w:r w:rsidR="003C2853" w:rsidRPr="00DA008B">
        <w:rPr>
          <w:i/>
          <w:sz w:val="2"/>
          <w:szCs w:val="2"/>
        </w:rPr>
        <w:t xml:space="preserve"> </w:t>
      </w:r>
      <w:r w:rsidR="003C2853">
        <w:rPr>
          <w:color w:val="000000" w:themeColor="text1"/>
        </w:rPr>
        <w:t>—some narrow, some broad</w:t>
      </w:r>
      <w:r w:rsidR="003C2853" w:rsidRPr="00DA008B">
        <w:rPr>
          <w:i/>
          <w:sz w:val="2"/>
          <w:szCs w:val="2"/>
        </w:rPr>
        <w:t xml:space="preserve"> </w:t>
      </w:r>
      <w:r w:rsidR="003C2853">
        <w:rPr>
          <w:color w:val="000000" w:themeColor="text1"/>
        </w:rPr>
        <w:t>—</w:t>
      </w:r>
      <w:r w:rsidR="0087416F">
        <w:rPr>
          <w:color w:val="000000" w:themeColor="text1"/>
        </w:rPr>
        <w:t>to</w:t>
      </w:r>
      <w:r w:rsidR="00B11265">
        <w:rPr>
          <w:color w:val="000000" w:themeColor="text1"/>
        </w:rPr>
        <w:t>wards</w:t>
      </w:r>
      <w:r w:rsidR="0087416F">
        <w:rPr>
          <w:color w:val="000000" w:themeColor="text1"/>
        </w:rPr>
        <w:t xml:space="preserve"> get</w:t>
      </w:r>
      <w:r w:rsidR="00B11265">
        <w:rPr>
          <w:color w:val="000000" w:themeColor="text1"/>
        </w:rPr>
        <w:t>ting</w:t>
      </w:r>
      <w:r w:rsidR="0087416F">
        <w:rPr>
          <w:color w:val="000000" w:themeColor="text1"/>
        </w:rPr>
        <w:t xml:space="preserve"> things done (</w:t>
      </w:r>
      <w:r w:rsidR="0087416F" w:rsidRPr="0087416F">
        <w:rPr>
          <w:i/>
          <w:color w:val="000000" w:themeColor="text1"/>
        </w:rPr>
        <w:t>e.g.</w:t>
      </w:r>
      <w:r w:rsidR="0087416F">
        <w:rPr>
          <w:color w:val="000000" w:themeColor="text1"/>
        </w:rPr>
        <w:t xml:space="preserve">, </w:t>
      </w:r>
      <w:r w:rsidR="00BE00BA">
        <w:rPr>
          <w:color w:val="000000" w:themeColor="text1"/>
        </w:rPr>
        <w:t>improving f</w:t>
      </w:r>
      <w:r w:rsidR="00BE00BA" w:rsidRPr="00541616">
        <w:rPr>
          <w:color w:val="000000" w:themeColor="text1"/>
          <w:sz w:val="17"/>
          <w:szCs w:val="17"/>
        </w:rPr>
        <w:t>MRI</w:t>
      </w:r>
      <w:r w:rsidR="00BE00BA">
        <w:rPr>
          <w:color w:val="000000" w:themeColor="text1"/>
        </w:rPr>
        <w:t xml:space="preserve"> signal intensity by </w:t>
      </w:r>
      <w:r w:rsidR="006C3F2A">
        <w:rPr>
          <w:color w:val="000000" w:themeColor="text1"/>
        </w:rPr>
        <w:t>having participants consume</w:t>
      </w:r>
      <w:r w:rsidR="0087416F">
        <w:rPr>
          <w:color w:val="000000" w:themeColor="text1"/>
        </w:rPr>
        <w:t xml:space="preserve"> </w:t>
      </w:r>
      <w:r w:rsidR="00541616">
        <w:rPr>
          <w:color w:val="000000" w:themeColor="text1"/>
        </w:rPr>
        <w:t xml:space="preserve">cocoa </w:t>
      </w:r>
      <w:r w:rsidR="00BE00BA">
        <w:rPr>
          <w:color w:val="000000" w:themeColor="text1"/>
        </w:rPr>
        <w:t>beforehand</w:t>
      </w:r>
      <w:r w:rsidR="00176C92">
        <w:rPr>
          <w:color w:val="000000" w:themeColor="text1"/>
        </w:rPr>
        <w:t xml:space="preserve"> </w:t>
      </w:r>
      <w:r w:rsidR="00176C92">
        <w:rPr>
          <w:color w:val="000000" w:themeColor="text1"/>
        </w:rPr>
        <w:fldChar w:fldCharType="begin" w:fldLock="1"/>
      </w:r>
      <w:r w:rsidR="00B512C1">
        <w:rPr>
          <w:color w:val="000000" w:themeColor="text1"/>
        </w:rPr>
        <w:instrText>ADDIN CSL_CITATION { "citationItems" : [ { "id" : "ITEM-1", "itemData" : { "ISSN" : "0160-2446", "author" : [ { "dropping-particle" : "", "family" : "Francis", "given" : "S T", "non-dropping-particle" : "", "parse-names" : false, "suffix" : "" }, { "dropping-particle" : "", "family" : "Head", "given" : "K", "non-dropping-particle" : "", "parse-names" : false, "suffix" : "" }, { "dropping-particle" : "", "family" : "Morris", "given" : "P G", "non-dropping-particle" : "", "parse-names" : false, "suffix" : "" }, { "dropping-particle" : "", "family" : "Macdonald", "given" : "I A", "non-dropping-particle" : "", "parse-names" : false, "suffix" : "" } ], "container-title" : "Journal of cardiovascular pharmacology", "id" : "ITEM-1", "issued" : { "date-parts" : [ [ "2006" ] ] }, "page" : "S215-S220", "publisher" : "LWW", "title" : "The effect of flavanol-rich cocoa on the fMRI response to a cognitive task in healthy young people", "type" : "article-journal", "volume" : "47" }, "uris" : [ "http://www.mendeley.com/documents/?uuid=eae5dc78-4755-45fa-a1ad-0c97e3b3fda2" ] } ], "mendeley" : { "formattedCitation" : "[11]", "plainTextFormattedCitation" : "[11]", "previouslyFormattedCitation" : "[12]" }, "properties" : {  }, "schema" : "https://github.com/citation-style-language/schema/raw/master/csl-citation.json" }</w:instrText>
      </w:r>
      <w:r w:rsidR="00176C92">
        <w:rPr>
          <w:color w:val="000000" w:themeColor="text1"/>
        </w:rPr>
        <w:fldChar w:fldCharType="separate"/>
      </w:r>
      <w:r w:rsidR="00B512C1" w:rsidRPr="00B512C1">
        <w:rPr>
          <w:noProof/>
          <w:color w:val="000000" w:themeColor="text1"/>
        </w:rPr>
        <w:t>[11]</w:t>
      </w:r>
      <w:r w:rsidR="00176C92">
        <w:rPr>
          <w:color w:val="000000" w:themeColor="text1"/>
        </w:rPr>
        <w:fldChar w:fldCharType="end"/>
      </w:r>
      <w:r w:rsidR="0087416F">
        <w:rPr>
          <w:color w:val="000000" w:themeColor="text1"/>
        </w:rPr>
        <w:t>).</w:t>
      </w:r>
      <w:r w:rsidR="003C2853" w:rsidRPr="00DA008B">
        <w:rPr>
          <w:color w:val="000000" w:themeColor="text1"/>
          <w:sz w:val="2"/>
          <w:szCs w:val="2"/>
        </w:rPr>
        <w:t xml:space="preserve"> </w:t>
      </w:r>
      <w:r w:rsidR="00D84A62">
        <w:rPr>
          <w:color w:val="000000" w:themeColor="text1"/>
        </w:rPr>
        <w:t>This work explores how</w:t>
      </w:r>
      <w:r w:rsidRPr="0086044D">
        <w:rPr>
          <w:color w:val="000000" w:themeColor="text1"/>
        </w:rPr>
        <w:t xml:space="preserve"> online lea</w:t>
      </w:r>
      <w:r w:rsidR="00552484">
        <w:rPr>
          <w:color w:val="000000" w:themeColor="text1"/>
        </w:rPr>
        <w:t xml:space="preserve">rning and </w:t>
      </w:r>
      <w:r w:rsidR="00704993">
        <w:rPr>
          <w:color w:val="000000" w:themeColor="text1"/>
        </w:rPr>
        <w:t xml:space="preserve">process </w:t>
      </w:r>
      <w:r w:rsidR="00552484">
        <w:rPr>
          <w:color w:val="000000" w:themeColor="text1"/>
        </w:rPr>
        <w:t xml:space="preserve">training systems, combined with peer collaboration, </w:t>
      </w:r>
      <w:r w:rsidR="00DD46C8">
        <w:rPr>
          <w:color w:val="000000" w:themeColor="text1"/>
        </w:rPr>
        <w:t xml:space="preserve">can </w:t>
      </w:r>
      <w:r w:rsidR="00552484">
        <w:rPr>
          <w:color w:val="000000" w:themeColor="text1"/>
        </w:rPr>
        <w:t>help</w:t>
      </w:r>
      <w:r w:rsidRPr="0086044D">
        <w:rPr>
          <w:color w:val="000000" w:themeColor="text1"/>
        </w:rPr>
        <w:t xml:space="preserve"> </w:t>
      </w:r>
      <w:r w:rsidR="00552484">
        <w:rPr>
          <w:color w:val="000000" w:themeColor="text1"/>
        </w:rPr>
        <w:t xml:space="preserve">people </w:t>
      </w:r>
      <w:r w:rsidR="00754CC6">
        <w:rPr>
          <w:color w:val="000000" w:themeColor="text1"/>
        </w:rPr>
        <w:t xml:space="preserve">learn </w:t>
      </w:r>
      <w:r w:rsidR="00AA2BA5">
        <w:rPr>
          <w:color w:val="000000" w:themeColor="text1"/>
        </w:rPr>
        <w:t>s</w:t>
      </w:r>
      <w:r w:rsidR="00A0761B">
        <w:rPr>
          <w:color w:val="000000" w:themeColor="text1"/>
        </w:rPr>
        <w:t>imilar</w:t>
      </w:r>
      <w:r w:rsidR="00552484">
        <w:rPr>
          <w:color w:val="000000" w:themeColor="text1"/>
        </w:rPr>
        <w:t xml:space="preserve"> skills</w:t>
      </w:r>
      <w:r w:rsidR="00E45BEC">
        <w:rPr>
          <w:color w:val="000000" w:themeColor="text1"/>
        </w:rPr>
        <w:t xml:space="preserve"> that can be useful in scientific and design domains.</w:t>
      </w:r>
      <w:r w:rsidR="00FC1347" w:rsidRPr="00FC1347">
        <w:rPr>
          <w:noProof/>
          <w:color w:val="000000" w:themeColor="text1"/>
        </w:rPr>
        <w:t xml:space="preserve"> </w:t>
      </w:r>
      <w:r w:rsidR="00FC1347" w:rsidRPr="002F112D">
        <w:rPr>
          <w:noProof/>
          <w:color w:val="000000" w:themeColor="text1"/>
        </w:rPr>
        <mc:AlternateContent>
          <mc:Choice Requires="wps">
            <w:drawing>
              <wp:anchor distT="0" distB="0" distL="0" distR="0" simplePos="0" relativeHeight="251932688" behindDoc="0" locked="0" layoutInCell="1" allowOverlap="0" wp14:anchorId="3928C316" wp14:editId="41C5516C">
                <wp:simplePos x="0" y="0"/>
                <wp:positionH relativeFrom="column">
                  <wp:align>center</wp:align>
                </wp:positionH>
                <wp:positionV relativeFrom="margin">
                  <wp:align>bottom</wp:align>
                </wp:positionV>
                <wp:extent cx="3063240" cy="1618488"/>
                <wp:effectExtent l="0" t="0" r="10160" b="3810"/>
                <wp:wrapTopAndBottom/>
                <wp:docPr id="68" name="Text Box 68"/>
                <wp:cNvGraphicFramePr/>
                <a:graphic xmlns:a="http://schemas.openxmlformats.org/drawingml/2006/main">
                  <a:graphicData uri="http://schemas.microsoft.com/office/word/2010/wordprocessingShape">
                    <wps:wsp>
                      <wps:cNvSpPr txBox="1"/>
                      <wps:spPr>
                        <a:xfrm>
                          <a:off x="0" y="0"/>
                          <a:ext cx="3063240" cy="16184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28450A" w14:textId="77777777" w:rsidR="007839D9" w:rsidRDefault="007839D9" w:rsidP="00FC1347">
                            <w:pPr>
                              <w:keepNext/>
                              <w:spacing w:after="0"/>
                              <w:jc w:val="left"/>
                            </w:pPr>
                            <w:r>
                              <w:rPr>
                                <w:noProof/>
                              </w:rPr>
                              <w:drawing>
                                <wp:inline distT="0" distB="0" distL="0" distR="0" wp14:anchorId="25A6CCC4" wp14:editId="1F920C19">
                                  <wp:extent cx="3062257" cy="10893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9-16 at 12.27.24.png"/>
                                          <pic:cNvPicPr/>
                                        </pic:nvPicPr>
                                        <pic:blipFill rotWithShape="1">
                                          <a:blip r:embed="rId14">
                                            <a:extLst>
                                              <a:ext uri="{28A0092B-C50C-407E-A947-70E740481C1C}">
                                                <a14:useLocalDpi xmlns:a14="http://schemas.microsoft.com/office/drawing/2010/main" val="0"/>
                                              </a:ext>
                                            </a:extLst>
                                          </a:blip>
                                          <a:srcRect l="-1" t="2994" r="95" b="28695"/>
                                          <a:stretch/>
                                        </pic:blipFill>
                                        <pic:spPr bwMode="auto">
                                          <a:xfrm>
                                            <a:off x="0" y="0"/>
                                            <a:ext cx="3063240" cy="1089679"/>
                                          </a:xfrm>
                                          <a:prstGeom prst="rect">
                                            <a:avLst/>
                                          </a:prstGeom>
                                          <a:ln>
                                            <a:noFill/>
                                          </a:ln>
                                          <a:extLst>
                                            <a:ext uri="{53640926-AAD7-44D8-BBD7-CCE9431645EC}">
                                              <a14:shadowObscured xmlns:a14="http://schemas.microsoft.com/office/drawing/2010/main"/>
                                            </a:ext>
                                          </a:extLst>
                                        </pic:spPr>
                                      </pic:pic>
                                    </a:graphicData>
                                  </a:graphic>
                                </wp:inline>
                              </w:drawing>
                            </w:r>
                          </w:p>
                          <w:p w14:paraId="0FED8227" w14:textId="26C57E7B" w:rsidR="007839D9" w:rsidRPr="00B738CA" w:rsidRDefault="007839D9" w:rsidP="00FC1347">
                            <w:pPr>
                              <w:pStyle w:val="Caption"/>
                            </w:pPr>
                            <w:bookmarkStart w:id="12" w:name="_Ref493366641"/>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1</w:t>
                            </w:r>
                            <w:r w:rsidR="009C39EC">
                              <w:rPr>
                                <w:noProof/>
                              </w:rPr>
                              <w:fldChar w:fldCharType="end"/>
                            </w:r>
                            <w:bookmarkEnd w:id="12"/>
                            <w:r>
                              <w:t>: This post to a Mayo Clinic forum shows how p</w:t>
                            </w:r>
                            <w:r w:rsidRPr="006A7A2B">
                              <w:t>eople seeking advice on</w:t>
                            </w:r>
                            <w:r>
                              <w:t>line combine</w:t>
                            </w:r>
                            <w:r w:rsidRPr="006A7A2B">
                              <w:t xml:space="preserve"> many ideas in</w:t>
                            </w:r>
                            <w:r>
                              <w:t>to</w:t>
                            </w:r>
                            <w:r w:rsidRPr="006A7A2B">
                              <w:t xml:space="preserve"> one post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28C316" id="Text Box 68" o:spid="_x0000_s1027" type="#_x0000_t202" style="position:absolute;left:0;text-align:left;margin-left:0;margin-top:0;width:241.2pt;height:127.45pt;z-index:251932688;visibility:visible;mso-wrap-style:square;mso-width-percent:0;mso-height-percent:0;mso-wrap-distance-left:0;mso-wrap-distance-top:0;mso-wrap-distance-right:0;mso-wrap-distance-bottom:0;mso-position-horizontal:center;mso-position-horizontal-relative:text;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" o:allowoverlap="f" filled="f" stroked="f">
                <v:textbox style="mso-fit-shape-to-text:t" inset="0,0,0,0">
                  <w:txbxContent>
                    <w:p w14:paraId="5C28450A" w14:textId="77777777" w:rsidR="007839D9" w:rsidRDefault="007839D9" w:rsidP="00FC1347">
                      <w:pPr>
                        <w:keepNext/>
                        <w:spacing w:after="0"/>
                        <w:jc w:val="left"/>
                      </w:pPr>
                      <w:r>
                        <w:rPr>
                          <w:noProof/>
                        </w:rPr>
                        <w:drawing>
                          <wp:inline distT="0" distB="0" distL="0" distR="0" wp14:anchorId="25A6CCC4" wp14:editId="1F920C19">
                            <wp:extent cx="3062257" cy="10893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9-16 at 12.27.24.png"/>
                                    <pic:cNvPicPr/>
                                  </pic:nvPicPr>
                                  <pic:blipFill rotWithShape="1">
                                    <a:blip r:embed="rId15">
                                      <a:extLst>
                                        <a:ext uri="{28A0092B-C50C-407E-A947-70E740481C1C}">
                                          <a14:useLocalDpi xmlns:a14="http://schemas.microsoft.com/office/drawing/2010/main" val="0"/>
                                        </a:ext>
                                      </a:extLst>
                                    </a:blip>
                                    <a:srcRect l="-1" t="2994" r="95" b="28695"/>
                                    <a:stretch/>
                                  </pic:blipFill>
                                  <pic:spPr bwMode="auto">
                                    <a:xfrm>
                                      <a:off x="0" y="0"/>
                                      <a:ext cx="3063240" cy="1089679"/>
                                    </a:xfrm>
                                    <a:prstGeom prst="rect">
                                      <a:avLst/>
                                    </a:prstGeom>
                                    <a:ln>
                                      <a:noFill/>
                                    </a:ln>
                                    <a:extLst>
                                      <a:ext uri="{53640926-AAD7-44D8-BBD7-CCE9431645EC}">
                                        <a14:shadowObscured xmlns:a14="http://schemas.microsoft.com/office/drawing/2010/main"/>
                                      </a:ext>
                                    </a:extLst>
                                  </pic:spPr>
                                </pic:pic>
                              </a:graphicData>
                            </a:graphic>
                          </wp:inline>
                        </w:drawing>
                      </w:r>
                    </w:p>
                    <w:p w14:paraId="0FED8227" w14:textId="26C57E7B" w:rsidR="007839D9" w:rsidRPr="00B738CA" w:rsidRDefault="007839D9" w:rsidP="00FC1347">
                      <w:pPr>
                        <w:pStyle w:val="Caption"/>
                      </w:pPr>
                      <w:bookmarkStart w:id="15" w:name="_Ref493366641"/>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1</w:t>
                      </w:r>
                      <w:r w:rsidR="009C39EC">
                        <w:rPr>
                          <w:noProof/>
                        </w:rPr>
                        <w:fldChar w:fldCharType="end"/>
                      </w:r>
                      <w:bookmarkEnd w:id="15"/>
                      <w:r>
                        <w:t>: This post to a Mayo Clinic forum shows how p</w:t>
                      </w:r>
                      <w:r w:rsidRPr="006A7A2B">
                        <w:t>eople seeking advice on</w:t>
                      </w:r>
                      <w:r>
                        <w:t>line combine</w:t>
                      </w:r>
                      <w:r w:rsidRPr="006A7A2B">
                        <w:t xml:space="preserve"> many ideas in</w:t>
                      </w:r>
                      <w:r>
                        <w:t>to</w:t>
                      </w:r>
                      <w:r w:rsidRPr="006A7A2B">
                        <w:t xml:space="preserve"> one post</w:t>
                      </w:r>
                      <w:r>
                        <w:t>.</w:t>
                      </w:r>
                    </w:p>
                  </w:txbxContent>
                </v:textbox>
                <w10:wrap type="topAndBottom" anchory="margin"/>
              </v:shape>
            </w:pict>
          </mc:Fallback>
        </mc:AlternateContent>
      </w:r>
    </w:p>
    <w:p w14:paraId="7623C0C8" w14:textId="77777777" w:rsidR="00DF4E2F" w:rsidRPr="000C4EB1" w:rsidRDefault="00DF4E2F" w:rsidP="00DF4E2F">
      <w:pPr>
        <w:pStyle w:val="Heading3"/>
      </w:pPr>
      <w:bookmarkStart w:id="13" w:name="_Toc492260713"/>
      <w:r>
        <w:t>Asking useful questions requires conceptual understanding</w:t>
      </w:r>
      <w:bookmarkEnd w:id="13"/>
    </w:p>
    <w:p w14:paraId="3C7D17F5" w14:textId="3C277D24" w:rsidR="004159F5" w:rsidRPr="007C7545" w:rsidRDefault="00DF4E2F" w:rsidP="00DF4E2F">
      <w:pPr>
        <w:rPr>
          <w:rFonts w:eastAsia="Times"/>
          <w:color w:val="FF0000"/>
        </w:rPr>
      </w:pPr>
      <w:r>
        <w:rPr>
          <w:rFonts w:eastAsia="Times"/>
          <w:color w:val="000000" w:themeColor="text1"/>
        </w:rPr>
        <w:t xml:space="preserve">Thinking like a scientist involves generating useful questions, operationalizing them </w:t>
      </w:r>
      <w:r w:rsidR="00A77840">
        <w:rPr>
          <w:rFonts w:eastAsia="Times"/>
          <w:color w:val="000000" w:themeColor="text1"/>
        </w:rPr>
        <w:t>as</w:t>
      </w:r>
      <w:r>
        <w:rPr>
          <w:rFonts w:eastAsia="Times"/>
          <w:color w:val="000000" w:themeColor="text1"/>
        </w:rPr>
        <w:t xml:space="preserve"> hypotheses, and testing them </w:t>
      </w:r>
      <w:r w:rsidR="00A77840">
        <w:rPr>
          <w:rFonts w:eastAsia="Times"/>
          <w:color w:val="000000" w:themeColor="text1"/>
        </w:rPr>
        <w:t>with</w:t>
      </w:r>
      <w:r>
        <w:rPr>
          <w:rFonts w:eastAsia="Times"/>
          <w:color w:val="000000" w:themeColor="text1"/>
        </w:rPr>
        <w:t xml:space="preserve"> experiments. While</w:t>
      </w:r>
      <w:r w:rsidR="00F35ED2" w:rsidRPr="00F35ED2">
        <w:rPr>
          <w:rFonts w:eastAsia="Times"/>
          <w:color w:val="000000" w:themeColor="text1"/>
        </w:rPr>
        <w:t xml:space="preserve"> </w:t>
      </w:r>
      <w:r w:rsidR="00F35ED2">
        <w:rPr>
          <w:rFonts w:eastAsia="Times"/>
          <w:color w:val="000000" w:themeColor="text1"/>
        </w:rPr>
        <w:t xml:space="preserve">people generate </w:t>
      </w:r>
      <w:r w:rsidR="00116A95">
        <w:rPr>
          <w:rFonts w:eastAsia="Times"/>
          <w:color w:val="000000" w:themeColor="text1"/>
        </w:rPr>
        <w:t xml:space="preserve">(implicit) </w:t>
      </w:r>
      <w:r w:rsidR="00F35ED2">
        <w:rPr>
          <w:rFonts w:eastAsia="Times"/>
          <w:color w:val="000000" w:themeColor="text1"/>
        </w:rPr>
        <w:t>intuitions from</w:t>
      </w:r>
      <w:r w:rsidR="00C52740">
        <w:rPr>
          <w:rFonts w:eastAsia="Times"/>
          <w:color w:val="000000" w:themeColor="text1"/>
        </w:rPr>
        <w:t xml:space="preserve"> lived experiences</w:t>
      </w:r>
      <w:r>
        <w:rPr>
          <w:rFonts w:eastAsia="Times"/>
          <w:color w:val="000000" w:themeColor="text1"/>
        </w:rPr>
        <w:t xml:space="preserve">, transforming tacit knowledge into </w:t>
      </w:r>
      <w:r w:rsidR="00E11C16">
        <w:rPr>
          <w:rFonts w:eastAsia="Times"/>
          <w:color w:val="000000" w:themeColor="text1"/>
        </w:rPr>
        <w:t>explicit</w:t>
      </w:r>
      <w:r w:rsidR="006206D6">
        <w:rPr>
          <w:rFonts w:eastAsia="Times"/>
          <w:color w:val="000000" w:themeColor="text1"/>
        </w:rPr>
        <w:t xml:space="preserve"> questions</w:t>
      </w:r>
      <w:r>
        <w:rPr>
          <w:rFonts w:eastAsia="Times"/>
          <w:color w:val="000000" w:themeColor="text1"/>
        </w:rPr>
        <w:t xml:space="preserve"> is not easy. People don’t always </w:t>
      </w:r>
      <w:r w:rsidR="0084058D">
        <w:rPr>
          <w:rFonts w:eastAsia="Times"/>
          <w:color w:val="000000" w:themeColor="text1"/>
        </w:rPr>
        <w:t>realize the extent of their</w:t>
      </w:r>
      <w:r>
        <w:rPr>
          <w:rFonts w:eastAsia="Times"/>
          <w:color w:val="000000" w:themeColor="text1"/>
        </w:rPr>
        <w:t xml:space="preserve"> know</w:t>
      </w:r>
      <w:r w:rsidR="0084058D">
        <w:rPr>
          <w:rFonts w:eastAsia="Times"/>
          <w:color w:val="000000" w:themeColor="text1"/>
        </w:rPr>
        <w:t>ledge</w:t>
      </w:r>
      <w:r w:rsidR="00E51116">
        <w:rPr>
          <w:rFonts w:eastAsia="Times"/>
          <w:color w:val="000000" w:themeColor="text1"/>
        </w:rPr>
        <w:t xml:space="preserve"> and e</w:t>
      </w:r>
      <w:r>
        <w:rPr>
          <w:rFonts w:eastAsia="Times"/>
          <w:color w:val="000000" w:themeColor="text1"/>
        </w:rPr>
        <w:t xml:space="preserve">ven when they do, asking </w:t>
      </w:r>
      <w:r>
        <w:rPr>
          <w:rFonts w:eastAsia="Times"/>
          <w:color w:val="000000" w:themeColor="text1"/>
        </w:rPr>
        <w:lastRenderedPageBreak/>
        <w:t>questions that can be answered by others to yield clear, actionable insights is har</w:t>
      </w:r>
      <w:r w:rsidR="00D2165E">
        <w:rPr>
          <w:rFonts w:eastAsia="Times"/>
          <w:color w:val="000000" w:themeColor="text1"/>
        </w:rPr>
        <w:t>d</w:t>
      </w:r>
      <w:r>
        <w:rPr>
          <w:rFonts w:eastAsia="Times"/>
          <w:color w:val="000000" w:themeColor="text1"/>
        </w:rPr>
        <w:t xml:space="preserve">. For instance, people </w:t>
      </w:r>
      <w:r w:rsidR="00C649E0">
        <w:rPr>
          <w:rFonts w:eastAsia="Times"/>
          <w:color w:val="000000" w:themeColor="text1"/>
        </w:rPr>
        <w:t>often</w:t>
      </w:r>
      <w:r>
        <w:rPr>
          <w:rFonts w:eastAsia="Times"/>
          <w:color w:val="000000" w:themeColor="text1"/>
        </w:rPr>
        <w:t xml:space="preserve"> bu</w:t>
      </w:r>
      <w:r w:rsidR="00C649E0">
        <w:rPr>
          <w:rFonts w:eastAsia="Times"/>
          <w:color w:val="000000" w:themeColor="text1"/>
        </w:rPr>
        <w:t>ry questions</w:t>
      </w:r>
      <w:r>
        <w:rPr>
          <w:rFonts w:eastAsia="Times"/>
          <w:color w:val="000000" w:themeColor="text1"/>
        </w:rPr>
        <w:t xml:space="preserve"> in long e</w:t>
      </w:r>
      <w:r w:rsidR="00B4387C">
        <w:rPr>
          <w:rFonts w:eastAsia="Times"/>
          <w:color w:val="000000" w:themeColor="text1"/>
        </w:rPr>
        <w:t>ntries</w:t>
      </w:r>
      <w:r w:rsidR="00D72B5E">
        <w:rPr>
          <w:rFonts w:eastAsia="Times"/>
          <w:color w:val="000000" w:themeColor="text1"/>
        </w:rPr>
        <w:t xml:space="preserve"> (</w:t>
      </w:r>
      <w:r w:rsidR="00D72B5E">
        <w:rPr>
          <w:rFonts w:eastAsia="Times"/>
          <w:color w:val="000000" w:themeColor="text1"/>
        </w:rPr>
        <w:fldChar w:fldCharType="begin"/>
      </w:r>
      <w:r w:rsidR="00D72B5E">
        <w:rPr>
          <w:rFonts w:eastAsia="Times"/>
          <w:color w:val="000000" w:themeColor="text1"/>
        </w:rPr>
        <w:instrText xml:space="preserve"> REF _Ref493366641 \h </w:instrText>
      </w:r>
      <w:r w:rsidR="00D72B5E">
        <w:rPr>
          <w:rFonts w:eastAsia="Times"/>
          <w:color w:val="000000" w:themeColor="text1"/>
        </w:rPr>
      </w:r>
      <w:r w:rsidR="00D72B5E">
        <w:rPr>
          <w:rFonts w:eastAsia="Times"/>
          <w:color w:val="000000" w:themeColor="text1"/>
        </w:rPr>
        <w:fldChar w:fldCharType="separate"/>
      </w:r>
      <w:r w:rsidR="00C01D24">
        <w:t xml:space="preserve">Figure </w:t>
      </w:r>
      <w:r w:rsidR="00C01D24">
        <w:rPr>
          <w:noProof/>
        </w:rPr>
        <w:t>1</w:t>
      </w:r>
      <w:r w:rsidR="00D72B5E">
        <w:rPr>
          <w:rFonts w:eastAsia="Times"/>
          <w:color w:val="000000" w:themeColor="text1"/>
        </w:rPr>
        <w:fldChar w:fldCharType="end"/>
      </w:r>
      <w:r w:rsidR="00BE7F49">
        <w:rPr>
          <w:rFonts w:eastAsia="Times"/>
          <w:color w:val="000000" w:themeColor="text1"/>
        </w:rPr>
        <w:t>)</w:t>
      </w:r>
      <w:r>
        <w:rPr>
          <w:rFonts w:eastAsia="Times"/>
          <w:color w:val="000000" w:themeColor="text1"/>
        </w:rPr>
        <w:t>.</w:t>
      </w:r>
      <w:r w:rsidR="00054845">
        <w:rPr>
          <w:rFonts w:eastAsia="Times"/>
          <w:color w:val="000000" w:themeColor="text1"/>
        </w:rPr>
        <w:t xml:space="preserve"> Transforming intuitions into falsifiable questions is a key skill for scientists and designers alik</w:t>
      </w:r>
      <w:r w:rsidR="008E1ECA">
        <w:rPr>
          <w:rFonts w:eastAsia="Times"/>
          <w:color w:val="000000" w:themeColor="text1"/>
        </w:rPr>
        <w:t>e</w:t>
      </w:r>
      <w:r w:rsidR="00054845">
        <w:rPr>
          <w:rFonts w:eastAsia="Times"/>
          <w:color w:val="000000" w:themeColor="text1"/>
        </w:rPr>
        <w:t xml:space="preserve">. </w:t>
      </w:r>
      <w:r w:rsidRPr="00CC20E2">
        <w:rPr>
          <w:rFonts w:eastAsia="Times"/>
          <w:color w:val="000000" w:themeColor="text1"/>
        </w:rPr>
        <w:t xml:space="preserve">How </w:t>
      </w:r>
      <w:r>
        <w:rPr>
          <w:rFonts w:eastAsia="Times"/>
          <w:color w:val="000000" w:themeColor="text1"/>
        </w:rPr>
        <w:t>can people</w:t>
      </w:r>
      <w:r w:rsidRPr="00CC20E2">
        <w:rPr>
          <w:rFonts w:eastAsia="Times"/>
          <w:color w:val="000000" w:themeColor="text1"/>
        </w:rPr>
        <w:t xml:space="preserve"> create questions that are </w:t>
      </w:r>
      <w:r w:rsidRPr="00D861C8">
        <w:rPr>
          <w:rFonts w:eastAsia="Times"/>
          <w:i/>
          <w:color w:val="000000" w:themeColor="text1"/>
        </w:rPr>
        <w:t xml:space="preserve">novel </w:t>
      </w:r>
      <w:r w:rsidRPr="00EB33C1">
        <w:rPr>
          <w:rFonts w:eastAsia="Times"/>
          <w:color w:val="000000" w:themeColor="text1"/>
        </w:rPr>
        <w:t>(</w:t>
      </w:r>
      <w:r w:rsidR="008A4C9F">
        <w:rPr>
          <w:rFonts w:eastAsia="Times"/>
          <w:color w:val="000000" w:themeColor="text1"/>
        </w:rPr>
        <w:t>contain new information</w:t>
      </w:r>
      <w:r w:rsidRPr="00EB33C1">
        <w:rPr>
          <w:rFonts w:eastAsia="Times"/>
          <w:color w:val="000000" w:themeColor="text1"/>
        </w:rPr>
        <w:t>)</w:t>
      </w:r>
      <w:r>
        <w:rPr>
          <w:rFonts w:eastAsia="Times"/>
          <w:color w:val="000000" w:themeColor="text1"/>
        </w:rPr>
        <w:t xml:space="preserve">, </w:t>
      </w:r>
      <w:r w:rsidRPr="00D861C8">
        <w:rPr>
          <w:rFonts w:eastAsia="Times"/>
          <w:i/>
          <w:color w:val="000000" w:themeColor="text1"/>
        </w:rPr>
        <w:t xml:space="preserve">useful </w:t>
      </w:r>
      <w:r w:rsidRPr="00EB33C1">
        <w:rPr>
          <w:rFonts w:eastAsia="Times"/>
          <w:color w:val="000000" w:themeColor="text1"/>
        </w:rPr>
        <w:t>(</w:t>
      </w:r>
      <w:r>
        <w:rPr>
          <w:rFonts w:eastAsia="Times"/>
          <w:color w:val="000000" w:themeColor="text1"/>
        </w:rPr>
        <w:t>relate to and potentially extend existing scientific knowledge</w:t>
      </w:r>
      <w:r w:rsidRPr="00EB33C1">
        <w:rPr>
          <w:rFonts w:eastAsia="Times"/>
          <w:color w:val="000000" w:themeColor="text1"/>
        </w:rPr>
        <w:t>)</w:t>
      </w:r>
      <w:r w:rsidR="00FC19C0">
        <w:rPr>
          <w:rFonts w:eastAsia="Times"/>
          <w:color w:val="000000" w:themeColor="text1"/>
        </w:rPr>
        <w:t xml:space="preserve">, </w:t>
      </w:r>
      <w:r w:rsidR="00FC19C0" w:rsidRPr="00FC19C0">
        <w:rPr>
          <w:rFonts w:eastAsia="Times"/>
          <w:i/>
          <w:color w:val="000000" w:themeColor="text1"/>
        </w:rPr>
        <w:t>easy to answer</w:t>
      </w:r>
      <w:r w:rsidR="00FC19C0">
        <w:rPr>
          <w:rFonts w:eastAsia="Times"/>
          <w:color w:val="000000" w:themeColor="text1"/>
        </w:rPr>
        <w:t xml:space="preserve">, and </w:t>
      </w:r>
      <w:r w:rsidR="00FC19C0" w:rsidRPr="00FC19C0">
        <w:rPr>
          <w:rFonts w:eastAsia="Times"/>
          <w:i/>
          <w:color w:val="000000" w:themeColor="text1"/>
        </w:rPr>
        <w:t>specific</w:t>
      </w:r>
      <w:r w:rsidR="00FC19C0">
        <w:rPr>
          <w:rFonts w:eastAsia="Times"/>
          <w:color w:val="000000" w:themeColor="text1"/>
        </w:rPr>
        <w:t xml:space="preserve"> (relate to </w:t>
      </w:r>
      <w:r w:rsidR="00FC19C0" w:rsidRPr="00FC19C0">
        <w:rPr>
          <w:rFonts w:eastAsia="Times"/>
          <w:color w:val="000000" w:themeColor="text1"/>
        </w:rPr>
        <w:t>only one topic</w:t>
      </w:r>
      <w:r w:rsidR="00FC19C0">
        <w:rPr>
          <w:rFonts w:eastAsia="Times"/>
          <w:color w:val="000000" w:themeColor="text1"/>
        </w:rPr>
        <w:t>)</w:t>
      </w:r>
      <w:r w:rsidR="00FC19C0" w:rsidRPr="00FC19C0">
        <w:rPr>
          <w:rFonts w:eastAsia="Times"/>
          <w:color w:val="000000" w:themeColor="text1"/>
        </w:rPr>
        <w:t xml:space="preserve">? </w:t>
      </w:r>
      <w:r w:rsidR="00565DC6">
        <w:rPr>
          <w:noProof/>
          <w:color w:val="000000" w:themeColor="text1"/>
        </w:rPr>
        <w:t>Such</w:t>
      </w:r>
      <w:r w:rsidR="0092168B">
        <w:rPr>
          <w:noProof/>
          <w:color w:val="000000" w:themeColor="text1"/>
        </w:rPr>
        <w:t xml:space="preserve"> questions can </w:t>
      </w:r>
      <w:r w:rsidR="0098211D">
        <w:rPr>
          <w:noProof/>
          <w:color w:val="000000" w:themeColor="text1"/>
        </w:rPr>
        <w:t xml:space="preserve">potentially </w:t>
      </w:r>
      <w:r w:rsidR="006A1950">
        <w:rPr>
          <w:noProof/>
          <w:color w:val="000000" w:themeColor="text1"/>
        </w:rPr>
        <w:t>accelerate</w:t>
      </w:r>
      <w:r w:rsidR="0092168B">
        <w:rPr>
          <w:noProof/>
          <w:color w:val="000000" w:themeColor="text1"/>
        </w:rPr>
        <w:t xml:space="preserve"> </w:t>
      </w:r>
      <w:r w:rsidR="00565DC6">
        <w:rPr>
          <w:noProof/>
          <w:color w:val="000000" w:themeColor="text1"/>
        </w:rPr>
        <w:t xml:space="preserve">research in </w:t>
      </w:r>
      <w:r w:rsidR="00C211E8">
        <w:rPr>
          <w:noProof/>
          <w:color w:val="000000" w:themeColor="text1"/>
        </w:rPr>
        <w:t>nascent scientific domain</w:t>
      </w:r>
      <w:r w:rsidR="008C017A">
        <w:rPr>
          <w:noProof/>
          <w:color w:val="000000" w:themeColor="text1"/>
        </w:rPr>
        <w:t>s</w:t>
      </w:r>
      <w:r w:rsidR="0092168B">
        <w:rPr>
          <w:noProof/>
          <w:color w:val="000000" w:themeColor="text1"/>
        </w:rPr>
        <w:t>, such as the human microbi</w:t>
      </w:r>
      <w:r w:rsidR="00EB20D2">
        <w:rPr>
          <w:noProof/>
          <w:color w:val="000000" w:themeColor="text1"/>
        </w:rPr>
        <w:t>o</w:t>
      </w:r>
      <w:r w:rsidR="0092168B">
        <w:rPr>
          <w:noProof/>
          <w:color w:val="000000" w:themeColor="text1"/>
        </w:rPr>
        <w:t>me.</w:t>
      </w:r>
    </w:p>
    <w:p w14:paraId="4126A4C6" w14:textId="14199E7B" w:rsidR="00DF4E2F" w:rsidRPr="00C7642C" w:rsidRDefault="00DF4E2F" w:rsidP="00DF4E2F">
      <w:pPr>
        <w:pStyle w:val="Heading2"/>
        <w:rPr>
          <w:rFonts w:eastAsia="Times"/>
          <w:spacing w:val="-1"/>
        </w:rPr>
      </w:pPr>
      <w:bookmarkStart w:id="14" w:name="_Toc492260714"/>
      <w:r w:rsidRPr="00C7642C">
        <w:rPr>
          <w:rFonts w:eastAsia="Times"/>
          <w:spacing w:val="-1"/>
        </w:rPr>
        <w:t>Microbiome research: a petri dish for making scientists</w:t>
      </w:r>
      <w:bookmarkEnd w:id="14"/>
    </w:p>
    <w:p w14:paraId="1ED732BC" w14:textId="2C772D4D" w:rsidR="00617A82" w:rsidRDefault="00DF4E2F" w:rsidP="00617A82">
      <w:r>
        <w:t xml:space="preserve">The human microbiome is the collection of all microbes and their genetic components in and on our bodies. </w:t>
      </w:r>
      <w:r w:rsidR="0084058D">
        <w:t>It</w:t>
      </w:r>
      <w:r>
        <w:t xml:space="preserve"> is highly personal: each of us hosts a different collection of microbes, and this collection is influenced by our environment, diet, health, lifestyle, and genetics. A major scientific effort is to better characterize and understand this diversity and the causal factors for it (hmpdacc.org). This requires engaging diverse participants at scale.</w:t>
      </w:r>
      <w:r w:rsidR="005C25B6" w:rsidRPr="005C25B6">
        <w:rPr>
          <w:noProof/>
          <w:color w:val="000000" w:themeColor="text1"/>
        </w:rPr>
        <w:t xml:space="preserve"> </w:t>
      </w:r>
    </w:p>
    <w:p w14:paraId="52529CEC" w14:textId="40C207D3" w:rsidR="00DF4E2F" w:rsidRPr="00617A82" w:rsidRDefault="00695A67" w:rsidP="00617A82">
      <w:r>
        <w:t>The American Gut P</w:t>
      </w:r>
      <w:r w:rsidR="00DF4E2F">
        <w:t xml:space="preserve">roject (americangut.org) offers a crowdsourced opportunity for people to get a microbiome sampling kit. To date, more than 13,000 people have participated. Participants submit </w:t>
      </w:r>
      <w:r w:rsidR="0084058D">
        <w:t xml:space="preserve">both a </w:t>
      </w:r>
      <w:r w:rsidR="00DF4E2F">
        <w:t>physical sample and fill out a survey. Analysis has revealed lifestyle-microbiome correlations of dog ownership</w:t>
      </w:r>
      <w:r w:rsidR="00873296">
        <w:t xml:space="preserve"> and</w:t>
      </w:r>
      <w:r w:rsidR="00DF4E2F">
        <w:t xml:space="preserve"> beer</w:t>
      </w:r>
      <w:r w:rsidR="0084058D">
        <w:t xml:space="preserve"> or vegetable</w:t>
      </w:r>
      <w:r w:rsidR="00DF4E2F">
        <w:t xml:space="preserve"> consumption, among others. Currently, the survey questions are hand-</w:t>
      </w:r>
      <w:r w:rsidR="0084058D">
        <w:t>picked</w:t>
      </w:r>
      <w:r w:rsidR="00DF4E2F">
        <w:t xml:space="preserve"> by a small group of scientists. </w:t>
      </w:r>
      <w:r w:rsidR="00E96DD8">
        <w:t>Can</w:t>
      </w:r>
      <w:r w:rsidR="00DF4E2F">
        <w:t xml:space="preserve"> opening up the question-asking process to the world yield additional insights? </w:t>
      </w:r>
      <w:r w:rsidR="00DF4E2F" w:rsidRPr="004E1C36">
        <w:t xml:space="preserve">How </w:t>
      </w:r>
      <w:r w:rsidR="000847C3">
        <w:t>can</w:t>
      </w:r>
      <w:r w:rsidR="00CD2340">
        <w:t xml:space="preserve"> </w:t>
      </w:r>
      <w:r w:rsidR="00DF4E2F" w:rsidRPr="004E1C36">
        <w:t xml:space="preserve">people’s situated knowledge supplement </w:t>
      </w:r>
      <w:r w:rsidR="006D3073">
        <w:t>institutional</w:t>
      </w:r>
      <w:r w:rsidR="00DF4E2F" w:rsidRPr="004E1C36">
        <w:t xml:space="preserve"> science?</w:t>
      </w:r>
      <w:r w:rsidR="00DF4E2F">
        <w:t xml:space="preserve"> </w:t>
      </w:r>
      <w:r w:rsidR="005506FA">
        <w:t>Herein</w:t>
      </w:r>
      <w:r w:rsidR="00DF4E2F">
        <w:t xml:space="preserve"> lies the opportunity for </w:t>
      </w:r>
      <w:r w:rsidR="00DF4E2F" w:rsidRPr="009F03CB">
        <w:rPr>
          <w:i/>
        </w:rPr>
        <w:t>Docent</w:t>
      </w:r>
      <w:r w:rsidR="00DF4E2F">
        <w:t>.</w:t>
      </w:r>
    </w:p>
    <w:p w14:paraId="465ADDA8" w14:textId="17386551" w:rsidR="00DF4E2F" w:rsidRPr="009C74CD" w:rsidRDefault="00DF4E2F" w:rsidP="00DF4E2F">
      <w:pPr>
        <w:pStyle w:val="Heading1"/>
        <w:rPr>
          <w:rFonts w:eastAsia="Times"/>
          <w:i/>
          <w:spacing w:val="-2"/>
        </w:rPr>
      </w:pPr>
      <w:bookmarkStart w:id="15" w:name="_Toc492260715"/>
      <w:r w:rsidRPr="009C74CD">
        <w:rPr>
          <w:rFonts w:eastAsia="Times"/>
          <w:spacing w:val="-2"/>
        </w:rPr>
        <w:t>The Docent Scientific social computing system</w:t>
      </w:r>
      <w:bookmarkEnd w:id="15"/>
    </w:p>
    <w:p w14:paraId="7240F815" w14:textId="441B8B3A" w:rsidR="001E307A" w:rsidRDefault="00536257" w:rsidP="00DF4E2F">
      <w:r>
        <w:rPr>
          <w:color w:val="000000" w:themeColor="text1"/>
        </w:rPr>
        <w:t xml:space="preserve">The </w:t>
      </w:r>
      <w:r w:rsidR="00DF4E2F" w:rsidRPr="00AA0A2F">
        <w:rPr>
          <w:color w:val="000000" w:themeColor="text1"/>
        </w:rPr>
        <w:t xml:space="preserve">Docent </w:t>
      </w:r>
      <w:r w:rsidR="008C5A3D" w:rsidRPr="00AA0A2F">
        <w:rPr>
          <w:color w:val="000000" w:themeColor="text1"/>
        </w:rPr>
        <w:t>social computing system</w:t>
      </w:r>
      <w:r>
        <w:t xml:space="preserve"> </w:t>
      </w:r>
      <w:r w:rsidR="00DF4E2F">
        <w:t>enables people to create specific, personal hypotheses by providing</w:t>
      </w:r>
      <w:r w:rsidR="00EE3847">
        <w:t>:</w:t>
      </w:r>
      <w:r w:rsidR="00DF4E2F">
        <w:t xml:space="preserve"> </w:t>
      </w:r>
      <w:r w:rsidR="004D2260">
        <w:t xml:space="preserve">content </w:t>
      </w:r>
      <w:r w:rsidR="002A1570">
        <w:t>learning &amp;</w:t>
      </w:r>
      <w:r w:rsidR="00DF4E2F">
        <w:t xml:space="preserve"> </w:t>
      </w:r>
      <w:r w:rsidR="004D2260">
        <w:t xml:space="preserve">process </w:t>
      </w:r>
      <w:r w:rsidR="00EE3847">
        <w:t xml:space="preserve">training; a guided question-asking </w:t>
      </w:r>
      <w:r w:rsidR="00DF4E2F">
        <w:t>interface</w:t>
      </w:r>
      <w:r w:rsidR="00EE3847">
        <w:t>;</w:t>
      </w:r>
      <w:r w:rsidR="0078258E">
        <w:t xml:space="preserve"> and a</w:t>
      </w:r>
      <w:r w:rsidR="00EE3847">
        <w:t>n online collaboration</w:t>
      </w:r>
      <w:r w:rsidR="00071ED7">
        <w:t xml:space="preserve"> platform</w:t>
      </w:r>
      <w:r w:rsidR="00DF4E2F">
        <w:t>.</w:t>
      </w:r>
      <w:r w:rsidR="00DF4E2F" w:rsidRPr="000A46F6">
        <w:t xml:space="preserve"> </w:t>
      </w:r>
      <w:r w:rsidR="00301D5A">
        <w:t xml:space="preserve">Docent was designed via multiple iterations of early pilot studies. </w:t>
      </w:r>
      <w:r w:rsidR="00CF74B2">
        <w:t>Docent’s pilot</w:t>
      </w:r>
      <w:r w:rsidR="00874AC4">
        <w:t xml:space="preserve"> participants were ~5</w:t>
      </w:r>
      <w:r w:rsidR="001E307A" w:rsidRPr="001E307A">
        <w:t xml:space="preserve">0 lead users of </w:t>
      </w:r>
      <w:r w:rsidR="00ED40BD">
        <w:t xml:space="preserve">the </w:t>
      </w:r>
      <w:r w:rsidR="001E307A" w:rsidRPr="001E307A">
        <w:t>American Gut Project &amp; H</w:t>
      </w:r>
      <w:r w:rsidR="00CF74B2">
        <w:t>ealth Data Exploration workshop</w:t>
      </w:r>
      <w:r w:rsidR="00E3090C">
        <w:t xml:space="preserve"> (hdexplore.calit2.net)</w:t>
      </w:r>
      <w:r w:rsidR="001E307A" w:rsidRPr="001E307A">
        <w:t>.</w:t>
      </w:r>
      <w:r w:rsidR="00992102">
        <w:t xml:space="preserve"> Early </w:t>
      </w:r>
      <w:r w:rsidR="00CF74B2">
        <w:t>participants used the website to provide in-person feedbac</w:t>
      </w:r>
      <w:r w:rsidR="00992102">
        <w:t>k about the interface. As the system matured,</w:t>
      </w:r>
      <w:r w:rsidR="00CF74B2">
        <w:t xml:space="preserve"> later p</w:t>
      </w:r>
      <w:r w:rsidR="001E307A" w:rsidRPr="001E307A">
        <w:t xml:space="preserve">articipants provided both </w:t>
      </w:r>
      <w:r w:rsidR="00423E66">
        <w:t xml:space="preserve">explicit </w:t>
      </w:r>
      <w:r w:rsidR="001E307A" w:rsidRPr="001E307A">
        <w:t xml:space="preserve">online &amp; in-person feedback </w:t>
      </w:r>
      <w:r w:rsidR="00F77B16">
        <w:t>along with</w:t>
      </w:r>
      <w:r w:rsidR="00423E66">
        <w:t xml:space="preserve"> usage data that led to a number of improvements</w:t>
      </w:r>
      <w:r w:rsidR="00690651">
        <w:t>. For instance, a pilot session led to the</w:t>
      </w:r>
      <w:r w:rsidR="001E307A" w:rsidRPr="001E307A">
        <w:t xml:space="preserve"> idea to enable editing others’ questions to improve clarity (esp</w:t>
      </w:r>
      <w:r w:rsidR="00753CE5">
        <w:t>ecially</w:t>
      </w:r>
      <w:r w:rsidR="001E307A" w:rsidRPr="001E307A">
        <w:t xml:space="preserve"> for </w:t>
      </w:r>
      <w:r w:rsidR="00753CE5">
        <w:t>non-native English speakers</w:t>
      </w:r>
      <w:r w:rsidR="001E307A" w:rsidRPr="001E307A">
        <w:t>)</w:t>
      </w:r>
      <w:r w:rsidR="00690651">
        <w:t>.</w:t>
      </w:r>
    </w:p>
    <w:p w14:paraId="6FB8F766" w14:textId="1DE55173" w:rsidR="00F55EE6" w:rsidRPr="00E97328" w:rsidRDefault="00F55EE6" w:rsidP="00DF4E2F">
      <w:pPr>
        <w:rPr>
          <w:rFonts w:eastAsia="Times"/>
        </w:rPr>
      </w:pPr>
      <w:r>
        <w:t xml:space="preserve">The </w:t>
      </w:r>
      <w:r w:rsidRPr="00357153">
        <w:rPr>
          <w:rFonts w:eastAsia="Times"/>
        </w:rPr>
        <w:t>Docent web applicatio</w:t>
      </w:r>
      <w:r>
        <w:rPr>
          <w:rFonts w:eastAsia="Times"/>
        </w:rPr>
        <w:t>n is built with Meteor (</w:t>
      </w:r>
      <w:r w:rsidRPr="00357153">
        <w:rPr>
          <w:rFonts w:eastAsia="Times"/>
        </w:rPr>
        <w:t>meteor.com)</w:t>
      </w:r>
      <w:r>
        <w:rPr>
          <w:rFonts w:eastAsia="Times"/>
        </w:rPr>
        <w:t xml:space="preserve">, and extends Gut Instinct </w:t>
      </w:r>
      <w:r>
        <w:rPr>
          <w:rFonts w:eastAsia="Times"/>
        </w:rPr>
        <w:fldChar w:fldCharType="begin" w:fldLock="1"/>
      </w:r>
      <w:r w:rsidR="00B512C1">
        <w:rPr>
          <w:rFonts w:eastAsia="Times"/>
        </w:rPr>
        <w:instrText>ADDIN CSL_CITATION { "citationItems" : [ { "id" : "ITEM-1", "itemData" : { "ISBN" : "9781450346559", "author" : [ { "dropping-particle" : "", "family" : "Pandey", "given" : "Vineet", "non-dropping-particle" : "", "parse-names" : false, "suffix" : "" }, { "dropping-particle" : "", "family" : "Amir", "given" : "Amnon", "non-dropping-particle" : "", "parse-names" : false, "suffix" : "" }, { "dropping-particle" : "", "family" : "Debelius", "given" : "Justine", "non-dropping-particle" : "", "parse-names" : false, "suffix" : "" }, { "dropping-particle" : "", "family" : "Hyde", "given" : "Embriette R", "non-dropping-particle" : "", "parse-names" : false, "suffix" : "" }, { "dropping-particle" : "", "family" : "Knight", "given" : "Rob", "non-dropping-particle" : "", "parse-names" : false, "suffix" : "" }, { "dropping-particle" : "", "family" : "Klemmer", "given" : "Scott", "non-dropping-particle" : "", "parse-names" : false, "suffix" : "" } ], "container-title" : "2017 CHI Conference on Human Factors in Computing Systems (pp. 6825-6836). ACM.", "id" : "ITEM-1", "issued" : { "date-parts" : [ [ "2017" ] ] }, "title" : "Gut Instinct: Creating Scientific Theories with Online Learners", "type" : "paper-conference" }, "uris" : [ "http://www.mendeley.com/documents/?uuid=01ef450d-5b5b-47d9-b911-4d867f33bdb5" ] } ], "mendeley" : { "formattedCitation" : "[35]", "plainTextFormattedCitation" : "[35]", "previouslyFormattedCitation" : "[36]" }, "properties" : {  }, "schema" : "https://github.com/citation-style-language/schema/raw/master/csl-citation.json" }</w:instrText>
      </w:r>
      <w:r>
        <w:rPr>
          <w:rFonts w:eastAsia="Times"/>
        </w:rPr>
        <w:fldChar w:fldCharType="separate"/>
      </w:r>
      <w:r w:rsidR="00B512C1" w:rsidRPr="00B512C1">
        <w:rPr>
          <w:rFonts w:eastAsia="Times"/>
          <w:noProof/>
        </w:rPr>
        <w:t>[35]</w:t>
      </w:r>
      <w:r>
        <w:rPr>
          <w:rFonts w:eastAsia="Times"/>
        </w:rPr>
        <w:fldChar w:fldCharType="end"/>
      </w:r>
      <w:r>
        <w:rPr>
          <w:rFonts w:eastAsia="Times"/>
        </w:rPr>
        <w:t xml:space="preserve"> </w:t>
      </w:r>
      <w:r>
        <w:t>that also</w:t>
      </w:r>
      <w:r w:rsidRPr="00861F05">
        <w:t xml:space="preserve"> leverages learning materials, but does not address causal theory generation.</w:t>
      </w:r>
      <w:r>
        <w:rPr>
          <w:rFonts w:eastAsia="Times"/>
        </w:rPr>
        <w:t xml:space="preserve"> </w:t>
      </w:r>
      <w:r w:rsidRPr="00357153">
        <w:rPr>
          <w:rFonts w:eastAsia="Times"/>
        </w:rPr>
        <w:t xml:space="preserve">The front-end uses </w:t>
      </w:r>
      <w:r>
        <w:rPr>
          <w:rFonts w:eastAsia="Times"/>
        </w:rPr>
        <w:t xml:space="preserve">BlazeJS </w:t>
      </w:r>
      <w:r w:rsidRPr="00D11F2B">
        <w:rPr>
          <w:rFonts w:eastAsia="Times"/>
        </w:rPr>
        <w:t>(blazejs.org)</w:t>
      </w:r>
      <w:r w:rsidR="00C71955">
        <w:rPr>
          <w:rFonts w:eastAsia="Times"/>
        </w:rPr>
        <w:t xml:space="preserve"> and is styl</w:t>
      </w:r>
      <w:r>
        <w:rPr>
          <w:rFonts w:eastAsia="Times"/>
        </w:rPr>
        <w:t>ed with Materialize (</w:t>
      </w:r>
      <w:r w:rsidRPr="00357153">
        <w:rPr>
          <w:rFonts w:eastAsia="Times"/>
        </w:rPr>
        <w:t>material</w:t>
      </w:r>
      <w:r>
        <w:rPr>
          <w:rFonts w:eastAsia="Times"/>
        </w:rPr>
        <w:t>ize.css).</w:t>
      </w:r>
      <w:r w:rsidR="00E97328">
        <w:rPr>
          <w:rFonts w:eastAsia="Times"/>
        </w:rPr>
        <w:t xml:space="preserve"> </w:t>
      </w:r>
      <w:r w:rsidR="00E97328" w:rsidRPr="00E97328">
        <w:rPr>
          <w:rFonts w:eastAsia="Times"/>
        </w:rPr>
        <w:t xml:space="preserve">It is </w:t>
      </w:r>
      <w:r w:rsidR="00E97328" w:rsidRPr="00C71955">
        <w:rPr>
          <w:rFonts w:eastAsia="Times"/>
          <w:sz w:val="17"/>
          <w:szCs w:val="17"/>
        </w:rPr>
        <w:t>BSD</w:t>
      </w:r>
      <w:r w:rsidR="00E97328" w:rsidRPr="00E97328">
        <w:rPr>
          <w:rFonts w:eastAsia="Times"/>
        </w:rPr>
        <w:t xml:space="preserve"> open source at http://gutinstinct.ucsd.edu.</w:t>
      </w:r>
    </w:p>
    <w:p w14:paraId="52998D3A" w14:textId="646D93DD" w:rsidR="00DF4E2F" w:rsidRDefault="00DF4E2F" w:rsidP="00C94AF2">
      <w:pPr>
        <w:pStyle w:val="Heading2"/>
      </w:pPr>
      <w:r>
        <w:t>L</w:t>
      </w:r>
      <w:r w:rsidR="00507249">
        <w:t>earn-Train-Ask: From Intuitions to H</w:t>
      </w:r>
      <w:r>
        <w:t>ypotheses</w:t>
      </w:r>
    </w:p>
    <w:p w14:paraId="67CBC1E2" w14:textId="6DF61A9D" w:rsidR="00DF4E2F" w:rsidRDefault="007F76DF" w:rsidP="00DF4E2F">
      <w:r>
        <w:t xml:space="preserve">Docent embodies three main principles. </w:t>
      </w:r>
      <w:r w:rsidR="00DF4E2F">
        <w:t>The first</w:t>
      </w:r>
      <w:r w:rsidR="00CF0720">
        <w:t xml:space="preserve"> is</w:t>
      </w:r>
      <w:r w:rsidR="00F62681">
        <w:rPr>
          <w:color w:val="000000" w:themeColor="text1"/>
        </w:rPr>
        <w:t xml:space="preserve"> </w:t>
      </w:r>
      <w:r w:rsidR="009E4694" w:rsidRPr="009E4694">
        <w:rPr>
          <w:color w:val="000000" w:themeColor="text1"/>
        </w:rPr>
        <w:t>two-way integration of learning and asking questions</w:t>
      </w:r>
      <w:r w:rsidR="00CF0720">
        <w:t xml:space="preserve"> for improved </w:t>
      </w:r>
      <w:r w:rsidR="00CF0720">
        <w:t>conceptual understanding of the microbiome</w:t>
      </w:r>
      <w:r w:rsidR="00DF4E2F">
        <w:t xml:space="preserve">. </w:t>
      </w:r>
      <w:r w:rsidR="00D167CB">
        <w:rPr>
          <w:rFonts w:eastAsia="Times"/>
          <w:color w:val="000000" w:themeColor="text1"/>
        </w:rPr>
        <w:t>Novel</w:t>
      </w:r>
      <w:r w:rsidR="00873296">
        <w:rPr>
          <w:rFonts w:eastAsia="Times"/>
          <w:color w:val="000000" w:themeColor="text1"/>
        </w:rPr>
        <w:t>,</w:t>
      </w:r>
      <w:r w:rsidR="00CF0720">
        <w:rPr>
          <w:rFonts w:eastAsia="Times"/>
          <w:color w:val="000000" w:themeColor="text1"/>
        </w:rPr>
        <w:t xml:space="preserve"> </w:t>
      </w:r>
      <w:r w:rsidR="00DF4E2F">
        <w:rPr>
          <w:rFonts w:eastAsia="Times"/>
          <w:color w:val="000000" w:themeColor="text1"/>
        </w:rPr>
        <w:t>domain-specific work (such as asking ques</w:t>
      </w:r>
      <w:r w:rsidR="00CF0720">
        <w:rPr>
          <w:rFonts w:eastAsia="Times"/>
          <w:color w:val="000000" w:themeColor="text1"/>
        </w:rPr>
        <w:t xml:space="preserve">tions for microbiome discovery) </w:t>
      </w:r>
      <w:r w:rsidR="00A60CF0">
        <w:rPr>
          <w:rFonts w:eastAsia="Times"/>
          <w:color w:val="000000" w:themeColor="text1"/>
        </w:rPr>
        <w:t xml:space="preserve">needs to </w:t>
      </w:r>
      <w:r w:rsidR="00DF4E2F">
        <w:rPr>
          <w:rFonts w:eastAsia="Times"/>
          <w:color w:val="000000" w:themeColor="text1"/>
        </w:rPr>
        <w:t xml:space="preserve">integrate </w:t>
      </w:r>
      <w:r w:rsidR="00D167CB">
        <w:rPr>
          <w:rFonts w:eastAsia="Times"/>
          <w:color w:val="000000" w:themeColor="text1"/>
        </w:rPr>
        <w:t xml:space="preserve">a </w:t>
      </w:r>
      <w:r w:rsidR="00DF4E2F">
        <w:rPr>
          <w:rFonts w:eastAsia="Times"/>
          <w:color w:val="000000" w:themeColor="text1"/>
        </w:rPr>
        <w:t>novel idea</w:t>
      </w:r>
      <w:r w:rsidR="00D167CB">
        <w:rPr>
          <w:rFonts w:eastAsia="Times"/>
          <w:color w:val="000000" w:themeColor="text1"/>
        </w:rPr>
        <w:t xml:space="preserve"> with existing knowledge</w:t>
      </w:r>
      <w:r w:rsidR="007B60DB">
        <w:rPr>
          <w:rFonts w:eastAsia="Times"/>
          <w:color w:val="000000" w:themeColor="text1"/>
        </w:rPr>
        <w:t>, perhaps even using</w:t>
      </w:r>
      <w:r w:rsidR="00CF0720">
        <w:rPr>
          <w:rFonts w:eastAsia="Times"/>
          <w:color w:val="000000" w:themeColor="text1"/>
        </w:rPr>
        <w:t xml:space="preserve"> specific terms</w:t>
      </w:r>
      <w:r w:rsidR="00D167CB">
        <w:rPr>
          <w:rFonts w:eastAsia="Times"/>
          <w:color w:val="000000" w:themeColor="text1"/>
        </w:rPr>
        <w:t>/metrics</w:t>
      </w:r>
      <w:r w:rsidR="00CF0720">
        <w:rPr>
          <w:rFonts w:eastAsia="Times"/>
          <w:color w:val="000000" w:themeColor="text1"/>
        </w:rPr>
        <w:t xml:space="preserve"> </w:t>
      </w:r>
      <w:r w:rsidR="007B60DB">
        <w:rPr>
          <w:rFonts w:eastAsia="Times"/>
          <w:color w:val="000000" w:themeColor="text1"/>
        </w:rPr>
        <w:t xml:space="preserve">in the process </w:t>
      </w:r>
      <w:r w:rsidR="00CF0720">
        <w:rPr>
          <w:rFonts w:eastAsia="Times"/>
          <w:color w:val="000000" w:themeColor="text1"/>
        </w:rPr>
        <w:t>(</w:t>
      </w:r>
      <w:r w:rsidR="00CF0720" w:rsidRPr="00D90642">
        <w:rPr>
          <w:rFonts w:eastAsia="Times"/>
          <w:i/>
          <w:color w:val="000000" w:themeColor="text1"/>
        </w:rPr>
        <w:t>e.g.</w:t>
      </w:r>
      <w:r w:rsidR="00D167CB">
        <w:rPr>
          <w:rFonts w:eastAsia="Times"/>
          <w:color w:val="000000" w:themeColor="text1"/>
        </w:rPr>
        <w:t xml:space="preserve"> Bristol stool scale for quality of bowel movement</w:t>
      </w:r>
      <w:r w:rsidR="00CF0720">
        <w:rPr>
          <w:rFonts w:eastAsia="Times"/>
          <w:color w:val="000000" w:themeColor="text1"/>
        </w:rPr>
        <w:t>)</w:t>
      </w:r>
      <w:r w:rsidR="00DF4E2F">
        <w:t xml:space="preserve">. </w:t>
      </w:r>
      <w:r w:rsidR="00D167CB">
        <w:t>T</w:t>
      </w:r>
      <w:r w:rsidR="00DF4E2F">
        <w:t xml:space="preserve">o forge a two-way link between learning and asking questions, </w:t>
      </w:r>
      <w:r w:rsidR="00A707C3">
        <w:t>Docent provides</w:t>
      </w:r>
      <w:r w:rsidR="00D167CB">
        <w:t xml:space="preserve"> online lectures and </w:t>
      </w:r>
      <w:r w:rsidR="00DF4E2F">
        <w:t xml:space="preserve">feedback </w:t>
      </w:r>
      <w:r w:rsidR="00D167CB">
        <w:t>on the</w:t>
      </w:r>
      <w:r w:rsidR="00DF4E2F">
        <w:t xml:space="preserve"> questions</w:t>
      </w:r>
      <w:r w:rsidR="00D167CB">
        <w:t xml:space="preserve"> </w:t>
      </w:r>
      <w:r w:rsidR="00E05280">
        <w:t xml:space="preserve">people create </w:t>
      </w:r>
      <w:r w:rsidR="005A0AEA">
        <w:t xml:space="preserve">using </w:t>
      </w:r>
      <w:r w:rsidR="007819C8">
        <w:t>scientific material</w:t>
      </w:r>
      <w:r w:rsidR="00D167CB">
        <w:t xml:space="preserve">. For instance, </w:t>
      </w:r>
      <w:r w:rsidR="008A5CC3">
        <w:t xml:space="preserve">for </w:t>
      </w:r>
      <w:r w:rsidR="00D167CB">
        <w:t>a question about the effects of probiotics on mood amon</w:t>
      </w:r>
      <w:r w:rsidR="00AA02A9">
        <w:t xml:space="preserve">g people suffering from </w:t>
      </w:r>
      <w:r w:rsidR="00A2129A">
        <w:t>gastrointestinal</w:t>
      </w:r>
      <w:r w:rsidR="00D167CB">
        <w:t xml:space="preserve"> diseases</w:t>
      </w:r>
      <w:r w:rsidR="008A5CC3">
        <w:t>, Docent</w:t>
      </w:r>
      <w:r w:rsidR="00D167CB">
        <w:t xml:space="preserve"> would </w:t>
      </w:r>
      <w:r w:rsidR="008A5CC3">
        <w:t>provide</w:t>
      </w:r>
      <w:r w:rsidR="00D167CB">
        <w:t xml:space="preserve"> feedback </w:t>
      </w:r>
      <w:r w:rsidR="008A5CC3">
        <w:t xml:space="preserve">using </w:t>
      </w:r>
      <w:r w:rsidR="00D167CB">
        <w:t>lectures about pr</w:t>
      </w:r>
      <w:r w:rsidR="00A2129A">
        <w:t>obiotics, gastrointestinal</w:t>
      </w:r>
      <w:r w:rsidR="00C544BB">
        <w:t xml:space="preserve"> diseases, and </w:t>
      </w:r>
      <w:r w:rsidR="00F428AF">
        <w:t xml:space="preserve">the </w:t>
      </w:r>
      <w:r w:rsidR="00C544BB">
        <w:t>gut-</w:t>
      </w:r>
      <w:r w:rsidR="00D167CB">
        <w:t>brain axis.</w:t>
      </w:r>
    </w:p>
    <w:p w14:paraId="51B8EADE" w14:textId="4E825AE4" w:rsidR="000B4BC7" w:rsidRDefault="00120282" w:rsidP="00DF4E2F">
      <w:pPr>
        <w:rPr>
          <w:rFonts w:eastAsia="Times"/>
          <w:color w:val="000000" w:themeColor="text1"/>
        </w:rPr>
      </w:pPr>
      <w:r>
        <w:t>The two attributes that training questions seek to model are a) that others can answer them, and b) that each addresses a single topic. Training helps participants get a feel for how precise questions should be:</w:t>
      </w:r>
      <w:r w:rsidR="00BD02C1">
        <w:rPr>
          <w:rFonts w:eastAsia="Times"/>
          <w:color w:val="000000" w:themeColor="text1"/>
        </w:rPr>
        <w:t xml:space="preserve"> </w:t>
      </w:r>
      <w:r>
        <w:rPr>
          <w:rFonts w:eastAsia="Times"/>
          <w:color w:val="000000" w:themeColor="text1"/>
        </w:rPr>
        <w:t>overly</w:t>
      </w:r>
      <w:r w:rsidR="00BD02C1">
        <w:rPr>
          <w:rFonts w:eastAsia="Times"/>
          <w:color w:val="000000" w:themeColor="text1"/>
        </w:rPr>
        <w:t xml:space="preserve"> vague </w:t>
      </w:r>
      <w:r>
        <w:rPr>
          <w:rFonts w:eastAsia="Times"/>
          <w:color w:val="000000" w:themeColor="text1"/>
        </w:rPr>
        <w:t xml:space="preserve">and overly specific </w:t>
      </w:r>
      <w:r w:rsidR="00BD02C1">
        <w:rPr>
          <w:rFonts w:eastAsia="Times"/>
          <w:color w:val="000000" w:themeColor="text1"/>
        </w:rPr>
        <w:t xml:space="preserve">terms </w:t>
      </w:r>
      <w:r>
        <w:rPr>
          <w:rFonts w:eastAsia="Times"/>
          <w:color w:val="000000" w:themeColor="text1"/>
        </w:rPr>
        <w:t>both</w:t>
      </w:r>
      <w:r w:rsidR="00BD02C1">
        <w:rPr>
          <w:rFonts w:eastAsia="Times"/>
          <w:color w:val="000000" w:themeColor="text1"/>
        </w:rPr>
        <w:t xml:space="preserve"> </w:t>
      </w:r>
      <w:r w:rsidR="00113A44">
        <w:rPr>
          <w:rFonts w:eastAsia="Times"/>
          <w:color w:val="000000" w:themeColor="text1"/>
        </w:rPr>
        <w:t>reduce a question’s</w:t>
      </w:r>
      <w:r w:rsidR="00BD02C1">
        <w:rPr>
          <w:rFonts w:eastAsia="Times"/>
          <w:color w:val="000000" w:themeColor="text1"/>
        </w:rPr>
        <w:t xml:space="preserve"> </w:t>
      </w:r>
      <w:r w:rsidR="00113A44">
        <w:rPr>
          <w:rFonts w:eastAsia="Times"/>
          <w:color w:val="000000" w:themeColor="text1"/>
        </w:rPr>
        <w:t>utility</w:t>
      </w:r>
      <w:r w:rsidR="00BD02C1">
        <w:rPr>
          <w:rFonts w:eastAsia="Times"/>
          <w:color w:val="000000" w:themeColor="text1"/>
        </w:rPr>
        <w:t>.</w:t>
      </w:r>
      <w:r w:rsidR="00DF4E2F">
        <w:t xml:space="preserve"> </w:t>
      </w:r>
      <w:r w:rsidR="00DB5D47">
        <w:rPr>
          <w:rFonts w:eastAsia="Times"/>
          <w:color w:val="000000" w:themeColor="text1"/>
        </w:rPr>
        <w:t>T</w:t>
      </w:r>
      <w:r w:rsidR="00875294">
        <w:rPr>
          <w:rFonts w:eastAsia="Times"/>
          <w:color w:val="000000" w:themeColor="text1"/>
        </w:rPr>
        <w:t>o link many ideas with one cause</w:t>
      </w:r>
      <w:r w:rsidR="00DF4E2F">
        <w:rPr>
          <w:rFonts w:eastAsia="Times"/>
          <w:color w:val="000000" w:themeColor="text1"/>
        </w:rPr>
        <w:t xml:space="preserve">, </w:t>
      </w:r>
      <w:r w:rsidR="00C71955">
        <w:rPr>
          <w:rFonts w:eastAsia="Times"/>
          <w:color w:val="000000" w:themeColor="text1"/>
        </w:rPr>
        <w:t>a sequence of</w:t>
      </w:r>
      <w:r w:rsidR="00DF4E2F">
        <w:rPr>
          <w:rFonts w:eastAsia="Times"/>
          <w:color w:val="000000" w:themeColor="text1"/>
        </w:rPr>
        <w:t xml:space="preserve"> questions </w:t>
      </w:r>
      <w:r w:rsidR="00DB5D47">
        <w:rPr>
          <w:rFonts w:eastAsia="Times"/>
          <w:color w:val="000000" w:themeColor="text1"/>
        </w:rPr>
        <w:t>can</w:t>
      </w:r>
      <w:r w:rsidR="00DF4E2F">
        <w:rPr>
          <w:rFonts w:eastAsia="Times"/>
          <w:color w:val="000000" w:themeColor="text1"/>
        </w:rPr>
        <w:t xml:space="preserve"> iteratively refine </w:t>
      </w:r>
      <w:r w:rsidR="00DB5D47">
        <w:rPr>
          <w:rFonts w:eastAsia="Times"/>
          <w:color w:val="000000" w:themeColor="text1"/>
        </w:rPr>
        <w:t>a</w:t>
      </w:r>
      <w:r w:rsidR="00DF4E2F">
        <w:rPr>
          <w:rFonts w:eastAsia="Times"/>
          <w:color w:val="000000" w:themeColor="text1"/>
        </w:rPr>
        <w:t xml:space="preserve"> hypothesis</w:t>
      </w:r>
      <w:r w:rsidR="00DB5D47">
        <w:rPr>
          <w:rFonts w:eastAsia="Times"/>
          <w:color w:val="000000" w:themeColor="text1"/>
        </w:rPr>
        <w:t xml:space="preserve"> </w:t>
      </w:r>
      <w:r w:rsidR="00DF4E2F">
        <w:rPr>
          <w:rFonts w:eastAsia="Times"/>
          <w:color w:val="000000" w:themeColor="text1"/>
        </w:rPr>
        <w:t xml:space="preserve">space. </w:t>
      </w:r>
      <w:r w:rsidR="00875294">
        <w:rPr>
          <w:rFonts w:eastAsia="Times"/>
          <w:color w:val="000000" w:themeColor="text1"/>
        </w:rPr>
        <w:t>For instance, a question linking probiotics use to</w:t>
      </w:r>
      <w:r w:rsidR="00D7759F">
        <w:rPr>
          <w:rFonts w:eastAsia="Times"/>
          <w:color w:val="000000" w:themeColor="text1"/>
        </w:rPr>
        <w:t xml:space="preserve"> bowel movements </w:t>
      </w:r>
      <w:r w:rsidR="00871B46">
        <w:rPr>
          <w:rFonts w:eastAsia="Times"/>
          <w:color w:val="000000" w:themeColor="text1"/>
        </w:rPr>
        <w:t>might</w:t>
      </w:r>
      <w:r w:rsidR="00BA3F8C">
        <w:rPr>
          <w:rFonts w:eastAsia="Times"/>
          <w:color w:val="000000" w:themeColor="text1"/>
        </w:rPr>
        <w:t xml:space="preserve"> </w:t>
      </w:r>
      <w:r w:rsidR="00D7759F">
        <w:rPr>
          <w:rFonts w:eastAsia="Times"/>
          <w:color w:val="000000" w:themeColor="text1"/>
        </w:rPr>
        <w:t>begin by</w:t>
      </w:r>
      <w:r w:rsidR="00875294">
        <w:rPr>
          <w:rFonts w:eastAsia="Times"/>
          <w:color w:val="000000" w:themeColor="text1"/>
        </w:rPr>
        <w:t xml:space="preserve"> asking how frequently </w:t>
      </w:r>
      <w:r w:rsidR="000F0AC3">
        <w:rPr>
          <w:rFonts w:eastAsia="Times"/>
          <w:color w:val="000000" w:themeColor="text1"/>
        </w:rPr>
        <w:t>people consume</w:t>
      </w:r>
      <w:r w:rsidR="00875294">
        <w:rPr>
          <w:rFonts w:eastAsia="Times"/>
          <w:color w:val="000000" w:themeColor="text1"/>
        </w:rPr>
        <w:t xml:space="preserve"> probiotics</w:t>
      </w:r>
      <w:r w:rsidR="000F0AC3">
        <w:rPr>
          <w:rFonts w:eastAsia="Times"/>
          <w:color w:val="000000" w:themeColor="text1"/>
        </w:rPr>
        <w:t xml:space="preserve"> </w:t>
      </w:r>
      <w:r w:rsidR="00871B46">
        <w:rPr>
          <w:rFonts w:eastAsia="Times"/>
          <w:color w:val="000000" w:themeColor="text1"/>
        </w:rPr>
        <w:t>and</w:t>
      </w:r>
      <w:r w:rsidR="000F0AC3">
        <w:rPr>
          <w:rFonts w:eastAsia="Times"/>
          <w:color w:val="000000" w:themeColor="text1"/>
        </w:rPr>
        <w:t xml:space="preserve"> in which form</w:t>
      </w:r>
      <w:r w:rsidR="0016137A">
        <w:rPr>
          <w:rFonts w:eastAsia="Times"/>
          <w:color w:val="000000" w:themeColor="text1"/>
        </w:rPr>
        <w:t xml:space="preserve">, </w:t>
      </w:r>
      <w:r w:rsidR="00871B46">
        <w:rPr>
          <w:rFonts w:eastAsia="Times"/>
          <w:color w:val="000000" w:themeColor="text1"/>
        </w:rPr>
        <w:t xml:space="preserve">following </w:t>
      </w:r>
      <w:r w:rsidR="000B4BC7">
        <w:rPr>
          <w:rFonts w:eastAsia="Times"/>
          <w:color w:val="000000" w:themeColor="text1"/>
        </w:rPr>
        <w:t xml:space="preserve">up </w:t>
      </w:r>
      <w:r w:rsidR="00871B46">
        <w:rPr>
          <w:rFonts w:eastAsia="Times"/>
          <w:color w:val="000000" w:themeColor="text1"/>
        </w:rPr>
        <w:t>by asking about</w:t>
      </w:r>
      <w:r w:rsidR="000B4BC7">
        <w:rPr>
          <w:rFonts w:eastAsia="Times"/>
          <w:color w:val="000000" w:themeColor="text1"/>
        </w:rPr>
        <w:t xml:space="preserve"> bowel movement</w:t>
      </w:r>
      <w:r w:rsidR="00871B46">
        <w:rPr>
          <w:rFonts w:eastAsia="Times"/>
          <w:color w:val="000000" w:themeColor="text1"/>
        </w:rPr>
        <w:t>s</w:t>
      </w:r>
      <w:r w:rsidR="000B4BC7">
        <w:rPr>
          <w:rFonts w:eastAsia="Times"/>
          <w:color w:val="000000" w:themeColor="text1"/>
        </w:rPr>
        <w:t>.</w:t>
      </w:r>
    </w:p>
    <w:p w14:paraId="5ADE38C4" w14:textId="6C167D61" w:rsidR="00DF4E2F" w:rsidRPr="002A18E7" w:rsidRDefault="00DF4E2F" w:rsidP="00DF4E2F">
      <w:pPr>
        <w:rPr>
          <w:rFonts w:eastAsia="Times"/>
          <w:color w:val="FF0000"/>
        </w:rPr>
      </w:pPr>
      <w:r w:rsidRPr="008E056A">
        <w:rPr>
          <w:color w:val="000000" w:themeColor="text1"/>
        </w:rPr>
        <w:t xml:space="preserve">Third, </w:t>
      </w:r>
      <w:r w:rsidR="008E056A" w:rsidRPr="008E056A">
        <w:rPr>
          <w:color w:val="000000" w:themeColor="text1"/>
        </w:rPr>
        <w:t xml:space="preserve">Docent </w:t>
      </w:r>
      <w:r w:rsidRPr="008E056A">
        <w:rPr>
          <w:color w:val="000000" w:themeColor="text1"/>
        </w:rPr>
        <w:t>provide</w:t>
      </w:r>
      <w:r w:rsidR="008E056A" w:rsidRPr="008E056A">
        <w:rPr>
          <w:color w:val="000000" w:themeColor="text1"/>
        </w:rPr>
        <w:t>s</w:t>
      </w:r>
      <w:r w:rsidRPr="008E056A">
        <w:rPr>
          <w:color w:val="000000" w:themeColor="text1"/>
        </w:rPr>
        <w:t xml:space="preserve"> clear success criteria: creating </w:t>
      </w:r>
      <w:r w:rsidR="00A07189">
        <w:rPr>
          <w:color w:val="000000" w:themeColor="text1"/>
        </w:rPr>
        <w:t xml:space="preserve">useful </w:t>
      </w:r>
      <w:r w:rsidRPr="008E056A">
        <w:rPr>
          <w:color w:val="000000" w:themeColor="text1"/>
        </w:rPr>
        <w:t xml:space="preserve">questions. </w:t>
      </w:r>
      <w:r>
        <w:rPr>
          <w:rFonts w:eastAsia="Times"/>
          <w:color w:val="000000" w:themeColor="text1"/>
        </w:rPr>
        <w:t xml:space="preserve">Docent converts question-asking and answering into an engaging social interaction by </w:t>
      </w:r>
      <w:r>
        <w:t xml:space="preserve">enabling people </w:t>
      </w:r>
      <w:r w:rsidR="00752090">
        <w:t xml:space="preserve">to </w:t>
      </w:r>
      <w:r w:rsidR="000F0AC3">
        <w:t xml:space="preserve">participate </w:t>
      </w:r>
      <w:r w:rsidR="004E6CA9">
        <w:t>in multiple ways,</w:t>
      </w:r>
      <w:r w:rsidR="000F0AC3">
        <w:t xml:space="preserve"> such as </w:t>
      </w:r>
      <w:r w:rsidR="004E6CA9">
        <w:t xml:space="preserve">by </w:t>
      </w:r>
      <w:r>
        <w:t>asking questions, adding follow-up</w:t>
      </w:r>
      <w:r w:rsidR="00633AC1">
        <w:t>s</w:t>
      </w:r>
      <w:r w:rsidR="005A0AEA">
        <w:t>,</w:t>
      </w:r>
      <w:r>
        <w:t xml:space="preserve"> editing </w:t>
      </w:r>
      <w:r w:rsidR="005A0AEA">
        <w:t xml:space="preserve">questions </w:t>
      </w:r>
      <w:r>
        <w:t xml:space="preserve">to improve clarity, or responding to questions. </w:t>
      </w:r>
      <w:bookmarkEnd w:id="10"/>
      <w:r w:rsidR="003F1C2A">
        <w:t xml:space="preserve">A new user can access the entire Docent </w:t>
      </w:r>
      <w:r w:rsidR="00F563ED">
        <w:t>system</w:t>
      </w:r>
      <w:r w:rsidR="003F1C2A">
        <w:t xml:space="preserve"> only after adding a question</w:t>
      </w:r>
      <w:r w:rsidR="00592F3F">
        <w:t>.</w:t>
      </w:r>
      <w:r w:rsidR="003D1511" w:rsidRPr="003D1511">
        <w:rPr>
          <w:noProof/>
        </w:rPr>
        <w:t xml:space="preserve"> </w:t>
      </w:r>
      <w:r w:rsidR="003D1511">
        <w:rPr>
          <w:noProof/>
        </w:rPr>
        <mc:AlternateContent>
          <mc:Choice Requires="wps">
            <w:drawing>
              <wp:anchor distT="45720" distB="0" distL="114300" distR="114300" simplePos="0" relativeHeight="251949072" behindDoc="0" locked="0" layoutInCell="1" allowOverlap="0" wp14:anchorId="2F6526A4" wp14:editId="35D4E93A">
                <wp:simplePos x="0" y="0"/>
                <wp:positionH relativeFrom="column">
                  <wp:align>center</wp:align>
                </wp:positionH>
                <wp:positionV relativeFrom="margin">
                  <wp:align>bottom</wp:align>
                </wp:positionV>
                <wp:extent cx="3063240" cy="3364992"/>
                <wp:effectExtent l="0" t="0" r="10160" b="635"/>
                <wp:wrapTopAndBottom/>
                <wp:docPr id="2" name="Text Box 2"/>
                <wp:cNvGraphicFramePr/>
                <a:graphic xmlns:a="http://schemas.openxmlformats.org/drawingml/2006/main">
                  <a:graphicData uri="http://schemas.microsoft.com/office/word/2010/wordprocessingShape">
                    <wps:wsp>
                      <wps:cNvSpPr txBox="1"/>
                      <wps:spPr>
                        <a:xfrm>
                          <a:off x="0" y="0"/>
                          <a:ext cx="3063240" cy="336499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CCDB79" w14:textId="77777777" w:rsidR="007839D9" w:rsidRDefault="007839D9" w:rsidP="003D1511">
                            <w:pPr>
                              <w:keepNext/>
                              <w:spacing w:after="50"/>
                            </w:pPr>
                            <w:r>
                              <w:rPr>
                                <w:noProof/>
                                <w14:ligatures w14:val="none"/>
                                <w14:numForm w14:val="default"/>
                                <w14:numSpacing w14:val="default"/>
                              </w:rPr>
                              <w:drawing>
                                <wp:inline distT="0" distB="0" distL="0" distR="0" wp14:anchorId="48D8B05F" wp14:editId="3BF2F7E4">
                                  <wp:extent cx="3063240" cy="2409190"/>
                                  <wp:effectExtent l="0" t="0" r="1016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1 at 21.13.27.png"/>
                                          <pic:cNvPicPr/>
                                        </pic:nvPicPr>
                                        <pic:blipFill>
                                          <a:blip r:embed="rId16">
                                            <a:extLst>
                                              <a:ext uri="{28A0092B-C50C-407E-A947-70E740481C1C}">
                                                <a14:useLocalDpi xmlns:a14="http://schemas.microsoft.com/office/drawing/2010/main" val="0"/>
                                              </a:ext>
                                            </a:extLst>
                                          </a:blip>
                                          <a:stretch>
                                            <a:fillRect/>
                                          </a:stretch>
                                        </pic:blipFill>
                                        <pic:spPr>
                                          <a:xfrm>
                                            <a:off x="0" y="0"/>
                                            <a:ext cx="3063240" cy="2409190"/>
                                          </a:xfrm>
                                          <a:prstGeom prst="rect">
                                            <a:avLst/>
                                          </a:prstGeom>
                                        </pic:spPr>
                                      </pic:pic>
                                    </a:graphicData>
                                  </a:graphic>
                                </wp:inline>
                              </w:drawing>
                            </w:r>
                          </w:p>
                          <w:p w14:paraId="680CA9BD" w14:textId="144A5DA3" w:rsidR="007839D9" w:rsidRDefault="007839D9" w:rsidP="003D1511">
                            <w:pPr>
                              <w:pStyle w:val="Caption"/>
                              <w:spacing w:before="0"/>
                            </w:pPr>
                            <w:bookmarkStart w:id="16" w:name="_Ref493366581"/>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2</w:t>
                            </w:r>
                            <w:r w:rsidR="009C39EC">
                              <w:rPr>
                                <w:noProof/>
                              </w:rPr>
                              <w:fldChar w:fldCharType="end"/>
                            </w:r>
                            <w:bookmarkEnd w:id="16"/>
                            <w:r>
                              <w:t>: User flow of Docent learning module. P</w:t>
                            </w:r>
                            <w:r w:rsidRPr="00016A1F">
                              <w:t>articipant</w:t>
                            </w:r>
                            <w:r>
                              <w:t>s</w:t>
                            </w:r>
                            <w:r w:rsidRPr="00016A1F">
                              <w:t xml:space="preserve"> </w:t>
                            </w:r>
                            <w:r>
                              <w:t>reflect on their lifestyle by (</w:t>
                            </w:r>
                            <w:r w:rsidRPr="00432AFB">
                              <w:rPr>
                                <w:sz w:val="16"/>
                                <w:szCs w:val="16"/>
                              </w:rPr>
                              <w:t>A</w:t>
                            </w:r>
                            <w:r>
                              <w:t xml:space="preserve">) answering a </w:t>
                            </w:r>
                            <w:r w:rsidRPr="00016A1F">
                              <w:t>personal question</w:t>
                            </w:r>
                            <w:r>
                              <w:t xml:space="preserve"> before (</w:t>
                            </w:r>
                            <w:r w:rsidRPr="00432AFB">
                              <w:rPr>
                                <w:sz w:val="16"/>
                                <w:szCs w:val="16"/>
                              </w:rPr>
                              <w:t>B</w:t>
                            </w:r>
                            <w:r>
                              <w:t xml:space="preserve">) watching an </w:t>
                            </w:r>
                            <w:r w:rsidRPr="001E5790">
                              <w:t xml:space="preserve">online </w:t>
                            </w:r>
                            <w:r w:rsidRPr="00016A1F">
                              <w:t>lecture about pr</w:t>
                            </w:r>
                            <w:r w:rsidRPr="00916FF9">
                              <w:rPr>
                                <w:color w:val="000000" w:themeColor="text1"/>
                              </w:rPr>
                              <w:t xml:space="preserve">obiotics and the microbiome. Participants </w:t>
                            </w:r>
                            <w:r>
                              <w:rPr>
                                <w:color w:val="000000" w:themeColor="text1"/>
                              </w:rPr>
                              <w:t>(</w:t>
                            </w:r>
                            <w:r w:rsidRPr="00432AFB">
                              <w:rPr>
                                <w:color w:val="000000" w:themeColor="text1"/>
                                <w:sz w:val="16"/>
                                <w:szCs w:val="16"/>
                              </w:rPr>
                              <w:t>C</w:t>
                            </w:r>
                            <w:r>
                              <w:rPr>
                                <w:color w:val="000000" w:themeColor="text1"/>
                              </w:rPr>
                              <w:t xml:space="preserve">) </w:t>
                            </w:r>
                            <w:r w:rsidRPr="00916FF9">
                              <w:rPr>
                                <w:color w:val="000000" w:themeColor="text1"/>
                              </w:rPr>
                              <w:t xml:space="preserve">must propose a mechanism when adding a question and </w:t>
                            </w:r>
                            <w:r>
                              <w:rPr>
                                <w:color w:val="000000" w:themeColor="text1"/>
                              </w:rPr>
                              <w:t>(</w:t>
                            </w:r>
                            <w:r w:rsidRPr="00432AFB">
                              <w:rPr>
                                <w:color w:val="000000" w:themeColor="text1"/>
                                <w:sz w:val="16"/>
                                <w:szCs w:val="16"/>
                              </w:rPr>
                              <w:t>D</w:t>
                            </w:r>
                            <w:r>
                              <w:rPr>
                                <w:color w:val="000000" w:themeColor="text1"/>
                              </w:rPr>
                              <w:t xml:space="preserve">) </w:t>
                            </w:r>
                            <w:r w:rsidRPr="00916FF9">
                              <w:rPr>
                                <w:color w:val="000000" w:themeColor="text1"/>
                              </w:rPr>
                              <w:t xml:space="preserve">they receive feedback from scientific material on their questions. Probiotics was one of 16 topics for which Docent provided ~5min </w:t>
                            </w:r>
                            <w:r>
                              <w:rPr>
                                <w:color w:val="000000" w:themeColor="text1"/>
                              </w:rPr>
                              <w:t xml:space="preserve">long </w:t>
                            </w:r>
                            <w:r w:rsidRPr="00916FF9">
                              <w:rPr>
                                <w:color w:val="000000" w:themeColor="text1"/>
                              </w:rPr>
                              <w:t>expert lectures.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6526A4" id="_x0000_s1028" type="#_x0000_t202" style="position:absolute;left:0;text-align:left;margin-left:0;margin-top:0;width:241.2pt;height:264.95pt;z-index:251949072;visibility:visible;mso-wrap-style:square;mso-width-percent:0;mso-height-percent:0;mso-wrap-distance-left:9pt;mso-wrap-distance-top:3.6pt;mso-wrap-distance-right:9pt;mso-wrap-distance-bottom:0;mso-position-horizontal:center;mso-position-horizontal-relative:text;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" o:allowoverlap="f" filled="f" stroked="f">
                <v:textbox style="mso-fit-shape-to-text:t" inset="0,0,0,0">
                  <w:txbxContent>
                    <w:p w14:paraId="62CCDB79" w14:textId="77777777" w:rsidR="007839D9" w:rsidRDefault="007839D9" w:rsidP="003D1511">
                      <w:pPr>
                        <w:keepNext/>
                        <w:spacing w:after="50"/>
                      </w:pPr>
                      <w:r>
                        <w:rPr>
                          <w:noProof/>
                          <w14:ligatures w14:val="none"/>
                          <w14:numForm w14:val="default"/>
                          <w14:numSpacing w14:val="default"/>
                        </w:rPr>
                        <w:drawing>
                          <wp:inline distT="0" distB="0" distL="0" distR="0" wp14:anchorId="48D8B05F" wp14:editId="3BF2F7E4">
                            <wp:extent cx="3063240" cy="2409190"/>
                            <wp:effectExtent l="0" t="0" r="1016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1 at 21.13.27.png"/>
                                    <pic:cNvPicPr/>
                                  </pic:nvPicPr>
                                  <pic:blipFill>
                                    <a:blip r:embed="rId17">
                                      <a:extLst>
                                        <a:ext uri="{28A0092B-C50C-407E-A947-70E740481C1C}">
                                          <a14:useLocalDpi xmlns:a14="http://schemas.microsoft.com/office/drawing/2010/main" val="0"/>
                                        </a:ext>
                                      </a:extLst>
                                    </a:blip>
                                    <a:stretch>
                                      <a:fillRect/>
                                    </a:stretch>
                                  </pic:blipFill>
                                  <pic:spPr>
                                    <a:xfrm>
                                      <a:off x="0" y="0"/>
                                      <a:ext cx="3063240" cy="2409190"/>
                                    </a:xfrm>
                                    <a:prstGeom prst="rect">
                                      <a:avLst/>
                                    </a:prstGeom>
                                  </pic:spPr>
                                </pic:pic>
                              </a:graphicData>
                            </a:graphic>
                          </wp:inline>
                        </w:drawing>
                      </w:r>
                    </w:p>
                    <w:p w14:paraId="680CA9BD" w14:textId="144A5DA3" w:rsidR="007839D9" w:rsidRDefault="007839D9" w:rsidP="003D1511">
                      <w:pPr>
                        <w:pStyle w:val="Caption"/>
                        <w:spacing w:before="0"/>
                      </w:pPr>
                      <w:bookmarkStart w:id="20" w:name="_Ref493366581"/>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2</w:t>
                      </w:r>
                      <w:r w:rsidR="009C39EC">
                        <w:rPr>
                          <w:noProof/>
                        </w:rPr>
                        <w:fldChar w:fldCharType="end"/>
                      </w:r>
                      <w:bookmarkEnd w:id="20"/>
                      <w:r>
                        <w:t>: User flow of Docent learning module. P</w:t>
                      </w:r>
                      <w:r w:rsidRPr="00016A1F">
                        <w:t>articipant</w:t>
                      </w:r>
                      <w:r>
                        <w:t>s</w:t>
                      </w:r>
                      <w:r w:rsidRPr="00016A1F">
                        <w:t xml:space="preserve"> </w:t>
                      </w:r>
                      <w:r>
                        <w:t>reflect on their lifestyle by (</w:t>
                      </w:r>
                      <w:r w:rsidRPr="00432AFB">
                        <w:rPr>
                          <w:sz w:val="16"/>
                          <w:szCs w:val="16"/>
                        </w:rPr>
                        <w:t>A</w:t>
                      </w:r>
                      <w:r>
                        <w:t xml:space="preserve">) answering a </w:t>
                      </w:r>
                      <w:r w:rsidRPr="00016A1F">
                        <w:t>personal question</w:t>
                      </w:r>
                      <w:r>
                        <w:t xml:space="preserve"> before (</w:t>
                      </w:r>
                      <w:r w:rsidRPr="00432AFB">
                        <w:rPr>
                          <w:sz w:val="16"/>
                          <w:szCs w:val="16"/>
                        </w:rPr>
                        <w:t>B</w:t>
                      </w:r>
                      <w:r>
                        <w:t xml:space="preserve">) watching an </w:t>
                      </w:r>
                      <w:r w:rsidRPr="001E5790">
                        <w:t xml:space="preserve">online </w:t>
                      </w:r>
                      <w:r w:rsidRPr="00016A1F">
                        <w:t>lecture about pr</w:t>
                      </w:r>
                      <w:r w:rsidRPr="00916FF9">
                        <w:rPr>
                          <w:color w:val="000000" w:themeColor="text1"/>
                        </w:rPr>
                        <w:t xml:space="preserve">obiotics and the microbiome. Participants </w:t>
                      </w:r>
                      <w:r>
                        <w:rPr>
                          <w:color w:val="000000" w:themeColor="text1"/>
                        </w:rPr>
                        <w:t>(</w:t>
                      </w:r>
                      <w:r w:rsidRPr="00432AFB">
                        <w:rPr>
                          <w:color w:val="000000" w:themeColor="text1"/>
                          <w:sz w:val="16"/>
                          <w:szCs w:val="16"/>
                        </w:rPr>
                        <w:t>C</w:t>
                      </w:r>
                      <w:r>
                        <w:rPr>
                          <w:color w:val="000000" w:themeColor="text1"/>
                        </w:rPr>
                        <w:t xml:space="preserve">) </w:t>
                      </w:r>
                      <w:r w:rsidRPr="00916FF9">
                        <w:rPr>
                          <w:color w:val="000000" w:themeColor="text1"/>
                        </w:rPr>
                        <w:t xml:space="preserve">must propose a mechanism when adding a question and </w:t>
                      </w:r>
                      <w:r>
                        <w:rPr>
                          <w:color w:val="000000" w:themeColor="text1"/>
                        </w:rPr>
                        <w:t>(</w:t>
                      </w:r>
                      <w:r w:rsidRPr="00432AFB">
                        <w:rPr>
                          <w:color w:val="000000" w:themeColor="text1"/>
                          <w:sz w:val="16"/>
                          <w:szCs w:val="16"/>
                        </w:rPr>
                        <w:t>D</w:t>
                      </w:r>
                      <w:r>
                        <w:rPr>
                          <w:color w:val="000000" w:themeColor="text1"/>
                        </w:rPr>
                        <w:t xml:space="preserve">) </w:t>
                      </w:r>
                      <w:r w:rsidRPr="00916FF9">
                        <w:rPr>
                          <w:color w:val="000000" w:themeColor="text1"/>
                        </w:rPr>
                        <w:t xml:space="preserve">they receive feedback from scientific material on their questions. Probiotics was one of 16 topics for which Docent provided ~5min </w:t>
                      </w:r>
                      <w:r>
                        <w:rPr>
                          <w:color w:val="000000" w:themeColor="text1"/>
                        </w:rPr>
                        <w:t xml:space="preserve">long </w:t>
                      </w:r>
                      <w:r w:rsidRPr="00916FF9">
                        <w:rPr>
                          <w:color w:val="000000" w:themeColor="text1"/>
                        </w:rPr>
                        <w:t>expert lectures.</w:t>
                      </w:r>
                    </w:p>
                  </w:txbxContent>
                </v:textbox>
                <w10:wrap type="topAndBottom" anchory="margin"/>
              </v:shape>
            </w:pict>
          </mc:Fallback>
        </mc:AlternateContent>
      </w:r>
      <w:r w:rsidR="00BA0F18" w:rsidRPr="00BA0F18">
        <w:rPr>
          <w:rFonts w:eastAsia="Times"/>
          <w:noProof/>
          <w:color w:val="000000" w:themeColor="text1"/>
        </w:rPr>
        <w:t xml:space="preserve"> </w:t>
      </w:r>
    </w:p>
    <w:p w14:paraId="702B47F4" w14:textId="3089D946" w:rsidR="00DF4E2F" w:rsidRPr="00C94AF2" w:rsidRDefault="00DF4E2F" w:rsidP="00C94AF2">
      <w:pPr>
        <w:pStyle w:val="Heading2"/>
      </w:pPr>
      <w:bookmarkStart w:id="17" w:name="_Toc477854797"/>
      <w:bookmarkStart w:id="18" w:name="_Toc492260718"/>
      <w:r w:rsidRPr="00C94AF2">
        <w:t>Learn</w:t>
      </w:r>
      <w:r w:rsidR="00364E36">
        <w:t xml:space="preserve"> content</w:t>
      </w:r>
      <w:r w:rsidR="005901F6">
        <w:t>: Integrate C</w:t>
      </w:r>
      <w:r w:rsidRPr="00C94AF2">
        <w:t>oncept</w:t>
      </w:r>
      <w:r w:rsidR="001A1473" w:rsidRPr="00C94AF2">
        <w:t>s</w:t>
      </w:r>
      <w:r w:rsidRPr="00C94AF2">
        <w:t xml:space="preserve"> with </w:t>
      </w:r>
      <w:bookmarkEnd w:id="17"/>
      <w:bookmarkEnd w:id="18"/>
      <w:r w:rsidR="00B7053A">
        <w:t>Insights</w:t>
      </w:r>
    </w:p>
    <w:p w14:paraId="0B2808DF" w14:textId="7820518E" w:rsidR="00BD1FDB" w:rsidRDefault="000A5CA6" w:rsidP="00847E2D">
      <w:pPr>
        <w:rPr>
          <w:noProof/>
        </w:rPr>
      </w:pPr>
      <w:r>
        <w:t>Docent’s</w:t>
      </w:r>
      <w:r w:rsidR="00DF4E2F">
        <w:t xml:space="preserve"> learn module teaches people about the gut microbiome using online lectures, </w:t>
      </w:r>
      <w:r w:rsidR="001A1473">
        <w:t>lifestyle</w:t>
      </w:r>
      <w:r w:rsidR="00DF4E2F">
        <w:t xml:space="preserve"> questions, feedback </w:t>
      </w:r>
      <w:r w:rsidR="00DF4E2F">
        <w:lastRenderedPageBreak/>
        <w:t>from scientific mate</w:t>
      </w:r>
      <w:r w:rsidR="0076699A">
        <w:t xml:space="preserve">rial on questions, and guessing potential </w:t>
      </w:r>
      <w:r w:rsidR="00DF4E2F">
        <w:t xml:space="preserve">mechanisms </w:t>
      </w:r>
      <w:r w:rsidR="00AC298F">
        <w:t>(</w:t>
      </w:r>
      <w:r w:rsidR="00B719A8">
        <w:fldChar w:fldCharType="begin"/>
      </w:r>
      <w:r w:rsidR="00B719A8">
        <w:instrText xml:space="preserve"> REF _Ref493366581 \h </w:instrText>
      </w:r>
      <w:r w:rsidR="00B719A8">
        <w:fldChar w:fldCharType="separate"/>
      </w:r>
      <w:r w:rsidR="00C01D24">
        <w:t xml:space="preserve">Figure </w:t>
      </w:r>
      <w:r w:rsidR="00C01D24">
        <w:rPr>
          <w:noProof/>
        </w:rPr>
        <w:t>2</w:t>
      </w:r>
      <w:r w:rsidR="00B719A8">
        <w:fldChar w:fldCharType="end"/>
      </w:r>
      <w:r w:rsidR="00AC298F">
        <w:t>)</w:t>
      </w:r>
      <w:r w:rsidR="00847E2D">
        <w:t xml:space="preserve">. </w:t>
      </w:r>
      <w:r w:rsidR="00847E2D">
        <w:rPr>
          <w:noProof/>
        </w:rPr>
        <w:t xml:space="preserve">We describe each below. </w:t>
      </w:r>
    </w:p>
    <w:p w14:paraId="56C335E7" w14:textId="09AD273E" w:rsidR="00DF4E2F" w:rsidRDefault="00DF4E2F" w:rsidP="00DF4E2F">
      <w:pPr>
        <w:rPr>
          <w:noProof/>
        </w:rPr>
      </w:pPr>
      <w:r>
        <w:rPr>
          <w:i/>
        </w:rPr>
        <w:t>Online lectures to improve c</w:t>
      </w:r>
      <w:r w:rsidRPr="003C0221">
        <w:rPr>
          <w:i/>
        </w:rPr>
        <w:t>onceptual understanding</w:t>
      </w:r>
      <w:r>
        <w:rPr>
          <w:i/>
        </w:rPr>
        <w:t xml:space="preserve">: </w:t>
      </w:r>
      <w:r>
        <w:t>The huma</w:t>
      </w:r>
      <w:r w:rsidR="00C71955">
        <w:t xml:space="preserve">n microbiome is </w:t>
      </w:r>
      <w:r>
        <w:t>nascent</w:t>
      </w:r>
      <w:r w:rsidR="00C71955">
        <w:t>, yet fast-growing</w:t>
      </w:r>
      <w:r>
        <w:t xml:space="preserve">. </w:t>
      </w:r>
      <w:r w:rsidR="00C71955">
        <w:t>T</w:t>
      </w:r>
      <w:r>
        <w:t>here is a lot</w:t>
      </w:r>
      <w:r w:rsidR="00870495">
        <w:t xml:space="preserve"> of room for new contributions, but </w:t>
      </w:r>
      <w:r>
        <w:t xml:space="preserve">few people have up-to-date and accurate knowledge, even to the extent that it exists. People ask more questions when the learning material causes inconsistencies in their understanding of a topic </w:t>
      </w:r>
      <w:r>
        <w:fldChar w:fldCharType="begin" w:fldLock="1"/>
      </w:r>
      <w:r w:rsidR="00B512C1">
        <w:instrText>ADDIN CSL_CITATION { "citationItems" : [ { "id" : "ITEM-1", "itemData" : { "ISSN" : "0022-5371", "author" : [ { "dropping-particle" : "", "family" : "Miyake", "given" : "Naomi", "non-dropping-particle" : "", "parse-names" : false, "suffix" : "" }, { "dropping-particle" : "", "family" : "Norman", "given" : "Donald A", "non-dropping-particle" : "", "parse-names" : false, "suffix" : "" } ], "container-title" : "Journal of verbal learning and verbal behavior", "id" : "ITEM-1", "issue" : "3", "issued" : { "date-parts" : [ [ "1979" ] ] }, "page" : "357-364", "publisher" : "Elsevier", "title" : "To ask a question, one must know enough to know what is not known", "type" : "article-journal", "volume" : "18" }, "uris" : [ "http://www.mendeley.com/documents/?uuid=93c9a072-3205-4b4c-84f3-db1b8ad5e4a2" ] } ], "mendeley" : { "formattedCitation" : "[33]", "plainTextFormattedCitation" : "[33]", "previouslyFormattedCitation" : "[34]" }, "properties" : {  }, "schema" : "https://github.com/citation-style-language/schema/raw/master/csl-citation.json" }</w:instrText>
      </w:r>
      <w:r>
        <w:fldChar w:fldCharType="separate"/>
      </w:r>
      <w:r w:rsidR="00B512C1" w:rsidRPr="00B512C1">
        <w:rPr>
          <w:noProof/>
        </w:rPr>
        <w:t>[33]</w:t>
      </w:r>
      <w:r>
        <w:fldChar w:fldCharType="end"/>
      </w:r>
      <w:r>
        <w:t xml:space="preserve">. </w:t>
      </w:r>
      <w:r w:rsidR="006C74C1">
        <w:t>Since</w:t>
      </w:r>
      <w:r w:rsidR="008B5276">
        <w:t xml:space="preserve"> few</w:t>
      </w:r>
      <w:r w:rsidR="006C74C1">
        <w:t xml:space="preserve"> people know about the microbiome</w:t>
      </w:r>
      <w:r>
        <w:t xml:space="preserve">, </w:t>
      </w:r>
      <w:r w:rsidRPr="00340A00">
        <w:t>Docent</w:t>
      </w:r>
      <w:r>
        <w:t xml:space="preserve"> uses introductory learning material curated from </w:t>
      </w:r>
      <w:r w:rsidRPr="00874C5D">
        <w:rPr>
          <w:i/>
        </w:rPr>
        <w:t>Gut Check</w:t>
      </w:r>
      <w:r>
        <w:rPr>
          <w:i/>
        </w:rPr>
        <w:t>,</w:t>
      </w:r>
      <w:r w:rsidRPr="00874C5D">
        <w:t xml:space="preserve"> a</w:t>
      </w:r>
      <w:r>
        <w:t xml:space="preserve"> Coursera </w:t>
      </w:r>
      <w:r w:rsidRPr="009776C1">
        <w:rPr>
          <w:sz w:val="17"/>
          <w:szCs w:val="17"/>
        </w:rPr>
        <w:t>MOOC</w:t>
      </w:r>
      <w:r>
        <w:t xml:space="preserve"> </w:t>
      </w:r>
      <w:r>
        <w:fldChar w:fldCharType="begin" w:fldLock="1"/>
      </w:r>
      <w:r w:rsidR="00B512C1">
        <w:instrText>ADDIN CSL_CITATION { "citationItems" : [ { "id" : "ITEM-1", "itemData" : { "URL" : "https://www.coursera.org/learn/microbiome", "author" : [ { "dropping-particle" : "", "family" : "Knight", "given" : "Rob", "non-dropping-particle" : "", "parse-names" : false, "suffix" : "" }, { "dropping-particle" : "", "family" : "Metcalf", "given" : "J.", "non-dropping-particle" : "", "parse-names" : false, "suffix" : "" }, { "dropping-particle" : "", "family" : "Amato", "given" : "K.", "non-dropping-particle" : "", "parse-names" : false, "suffix" : "" } ], "id" : "ITEM-1", "issued" : { "date-parts" : [ [ "2016" ] ] }, "title" : "Gut Check: Exploring Your Microbiome. Coursera.", "type" : "webpage" }, "uris" : [ "http://www.mendeley.com/documents/?uuid=48421c0c-ad28-4b0e-8f0b-0937bbedd663" ] } ], "mendeley" : { "formattedCitation" : "[25]", "plainTextFormattedCitation" : "[25]", "previouslyFormattedCitation" : "[26]" }, "properties" : {  }, "schema" : "https://github.com/citation-style-language/schema/raw/master/csl-citation.json" }</w:instrText>
      </w:r>
      <w:r>
        <w:fldChar w:fldCharType="separate"/>
      </w:r>
      <w:r w:rsidR="00B512C1" w:rsidRPr="00B512C1">
        <w:rPr>
          <w:noProof/>
        </w:rPr>
        <w:t>[25]</w:t>
      </w:r>
      <w:r>
        <w:fldChar w:fldCharType="end"/>
      </w:r>
      <w:r w:rsidR="00723376">
        <w:t>,</w:t>
      </w:r>
      <w:r w:rsidR="00B81D26">
        <w:t xml:space="preserve"> </w:t>
      </w:r>
      <w:r>
        <w:t xml:space="preserve">rather than scientific papers that may be too abstruse. Apart from introductory material about the microbiome, Docent also provides learning material about </w:t>
      </w:r>
      <w:r w:rsidR="00A2129A">
        <w:t xml:space="preserve">specialized topics, such as </w:t>
      </w:r>
      <w:r w:rsidR="007530ED">
        <w:t>gastrointestinal</w:t>
      </w:r>
      <w:r w:rsidR="00A2129A">
        <w:t xml:space="preserve"> </w:t>
      </w:r>
      <w:r w:rsidR="007530ED">
        <w:t>d</w:t>
      </w:r>
      <w:r>
        <w:t xml:space="preserve">iseases </w:t>
      </w:r>
      <w:r w:rsidR="007530ED">
        <w:t xml:space="preserve">&amp; </w:t>
      </w:r>
      <w:r w:rsidR="00F428AF">
        <w:t xml:space="preserve">the </w:t>
      </w:r>
      <w:r w:rsidR="007530ED">
        <w:t>gut-brain a</w:t>
      </w:r>
      <w:r>
        <w:t xml:space="preserve">xis, to engage people in </w:t>
      </w:r>
      <w:r w:rsidR="00E11B70">
        <w:t>guided</w:t>
      </w:r>
      <w:r>
        <w:t xml:space="preserve"> discovery learning based on their interests and health conditions</w:t>
      </w:r>
      <w:r w:rsidR="00953A2D">
        <w:t xml:space="preserve"> (</w:t>
      </w:r>
      <w:r w:rsidR="00953A2D">
        <w:fldChar w:fldCharType="begin"/>
      </w:r>
      <w:r w:rsidR="00953A2D">
        <w:instrText xml:space="preserve"> REF _Ref493366581 \h </w:instrText>
      </w:r>
      <w:r w:rsidR="00953A2D">
        <w:fldChar w:fldCharType="separate"/>
      </w:r>
      <w:r w:rsidR="00C01D24">
        <w:t xml:space="preserve">Figure </w:t>
      </w:r>
      <w:r w:rsidR="00C01D24">
        <w:rPr>
          <w:noProof/>
        </w:rPr>
        <w:t>2</w:t>
      </w:r>
      <w:r w:rsidR="00953A2D">
        <w:fldChar w:fldCharType="end"/>
      </w:r>
      <w:r w:rsidR="00B136F0" w:rsidRPr="00617A82">
        <w:rPr>
          <w:sz w:val="17"/>
          <w:szCs w:val="17"/>
        </w:rPr>
        <w:t>B</w:t>
      </w:r>
      <w:r w:rsidR="00953A2D">
        <w:t>)</w:t>
      </w:r>
      <w:r>
        <w:t>.</w:t>
      </w:r>
    </w:p>
    <w:p w14:paraId="68E03A23" w14:textId="39F17B96" w:rsidR="009776C1" w:rsidRDefault="00DC5B68" w:rsidP="00DF4E2F">
      <w:r>
        <w:rPr>
          <w:noProof/>
          <w14:ligatures w14:val="none"/>
          <w14:numForm w14:val="default"/>
          <w14:numSpacing w14:val="default"/>
        </w:rPr>
        <mc:AlternateContent>
          <mc:Choice Requires="wps">
            <w:drawing>
              <wp:anchor distT="0" distB="0" distL="114300" distR="114300" simplePos="0" relativeHeight="251959312" behindDoc="0" locked="0" layoutInCell="1" allowOverlap="0" wp14:anchorId="59E1C841" wp14:editId="4CCA7F4D">
                <wp:simplePos x="0" y="0"/>
                <wp:positionH relativeFrom="margin">
                  <wp:align>center</wp:align>
                </wp:positionH>
                <wp:positionV relativeFrom="margin">
                  <wp:align>bottom</wp:align>
                </wp:positionV>
                <wp:extent cx="6400800" cy="1563624"/>
                <wp:effectExtent l="0" t="0" r="0" b="7620"/>
                <wp:wrapTopAndBottom/>
                <wp:docPr id="9" name="Text Box 9"/>
                <wp:cNvGraphicFramePr/>
                <a:graphic xmlns:a="http://schemas.openxmlformats.org/drawingml/2006/main">
                  <a:graphicData uri="http://schemas.microsoft.com/office/word/2010/wordprocessingShape">
                    <wps:wsp>
                      <wps:cNvSpPr txBox="1"/>
                      <wps:spPr>
                        <a:xfrm>
                          <a:off x="0" y="0"/>
                          <a:ext cx="6400800" cy="1563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AF8693" w14:textId="77777777" w:rsidR="007839D9" w:rsidRDefault="007839D9" w:rsidP="005D30C0">
                            <w:pPr>
                              <w:keepNext/>
                              <w:spacing w:after="80"/>
                            </w:pPr>
                            <w:r>
                              <w:rPr>
                                <w:noProof/>
                                <w14:ligatures w14:val="none"/>
                                <w14:numForm w14:val="default"/>
                                <w14:numSpacing w14:val="default"/>
                              </w:rPr>
                              <w:drawing>
                                <wp:inline distT="0" distB="0" distL="0" distR="0" wp14:anchorId="41F9CF3D" wp14:editId="2790204B">
                                  <wp:extent cx="6217920" cy="112204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21 at 16.03.33.png"/>
                                          <pic:cNvPicPr/>
                                        </pic:nvPicPr>
                                        <pic:blipFill>
                                          <a:blip r:embed="rId18">
                                            <a:extLst>
                                              <a:ext uri="{28A0092B-C50C-407E-A947-70E740481C1C}">
                                                <a14:useLocalDpi xmlns:a14="http://schemas.microsoft.com/office/drawing/2010/main" val="0"/>
                                              </a:ext>
                                            </a:extLst>
                                          </a:blip>
                                          <a:stretch>
                                            <a:fillRect/>
                                          </a:stretch>
                                        </pic:blipFill>
                                        <pic:spPr>
                                          <a:xfrm>
                                            <a:off x="0" y="0"/>
                                            <a:ext cx="6217920" cy="1122045"/>
                                          </a:xfrm>
                                          <a:prstGeom prst="rect">
                                            <a:avLst/>
                                          </a:prstGeom>
                                        </pic:spPr>
                                      </pic:pic>
                                    </a:graphicData>
                                  </a:graphic>
                                </wp:inline>
                              </w:drawing>
                            </w:r>
                          </w:p>
                          <w:p w14:paraId="04CA868E" w14:textId="241451B3" w:rsidR="007839D9" w:rsidRDefault="007839D9" w:rsidP="005D30C0">
                            <w:pPr>
                              <w:pStyle w:val="Caption"/>
                              <w:spacing w:before="0"/>
                              <w:jc w:val="both"/>
                            </w:pPr>
                            <w:bookmarkStart w:id="19" w:name="_Ref514687604"/>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3</w:t>
                            </w:r>
                            <w:r w:rsidR="009C39EC">
                              <w:rPr>
                                <w:noProof/>
                              </w:rPr>
                              <w:fldChar w:fldCharType="end"/>
                            </w:r>
                            <w:bookmarkEnd w:id="19"/>
                            <w:r>
                              <w:t>: The Docent training process. People (</w:t>
                            </w:r>
                            <w:r w:rsidRPr="00432AFB">
                              <w:rPr>
                                <w:sz w:val="16"/>
                                <w:szCs w:val="16"/>
                              </w:rPr>
                              <w:t>A</w:t>
                            </w:r>
                            <w:r>
                              <w:t>) learn what makes a question useful, (</w:t>
                            </w:r>
                            <w:r w:rsidRPr="00432AFB">
                              <w:rPr>
                                <w:sz w:val="16"/>
                                <w:szCs w:val="16"/>
                              </w:rPr>
                              <w:t>B</w:t>
                            </w:r>
                            <w:r>
                              <w:t>) practice on sample questions, and (</w:t>
                            </w:r>
                            <w:r w:rsidRPr="00432AFB">
                              <w:rPr>
                                <w:sz w:val="16"/>
                                <w:szCs w:val="16"/>
                              </w:rPr>
                              <w:t>C</w:t>
                            </w:r>
                            <w:r>
                              <w:t xml:space="preserve">) read expert-curated questions. </w:t>
                            </w:r>
                            <w:r>
                              <w:rPr>
                                <w:noProof/>
                              </w:rPr>
                              <w:t>(</w:t>
                            </w:r>
                            <w:r w:rsidRPr="00432AFB">
                              <w:rPr>
                                <w:noProof/>
                                <w:sz w:val="16"/>
                                <w:szCs w:val="16"/>
                              </w:rPr>
                              <w:t>D</w:t>
                            </w:r>
                            <w:r>
                              <w:rPr>
                                <w:noProof/>
                              </w:rPr>
                              <w:t xml:space="preserve">) </w:t>
                            </w:r>
                            <w:r>
                              <w:t xml:space="preserve">When asking a question, </w:t>
                            </w:r>
                            <w:r>
                              <w:rPr>
                                <w:noProof/>
                              </w:rPr>
                              <w:t xml:space="preserve">a </w:t>
                            </w:r>
                            <w:r>
                              <w:t>checklist</w:t>
                            </w:r>
                            <w:r>
                              <w:rPr>
                                <w:noProof/>
                              </w:rPr>
                              <w:t xml:space="preserve"> </w:t>
                            </w:r>
                            <w:r>
                              <w:t>reminds</w:t>
                            </w:r>
                            <w:r>
                              <w:rPr>
                                <w:noProof/>
                              </w:rPr>
                              <w:t xml:space="preserve"> people to ensure their question meets the criteria for useful </w:t>
                            </w:r>
                            <w:r w:rsidRPr="00953A2D">
                              <w:rPr>
                                <w:noProof/>
                                <w:color w:val="000000" w:themeColor="text1"/>
                              </w:rPr>
                              <w:t xml:space="preserve">questions. Answerability was one of 5 features for </w:t>
                            </w:r>
                            <w:r>
                              <w:rPr>
                                <w:noProof/>
                                <w:color w:val="000000" w:themeColor="text1"/>
                              </w:rPr>
                              <w:t>which Docent provided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E1C841" id="Text Box 9" o:spid="_x0000_s1029" type="#_x0000_t202" style="position:absolute;left:0;text-align:left;margin-left:0;margin-top:0;width:7in;height:123.1pt;z-index:25195931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" o:allowoverlap="f" filled="f" stroked="f">
                <v:textbox style="mso-fit-shape-to-text:t" inset="0,0,0,0">
                  <w:txbxContent>
                    <w:p w14:paraId="4CAF8693" w14:textId="77777777" w:rsidR="007839D9" w:rsidRDefault="007839D9" w:rsidP="005D30C0">
                      <w:pPr>
                        <w:keepNext/>
                        <w:spacing w:after="80"/>
                      </w:pPr>
                      <w:r>
                        <w:rPr>
                          <w:noProof/>
                          <w14:ligatures w14:val="none"/>
                          <w14:numForm w14:val="default"/>
                          <w14:numSpacing w14:val="default"/>
                        </w:rPr>
                        <w:drawing>
                          <wp:inline distT="0" distB="0" distL="0" distR="0" wp14:anchorId="41F9CF3D" wp14:editId="2790204B">
                            <wp:extent cx="6217920" cy="112204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21 at 16.03.33.png"/>
                                    <pic:cNvPicPr/>
                                  </pic:nvPicPr>
                                  <pic:blipFill>
                                    <a:blip r:embed="rId19">
                                      <a:extLst>
                                        <a:ext uri="{28A0092B-C50C-407E-A947-70E740481C1C}">
                                          <a14:useLocalDpi xmlns:a14="http://schemas.microsoft.com/office/drawing/2010/main" val="0"/>
                                        </a:ext>
                                      </a:extLst>
                                    </a:blip>
                                    <a:stretch>
                                      <a:fillRect/>
                                    </a:stretch>
                                  </pic:blipFill>
                                  <pic:spPr>
                                    <a:xfrm>
                                      <a:off x="0" y="0"/>
                                      <a:ext cx="6217920" cy="1122045"/>
                                    </a:xfrm>
                                    <a:prstGeom prst="rect">
                                      <a:avLst/>
                                    </a:prstGeom>
                                  </pic:spPr>
                                </pic:pic>
                              </a:graphicData>
                            </a:graphic>
                          </wp:inline>
                        </w:drawing>
                      </w:r>
                    </w:p>
                    <w:p w14:paraId="04CA868E" w14:textId="241451B3" w:rsidR="007839D9" w:rsidRDefault="007839D9" w:rsidP="005D30C0">
                      <w:pPr>
                        <w:pStyle w:val="Caption"/>
                        <w:spacing w:before="0"/>
                        <w:jc w:val="both"/>
                      </w:pPr>
                      <w:bookmarkStart w:id="24" w:name="_Ref514687604"/>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3</w:t>
                      </w:r>
                      <w:r w:rsidR="009C39EC">
                        <w:rPr>
                          <w:noProof/>
                        </w:rPr>
                        <w:fldChar w:fldCharType="end"/>
                      </w:r>
                      <w:bookmarkEnd w:id="24"/>
                      <w:r>
                        <w:t>: The Docent training process. People (</w:t>
                      </w:r>
                      <w:r w:rsidRPr="00432AFB">
                        <w:rPr>
                          <w:sz w:val="16"/>
                          <w:szCs w:val="16"/>
                        </w:rPr>
                        <w:t>A</w:t>
                      </w:r>
                      <w:r>
                        <w:t>) learn what makes a question useful, (</w:t>
                      </w:r>
                      <w:r w:rsidRPr="00432AFB">
                        <w:rPr>
                          <w:sz w:val="16"/>
                          <w:szCs w:val="16"/>
                        </w:rPr>
                        <w:t>B</w:t>
                      </w:r>
                      <w:r>
                        <w:t>) practice on sample questions, and (</w:t>
                      </w:r>
                      <w:r w:rsidRPr="00432AFB">
                        <w:rPr>
                          <w:sz w:val="16"/>
                          <w:szCs w:val="16"/>
                        </w:rPr>
                        <w:t>C</w:t>
                      </w:r>
                      <w:r>
                        <w:t xml:space="preserve">) read expert-curated questions. </w:t>
                      </w:r>
                      <w:r>
                        <w:rPr>
                          <w:noProof/>
                        </w:rPr>
                        <w:t>(</w:t>
                      </w:r>
                      <w:r w:rsidRPr="00432AFB">
                        <w:rPr>
                          <w:noProof/>
                          <w:sz w:val="16"/>
                          <w:szCs w:val="16"/>
                        </w:rPr>
                        <w:t>D</w:t>
                      </w:r>
                      <w:r>
                        <w:rPr>
                          <w:noProof/>
                        </w:rPr>
                        <w:t xml:space="preserve">) </w:t>
                      </w:r>
                      <w:r>
                        <w:t xml:space="preserve">When asking a question, </w:t>
                      </w:r>
                      <w:r>
                        <w:rPr>
                          <w:noProof/>
                        </w:rPr>
                        <w:t xml:space="preserve">a </w:t>
                      </w:r>
                      <w:r>
                        <w:t>checklist</w:t>
                      </w:r>
                      <w:r>
                        <w:rPr>
                          <w:noProof/>
                        </w:rPr>
                        <w:t xml:space="preserve"> </w:t>
                      </w:r>
                      <w:r>
                        <w:t>reminds</w:t>
                      </w:r>
                      <w:r>
                        <w:rPr>
                          <w:noProof/>
                        </w:rPr>
                        <w:t xml:space="preserve"> people to ensure their question meets the criteria for useful </w:t>
                      </w:r>
                      <w:r w:rsidRPr="00953A2D">
                        <w:rPr>
                          <w:noProof/>
                          <w:color w:val="000000" w:themeColor="text1"/>
                        </w:rPr>
                        <w:t xml:space="preserve">questions. Answerability was one of 5 features for </w:t>
                      </w:r>
                      <w:r>
                        <w:rPr>
                          <w:noProof/>
                          <w:color w:val="000000" w:themeColor="text1"/>
                        </w:rPr>
                        <w:t>which Docent provided training.</w:t>
                      </w:r>
                    </w:p>
                  </w:txbxContent>
                </v:textbox>
                <w10:wrap type="topAndBottom" anchorx="margin" anchory="margin"/>
              </v:shape>
            </w:pict>
          </mc:Fallback>
        </mc:AlternateContent>
      </w:r>
      <w:r>
        <w:rPr>
          <w:i/>
        </w:rPr>
        <w:t xml:space="preserve"> </w:t>
      </w:r>
      <w:r w:rsidR="00DF4E2F">
        <w:rPr>
          <w:i/>
        </w:rPr>
        <w:t xml:space="preserve">Personal questions to improve </w:t>
      </w:r>
      <w:r w:rsidR="00DF4E2F" w:rsidRPr="00BB5110">
        <w:rPr>
          <w:i/>
        </w:rPr>
        <w:t>r</w:t>
      </w:r>
      <w:r w:rsidR="00DF4E2F" w:rsidRPr="00002D9C">
        <w:rPr>
          <w:i/>
        </w:rPr>
        <w:t>eflection</w:t>
      </w:r>
      <w:r w:rsidR="00DF4E2F">
        <w:t xml:space="preserve">: </w:t>
      </w:r>
      <w:r w:rsidR="005869DB">
        <w:t xml:space="preserve">Prompting participants to explicitly reflect on </w:t>
      </w:r>
      <w:r w:rsidR="002F7E3D">
        <w:t>the learning topic</w:t>
      </w:r>
      <w:r w:rsidR="005869DB">
        <w:t xml:space="preserve"> can increase </w:t>
      </w:r>
      <w:r w:rsidR="002F7E3D">
        <w:t xml:space="preserve">curiosity and question-quality </w:t>
      </w:r>
      <w:r w:rsidR="00DF4E2F">
        <w:fldChar w:fldCharType="begin" w:fldLock="1"/>
      </w:r>
      <w:r w:rsidR="00B512C1">
        <w:instrText>ADDIN CSL_CITATION { "citationItems" : [ { "id" : "ITEM-1", "itemData" : { "ISBN" : "Print 1560-4292\\r1560-4306 IOS Press Electronic, Print Electronic", "ISSN" : "15604292", "abstract" : "The research reported in this paper focuses on the hypothesis that an intelligent tutoring system that provides guidance with respect to students' meta-cognitive abilities can help them to become better learners. Our strategy is to extend a Cognitive Tutor (Anderson, Corbett, Koedinger, &amp; Pelletier, 1995) so that it not only helps students acquire domain-specific skills, but also develop better general help-seeking strategies. In developing the Help Tutor, we used the same Cognitive Tutor technology at the meta- cognitive level that has been proven to be very effective at the cognitive level. A key challenge is to develop a model of how students should use a Cognitive Tutor's help facilities. We created a preliminary model, implemented by 57 production rules that capture both effective and ineffective help-seeking behavior. As a first test of the model's efficacy, we used it off-line to evaluate students' help-seeking behavior in an existing data set of student-tutor interactions. We then refined the model based on the results of this analysis. Finally, we conducted a pilot study with the Help Tutor involving four students. During one session, we saw a statistically significant reduction in students' meta-cognitive error rate, as determined by the Help Tutor's model. These preliminary results inspire confidence as we gear up for a larger-scale controlled experiment to evaluate whether tutoring on help seeking has a positive effect on students' learning outcomes.", "author" : [ { "dropping-particle" : "", "family" : "Aleven", "given" : "Vincent", "non-dropping-particle" : "", "parse-names" : false, "suffix" : "" }, { "dropping-particle" : "", "family" : "Mclaren", "given" : "Bruce", "non-dropping-particle" : "", "parse-names" : false, "suffix" : "" }, { "dropping-particle" : "", "family" : "Roll", "given" : "Ido", "non-dropping-particle" : "", "parse-names" : false, "suffix" : "" }, { "dropping-particle" : "", "family" : "Koedinger", "given" : "Kenneth", "non-dropping-particle" : "", "parse-names" : false, "suffix" : "" } ], "container-title" : "International Journal of Artificial Intelligence in Education", "id" : "ITEM-1", "issue" : "2", "issued" : { "date-parts" : [ [ "2006" ] ] }, "page" : "101-128", "title" : "Toward meta-cognitive tutoring: A model of help seeking with a cognitive tutor", "type" : "article-journal", "volume" : "16" }, "uris" : [ "http://www.mendeley.com/documents/?uuid=6de035a3-08d4-47a9-888a-b8fcbbd421d9" ] }, { "id" : "ITEM-2", "itemData" : { "ISBN" : "9781450333627", "abstract" : "Crowdsourcing systems are designed to elicit help from humans to accomplish tasks that are still difficult for computers. How to motivate workers to stay longer and/or perform better in crowdsourcing systems is a critical question for designers. Previous work have explored different motivational frameworks, both extrinsic and intrinsic. In this work, we examine the potential for curiosity as a new type of intrinsic motivational driver to incentivize crowd workers. We design crowdsourcing task interfaces that explicitly incorporate mechanisms to induce curiosity and conduct a set of experiments on Amazon\u2019s Mechanical Turk. Our experiment results show that curiosity interventions improve worker retention without degrading performance, and the magnitude of the effects are influenced by both the personal characteristics of the worker and the nature of the task.", "author" : [ { "dropping-particle" : "", "family" : "Law", "given" : "Edith", "non-dropping-particle" : "", "parse-names" : false, "suffix" : "" }, { "dropping-particle" : "", "family" : "Yin", "given" : "Ming", "non-dropping-particle" : "", "parse-names" : false, "suffix" : "" }, { "dropping-particle" : "", "family" : "Goh", "given" : "Joslin", "non-dropping-particle" : "", "parse-names" : false, "suffix" : "" }, { "dropping-particle" : "", "family" : "Chen", "given" : "Kevin", "non-dropping-particle" : "", "parse-names" : false, "suffix" : "" }, { "dropping-particle" : "", "family" : "Terry", "given" : "Michael", "non-dropping-particle" : "", "parse-names" : false, "suffix" : "" }, { "dropping-particle" : "", "family" : "Gajos", "given" : "Krzysztof Z", "non-dropping-particle" : "", "parse-names" : false, "suffix" : "" } ], "container-title" : "Proceedings of the SIGCHI Conference on Human Factors in Computing Systems", "id" : "ITEM-2", "issued" : { "date-parts" : [ [ "2016" ] ] }, "title" : "Curiosity Killed the Cat, but Makes Crowdwork Better", "type" : "paper-conference" }, "uris" : [ "http://www.mendeley.com/documents/?uuid=66eee140-4fc7-4e96-ae5a-6f8f55d1f178" ] } ], "mendeley" : { "formattedCitation" : "[3,27]", "plainTextFormattedCitation" : "[3,27]", "previouslyFormattedCitation" : "[3,28]" }, "properties" : {  }, "schema" : "https://github.com/citation-style-language/schema/raw/master/csl-citation.json" }</w:instrText>
      </w:r>
      <w:r w:rsidR="00DF4E2F">
        <w:fldChar w:fldCharType="separate"/>
      </w:r>
      <w:r w:rsidR="00B512C1" w:rsidRPr="00B512C1">
        <w:rPr>
          <w:noProof/>
        </w:rPr>
        <w:t>[3,27]</w:t>
      </w:r>
      <w:r w:rsidR="00DF4E2F">
        <w:fldChar w:fldCharType="end"/>
      </w:r>
      <w:r w:rsidR="00DF4E2F" w:rsidRPr="0084526A">
        <w:t>.</w:t>
      </w:r>
      <w:r w:rsidR="00DF4E2F">
        <w:t xml:space="preserve"> </w:t>
      </w:r>
      <w:r w:rsidR="00994DDB">
        <w:t xml:space="preserve">Before watching a lecture about the microbiome, </w:t>
      </w:r>
      <w:r w:rsidR="00DF4E2F">
        <w:t xml:space="preserve">Docent </w:t>
      </w:r>
      <w:r w:rsidR="000A5CA6">
        <w:t xml:space="preserve">invites </w:t>
      </w:r>
      <w:r w:rsidR="002E6038">
        <w:t>people</w:t>
      </w:r>
      <w:r w:rsidR="000A5CA6">
        <w:t xml:space="preserve"> to answer</w:t>
      </w:r>
      <w:r w:rsidR="00DF4E2F">
        <w:t xml:space="preserve"> questions </w:t>
      </w:r>
      <w:r w:rsidR="000A5CA6">
        <w:t>that make them</w:t>
      </w:r>
      <w:r w:rsidR="00DF4E2F">
        <w:t xml:space="preserve"> </w:t>
      </w:r>
      <w:r w:rsidR="000A5CA6">
        <w:t>r</w:t>
      </w:r>
      <w:r w:rsidR="00B72945">
        <w:t xml:space="preserve">eflect on the </w:t>
      </w:r>
      <w:r w:rsidR="00DF4E2F">
        <w:t>connection between the learning material and their lifestyle</w:t>
      </w:r>
      <w:r w:rsidR="00994DDB">
        <w:t xml:space="preserve"> (</w:t>
      </w:r>
      <w:r w:rsidR="00994DDB">
        <w:fldChar w:fldCharType="begin"/>
      </w:r>
      <w:r w:rsidR="00994DDB">
        <w:instrText xml:space="preserve"> REF _Ref493366581 \h </w:instrText>
      </w:r>
      <w:r w:rsidR="00994DDB">
        <w:fldChar w:fldCharType="separate"/>
      </w:r>
      <w:r w:rsidR="00C01D24">
        <w:t xml:space="preserve">Figure </w:t>
      </w:r>
      <w:r w:rsidR="00C01D24">
        <w:rPr>
          <w:noProof/>
        </w:rPr>
        <w:t>2</w:t>
      </w:r>
      <w:r w:rsidR="00994DDB">
        <w:fldChar w:fldCharType="end"/>
      </w:r>
      <w:r w:rsidR="00617A82" w:rsidRPr="00617A82">
        <w:rPr>
          <w:sz w:val="17"/>
          <w:szCs w:val="17"/>
        </w:rPr>
        <w:t>A</w:t>
      </w:r>
      <w:r w:rsidR="00994DDB">
        <w:t>)</w:t>
      </w:r>
      <w:r w:rsidR="00DF4E2F">
        <w:t>.</w:t>
      </w:r>
    </w:p>
    <w:p w14:paraId="19F7C978" w14:textId="043EB980" w:rsidR="00DF4E2F" w:rsidRDefault="009776C1" w:rsidP="00DF4E2F">
      <w:r>
        <w:rPr>
          <w:i/>
        </w:rPr>
        <w:t>Guessing a m</w:t>
      </w:r>
      <w:r w:rsidRPr="00CE123E">
        <w:rPr>
          <w:i/>
        </w:rPr>
        <w:t>echanism to reflect on question</w:t>
      </w:r>
      <w:r>
        <w:rPr>
          <w:i/>
        </w:rPr>
        <w:t xml:space="preserve"> and knowledge</w:t>
      </w:r>
      <w:r>
        <w:t>: Docent asks people to guess mechanistic explanations for how the microbiome can play a role in answering their questions (</w:t>
      </w:r>
      <w:r>
        <w:fldChar w:fldCharType="begin"/>
      </w:r>
      <w:r>
        <w:instrText xml:space="preserve"> REF _Ref493366581 \h </w:instrText>
      </w:r>
      <w:r>
        <w:fldChar w:fldCharType="separate"/>
      </w:r>
      <w:r w:rsidR="00C01D24">
        <w:t xml:space="preserve">Figure </w:t>
      </w:r>
      <w:r w:rsidR="00C01D24">
        <w:rPr>
          <w:noProof/>
        </w:rPr>
        <w:t>2</w:t>
      </w:r>
      <w:r>
        <w:fldChar w:fldCharType="end"/>
      </w:r>
      <w:r w:rsidRPr="009776C1">
        <w:rPr>
          <w:sz w:val="17"/>
          <w:szCs w:val="17"/>
        </w:rPr>
        <w:t>C</w:t>
      </w:r>
      <w:r>
        <w:t xml:space="preserve">). This is intended to help users </w:t>
      </w:r>
      <w:r w:rsidR="00C71955">
        <w:t xml:space="preserve">learn by </w:t>
      </w:r>
      <w:r>
        <w:t>connect</w:t>
      </w:r>
      <w:r w:rsidR="00C71955">
        <w:t>ing</w:t>
      </w:r>
      <w:r>
        <w:t xml:space="preserve"> personal observations with existing knowledge </w:t>
      </w:r>
      <w:r>
        <w:fldChar w:fldCharType="begin" w:fldLock="1"/>
      </w:r>
      <w:r w:rsidR="00B512C1">
        <w:instrText>ADDIN CSL_CITATION { "citationItems" : [ { "id" : "ITEM-1", "itemData" : { "author" : [ { "dropping-particle" : "", "family" : "Simon", "given" : "M. A.", "non-dropping-particle" : "", "parse-names" : false, "suffix" : "" }, { "dropping-particle" : "", "family" : "Tzur", "given" : "R.", "non-dropping-particle" : "", "parse-names" : false, "suffix" : "" }, { "dropping-particle" : "", "family" : "Heinz", "given" : "K.", "non-dropping-particle" : "", "parse-names" : false, "suffix" : "" }, { "dropping-particle" : "", "family" : "Kinzel", "given" : "M.", "non-dropping-particle" : "", "parse-names" : false, "suffix" : "" } ], "container-title" : "Journal for research in mathematics education", "id" : "ITEM-1", "issued" : { "date-parts" : [ [ "2004" ] ] }, "page" : "305-329", "title" : "Explicating a mechanism for conceptual learning: Elaborating the construct of reflective abstraction.", "type" : "article-journal" }, "uris" : [ "http://www.mendeley.com/documents/?uuid=7b9d448d-de60-4c6e-b0c0-98bf726843f7" ] } ], "mendeley" : { "formattedCitation" : "[41]", "plainTextFormattedCitation" : "[41]", "previouslyFormattedCitation" : "[42]" }, "properties" : {  }, "schema" : "https://github.com/citation-style-language/schema/raw/master/csl-citation.json" }</w:instrText>
      </w:r>
      <w:r>
        <w:fldChar w:fldCharType="separate"/>
      </w:r>
      <w:r w:rsidR="00B512C1" w:rsidRPr="00B512C1">
        <w:rPr>
          <w:noProof/>
        </w:rPr>
        <w:t>[41]</w:t>
      </w:r>
      <w:r>
        <w:fldChar w:fldCharType="end"/>
      </w:r>
      <w:r>
        <w:t>.</w:t>
      </w:r>
    </w:p>
    <w:p w14:paraId="2223D3F7" w14:textId="583526F8" w:rsidR="000A5CA6" w:rsidRDefault="00DF4E2F" w:rsidP="00DF4E2F">
      <w:pPr>
        <w:rPr>
          <w:noProof/>
        </w:rPr>
      </w:pPr>
      <w:bookmarkStart w:id="20" w:name="_Toc477854798"/>
      <w:r>
        <w:rPr>
          <w:i/>
        </w:rPr>
        <w:t>F</w:t>
      </w:r>
      <w:r w:rsidRPr="003C0221">
        <w:rPr>
          <w:i/>
        </w:rPr>
        <w:t>e</w:t>
      </w:r>
      <w:r w:rsidR="003D32A9">
        <w:rPr>
          <w:i/>
        </w:rPr>
        <w:t>edback from scientific material</w:t>
      </w:r>
      <w:r w:rsidR="003D32A9" w:rsidRPr="00A36983">
        <w:t>:</w:t>
      </w:r>
      <w:r w:rsidR="000A5CA6">
        <w:t xml:space="preserve"> Rapid, relevant feedback improves </w:t>
      </w:r>
      <w:r w:rsidR="00B32276">
        <w:t>quality</w:t>
      </w:r>
      <w:r w:rsidR="000A5CA6">
        <w:t xml:space="preserve"> </w:t>
      </w:r>
      <w:r w:rsidR="000A5CA6">
        <w:fldChar w:fldCharType="begin" w:fldLock="1"/>
      </w:r>
      <w:r w:rsidR="00B512C1">
        <w:instrText>ADDIN CSL_CITATION { "citationItems" : [ { "id" : "ITEM-1", "itemData" : { "ISBN" : "0034-6543", "ISSN" : "0034-6543", "PMID" : "20078751", "abstract" : "Feedback is one of the most powerful influences on learning and achievement, but this impact can be either positive or negative. Its power is frequently mentioned in articles about learning and teaching, but surprisingly few recent studies have systematically investigated its meaning. This article provides a conceptual analysis of feedback and reviews the evidence related to its impact on learning and achievement. This evidence shows that although feedback is among the major influences, the type of feedback and the way it is given can be differentially effective. A model of feedback is then proposed that identifies the particular properties and circumstances that make it effective, and some typically thorny issues are discussed, including the timing of feedback and the effects of positive and negative feedback. Finally, this analysis is used to suggest ways in which feedback can be used to enhance its effectiveness in classrooms. (PsycINFO Database Record (c) 2010 APA, all rights reserved) (journal abstract)", "author" : [ { "dropping-particle" : "", "family" : "Hattie", "given" : "John", "non-dropping-particle" : "", "parse-names" : false, "suffix" : "" }, { "dropping-particle" : "", "family" : "Timperley", "given" : "Helen", "non-dropping-particle" : "", "parse-names" : false, "suffix" : "" } ], "container-title" : "Review of Educational Research", "id" : "ITEM-1", "issue" : "1", "issued" : { "date-parts" : [ [ "2007" ] ] }, "page" : "81-112", "title" : "The power of feedback [transfer argument]", "type" : "article-journal", "volume" : "77" }, "uris" : [ "http://www.mendeley.com/documents/?uuid=7bd516ce-9ccd-4896-81ab-23b3776cf3c9" ] } ], "mendeley" : { "formattedCitation" : "[15]", "plainTextFormattedCitation" : "[15]", "previouslyFormattedCitation" : "[16]" }, "properties" : {  }, "schema" : "https://github.com/citation-style-language/schema/raw/master/csl-citation.json" }</w:instrText>
      </w:r>
      <w:r w:rsidR="000A5CA6">
        <w:fldChar w:fldCharType="separate"/>
      </w:r>
      <w:r w:rsidR="00B512C1" w:rsidRPr="00B512C1">
        <w:rPr>
          <w:noProof/>
        </w:rPr>
        <w:t>[15]</w:t>
      </w:r>
      <w:r w:rsidR="000A5CA6">
        <w:fldChar w:fldCharType="end"/>
      </w:r>
      <w:r w:rsidR="000A5CA6">
        <w:t xml:space="preserve">. </w:t>
      </w:r>
      <w:r w:rsidR="00723376">
        <w:rPr>
          <w:color w:val="000000" w:themeColor="text1"/>
        </w:rPr>
        <w:t>T</w:t>
      </w:r>
      <w:r w:rsidRPr="00A405BA">
        <w:rPr>
          <w:color w:val="000000" w:themeColor="text1"/>
        </w:rPr>
        <w:t>he first author provided links to scientific papers and web content</w:t>
      </w:r>
      <w:r w:rsidR="000A5CA6">
        <w:rPr>
          <w:color w:val="000000" w:themeColor="text1"/>
        </w:rPr>
        <w:t xml:space="preserve"> in response to people’s questions</w:t>
      </w:r>
      <w:r w:rsidR="00F20385">
        <w:t>. T</w:t>
      </w:r>
      <w:r>
        <w:t xml:space="preserve">o integrate questions with </w:t>
      </w:r>
      <w:r w:rsidR="000A5CA6">
        <w:t>Docent’s</w:t>
      </w:r>
      <w:r>
        <w:t xml:space="preserve"> learning material, they also received feedback on their questions using links to the Coursera </w:t>
      </w:r>
      <w:r w:rsidRPr="00C71955">
        <w:rPr>
          <w:sz w:val="17"/>
          <w:szCs w:val="17"/>
        </w:rPr>
        <w:t>MOOC</w:t>
      </w:r>
      <w:r>
        <w:t xml:space="preserve"> lecture hosted on Docent</w:t>
      </w:r>
      <w:r w:rsidR="00994DDB">
        <w:t xml:space="preserve"> (</w:t>
      </w:r>
      <w:r w:rsidR="00994DDB">
        <w:fldChar w:fldCharType="begin"/>
      </w:r>
      <w:r w:rsidR="00994DDB">
        <w:instrText xml:space="preserve"> REF _Ref493366581 \h </w:instrText>
      </w:r>
      <w:r w:rsidR="00994DDB">
        <w:fldChar w:fldCharType="separate"/>
      </w:r>
      <w:r w:rsidR="00C01D24">
        <w:t xml:space="preserve">Figure </w:t>
      </w:r>
      <w:r w:rsidR="00C01D24">
        <w:rPr>
          <w:noProof/>
        </w:rPr>
        <w:t>2</w:t>
      </w:r>
      <w:r w:rsidR="00994DDB">
        <w:fldChar w:fldCharType="end"/>
      </w:r>
      <w:r w:rsidR="009776C1" w:rsidRPr="009776C1">
        <w:rPr>
          <w:sz w:val="17"/>
          <w:szCs w:val="17"/>
        </w:rPr>
        <w:t>D</w:t>
      </w:r>
      <w:r w:rsidR="00994DDB">
        <w:t>)</w:t>
      </w:r>
      <w:r>
        <w:t>.</w:t>
      </w:r>
      <w:r w:rsidR="006B600F">
        <w:t xml:space="preserve"> P</w:t>
      </w:r>
      <w:r w:rsidR="00792BF0">
        <w:t>articipants</w:t>
      </w:r>
      <w:r w:rsidR="006B600F">
        <w:t xml:space="preserve"> </w:t>
      </w:r>
      <w:r w:rsidR="00792BF0">
        <w:t xml:space="preserve">also </w:t>
      </w:r>
      <w:r w:rsidR="000A5CA6">
        <w:t>add</w:t>
      </w:r>
      <w:r w:rsidR="00C511F5">
        <w:t>ed</w:t>
      </w:r>
      <w:r w:rsidR="000A5CA6">
        <w:t xml:space="preserve"> scientific papers to questions</w:t>
      </w:r>
      <w:r w:rsidR="00C511F5">
        <w:t>.</w:t>
      </w:r>
      <w:r w:rsidR="000A5CA6">
        <w:t xml:space="preserve"> </w:t>
      </w:r>
    </w:p>
    <w:p w14:paraId="46FF15B6" w14:textId="50F0A98D" w:rsidR="00DF4E2F" w:rsidRDefault="003E72C3" w:rsidP="00C94AF2">
      <w:pPr>
        <w:pStyle w:val="Heading2"/>
      </w:pPr>
      <w:r>
        <w:t>Process training</w:t>
      </w:r>
      <w:r w:rsidR="00A9110B">
        <w:t xml:space="preserve">: </w:t>
      </w:r>
      <w:r w:rsidR="00C71955">
        <w:t>From</w:t>
      </w:r>
      <w:r w:rsidR="00B7053A">
        <w:t xml:space="preserve"> Intuitions to Scientific Questions</w:t>
      </w:r>
    </w:p>
    <w:bookmarkEnd w:id="20"/>
    <w:p w14:paraId="42F0B50B" w14:textId="13B2C117" w:rsidR="00DF4E2F" w:rsidRDefault="00DF4E2F" w:rsidP="00DF4E2F">
      <w:r>
        <w:t xml:space="preserve">Docent uses three components to help people ask useful questions: a training guide, expert examples, and </w:t>
      </w:r>
      <w:r w:rsidR="00AF0FB8">
        <w:t xml:space="preserve">a </w:t>
      </w:r>
      <w:r w:rsidR="0042483A">
        <w:t>question-asking checklist</w:t>
      </w:r>
      <w:r w:rsidR="00FF756B">
        <w:t xml:space="preserve"> (</w:t>
      </w:r>
      <w:r w:rsidR="004275F6">
        <w:fldChar w:fldCharType="begin"/>
      </w:r>
      <w:r w:rsidR="004275F6">
        <w:instrText xml:space="preserve"> REF _Ref514687604 \h </w:instrText>
      </w:r>
      <w:r w:rsidR="004275F6">
        <w:fldChar w:fldCharType="separate"/>
      </w:r>
      <w:r w:rsidR="00C01D24">
        <w:t xml:space="preserve">Figure </w:t>
      </w:r>
      <w:r w:rsidR="00C01D24">
        <w:rPr>
          <w:noProof/>
        </w:rPr>
        <w:t>3</w:t>
      </w:r>
      <w:r w:rsidR="004275F6">
        <w:fldChar w:fldCharType="end"/>
      </w:r>
      <w:r w:rsidR="00FF756B">
        <w:t>)</w:t>
      </w:r>
      <w:r w:rsidR="00211D35">
        <w:t>.</w:t>
      </w:r>
      <w:r w:rsidR="00284310" w:rsidRPr="00284310">
        <w:rPr>
          <w:noProof/>
          <w14:ligatures w14:val="none"/>
          <w14:numForm w14:val="default"/>
          <w14:numSpacing w14:val="default"/>
        </w:rPr>
        <w:t xml:space="preserve"> </w:t>
      </w:r>
    </w:p>
    <w:p w14:paraId="07A90BB6" w14:textId="569680A6" w:rsidR="007C08A3" w:rsidRPr="004C3583" w:rsidRDefault="00DF4E2F" w:rsidP="00DF4E2F">
      <w:r w:rsidRPr="002C3757">
        <w:rPr>
          <w:i/>
        </w:rPr>
        <w:t>Training guide</w:t>
      </w:r>
      <w:r w:rsidR="00F0273C" w:rsidRPr="002C3757">
        <w:rPr>
          <w:i/>
        </w:rPr>
        <w:t xml:space="preserve"> to identify useful </w:t>
      </w:r>
      <w:r w:rsidR="002C3757" w:rsidRPr="002C3757">
        <w:rPr>
          <w:i/>
        </w:rPr>
        <w:t>features</w:t>
      </w:r>
      <w:r w:rsidRPr="002C3757">
        <w:rPr>
          <w:i/>
        </w:rPr>
        <w:t>:</w:t>
      </w:r>
      <w:r>
        <w:rPr>
          <w:b/>
        </w:rPr>
        <w:t xml:space="preserve"> </w:t>
      </w:r>
      <w:r w:rsidR="002C3757">
        <w:t>New Docent</w:t>
      </w:r>
      <w:r w:rsidR="00C4625A">
        <w:t xml:space="preserve"> </w:t>
      </w:r>
      <w:r w:rsidR="00AA66D5">
        <w:t>participants</w:t>
      </w:r>
      <w:r w:rsidR="002C3757">
        <w:t xml:space="preserve"> </w:t>
      </w:r>
      <w:r w:rsidR="00C4625A">
        <w:t>must</w:t>
      </w:r>
      <w:r>
        <w:t xml:space="preserve"> add a question before accessing </w:t>
      </w:r>
      <w:r w:rsidR="000561C7">
        <w:t>the entire system</w:t>
      </w:r>
      <w:r>
        <w:t xml:space="preserve"> (learning, training, and </w:t>
      </w:r>
      <w:r w:rsidR="00237B92">
        <w:t>the G</w:t>
      </w:r>
      <w:r>
        <w:t>ut</w:t>
      </w:r>
      <w:r w:rsidR="00237B92">
        <w:t>B</w:t>
      </w:r>
      <w:r>
        <w:t xml:space="preserve">oard). Before asking a second question, </w:t>
      </w:r>
      <w:r w:rsidR="002C3757">
        <w:t xml:space="preserve">however, </w:t>
      </w:r>
      <w:r>
        <w:t xml:space="preserve">a user needs to complete the training guide: people </w:t>
      </w:r>
      <w:r w:rsidRPr="00205A57">
        <w:rPr>
          <w:i/>
        </w:rPr>
        <w:t>learn</w:t>
      </w:r>
      <w:r w:rsidR="002C3757" w:rsidRPr="002C3757">
        <w:t xml:space="preserve"> about</w:t>
      </w:r>
      <w:r w:rsidRPr="00205A57">
        <w:rPr>
          <w:i/>
        </w:rPr>
        <w:t xml:space="preserve"> </w:t>
      </w:r>
      <w:r w:rsidR="008664CE">
        <w:t>five</w:t>
      </w:r>
      <w:r>
        <w:t xml:space="preserve"> f</w:t>
      </w:r>
      <w:r w:rsidR="00B365CD">
        <w:t xml:space="preserve">eatures of successful </w:t>
      </w:r>
      <w:r w:rsidR="00B365CD">
        <w:t>questions;</w:t>
      </w:r>
      <w:r>
        <w:t xml:space="preserve"> </w:t>
      </w:r>
      <w:r w:rsidRPr="00FE5EE0">
        <w:rPr>
          <w:i/>
        </w:rPr>
        <w:t>train</w:t>
      </w:r>
      <w:r>
        <w:t xml:space="preserve"> by identifying these features in </w:t>
      </w:r>
      <w:r w:rsidR="008664CE">
        <w:t>two</w:t>
      </w:r>
      <w:r>
        <w:t xml:space="preserve"> sample questions</w:t>
      </w:r>
      <w:r w:rsidR="00DE456E">
        <w:t xml:space="preserve"> </w:t>
      </w:r>
      <w:r w:rsidR="004275F6">
        <w:t>(</w:t>
      </w:r>
      <w:r w:rsidR="004275F6">
        <w:fldChar w:fldCharType="begin"/>
      </w:r>
      <w:r w:rsidR="004275F6">
        <w:instrText xml:space="preserve"> REF _Ref514687604 \h </w:instrText>
      </w:r>
      <w:r w:rsidR="004275F6">
        <w:fldChar w:fldCharType="separate"/>
      </w:r>
      <w:r w:rsidR="00C01D24">
        <w:t xml:space="preserve">Figure </w:t>
      </w:r>
      <w:r w:rsidR="00C01D24">
        <w:rPr>
          <w:noProof/>
        </w:rPr>
        <w:t>3</w:t>
      </w:r>
      <w:r w:rsidR="004275F6">
        <w:fldChar w:fldCharType="end"/>
      </w:r>
      <w:r w:rsidR="00DE456E">
        <w:rPr>
          <w:sz w:val="17"/>
          <w:szCs w:val="17"/>
        </w:rPr>
        <w:t>A,</w:t>
      </w:r>
      <w:r w:rsidR="00DE456E" w:rsidRPr="00DE456E">
        <w:rPr>
          <w:sz w:val="17"/>
          <w:szCs w:val="17"/>
        </w:rPr>
        <w:t>B</w:t>
      </w:r>
      <w:r w:rsidR="00DE456E">
        <w:t>)</w:t>
      </w:r>
      <w:r w:rsidR="00B365CD">
        <w:t>;</w:t>
      </w:r>
      <w:r>
        <w:t xml:space="preserve"> and then immediately </w:t>
      </w:r>
      <w:r w:rsidRPr="00FE5EE0">
        <w:rPr>
          <w:i/>
        </w:rPr>
        <w:t>ask</w:t>
      </w:r>
      <w:r>
        <w:t xml:space="preserve"> a question. Training draws on successful techniques from</w:t>
      </w:r>
      <w:r w:rsidR="008F001B">
        <w:t xml:space="preserve"> crowd work and peer assessment by</w:t>
      </w:r>
      <w:r>
        <w:t xml:space="preserve"> using gold standards</w:t>
      </w:r>
      <w:r w:rsidR="00476B5A">
        <w:t xml:space="preserve"> </w:t>
      </w:r>
      <w:r w:rsidR="00B541F3">
        <w:fldChar w:fldCharType="begin" w:fldLock="1"/>
      </w:r>
      <w:r w:rsidR="00B512C1">
        <w:instrText>ADDIN CSL_CITATION { "citationItems" : [ { "id" : "ITEM-1", "itemData" : { "author" : [ { "dropping-particle" : "", "family" : "Kittur", "given" : "Aniket", "non-dropping-particle" : "", "parse-names" : false, "suffix" : "" }, { "dropping-particle" : "", "family" : "Nickerson", "given" : "J", "non-dropping-particle" : "", "parse-names" : false, "suffix" : "" }, { "dropping-particle" : "", "family" : "Bernstein", "given" : "M", "non-dropping-particle" : "", "parse-names" : false, "suffix" : "" }, { "dropping-particle" : "", "family" : "Gerber", "given" : "E", "non-dropping-particle" : "", "parse-names" : false, "suffix" : "" }, { "dropping-particle" : "", "family" : "Shaw", "given" : "A", "non-dropping-particle" : "", "parse-names" : false, "suffix" : "" }, { "dropping-particle" : "", "family" : "Zimmerman", "given" : "J", "non-dropping-particle" : "", "parse-names" : false, "suffix" : "" }, { "dropping-particle" : "", "family" : "Lease", "given" : "M", "non-dropping-particle" : "", "parse-names" : false, "suffix" : "" }, { "dropping-particle" : "", "family" : "Horton", "given" : "J", "non-dropping-particle" : "", "parse-names" : false, "suffix" : "" } ], "container-title" : "ACM Conference on Computer Supported Coooperative Work (CSCW 2013)", "id" : "ITEM-1", "issued" : { "date-parts" : [ [ "2013" ] ] }, "title" : "The future of crowd work", "type" : "paper-conference" }, "uris" : [ "http://www.mendeley.com/documents/?uuid=fb065bb0-9fa1-4528-ae42-e5dec9280f52" ] } ], "mendeley" : { "formattedCitation" : "[23]", "plainTextFormattedCitation" : "[23]", "previouslyFormattedCitation" : "[24]" }, "properties" : {  }, "schema" : "https://github.com/citation-style-language/schema/raw/master/csl-citation.json" }</w:instrText>
      </w:r>
      <w:r w:rsidR="00B541F3">
        <w:fldChar w:fldCharType="separate"/>
      </w:r>
      <w:r w:rsidR="00B512C1" w:rsidRPr="00B512C1">
        <w:rPr>
          <w:noProof/>
        </w:rPr>
        <w:t>[23]</w:t>
      </w:r>
      <w:r w:rsidR="00B541F3">
        <w:fldChar w:fldCharType="end"/>
      </w:r>
      <w:r w:rsidR="00EF357C">
        <w:t xml:space="preserve"> and </w:t>
      </w:r>
      <w:r w:rsidR="001F7AD2">
        <w:t>rubrics</w:t>
      </w:r>
      <w:r w:rsidR="00CF54FF">
        <w:t xml:space="preserve"> </w:t>
      </w:r>
      <w:r w:rsidR="00B72DFC">
        <w:fldChar w:fldCharType="begin" w:fldLock="1"/>
      </w:r>
      <w:r w:rsidR="008617FC">
        <w:instrText>ADDIN CSL_CITATION { "citationItems" : [ { "id" : "ITEM-1", "itemData" : { "author" : [ { "dropping-particle" : "", "family" : "Andrade", "given" : "H. L.", "non-dropping-particle" : "", "parse-names" : false, "suffix" : "" }, { "dropping-particle" : "", "family" : "Du", "given" : "Y.", "non-dropping-particle" : "", "parse-names" : false, "suffix" : "" } ], "container-title" : "Educational &amp; Counseling Psychology Faculty Scholarship", "id" : "ITEM-1", "issued" : { "date-parts" : [ [ "2005" ] ] }, "title" : "Student perspectives on rubric-referenced assessment", "type" : "article-journal" }, "uris" : [ "http://www.mendeley.com/documents/?uuid=9b9854f0-16e8-41ea-8fdd-3ecc41d213ef" ] } ], "mendeley" : { "formattedCitation" : "[4]", "plainTextFormattedCitation" : "[4]", "previouslyFormattedCitation" : "[4]" }, "properties" : {  }, "schema" : "https://github.com/citation-style-language/schema/raw/master/csl-citation.json" }</w:instrText>
      </w:r>
      <w:r w:rsidR="00B72DFC">
        <w:fldChar w:fldCharType="separate"/>
      </w:r>
      <w:r w:rsidR="00B72DFC" w:rsidRPr="00B72DFC">
        <w:rPr>
          <w:noProof/>
        </w:rPr>
        <w:t>[4]</w:t>
      </w:r>
      <w:r w:rsidR="00B72DFC">
        <w:fldChar w:fldCharType="end"/>
      </w:r>
      <w:r w:rsidR="003542C5">
        <w:t>.</w:t>
      </w:r>
      <w:r w:rsidR="004C3583">
        <w:t xml:space="preserve"> </w:t>
      </w:r>
      <w:r w:rsidR="007C08A3">
        <w:t xml:space="preserve">When adding a question, </w:t>
      </w:r>
      <w:r w:rsidR="004C3583">
        <w:t>a checklist re</w:t>
      </w:r>
      <w:r w:rsidR="00D60501">
        <w:t>m</w:t>
      </w:r>
      <w:r w:rsidR="004C3583">
        <w:t xml:space="preserve">inds </w:t>
      </w:r>
      <w:r w:rsidR="00F60655">
        <w:t>participants</w:t>
      </w:r>
      <w:r w:rsidR="007C08A3">
        <w:t xml:space="preserve"> about the features</w:t>
      </w:r>
      <w:r w:rsidR="00C67E5E">
        <w:t xml:space="preserve"> of good questions</w:t>
      </w:r>
      <w:r w:rsidR="004D4586">
        <w:t xml:space="preserve"> (</w:t>
      </w:r>
      <w:r w:rsidR="004275F6">
        <w:fldChar w:fldCharType="begin"/>
      </w:r>
      <w:r w:rsidR="004275F6">
        <w:instrText xml:space="preserve"> REF _Ref514687604 \h </w:instrText>
      </w:r>
      <w:r w:rsidR="004275F6">
        <w:fldChar w:fldCharType="separate"/>
      </w:r>
      <w:r w:rsidR="00C01D24">
        <w:t xml:space="preserve">Figure </w:t>
      </w:r>
      <w:r w:rsidR="00C01D24">
        <w:rPr>
          <w:noProof/>
        </w:rPr>
        <w:t>3</w:t>
      </w:r>
      <w:r w:rsidR="004275F6">
        <w:fldChar w:fldCharType="end"/>
      </w:r>
      <w:r w:rsidR="004D4586" w:rsidRPr="00F53B24">
        <w:rPr>
          <w:sz w:val="17"/>
          <w:szCs w:val="17"/>
        </w:rPr>
        <w:t>D</w:t>
      </w:r>
      <w:r w:rsidR="004D4586">
        <w:t>)</w:t>
      </w:r>
      <w:r w:rsidR="002C5224">
        <w:t>.</w:t>
      </w:r>
    </w:p>
    <w:p w14:paraId="07F4F5B3" w14:textId="1D1F3EAD" w:rsidR="00DF4E2F" w:rsidRPr="00732B5A" w:rsidRDefault="0054678A" w:rsidP="004E525E">
      <w:pPr>
        <w:pStyle w:val="Heading2"/>
      </w:pPr>
      <w:bookmarkStart w:id="21" w:name="_Toc477854799"/>
      <w:r>
        <w:t>Ask well-framed questions</w:t>
      </w:r>
      <w:r w:rsidR="0017219B" w:rsidRPr="0017219B">
        <w:rPr>
          <w:noProof/>
        </w:rPr>
        <w:t xml:space="preserve"> </w:t>
      </w:r>
    </w:p>
    <w:p w14:paraId="5D2AFF62" w14:textId="559431E9" w:rsidR="00132D8E" w:rsidRDefault="00132D8E" w:rsidP="00DF4E2F">
      <w:pPr>
        <w:rPr>
          <w:i/>
        </w:rPr>
      </w:pPr>
      <w:r>
        <w:t>Good questions specify a cause and associated effects.</w:t>
      </w:r>
    </w:p>
    <w:p w14:paraId="5B82979C" w14:textId="631B83A3" w:rsidR="00DF4E2F" w:rsidRDefault="007C08A3" w:rsidP="00DF4E2F">
      <w:r>
        <w:rPr>
          <w:i/>
        </w:rPr>
        <w:t>T</w:t>
      </w:r>
      <w:r w:rsidRPr="00662DC8">
        <w:rPr>
          <w:i/>
        </w:rPr>
        <w:t xml:space="preserve">wo-step question format </w:t>
      </w:r>
      <w:r>
        <w:rPr>
          <w:i/>
        </w:rPr>
        <w:t>to s</w:t>
      </w:r>
      <w:r w:rsidR="00DF4E2F" w:rsidRPr="00662DC8">
        <w:rPr>
          <w:i/>
        </w:rPr>
        <w:t>eparate cause and effect:</w:t>
      </w:r>
      <w:r w:rsidR="00DF4E2F">
        <w:t xml:space="preserve"> </w:t>
      </w:r>
      <w:r w:rsidR="0001226D">
        <w:t>Docent</w:t>
      </w:r>
      <w:r w:rsidR="00255170">
        <w:t xml:space="preserve"> question</w:t>
      </w:r>
      <w:r w:rsidR="0001226D">
        <w:t>s</w:t>
      </w:r>
      <w:r w:rsidR="00255170">
        <w:t xml:space="preserve"> </w:t>
      </w:r>
      <w:r w:rsidR="0001226D">
        <w:t>comprise</w:t>
      </w:r>
      <w:r w:rsidR="00255170">
        <w:t xml:space="preserve"> two parts:</w:t>
      </w:r>
      <w:r w:rsidR="000F4AD8">
        <w:t xml:space="preserve"> </w:t>
      </w:r>
      <w:r w:rsidR="00DF4E2F">
        <w:t xml:space="preserve">a top-level question identifies </w:t>
      </w:r>
      <w:r w:rsidR="003D1B58">
        <w:t>a cause</w:t>
      </w:r>
      <w:r w:rsidR="00DF4E2F">
        <w:t xml:space="preserve"> (</w:t>
      </w:r>
      <w:r w:rsidR="00DF4E2F" w:rsidRPr="00D90642">
        <w:rPr>
          <w:i/>
        </w:rPr>
        <w:t>e.g.</w:t>
      </w:r>
      <w:r w:rsidR="00027ACA">
        <w:t>,</w:t>
      </w:r>
      <w:r w:rsidR="00DF4E2F">
        <w:t xml:space="preserve"> frequency of consuming probiotics).</w:t>
      </w:r>
      <w:r w:rsidR="005F394A">
        <w:t xml:space="preserve"> A follow-up question links </w:t>
      </w:r>
      <w:r w:rsidR="00DF4E2F">
        <w:t xml:space="preserve">the cause </w:t>
      </w:r>
      <w:r w:rsidR="00027ACA">
        <w:t>to</w:t>
      </w:r>
      <w:r w:rsidR="00DF4E2F">
        <w:t xml:space="preserve"> a specific insight from the user (</w:t>
      </w:r>
      <w:r w:rsidR="00DF4E2F" w:rsidRPr="00DF6514">
        <w:rPr>
          <w:i/>
        </w:rPr>
        <w:t>e.g.</w:t>
      </w:r>
      <w:r w:rsidR="00DF6514">
        <w:t>,</w:t>
      </w:r>
      <w:r w:rsidR="00DF4E2F">
        <w:t xml:space="preserve"> effects of consuming probiotics). </w:t>
      </w:r>
      <w:r w:rsidR="00255170">
        <w:t>The creator</w:t>
      </w:r>
      <w:r w:rsidR="00DF4E2F">
        <w:t xml:space="preserve"> can a</w:t>
      </w:r>
      <w:r w:rsidR="008F2E23">
        <w:t>dd multiple follow-up</w:t>
      </w:r>
      <w:r w:rsidR="00F22BB1">
        <w:t>s</w:t>
      </w:r>
      <w:r w:rsidR="003A107D">
        <w:t xml:space="preserve"> to link a</w:t>
      </w:r>
      <w:r w:rsidR="008F2E23">
        <w:t xml:space="preserve"> cause to many effects.</w:t>
      </w:r>
    </w:p>
    <w:p w14:paraId="3ECE29FC" w14:textId="7E4B75C9" w:rsidR="00BB7CFE" w:rsidRPr="00BB7CFE" w:rsidRDefault="00BB7CFE" w:rsidP="00DF4E2F">
      <w:pPr>
        <w:rPr>
          <w:b/>
        </w:rPr>
      </w:pPr>
      <w:r>
        <w:rPr>
          <w:i/>
        </w:rPr>
        <w:t>T</w:t>
      </w:r>
      <w:r w:rsidRPr="00662DC8">
        <w:rPr>
          <w:i/>
        </w:rPr>
        <w:t>emplated options</w:t>
      </w:r>
      <w:r>
        <w:rPr>
          <w:i/>
        </w:rPr>
        <w:t xml:space="preserve"> to reduce common errors</w:t>
      </w:r>
      <w:r w:rsidRPr="00662DC8">
        <w:t>:</w:t>
      </w:r>
      <w:r>
        <w:rPr>
          <w:b/>
        </w:rPr>
        <w:t xml:space="preserve"> </w:t>
      </w:r>
      <w:r w:rsidRPr="00597513">
        <w:t>Poor</w:t>
      </w:r>
      <w:r>
        <w:t xml:space="preserve"> and/or vague options can discourage responses, erode esprit de corps, and model bad behavior that others follow.</w:t>
      </w:r>
      <w:r>
        <w:rPr>
          <w:b/>
        </w:rPr>
        <w:t xml:space="preserve"> </w:t>
      </w:r>
      <w:r>
        <w:t>To counter this, Docent provides popular templated multiple-choice options. These templates are editable, but providing templates helps people be specific.</w:t>
      </w:r>
    </w:p>
    <w:p w14:paraId="3BFF35BB" w14:textId="263443B8" w:rsidR="00DF4E2F" w:rsidRDefault="007C08A3" w:rsidP="00DF4E2F">
      <w:r>
        <w:rPr>
          <w:i/>
        </w:rPr>
        <w:t>Cues to i</w:t>
      </w:r>
      <w:r w:rsidR="00DF4E2F" w:rsidRPr="00662DC8">
        <w:rPr>
          <w:i/>
        </w:rPr>
        <w:t>mprove question</w:t>
      </w:r>
      <w:r w:rsidR="003B395F">
        <w:rPr>
          <w:i/>
        </w:rPr>
        <w:t xml:space="preserve"> </w:t>
      </w:r>
      <w:r w:rsidR="003B395F" w:rsidRPr="00662DC8">
        <w:rPr>
          <w:i/>
        </w:rPr>
        <w:t>qualit</w:t>
      </w:r>
      <w:r w:rsidR="003B395F">
        <w:rPr>
          <w:i/>
        </w:rPr>
        <w:t>y</w:t>
      </w:r>
      <w:r w:rsidR="00DF4E2F">
        <w:t xml:space="preserve">: These </w:t>
      </w:r>
      <w:r>
        <w:t>cues</w:t>
      </w:r>
      <w:r w:rsidR="00096606">
        <w:t xml:space="preserve"> comprise</w:t>
      </w:r>
      <w:r>
        <w:t xml:space="preserve"> </w:t>
      </w:r>
      <w:r w:rsidR="00DF4E2F">
        <w:t>alert messages when pe</w:t>
      </w:r>
      <w:r w:rsidR="00BE4A27">
        <w:t xml:space="preserve">ople add long or short </w:t>
      </w:r>
      <w:r w:rsidR="00DF4E2F">
        <w:t>options</w:t>
      </w:r>
      <w:r w:rsidR="00FA11F4">
        <w:t xml:space="preserve">; </w:t>
      </w:r>
      <w:r w:rsidR="00DF4E2F">
        <w:t xml:space="preserve">notes about </w:t>
      </w:r>
      <w:r w:rsidR="001B4851">
        <w:t>detai</w:t>
      </w:r>
      <w:r w:rsidR="0029264B">
        <w:t>ls</w:t>
      </w:r>
      <w:r>
        <w:t xml:space="preserve"> </w:t>
      </w:r>
      <w:r w:rsidR="00634573">
        <w:t xml:space="preserve">needed in </w:t>
      </w:r>
      <w:r>
        <w:t>their</w:t>
      </w:r>
      <w:r w:rsidR="00DF4E2F">
        <w:t xml:space="preserve"> que</w:t>
      </w:r>
      <w:r w:rsidR="006A6A29">
        <w:t>s</w:t>
      </w:r>
      <w:r w:rsidR="00DF4E2F">
        <w:t>tions</w:t>
      </w:r>
      <w:r w:rsidR="00FA11F4">
        <w:t xml:space="preserve">; </w:t>
      </w:r>
      <w:r w:rsidR="00DA170B">
        <w:t xml:space="preserve">and </w:t>
      </w:r>
      <w:r w:rsidR="00DF4E2F">
        <w:t>restrict</w:t>
      </w:r>
      <w:r w:rsidR="00D675DF">
        <w:t>ing</w:t>
      </w:r>
      <w:r w:rsidR="00DF4E2F">
        <w:t xml:space="preserve"> people from adding a question </w:t>
      </w:r>
      <w:r w:rsidR="00611DAC">
        <w:t>without providing</w:t>
      </w:r>
      <w:r w:rsidR="00740905">
        <w:t xml:space="preserve"> </w:t>
      </w:r>
      <w:r w:rsidR="003E1F7E">
        <w:t xml:space="preserve">a potential mechanism </w:t>
      </w:r>
      <w:r w:rsidR="00AC1396">
        <w:t>or comment</w:t>
      </w:r>
      <w:r w:rsidR="00183D67">
        <w:t>.</w:t>
      </w:r>
    </w:p>
    <w:p w14:paraId="341EB659" w14:textId="728CB475" w:rsidR="00DF4E2F" w:rsidRPr="00076C16" w:rsidRDefault="00CF0720" w:rsidP="00DF4E2F">
      <w:pPr>
        <w:pStyle w:val="Heading2"/>
        <w:rPr>
          <w:rFonts w:ascii="Times New Roman" w:hAnsi="Times New Roman"/>
          <w:spacing w:val="-3"/>
          <w:kern w:val="0"/>
          <w:sz w:val="20"/>
        </w:rPr>
      </w:pPr>
      <w:bookmarkStart w:id="22" w:name="_Toc492260722"/>
      <w:r w:rsidRPr="00076C16">
        <w:rPr>
          <w:spacing w:val="-3"/>
        </w:rPr>
        <w:t xml:space="preserve">GutBoard: </w:t>
      </w:r>
      <w:r w:rsidR="005901F6">
        <w:rPr>
          <w:spacing w:val="-3"/>
        </w:rPr>
        <w:t>Crowd responses,</w:t>
      </w:r>
      <w:r w:rsidR="00AD09D7" w:rsidRPr="00AD09D7">
        <w:rPr>
          <w:spacing w:val="-3"/>
        </w:rPr>
        <w:t xml:space="preserve"> </w:t>
      </w:r>
      <w:r w:rsidR="00AD09D7">
        <w:rPr>
          <w:spacing w:val="-3"/>
        </w:rPr>
        <w:t>D</w:t>
      </w:r>
      <w:r w:rsidR="00AD09D7" w:rsidRPr="00076C16">
        <w:rPr>
          <w:spacing w:val="-3"/>
        </w:rPr>
        <w:t>iscussion</w:t>
      </w:r>
      <w:r w:rsidR="00AD09D7">
        <w:rPr>
          <w:spacing w:val="-3"/>
        </w:rPr>
        <w:t>,</w:t>
      </w:r>
      <w:r w:rsidR="005901F6">
        <w:rPr>
          <w:spacing w:val="-3"/>
        </w:rPr>
        <w:t xml:space="preserve"> E</w:t>
      </w:r>
      <w:r w:rsidR="00DF4E2F" w:rsidRPr="00076C16">
        <w:rPr>
          <w:spacing w:val="-3"/>
        </w:rPr>
        <w:t>xpert feedback</w:t>
      </w:r>
      <w:bookmarkEnd w:id="21"/>
      <w:bookmarkEnd w:id="22"/>
    </w:p>
    <w:p w14:paraId="230F9445" w14:textId="35F3A36A" w:rsidR="00DF4E2F" w:rsidRDefault="00BE13C2" w:rsidP="00D1327F">
      <w:r>
        <w:t xml:space="preserve">The </w:t>
      </w:r>
      <w:r w:rsidR="00D1327F">
        <w:t>G</w:t>
      </w:r>
      <w:r w:rsidR="00C331E1">
        <w:t xml:space="preserve">utBoard is </w:t>
      </w:r>
      <w:r w:rsidR="00D1327F">
        <w:t>designed for</w:t>
      </w:r>
      <w:r w:rsidR="00DF4E2F">
        <w:t xml:space="preserve"> quick </w:t>
      </w:r>
      <w:r>
        <w:t xml:space="preserve">question </w:t>
      </w:r>
      <w:r w:rsidR="00DF4E2F">
        <w:t>traversal</w:t>
      </w:r>
      <w:r w:rsidR="00436A6B">
        <w:t>,</w:t>
      </w:r>
      <w:r w:rsidR="00D1327F">
        <w:t xml:space="preserve"> easy response</w:t>
      </w:r>
      <w:r w:rsidR="00F96B9A">
        <w:t>,</w:t>
      </w:r>
      <w:r w:rsidR="00D1327F">
        <w:t xml:space="preserve"> and collaboration. </w:t>
      </w:r>
      <w:r w:rsidR="00C85161">
        <w:t>O</w:t>
      </w:r>
      <w:r w:rsidR="00D1327F">
        <w:t xml:space="preserve">nly the top-level </w:t>
      </w:r>
      <w:r w:rsidR="00C85161">
        <w:t>question from each question</w:t>
      </w:r>
      <w:r w:rsidR="00D1327F">
        <w:t xml:space="preserve"> is displayed</w:t>
      </w:r>
      <w:r w:rsidR="00FA11F4">
        <w:rPr>
          <w:color w:val="000000" w:themeColor="text1"/>
        </w:rPr>
        <w:t xml:space="preserve">: </w:t>
      </w:r>
      <w:r w:rsidR="00BB31AE">
        <w:t xml:space="preserve">if </w:t>
      </w:r>
      <w:r w:rsidR="00DF4E2F">
        <w:t>a user</w:t>
      </w:r>
      <w:r w:rsidR="00EB04E5">
        <w:t xml:space="preserve"> is</w:t>
      </w:r>
      <w:r w:rsidR="00DF4E2F">
        <w:t xml:space="preserve"> </w:t>
      </w:r>
      <w:r w:rsidR="00D1327F">
        <w:t>not interested in</w:t>
      </w:r>
      <w:r w:rsidR="00E2424A">
        <w:t xml:space="preserve">, say </w:t>
      </w:r>
      <w:r w:rsidR="00DF4E2F">
        <w:t>probiotics</w:t>
      </w:r>
      <w:r w:rsidR="00BB31AE">
        <w:t>, they</w:t>
      </w:r>
      <w:r w:rsidR="00DF4E2F">
        <w:t xml:space="preserve"> can simply </w:t>
      </w:r>
      <w:r w:rsidR="00E225EB">
        <w:t xml:space="preserve">skip </w:t>
      </w:r>
      <w:r w:rsidR="00FA11F4">
        <w:t>that set</w:t>
      </w:r>
      <w:r w:rsidR="00D1327F">
        <w:t>. However, to access follow-up</w:t>
      </w:r>
      <w:r w:rsidR="001F2E5E">
        <w:t>s</w:t>
      </w:r>
      <w:r w:rsidR="00D1327F">
        <w:t xml:space="preserve">, people need to answer the top-level question </w:t>
      </w:r>
      <w:r w:rsidR="00E2424A">
        <w:t xml:space="preserve">by selecting from the </w:t>
      </w:r>
      <w:r w:rsidR="00FD055E">
        <w:t xml:space="preserve">existing </w:t>
      </w:r>
      <w:r w:rsidR="00D1327F">
        <w:t xml:space="preserve">options or adding their own. </w:t>
      </w:r>
      <w:r w:rsidR="00737CA8">
        <w:t>To focus people’s attent</w:t>
      </w:r>
      <w:r w:rsidR="00D1327F">
        <w:t>ion</w:t>
      </w:r>
      <w:r w:rsidR="00F1193E">
        <w:t xml:space="preserve"> on</w:t>
      </w:r>
      <w:r w:rsidR="00D1327F">
        <w:t xml:space="preserve"> specific questions, </w:t>
      </w:r>
      <w:r w:rsidR="006D4E92">
        <w:t>the first author</w:t>
      </w:r>
      <w:r w:rsidR="00D1327F">
        <w:t xml:space="preserve"> </w:t>
      </w:r>
      <w:r w:rsidR="00737CA8">
        <w:t>star</w:t>
      </w:r>
      <w:r w:rsidR="00EC51D2">
        <w:t xml:space="preserve">red </w:t>
      </w:r>
      <w:r w:rsidR="00513288">
        <w:t xml:space="preserve">promising </w:t>
      </w:r>
      <w:r w:rsidR="00DF4E2F">
        <w:t>questions</w:t>
      </w:r>
      <w:r w:rsidR="00513288">
        <w:t xml:space="preserve"> </w:t>
      </w:r>
      <w:r w:rsidR="00BB31AE">
        <w:t>that people can</w:t>
      </w:r>
      <w:r w:rsidR="00E91198">
        <w:t xml:space="preserve"> </w:t>
      </w:r>
      <w:r w:rsidR="00513288">
        <w:t>access from the Starred tab (</w:t>
      </w:r>
      <w:r w:rsidR="009F0322">
        <w:fldChar w:fldCharType="begin"/>
      </w:r>
      <w:r w:rsidR="009F0322">
        <w:instrText xml:space="preserve"> REF _Ref514687659 \h </w:instrText>
      </w:r>
      <w:r w:rsidR="009F0322">
        <w:fldChar w:fldCharType="separate"/>
      </w:r>
      <w:r w:rsidR="00C01D24">
        <w:t xml:space="preserve">Figure </w:t>
      </w:r>
      <w:r w:rsidR="00C01D24">
        <w:rPr>
          <w:noProof/>
        </w:rPr>
        <w:t>4</w:t>
      </w:r>
      <w:r w:rsidR="009F0322">
        <w:fldChar w:fldCharType="end"/>
      </w:r>
      <w:r w:rsidR="00513288">
        <w:t>).</w:t>
      </w:r>
      <w:r w:rsidR="00F34CA5">
        <w:rPr>
          <w:noProof/>
        </w:rPr>
        <w:t xml:space="preserve"> </w:t>
      </w:r>
      <w:r w:rsidR="00C6783F">
        <w:t xml:space="preserve">Starring </w:t>
      </w:r>
      <w:r w:rsidR="000A70CA">
        <w:t>signifies that a question is likely</w:t>
      </w:r>
      <w:r w:rsidR="00E5539B">
        <w:t xml:space="preserve"> </w:t>
      </w:r>
      <w:r w:rsidR="00FA11F4">
        <w:t xml:space="preserve">of </w:t>
      </w:r>
      <w:r w:rsidR="007454B5">
        <w:t>high</w:t>
      </w:r>
      <w:r w:rsidR="00FA11F4">
        <w:t xml:space="preserve"> </w:t>
      </w:r>
      <w:r w:rsidR="00584CC5">
        <w:t xml:space="preserve">quality </w:t>
      </w:r>
      <w:r w:rsidR="004266A4">
        <w:t xml:space="preserve">or broad interest, </w:t>
      </w:r>
      <w:r w:rsidR="007D4FE0">
        <w:t xml:space="preserve">and helps focus </w:t>
      </w:r>
      <w:r w:rsidR="00A4411D">
        <w:t>participants’ an</w:t>
      </w:r>
      <w:r w:rsidR="00B62075">
        <w:t>s</w:t>
      </w:r>
      <w:r w:rsidR="00A4411D">
        <w:t>wering efforts on the</w:t>
      </w:r>
      <w:r w:rsidR="00FA11F4">
        <w:t>m</w:t>
      </w:r>
      <w:r w:rsidR="009965F3">
        <w:t>.</w:t>
      </w:r>
      <w:r w:rsidR="008829C6">
        <w:t xml:space="preserve"> </w:t>
      </w:r>
      <w:r w:rsidR="00D1327F">
        <w:t xml:space="preserve">Docent also </w:t>
      </w:r>
      <w:r w:rsidR="00FA11F4">
        <w:t xml:space="preserve">enables people to </w:t>
      </w:r>
      <w:r w:rsidR="00DF4E2F">
        <w:t xml:space="preserve">bookmark questions of interest, so </w:t>
      </w:r>
      <w:r w:rsidR="00FA11F4">
        <w:t xml:space="preserve">they </w:t>
      </w:r>
      <w:r w:rsidR="00DF4E2F">
        <w:t xml:space="preserve">can visit them </w:t>
      </w:r>
      <w:r w:rsidR="00CA6BDD">
        <w:t>again</w:t>
      </w:r>
      <w:r w:rsidR="00DF4E2F">
        <w:t>.</w:t>
      </w:r>
      <w:r w:rsidR="00B14301" w:rsidRPr="00B14301">
        <w:rPr>
          <w:noProof/>
        </w:rPr>
        <w:t xml:space="preserve"> </w:t>
      </w:r>
    </w:p>
    <w:p w14:paraId="0B164C7A" w14:textId="682CBA9D" w:rsidR="00D1327F" w:rsidRDefault="00FA11F4" w:rsidP="00D1327F">
      <w:bookmarkStart w:id="23" w:name="_Toc492260726"/>
      <w:r>
        <w:t xml:space="preserve">To de-incentivize lurking and increase engagement, the </w:t>
      </w:r>
      <w:r w:rsidR="00D1327F">
        <w:t xml:space="preserve">GutBoard shows only one question at a time; we call this </w:t>
      </w:r>
      <w:r w:rsidR="00D1327F" w:rsidRPr="00D1327F">
        <w:rPr>
          <w:i/>
        </w:rPr>
        <w:t>sequential access</w:t>
      </w:r>
      <w:r w:rsidR="00245BF3">
        <w:t xml:space="preserve">. </w:t>
      </w:r>
      <w:r>
        <w:t xml:space="preserve">When people could see multiple questions </w:t>
      </w:r>
      <w:r>
        <w:lastRenderedPageBreak/>
        <w:t>simultaneously (</w:t>
      </w:r>
      <w:r w:rsidR="003E4B35" w:rsidRPr="00245BF3">
        <w:rPr>
          <w:i/>
        </w:rPr>
        <w:t>parallel access</w:t>
      </w:r>
      <w:r>
        <w:rPr>
          <w:i/>
        </w:rPr>
        <w:t xml:space="preserve">), they </w:t>
      </w:r>
      <w:r w:rsidR="00D1327F">
        <w:t>skim</w:t>
      </w:r>
      <w:r w:rsidR="00B73898">
        <w:t>med</w:t>
      </w:r>
      <w:r w:rsidR="00C0230D">
        <w:t xml:space="preserve"> through many questions </w:t>
      </w:r>
      <w:r w:rsidR="00D1327F">
        <w:t>without interacting with them</w:t>
      </w:r>
      <w:r w:rsidR="00D831C4" w:rsidRPr="00D831C4">
        <w:rPr>
          <w:noProof/>
        </w:rPr>
        <w:t xml:space="preserve"> </w:t>
      </w:r>
    </w:p>
    <w:p w14:paraId="27B7E912" w14:textId="156DE967" w:rsidR="00DF4E2F" w:rsidRPr="0035649B" w:rsidRDefault="007C64AD" w:rsidP="00DF4E2F">
      <w:pPr>
        <w:pStyle w:val="Heading1"/>
        <w:rPr>
          <w:color w:val="000000" w:themeColor="text1"/>
        </w:rPr>
      </w:pPr>
      <w:r>
        <w:rPr>
          <w:color w:val="000000" w:themeColor="text1"/>
        </w:rPr>
        <w:t xml:space="preserve">STUDY </w:t>
      </w:r>
      <w:r w:rsidR="00DF4E2F" w:rsidRPr="0035649B">
        <w:rPr>
          <w:color w:val="000000" w:themeColor="text1"/>
        </w:rPr>
        <w:t>Hypotheses</w:t>
      </w:r>
      <w:bookmarkEnd w:id="23"/>
    </w:p>
    <w:p w14:paraId="55750E63" w14:textId="7D2B1D67" w:rsidR="00DF4E2F" w:rsidRPr="00ED7059" w:rsidRDefault="00DF4E2F" w:rsidP="00DF4E2F">
      <w:pPr>
        <w:rPr>
          <w:rFonts w:ascii="Times" w:hAnsi="Times"/>
          <w:noProof/>
        </w:rPr>
      </w:pPr>
      <w:r>
        <w:t xml:space="preserve">Learn-Train-Ask </w:t>
      </w:r>
      <w:r w:rsidR="00C70348">
        <w:t>scaffolds</w:t>
      </w:r>
      <w:r>
        <w:t xml:space="preserve"> </w:t>
      </w:r>
      <w:r w:rsidR="000431DD">
        <w:t>collaborative</w:t>
      </w:r>
      <w:r w:rsidR="00487F9F">
        <w:t xml:space="preserve"> scientific</w:t>
      </w:r>
      <w:r>
        <w:t xml:space="preserve"> </w:t>
      </w:r>
      <w:r w:rsidR="00487F9F">
        <w:t xml:space="preserve">question </w:t>
      </w:r>
      <w:r w:rsidR="00EC41E4">
        <w:t>generation</w:t>
      </w:r>
      <w:r>
        <w:t xml:space="preserve">. </w:t>
      </w:r>
      <w:r w:rsidR="00DC3D03">
        <w:t>We test</w:t>
      </w:r>
      <w:r w:rsidR="00487F9F">
        <w:t>ed</w:t>
      </w:r>
      <w:r w:rsidR="00DC3D03">
        <w:t xml:space="preserve"> </w:t>
      </w:r>
      <w:r w:rsidR="00487F9F">
        <w:t xml:space="preserve">the following </w:t>
      </w:r>
      <w:r w:rsidR="00ED7059" w:rsidRPr="003C4B98">
        <w:t>hypotheses in the context of brainstorming potential causal relationships in the human gut microbiome.</w:t>
      </w:r>
    </w:p>
    <w:p w14:paraId="759055C6" w14:textId="296B8744" w:rsidR="00E548E6" w:rsidRDefault="00DC5B68" w:rsidP="00E548E6">
      <w:pPr>
        <w:spacing w:after="0"/>
      </w:pPr>
      <w:r>
        <w:rPr>
          <w:noProof/>
        </w:rPr>
        <mc:AlternateContent>
          <mc:Choice Requires="wps">
            <w:drawing>
              <wp:anchor distT="36830" distB="0" distL="114300" distR="114300" simplePos="0" relativeHeight="251961360" behindDoc="0" locked="0" layoutInCell="1" allowOverlap="0" wp14:anchorId="4BCA0413" wp14:editId="1D31110D">
                <wp:simplePos x="0" y="0"/>
                <wp:positionH relativeFrom="column">
                  <wp:align>center</wp:align>
                </wp:positionH>
                <wp:positionV relativeFrom="margin">
                  <wp:align>bottom</wp:align>
                </wp:positionV>
                <wp:extent cx="3063240" cy="3017520"/>
                <wp:effectExtent l="0" t="0" r="10160" b="1905"/>
                <wp:wrapTopAndBottom/>
                <wp:docPr id="19" name="Text Box 19"/>
                <wp:cNvGraphicFramePr/>
                <a:graphic xmlns:a="http://schemas.openxmlformats.org/drawingml/2006/main">
                  <a:graphicData uri="http://schemas.microsoft.com/office/word/2010/wordprocessingShape">
                    <wps:wsp>
                      <wps:cNvSpPr txBox="1"/>
                      <wps:spPr>
                        <a:xfrm>
                          <a:off x="0" y="0"/>
                          <a:ext cx="3063240" cy="3017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3CF5A8" w14:textId="77777777" w:rsidR="007839D9" w:rsidRDefault="007839D9" w:rsidP="00DC5B68">
                            <w:pPr>
                              <w:pStyle w:val="Caption"/>
                              <w:keepNext/>
                            </w:pPr>
                            <w:r>
                              <w:rPr>
                                <w:noProof/>
                                <w14:ligatures w14:val="none"/>
                                <w14:numForm w14:val="default"/>
                                <w14:numSpacing w14:val="default"/>
                              </w:rPr>
                              <w:drawing>
                                <wp:inline distT="0" distB="0" distL="0" distR="0" wp14:anchorId="0EC4A37A" wp14:editId="28C02F5A">
                                  <wp:extent cx="3063240" cy="2287398"/>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tboard - main - edited.png"/>
                                          <pic:cNvPicPr/>
                                        </pic:nvPicPr>
                                        <pic:blipFill>
                                          <a:blip r:embed="rId20">
                                            <a:extLst>
                                              <a:ext uri="{28A0092B-C50C-407E-A947-70E740481C1C}">
                                                <a14:useLocalDpi xmlns:a14="http://schemas.microsoft.com/office/drawing/2010/main" val="0"/>
                                              </a:ext>
                                            </a:extLst>
                                          </a:blip>
                                          <a:stretch>
                                            <a:fillRect/>
                                          </a:stretch>
                                        </pic:blipFill>
                                        <pic:spPr>
                                          <a:xfrm>
                                            <a:off x="0" y="0"/>
                                            <a:ext cx="3063240" cy="2287398"/>
                                          </a:xfrm>
                                          <a:prstGeom prst="rect">
                                            <a:avLst/>
                                          </a:prstGeom>
                                        </pic:spPr>
                                      </pic:pic>
                                    </a:graphicData>
                                  </a:graphic>
                                </wp:inline>
                              </w:drawing>
                            </w:r>
                          </w:p>
                          <w:p w14:paraId="4CA91CDA" w14:textId="52A35ED4" w:rsidR="007839D9" w:rsidRDefault="007839D9" w:rsidP="00DC5B68">
                            <w:pPr>
                              <w:pStyle w:val="Caption"/>
                            </w:pPr>
                            <w:bookmarkStart w:id="24" w:name="_Ref514687659"/>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4</w:t>
                            </w:r>
                            <w:r w:rsidR="009C39EC">
                              <w:rPr>
                                <w:noProof/>
                              </w:rPr>
                              <w:fldChar w:fldCharType="end"/>
                            </w:r>
                            <w:bookmarkEnd w:id="24"/>
                            <w:r>
                              <w:t>: After answering a top-level question, participants can see follow-up questions, add new options, new follow-up questions, edit the question, guess potential mechanisms, and bookmark. A star (added by an expert) shows that this question may be promising for further enquiry by people.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CA0413" id="Text Box 19" o:spid="_x0000_s1030" type="#_x0000_t202" style="position:absolute;left:0;text-align:left;margin-left:0;margin-top:0;width:241.2pt;height:237.6pt;z-index:251961360;visibility:visible;mso-wrap-style:square;mso-width-percent:0;mso-height-percent:0;mso-wrap-distance-left:9pt;mso-wrap-distance-top:2.9pt;mso-wrap-distance-right:9pt;mso-wrap-distance-bottom:0;mso-position-horizontal:center;mso-position-horizontal-relative:text;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" o:allowoverlap="f" filled="f" stroked="f">
                <v:textbox style="mso-fit-shape-to-text:t" inset="0,0,0,0">
                  <w:txbxContent>
                    <w:p w14:paraId="5B3CF5A8" w14:textId="77777777" w:rsidR="007839D9" w:rsidRDefault="007839D9" w:rsidP="00DC5B68">
                      <w:pPr>
                        <w:pStyle w:val="Caption"/>
                        <w:keepNext/>
                      </w:pPr>
                      <w:r>
                        <w:rPr>
                          <w:noProof/>
                          <w14:ligatures w14:val="none"/>
                          <w14:numForm w14:val="default"/>
                          <w14:numSpacing w14:val="default"/>
                        </w:rPr>
                        <w:drawing>
                          <wp:inline distT="0" distB="0" distL="0" distR="0" wp14:anchorId="0EC4A37A" wp14:editId="28C02F5A">
                            <wp:extent cx="3063240" cy="2287398"/>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tboard - main - edited.png"/>
                                    <pic:cNvPicPr/>
                                  </pic:nvPicPr>
                                  <pic:blipFill>
                                    <a:blip r:embed="rId21">
                                      <a:extLst>
                                        <a:ext uri="{28A0092B-C50C-407E-A947-70E740481C1C}">
                                          <a14:useLocalDpi xmlns:a14="http://schemas.microsoft.com/office/drawing/2010/main" val="0"/>
                                        </a:ext>
                                      </a:extLst>
                                    </a:blip>
                                    <a:stretch>
                                      <a:fillRect/>
                                    </a:stretch>
                                  </pic:blipFill>
                                  <pic:spPr>
                                    <a:xfrm>
                                      <a:off x="0" y="0"/>
                                      <a:ext cx="3063240" cy="2287398"/>
                                    </a:xfrm>
                                    <a:prstGeom prst="rect">
                                      <a:avLst/>
                                    </a:prstGeom>
                                  </pic:spPr>
                                </pic:pic>
                              </a:graphicData>
                            </a:graphic>
                          </wp:inline>
                        </w:drawing>
                      </w:r>
                    </w:p>
                    <w:p w14:paraId="4CA91CDA" w14:textId="52A35ED4" w:rsidR="007839D9" w:rsidRDefault="007839D9" w:rsidP="00DC5B68">
                      <w:pPr>
                        <w:pStyle w:val="Caption"/>
                      </w:pPr>
                      <w:bookmarkStart w:id="30" w:name="_Ref514687659"/>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4</w:t>
                      </w:r>
                      <w:r w:rsidR="009C39EC">
                        <w:rPr>
                          <w:noProof/>
                        </w:rPr>
                        <w:fldChar w:fldCharType="end"/>
                      </w:r>
                      <w:bookmarkEnd w:id="30"/>
                      <w:r>
                        <w:t>: After answering a top-level question, participants can see follow-up questions, add new options, new follow-up questions, edit the question, guess potential mechanisms, and bookmark. A star (added by an expert) shows that this question may be promising for further enquiry by people.</w:t>
                      </w:r>
                    </w:p>
                  </w:txbxContent>
                </v:textbox>
                <w10:wrap type="topAndBottom" anchory="margin"/>
              </v:shape>
            </w:pict>
          </mc:Fallback>
        </mc:AlternateContent>
      </w:r>
      <w:r w:rsidR="00DF4E2F">
        <w:rPr>
          <w:b/>
        </w:rPr>
        <w:t>H1</w:t>
      </w:r>
      <w:r w:rsidR="00DF4E2F" w:rsidRPr="00421CBD">
        <w:rPr>
          <w:b/>
        </w:rPr>
        <w:t>.</w:t>
      </w:r>
      <w:r w:rsidR="00DF4E2F">
        <w:rPr>
          <w:b/>
        </w:rPr>
        <w:t xml:space="preserve"> </w:t>
      </w:r>
      <w:r w:rsidR="00E548E6">
        <w:rPr>
          <w:b/>
        </w:rPr>
        <w:t xml:space="preserve">Access to learning </w:t>
      </w:r>
      <w:r w:rsidR="00E548E6" w:rsidRPr="00907618">
        <w:rPr>
          <w:b/>
        </w:rPr>
        <w:t xml:space="preserve">improves </w:t>
      </w:r>
      <w:r w:rsidR="00E548E6">
        <w:rPr>
          <w:b/>
        </w:rPr>
        <w:t>question’s content.</w:t>
      </w:r>
      <w:r w:rsidR="00E548E6" w:rsidRPr="00907618">
        <w:rPr>
          <w:b/>
        </w:rPr>
        <w:t xml:space="preserve"> </w:t>
      </w:r>
    </w:p>
    <w:p w14:paraId="3D377874" w14:textId="14746046" w:rsidR="00E548E6" w:rsidRDefault="00E548E6" w:rsidP="00E548E6">
      <w:r>
        <w:t xml:space="preserve">While people’s questions are based on their experiences and curiosity, aligning them with what is already known about the microbiome can uncover novel insights. Alternately, learning </w:t>
      </w:r>
      <w:r w:rsidR="005B27B3">
        <w:t>can</w:t>
      </w:r>
      <w:r>
        <w:t xml:space="preserve"> make people reflect less on their personal knowledge and more on institutional knowledge, reducing the novelty of their questions. A question is </w:t>
      </w:r>
      <w:r w:rsidR="00B21EF3">
        <w:t>deemed</w:t>
      </w:r>
      <w:r>
        <w:t xml:space="preserve"> to have good content if it is </w:t>
      </w:r>
      <w:r w:rsidRPr="008829C6">
        <w:rPr>
          <w:i/>
        </w:rPr>
        <w:t>insightful</w:t>
      </w:r>
      <w:r>
        <w:t xml:space="preserve"> (exhibits microbiome-specific knowledge) and </w:t>
      </w:r>
      <w:r w:rsidRPr="008829C6">
        <w:rPr>
          <w:i/>
        </w:rPr>
        <w:t>novel</w:t>
      </w:r>
      <w:r>
        <w:t xml:space="preserve"> (contains potentially new knowledge for microbiome science).</w:t>
      </w:r>
    </w:p>
    <w:p w14:paraId="398B7F31" w14:textId="77777777" w:rsidR="00E548E6" w:rsidRDefault="00DF4E2F" w:rsidP="00E548E6">
      <w:pPr>
        <w:spacing w:after="0"/>
        <w:rPr>
          <w:b/>
        </w:rPr>
      </w:pPr>
      <w:r>
        <w:rPr>
          <w:b/>
        </w:rPr>
        <w:t>H2</w:t>
      </w:r>
      <w:r w:rsidRPr="00421CBD">
        <w:rPr>
          <w:b/>
        </w:rPr>
        <w:t xml:space="preserve">. </w:t>
      </w:r>
      <w:r w:rsidR="00E548E6">
        <w:rPr>
          <w:b/>
        </w:rPr>
        <w:t>Just-in-time training</w:t>
      </w:r>
      <w:r w:rsidR="00E548E6" w:rsidRPr="00907618">
        <w:rPr>
          <w:b/>
        </w:rPr>
        <w:t xml:space="preserve"> improves </w:t>
      </w:r>
      <w:r w:rsidR="00E548E6">
        <w:rPr>
          <w:b/>
        </w:rPr>
        <w:t>question’s structure.</w:t>
      </w:r>
    </w:p>
    <w:p w14:paraId="297FDA80" w14:textId="4411A13C" w:rsidR="00DF4E2F" w:rsidRDefault="00E548E6" w:rsidP="00E548E6">
      <w:r>
        <w:rPr>
          <w:color w:val="000000" w:themeColor="text1"/>
        </w:rPr>
        <w:t>We</w:t>
      </w:r>
      <w:r w:rsidR="008829C6">
        <w:rPr>
          <w:color w:val="000000" w:themeColor="text1"/>
        </w:rPr>
        <w:t xml:space="preserve"> hypothesize that training </w:t>
      </w:r>
      <w:r>
        <w:rPr>
          <w:color w:val="000000" w:themeColor="text1"/>
        </w:rPr>
        <w:t>help</w:t>
      </w:r>
      <w:r w:rsidR="008829C6">
        <w:rPr>
          <w:color w:val="000000" w:themeColor="text1"/>
        </w:rPr>
        <w:t>s</w:t>
      </w:r>
      <w:r>
        <w:rPr>
          <w:color w:val="000000" w:themeColor="text1"/>
        </w:rPr>
        <w:t xml:space="preserve"> people create useful questions for receiving feedback as well as for generating insights for researchers. </w:t>
      </w:r>
      <w:r w:rsidRPr="00652852">
        <w:t xml:space="preserve">A question is </w:t>
      </w:r>
      <w:r w:rsidR="0001635D">
        <w:t>deemed</w:t>
      </w:r>
      <w:r w:rsidRPr="00652852">
        <w:t xml:space="preserve"> to have good structure if it </w:t>
      </w:r>
      <w:r w:rsidR="00391033" w:rsidRPr="00652852">
        <w:t>is easy f</w:t>
      </w:r>
      <w:r w:rsidR="00391033">
        <w:t xml:space="preserve">or other participants to answer and </w:t>
      </w:r>
      <w:r w:rsidRPr="00652852">
        <w:t>focuses on one topic</w:t>
      </w:r>
      <w:r w:rsidR="00391033">
        <w:t>.</w:t>
      </w:r>
    </w:p>
    <w:p w14:paraId="46F1DE70" w14:textId="77777777" w:rsidR="008F056A" w:rsidRPr="00553C97" w:rsidRDefault="008F056A" w:rsidP="008F056A">
      <w:pPr>
        <w:pStyle w:val="Heading1"/>
        <w:rPr>
          <w:i/>
          <w:color w:val="000000" w:themeColor="text1"/>
        </w:rPr>
      </w:pPr>
      <w:bookmarkStart w:id="25" w:name="_Toc477854802"/>
      <w:bookmarkStart w:id="26" w:name="_Toc492260727"/>
      <w:r w:rsidRPr="00553C97">
        <w:rPr>
          <w:color w:val="000000" w:themeColor="text1"/>
        </w:rPr>
        <w:t>s</w:t>
      </w:r>
      <w:r>
        <w:rPr>
          <w:color w:val="000000" w:themeColor="text1"/>
        </w:rPr>
        <w:t>tudy</w:t>
      </w:r>
      <w:r w:rsidRPr="00553C97">
        <w:rPr>
          <w:color w:val="000000" w:themeColor="text1"/>
        </w:rPr>
        <w:t xml:space="preserve">: </w:t>
      </w:r>
      <w:bookmarkEnd w:id="25"/>
      <w:bookmarkEnd w:id="26"/>
      <w:r>
        <w:rPr>
          <w:color w:val="000000" w:themeColor="text1"/>
        </w:rPr>
        <w:t>Scaffolds for Better Questions</w:t>
      </w:r>
    </w:p>
    <w:p w14:paraId="4C319112" w14:textId="11A8F744" w:rsidR="008F056A" w:rsidRDefault="008F056A" w:rsidP="00DF4E2F">
      <w:r>
        <w:t xml:space="preserve">A </w:t>
      </w:r>
      <w:r w:rsidRPr="00DA5DD6">
        <w:t>between-subject</w:t>
      </w:r>
      <w:r>
        <w:t>s</w:t>
      </w:r>
      <w:r w:rsidRPr="00DA5DD6">
        <w:t xml:space="preserve"> </w:t>
      </w:r>
      <w:r>
        <w:t xml:space="preserve">study compared the </w:t>
      </w:r>
      <w:r w:rsidR="00C90650">
        <w:t xml:space="preserve">participants’ question quality </w:t>
      </w:r>
      <w:r w:rsidRPr="00705770">
        <w:rPr>
          <w:color w:val="000000" w:themeColor="text1"/>
        </w:rPr>
        <w:t xml:space="preserve">across four conditions: </w:t>
      </w:r>
      <w:r w:rsidRPr="00705770">
        <w:rPr>
          <w:i/>
          <w:color w:val="000000" w:themeColor="text1"/>
        </w:rPr>
        <w:t xml:space="preserve">Learn, Train, Neither </w:t>
      </w:r>
      <w:r w:rsidRPr="00705770">
        <w:rPr>
          <w:color w:val="000000" w:themeColor="text1"/>
        </w:rPr>
        <w:t>and</w:t>
      </w:r>
      <w:r w:rsidRPr="00705770">
        <w:rPr>
          <w:i/>
          <w:color w:val="000000" w:themeColor="text1"/>
        </w:rPr>
        <w:t xml:space="preserve"> Both</w:t>
      </w:r>
      <w:r>
        <w:rPr>
          <w:i/>
          <w:color w:val="000000" w:themeColor="text1"/>
        </w:rPr>
        <w:t xml:space="preserve">. </w:t>
      </w:r>
      <w:r>
        <w:t>In the</w:t>
      </w:r>
      <w:r w:rsidRPr="00340A00">
        <w:t xml:space="preserve"> </w:t>
      </w:r>
      <w:r w:rsidRPr="00002D16">
        <w:rPr>
          <w:i/>
        </w:rPr>
        <w:t>Learn condition</w:t>
      </w:r>
      <w:r>
        <w:t xml:space="preserve">, participants saw online lectures, answered personal questions, guessed mechanisms, and received feedback from scientific material on their questions (provided by the first author). The </w:t>
      </w:r>
      <w:r w:rsidRPr="00002D16">
        <w:rPr>
          <w:i/>
        </w:rPr>
        <w:t>Train condition</w:t>
      </w:r>
      <w:r>
        <w:t xml:space="preserve"> </w:t>
      </w:r>
      <w:r w:rsidR="007E667E">
        <w:t xml:space="preserve">provided participants access to </w:t>
      </w:r>
      <w:r w:rsidR="003568D5">
        <w:t xml:space="preserve">a </w:t>
      </w:r>
      <w:r w:rsidR="00125FC3">
        <w:t>t</w:t>
      </w:r>
      <w:r>
        <w:t>raining guide,</w:t>
      </w:r>
      <w:r w:rsidR="008E58EC">
        <w:t xml:space="preserve"> expert examples, and checklist</w:t>
      </w:r>
      <w:r>
        <w:t xml:space="preserve">. In the </w:t>
      </w:r>
      <w:r>
        <w:rPr>
          <w:i/>
        </w:rPr>
        <w:t>N</w:t>
      </w:r>
      <w:r w:rsidRPr="00002D16">
        <w:rPr>
          <w:i/>
        </w:rPr>
        <w:t xml:space="preserve">either </w:t>
      </w:r>
      <w:r>
        <w:t xml:space="preserve">condition, participants did not have access to either the Learn or Train step, </w:t>
      </w:r>
      <w:r>
        <w:t xml:space="preserve">while in the </w:t>
      </w:r>
      <w:r w:rsidRPr="00A05707">
        <w:rPr>
          <w:i/>
        </w:rPr>
        <w:t>Both</w:t>
      </w:r>
      <w:r>
        <w:t xml:space="preserve"> condition they had access to both. </w:t>
      </w:r>
      <w:r w:rsidR="00ED4630">
        <w:t>A</w:t>
      </w:r>
      <w:r>
        <w:t>ll participants</w:t>
      </w:r>
      <w:r w:rsidR="00ED4630">
        <w:t xml:space="preserve"> had access to the question-</w:t>
      </w:r>
      <w:r w:rsidR="00ED4630" w:rsidRPr="00ED4630">
        <w:t xml:space="preserve"> </w:t>
      </w:r>
      <w:r w:rsidR="00ED4630">
        <w:t xml:space="preserve">asking and GutBoard </w:t>
      </w:r>
      <w:r w:rsidR="00260895">
        <w:t xml:space="preserve">collaboration </w:t>
      </w:r>
      <w:r w:rsidR="00ED4630">
        <w:t xml:space="preserve">module </w:t>
      </w:r>
      <w:r>
        <w:t>(with required condition-appropriate adjustments</w:t>
      </w:r>
      <w:r w:rsidRPr="00D91AE0">
        <w:rPr>
          <w:color w:val="000000" w:themeColor="text1"/>
          <w:sz w:val="2"/>
          <w:szCs w:val="2"/>
        </w:rPr>
        <w:t xml:space="preserve"> </w:t>
      </w:r>
      <w:r>
        <w:rPr>
          <w:color w:val="000000" w:themeColor="text1"/>
        </w:rPr>
        <w:t>—</w:t>
      </w:r>
      <w:r w:rsidRPr="00D91AE0">
        <w:rPr>
          <w:color w:val="000000" w:themeColor="text1"/>
          <w:sz w:val="2"/>
          <w:szCs w:val="2"/>
        </w:rPr>
        <w:t xml:space="preserve"> </w:t>
      </w:r>
      <w:r w:rsidRPr="00EE1765">
        <w:rPr>
          <w:i/>
        </w:rPr>
        <w:t>e.g.</w:t>
      </w:r>
      <w:r>
        <w:t xml:space="preserve">, participants in </w:t>
      </w:r>
      <w:r w:rsidRPr="008C01A9">
        <w:rPr>
          <w:i/>
        </w:rPr>
        <w:t>Learn</w:t>
      </w:r>
      <w:r>
        <w:t xml:space="preserve"> and </w:t>
      </w:r>
      <w:r w:rsidRPr="008C01A9">
        <w:rPr>
          <w:i/>
        </w:rPr>
        <w:t>Both</w:t>
      </w:r>
      <w:r>
        <w:t xml:space="preserve"> conditions were asked to guess the mechanism for their question, while participants in the other two conditions were asked to add a discussion comment). </w:t>
      </w:r>
      <w:r w:rsidRPr="00895486">
        <w:rPr>
          <w:color w:val="000000" w:themeColor="text1"/>
        </w:rPr>
        <w:t xml:space="preserve">The GutBoard content was unique to the participants for a specific condition, to ensure that participants were not influenced by </w:t>
      </w:r>
      <w:r w:rsidR="00ED4630">
        <w:rPr>
          <w:color w:val="000000" w:themeColor="text1"/>
        </w:rPr>
        <w:t>behavior</w:t>
      </w:r>
      <w:r>
        <w:rPr>
          <w:color w:val="000000" w:themeColor="text1"/>
        </w:rPr>
        <w:t xml:space="preserve"> in</w:t>
      </w:r>
      <w:r w:rsidRPr="00895486">
        <w:rPr>
          <w:color w:val="000000" w:themeColor="text1"/>
        </w:rPr>
        <w:t xml:space="preserve"> other conditions.</w:t>
      </w:r>
      <w:r w:rsidRPr="000857F5">
        <w:rPr>
          <w:noProof/>
        </w:rPr>
        <w:t xml:space="preserve"> </w:t>
      </w:r>
    </w:p>
    <w:p w14:paraId="549E0705" w14:textId="50EBA0D5" w:rsidR="00DF4E2F" w:rsidRDefault="00DF4E2F" w:rsidP="00DF4E2F">
      <w:pPr>
        <w:pStyle w:val="Heading2"/>
      </w:pPr>
      <w:bookmarkStart w:id="27" w:name="_Toc477854803"/>
      <w:bookmarkStart w:id="28" w:name="_Toc492260728"/>
      <w:r>
        <w:t>Method</w:t>
      </w:r>
      <w:bookmarkEnd w:id="27"/>
      <w:bookmarkEnd w:id="28"/>
    </w:p>
    <w:p w14:paraId="32FBC193" w14:textId="64CD9CC0" w:rsidR="00B35C30" w:rsidRDefault="00DF4E2F" w:rsidP="00DF4E2F">
      <w:r w:rsidRPr="00895486">
        <w:t xml:space="preserve">Participants were randomly assigned to one of </w:t>
      </w:r>
      <w:r>
        <w:t>the four</w:t>
      </w:r>
      <w:r w:rsidRPr="00895486">
        <w:t xml:space="preserve"> conditions.</w:t>
      </w:r>
      <w:r>
        <w:t xml:space="preserve"> Each </w:t>
      </w:r>
      <w:r w:rsidR="00D55657">
        <w:t>gave participants access to a condition-specific Docent</w:t>
      </w:r>
      <w:r w:rsidR="008F056A">
        <w:t xml:space="preserve">. </w:t>
      </w:r>
      <w:r>
        <w:t xml:space="preserve">Each condition began with an introductory tour describing the significance of microbiome research and the importance of their contributions towards making discoveries. At the end of the tour, participants in every condition had to add one question (using identical </w:t>
      </w:r>
      <w:r w:rsidR="00F43614">
        <w:t xml:space="preserve">question-asking </w:t>
      </w:r>
      <w:r>
        <w:t>module</w:t>
      </w:r>
      <w:r w:rsidR="00872716">
        <w:t>s</w:t>
      </w:r>
      <w:r>
        <w:t>) before</w:t>
      </w:r>
      <w:r w:rsidR="00ED4E33">
        <w:t xml:space="preserve"> moving on</w:t>
      </w:r>
      <w:r>
        <w:t>.</w:t>
      </w:r>
      <w:r w:rsidR="00506A2D">
        <w:t xml:space="preserve"> </w:t>
      </w:r>
      <w:r w:rsidR="005B093B">
        <w:t>Docent</w:t>
      </w:r>
      <w:r w:rsidRPr="009B5284">
        <w:t xml:space="preserve"> sent </w:t>
      </w:r>
      <w:r>
        <w:t xml:space="preserve">regular </w:t>
      </w:r>
      <w:r w:rsidRPr="009B5284">
        <w:t xml:space="preserve">email </w:t>
      </w:r>
      <w:r>
        <w:t>remind</w:t>
      </w:r>
      <w:r w:rsidR="00397602">
        <w:t xml:space="preserve">ers about </w:t>
      </w:r>
      <w:r w:rsidR="00DA11A1">
        <w:t xml:space="preserve">site </w:t>
      </w:r>
      <w:r w:rsidR="00397602">
        <w:t>activity.</w:t>
      </w:r>
      <w:r w:rsidR="00E90C5A" w:rsidRPr="00E90C5A">
        <w:rPr>
          <w:noProof/>
        </w:rPr>
        <w:t xml:space="preserve"> </w:t>
      </w:r>
    </w:p>
    <w:p w14:paraId="74FE79C7" w14:textId="0A53A8C4" w:rsidR="00DF4E2F" w:rsidRDefault="00DF4E2F" w:rsidP="00DF4E2F">
      <w:pPr>
        <w:pStyle w:val="Heading2"/>
      </w:pPr>
      <w:bookmarkStart w:id="29" w:name="_Toc477854804"/>
      <w:bookmarkStart w:id="30" w:name="_Toc492260729"/>
      <w:r>
        <w:t>Participants</w:t>
      </w:r>
      <w:bookmarkEnd w:id="29"/>
      <w:bookmarkEnd w:id="30"/>
    </w:p>
    <w:p w14:paraId="5EE77176" w14:textId="2A78001E" w:rsidR="00C5646E" w:rsidRPr="00C5646E" w:rsidRDefault="00DF4E2F" w:rsidP="00DF4E2F">
      <w:r w:rsidRPr="00AA0AA4">
        <w:rPr>
          <w:i/>
        </w:rPr>
        <w:t>Recruitment</w:t>
      </w:r>
      <w:r>
        <w:t xml:space="preserve">: </w:t>
      </w:r>
      <w:r w:rsidR="004B19BE">
        <w:t>P</w:t>
      </w:r>
      <w:r>
        <w:t xml:space="preserve">articipants were recruited via online publicity. </w:t>
      </w:r>
      <w:r w:rsidRPr="00C41123">
        <w:t xml:space="preserve">To invite people especially interested in their microbiome, </w:t>
      </w:r>
      <w:r>
        <w:t xml:space="preserve">the </w:t>
      </w:r>
      <w:r w:rsidRPr="00C41123">
        <w:t>Americ</w:t>
      </w:r>
      <w:r>
        <w:t xml:space="preserve">an Gut Project </w:t>
      </w:r>
      <w:r w:rsidR="00B41C8D">
        <w:t>email</w:t>
      </w:r>
      <w:r w:rsidR="00F751AA">
        <w:t>ed</w:t>
      </w:r>
      <w:r>
        <w:t xml:space="preserve"> 55</w:t>
      </w:r>
      <w:r w:rsidRPr="00C41123">
        <w:t xml:space="preserve">0 participants. </w:t>
      </w:r>
      <w:r>
        <w:t>Docent was promoted on</w:t>
      </w:r>
      <w:r w:rsidR="00352FA0">
        <w:t xml:space="preserve"> the</w:t>
      </w:r>
      <w:r>
        <w:t xml:space="preserve"> American Gut Project’s and their collaborators’ Facebook and Twitter pages. Docent was added as a project on Open Humans (openhumans.org)</w:t>
      </w:r>
      <w:r w:rsidRPr="00D91AE0">
        <w:rPr>
          <w:color w:val="000000" w:themeColor="text1"/>
          <w:sz w:val="2"/>
          <w:szCs w:val="2"/>
        </w:rPr>
        <w:t xml:space="preserve"> </w:t>
      </w:r>
      <w:r>
        <w:rPr>
          <w:color w:val="000000" w:themeColor="text1"/>
        </w:rPr>
        <w:t>—</w:t>
      </w:r>
      <w:r w:rsidRPr="00D91AE0">
        <w:rPr>
          <w:color w:val="000000" w:themeColor="text1"/>
          <w:sz w:val="2"/>
          <w:szCs w:val="2"/>
        </w:rPr>
        <w:t xml:space="preserve"> </w:t>
      </w:r>
      <w:r>
        <w:t>a platform where people donate their personal data for scientific research and participate in scientific experiments. Docent</w:t>
      </w:r>
      <w:r w:rsidR="00F751AA">
        <w:t xml:space="preserve"> was posted</w:t>
      </w:r>
      <w:r>
        <w:t xml:space="preserve"> on multiple subreddits pertaining to health</w:t>
      </w:r>
      <w:r w:rsidR="00E04AAD">
        <w:t xml:space="preserve"> and lifestyle (</w:t>
      </w:r>
      <w:r w:rsidRPr="001949AB">
        <w:rPr>
          <w:i/>
        </w:rPr>
        <w:t>e.g.</w:t>
      </w:r>
      <w:r w:rsidR="001949AB">
        <w:t>,</w:t>
      </w:r>
      <w:r>
        <w:t xml:space="preserve"> </w:t>
      </w:r>
      <w:r w:rsidR="001949AB">
        <w:t>reddit.com/r/keto</w:t>
      </w:r>
      <w:r w:rsidR="00E04AAD">
        <w:t>) and</w:t>
      </w:r>
      <w:r>
        <w:t xml:space="preserve"> added as an </w:t>
      </w:r>
      <w:r w:rsidR="001949AB">
        <w:t>op</w:t>
      </w:r>
      <w:r>
        <w:t xml:space="preserve">tional assignment </w:t>
      </w:r>
      <w:r w:rsidR="001949AB">
        <w:t>to the</w:t>
      </w:r>
      <w:r>
        <w:t xml:space="preserve"> </w:t>
      </w:r>
      <w:r w:rsidRPr="00874C5D">
        <w:rPr>
          <w:i/>
        </w:rPr>
        <w:t>Gut Check</w:t>
      </w:r>
      <w:r>
        <w:t xml:space="preserve"> Coursera </w:t>
      </w:r>
      <w:r w:rsidRPr="00864AE8">
        <w:rPr>
          <w:sz w:val="19"/>
          <w:szCs w:val="19"/>
        </w:rPr>
        <w:t>MOOC</w:t>
      </w:r>
      <w:r>
        <w:t xml:space="preserve"> </w:t>
      </w:r>
      <w:r>
        <w:fldChar w:fldCharType="begin" w:fldLock="1"/>
      </w:r>
      <w:r w:rsidR="00B512C1">
        <w:instrText>ADDIN CSL_CITATION { "citationItems" : [ { "id" : "ITEM-1", "itemData" : { "URL" : "https://www.coursera.org/learn/microbiome", "author" : [ { "dropping-particle" : "", "family" : "Knight", "given" : "Rob", "non-dropping-particle" : "", "parse-names" : false, "suffix" : "" }, { "dropping-particle" : "", "family" : "Metcalf", "given" : "J.", "non-dropping-particle" : "", "parse-names" : false, "suffix" : "" }, { "dropping-particle" : "", "family" : "Amato", "given" : "K.", "non-dropping-particle" : "", "parse-names" : false, "suffix" : "" } ], "id" : "ITEM-1", "issued" : { "date-parts" : [ [ "2016" ] ] }, "title" : "Gut Check: Exploring Your Microbiome. Coursera.", "type" : "webpage" }, "uris" : [ "http://www.mendeley.com/documents/?uuid=48421c0c-ad28-4b0e-8f0b-0937bbedd663" ] } ], "mendeley" : { "formattedCitation" : "[25]", "plainTextFormattedCitation" : "[25]", "previouslyFormattedCitation" : "[26]" }, "properties" : {  }, "schema" : "https://github.com/citation-style-language/schema/raw/master/csl-citation.json" }</w:instrText>
      </w:r>
      <w:r>
        <w:fldChar w:fldCharType="separate"/>
      </w:r>
      <w:r w:rsidR="00B512C1" w:rsidRPr="00B512C1">
        <w:rPr>
          <w:noProof/>
        </w:rPr>
        <w:t>[25]</w:t>
      </w:r>
      <w:r>
        <w:fldChar w:fldCharType="end"/>
      </w:r>
      <w:r>
        <w:t>. Participation was voluntary and unpaid; participants were entered in a raffle for an American Gut Microbiome kit (provided for $99 on American Gut’s crowdfunding page (</w:t>
      </w:r>
      <w:r w:rsidRPr="00345145">
        <w:t>fundrazr.com/campaigns/4Tqx5</w:t>
      </w:r>
      <w:r w:rsidR="001D7826">
        <w:t xml:space="preserve">)) on </w:t>
      </w:r>
      <w:bookmarkStart w:id="31" w:name="_Toc477854805"/>
      <w:r w:rsidR="00B6709A">
        <w:t>survey</w:t>
      </w:r>
      <w:r w:rsidR="00922F7D">
        <w:t xml:space="preserve"> completion</w:t>
      </w:r>
      <w:r w:rsidR="00B6709A">
        <w:t>.</w:t>
      </w:r>
    </w:p>
    <w:p w14:paraId="534D4F4D" w14:textId="4CDEEF45" w:rsidR="00DF4E2F" w:rsidRPr="002E3C02" w:rsidRDefault="00DF4E2F" w:rsidP="00DF4E2F">
      <w:pPr>
        <w:pStyle w:val="Heading2"/>
      </w:pPr>
      <w:bookmarkStart w:id="32" w:name="_Toc492260730"/>
      <w:r>
        <w:t>Measures</w:t>
      </w:r>
      <w:bookmarkEnd w:id="31"/>
      <w:bookmarkEnd w:id="32"/>
    </w:p>
    <w:p w14:paraId="3BDC023A" w14:textId="2E5DACA8" w:rsidR="00C9337F" w:rsidRPr="00C30FC1" w:rsidRDefault="00DF4E2F" w:rsidP="00C30FC1">
      <w:r w:rsidRPr="00F6022F">
        <w:t>De</w:t>
      </w:r>
      <w:r w:rsidR="00F751AA">
        <w:t xml:space="preserve">pendent variables comprised </w:t>
      </w:r>
      <w:r>
        <w:t xml:space="preserve">structure, content, </w:t>
      </w:r>
      <w:r w:rsidR="007738C5">
        <w:t>and</w:t>
      </w:r>
      <w:r>
        <w:t xml:space="preserve"> </w:t>
      </w:r>
      <w:r w:rsidR="009B219B">
        <w:t>creativity</w:t>
      </w:r>
      <w:r w:rsidRPr="00F6022F">
        <w:t xml:space="preserve"> </w:t>
      </w:r>
      <w:r w:rsidR="007738C5">
        <w:t xml:space="preserve">of questions </w:t>
      </w:r>
      <w:r w:rsidR="009875FE">
        <w:t>(</w:t>
      </w:r>
      <w:r w:rsidR="009875FE">
        <w:fldChar w:fldCharType="begin"/>
      </w:r>
      <w:r w:rsidR="009875FE">
        <w:instrText xml:space="preserve"> REF _Ref504229253 \h </w:instrText>
      </w:r>
      <w:r w:rsidR="009875FE">
        <w:fldChar w:fldCharType="separate"/>
      </w:r>
      <w:r w:rsidR="00C01D24" w:rsidRPr="00F31E5A">
        <w:rPr>
          <w:color w:val="000000" w:themeColor="text1"/>
        </w:rPr>
        <w:t xml:space="preserve">Table </w:t>
      </w:r>
      <w:r w:rsidR="00C01D24">
        <w:rPr>
          <w:noProof/>
          <w:color w:val="000000" w:themeColor="text1"/>
        </w:rPr>
        <w:t>1</w:t>
      </w:r>
      <w:r w:rsidR="009875FE">
        <w:fldChar w:fldCharType="end"/>
      </w:r>
      <w:r w:rsidR="009875FE">
        <w:t>)</w:t>
      </w:r>
      <w:r>
        <w:t>.</w:t>
      </w:r>
      <w:r w:rsidR="00C30FC1">
        <w:t xml:space="preserve"> </w:t>
      </w:r>
      <w:r w:rsidR="0074135D" w:rsidRPr="0045657D">
        <w:rPr>
          <w:color w:val="000000" w:themeColor="text1"/>
        </w:rPr>
        <w:t xml:space="preserve">American Gut </w:t>
      </w:r>
      <w:r w:rsidR="00FB3992">
        <w:rPr>
          <w:color w:val="000000" w:themeColor="text1"/>
        </w:rPr>
        <w:t xml:space="preserve">researchers </w:t>
      </w:r>
      <w:r w:rsidR="00453C87" w:rsidRPr="0045657D">
        <w:rPr>
          <w:color w:val="000000" w:themeColor="text1"/>
        </w:rPr>
        <w:t xml:space="preserve">with </w:t>
      </w:r>
      <w:r w:rsidR="00352DCF">
        <w:rPr>
          <w:color w:val="000000" w:themeColor="text1"/>
        </w:rPr>
        <w:t>multiple</w:t>
      </w:r>
      <w:r w:rsidR="00453C87" w:rsidRPr="0045657D">
        <w:rPr>
          <w:color w:val="000000" w:themeColor="text1"/>
        </w:rPr>
        <w:t xml:space="preserve"> </w:t>
      </w:r>
      <w:r w:rsidR="00453C87" w:rsidRPr="001D5BC8">
        <w:rPr>
          <w:color w:val="000000" w:themeColor="text1"/>
        </w:rPr>
        <w:t xml:space="preserve">years of post-PhD expertise </w:t>
      </w:r>
      <w:r w:rsidRPr="001D5BC8">
        <w:rPr>
          <w:color w:val="000000" w:themeColor="text1"/>
        </w:rPr>
        <w:t xml:space="preserve">independently rated </w:t>
      </w:r>
      <w:r w:rsidR="00D84C4F">
        <w:rPr>
          <w:color w:val="000000" w:themeColor="text1"/>
        </w:rPr>
        <w:t xml:space="preserve">all </w:t>
      </w:r>
      <w:r w:rsidR="00352DCF" w:rsidRPr="001D5BC8">
        <w:rPr>
          <w:color w:val="000000" w:themeColor="text1"/>
        </w:rPr>
        <w:t>399</w:t>
      </w:r>
      <w:r w:rsidRPr="001D5BC8">
        <w:rPr>
          <w:color w:val="000000" w:themeColor="text1"/>
        </w:rPr>
        <w:t xml:space="preserve"> questions</w:t>
      </w:r>
      <w:r w:rsidR="00304944" w:rsidRPr="001D5BC8">
        <w:rPr>
          <w:color w:val="000000" w:themeColor="text1"/>
        </w:rPr>
        <w:t>.</w:t>
      </w:r>
      <w:r w:rsidR="003929CB" w:rsidRPr="001D5BC8">
        <w:rPr>
          <w:color w:val="000000" w:themeColor="text1"/>
        </w:rPr>
        <w:t xml:space="preserve"> </w:t>
      </w:r>
      <w:r w:rsidR="00F93682" w:rsidRPr="001D5BC8">
        <w:rPr>
          <w:color w:val="000000" w:themeColor="text1"/>
        </w:rPr>
        <w:t xml:space="preserve">(330 </w:t>
      </w:r>
      <w:r w:rsidR="00FB3992">
        <w:rPr>
          <w:color w:val="000000" w:themeColor="text1"/>
        </w:rPr>
        <w:t xml:space="preserve">questions </w:t>
      </w:r>
      <w:r w:rsidR="00F93682" w:rsidRPr="001D5BC8">
        <w:rPr>
          <w:color w:val="000000" w:themeColor="text1"/>
        </w:rPr>
        <w:t xml:space="preserve">were rated by three; 69 were rated by two). </w:t>
      </w:r>
      <w:r w:rsidR="00B51BC9" w:rsidRPr="001D5BC8">
        <w:rPr>
          <w:color w:val="000000" w:themeColor="text1"/>
        </w:rPr>
        <w:t xml:space="preserve">The average </w:t>
      </w:r>
      <w:r w:rsidR="00B51BC9" w:rsidRPr="001D5BC8">
        <w:rPr>
          <w:color w:val="000000" w:themeColor="text1"/>
          <w:sz w:val="17"/>
          <w:szCs w:val="17"/>
        </w:rPr>
        <w:t>ICC</w:t>
      </w:r>
      <w:r w:rsidR="00B51BC9" w:rsidRPr="001D5BC8">
        <w:rPr>
          <w:color w:val="000000" w:themeColor="text1"/>
        </w:rPr>
        <w:t xml:space="preserve"> </w:t>
      </w:r>
      <w:r w:rsidR="00FB3992" w:rsidRPr="001D5BC8">
        <w:rPr>
          <w:color w:val="000000" w:themeColor="text1"/>
        </w:rPr>
        <w:t xml:space="preserve">measure </w:t>
      </w:r>
      <w:r w:rsidR="00DA1A03" w:rsidRPr="001D5BC8">
        <w:rPr>
          <w:color w:val="000000" w:themeColor="text1"/>
        </w:rPr>
        <w:t xml:space="preserve">for 3 raters </w:t>
      </w:r>
      <w:r w:rsidR="00B51BC9" w:rsidRPr="001D5BC8">
        <w:rPr>
          <w:color w:val="000000" w:themeColor="text1"/>
        </w:rPr>
        <w:t xml:space="preserve">was </w:t>
      </w:r>
      <w:r w:rsidR="0086491D" w:rsidRPr="001D5BC8">
        <w:rPr>
          <w:color w:val="000000" w:themeColor="text1"/>
        </w:rPr>
        <w:t>0</w:t>
      </w:r>
      <w:r w:rsidR="00B51BC9" w:rsidRPr="001D5BC8">
        <w:rPr>
          <w:color w:val="000000" w:themeColor="text1"/>
        </w:rPr>
        <w:t>.48</w:t>
      </w:r>
      <w:r w:rsidR="00CB0D3D">
        <w:rPr>
          <w:color w:val="000000" w:themeColor="text1"/>
        </w:rPr>
        <w:t xml:space="preserve"> with </w:t>
      </w:r>
      <w:r w:rsidR="00B51BC9" w:rsidRPr="001D5BC8">
        <w:rPr>
          <w:color w:val="000000" w:themeColor="text1"/>
        </w:rPr>
        <w:t xml:space="preserve">95% </w:t>
      </w:r>
      <w:r w:rsidR="00CB0D3D" w:rsidRPr="00CB0D3D">
        <w:rPr>
          <w:color w:val="000000" w:themeColor="text1"/>
          <w:sz w:val="17"/>
          <w:szCs w:val="17"/>
        </w:rPr>
        <w:t>CI</w:t>
      </w:r>
      <w:r w:rsidR="00CB0D3D">
        <w:rPr>
          <w:color w:val="000000" w:themeColor="text1"/>
        </w:rPr>
        <w:t>[</w:t>
      </w:r>
      <w:r w:rsidR="0086491D" w:rsidRPr="0045657D">
        <w:rPr>
          <w:color w:val="000000" w:themeColor="text1"/>
        </w:rPr>
        <w:t>0</w:t>
      </w:r>
      <w:r w:rsidR="00B51BC9" w:rsidRPr="0045657D">
        <w:rPr>
          <w:color w:val="000000" w:themeColor="text1"/>
        </w:rPr>
        <w:t>.4</w:t>
      </w:r>
      <w:r w:rsidR="00CB0D3D">
        <w:rPr>
          <w:color w:val="000000" w:themeColor="text1"/>
        </w:rPr>
        <w:t>2,</w:t>
      </w:r>
      <w:r w:rsidR="0086491D" w:rsidRPr="0045657D">
        <w:rPr>
          <w:color w:val="000000" w:themeColor="text1"/>
        </w:rPr>
        <w:t>0</w:t>
      </w:r>
      <w:r w:rsidR="00E203C2" w:rsidRPr="0045657D">
        <w:rPr>
          <w:color w:val="000000" w:themeColor="text1"/>
        </w:rPr>
        <w:t>.5</w:t>
      </w:r>
      <w:r w:rsidR="00B51BC9" w:rsidRPr="0045657D">
        <w:rPr>
          <w:color w:val="000000" w:themeColor="text1"/>
        </w:rPr>
        <w:t>4</w:t>
      </w:r>
      <w:r w:rsidR="00CB0D3D">
        <w:rPr>
          <w:color w:val="000000" w:themeColor="text1"/>
        </w:rPr>
        <w:t>],</w:t>
      </w:r>
      <w:r w:rsidR="00613C42" w:rsidRPr="0045657D">
        <w:rPr>
          <w:color w:val="000000" w:themeColor="text1"/>
        </w:rPr>
        <w:t xml:space="preserve"> (</w:t>
      </w:r>
      <w:r w:rsidR="00613C42" w:rsidRPr="0045657D">
        <w:rPr>
          <w:i/>
          <w:color w:val="000000" w:themeColor="text1"/>
          <w:sz w:val="17"/>
          <w:szCs w:val="17"/>
        </w:rPr>
        <w:t>F</w:t>
      </w:r>
      <w:r w:rsidR="006374BE" w:rsidRPr="0045657D">
        <w:rPr>
          <w:i/>
          <w:color w:val="000000" w:themeColor="text1"/>
          <w:sz w:val="2"/>
          <w:szCs w:val="2"/>
        </w:rPr>
        <w:t xml:space="preserve"> </w:t>
      </w:r>
      <w:r w:rsidR="00613C42" w:rsidRPr="0045657D">
        <w:rPr>
          <w:color w:val="000000" w:themeColor="text1"/>
        </w:rPr>
        <w:t>(328,656)</w:t>
      </w:r>
      <w:r w:rsidR="008B53C3" w:rsidRPr="0045657D">
        <w:rPr>
          <w:color w:val="000000" w:themeColor="text1"/>
          <w:sz w:val="2"/>
          <w:szCs w:val="2"/>
        </w:rPr>
        <w:t xml:space="preserve"> </w:t>
      </w:r>
      <w:r w:rsidR="00613C42" w:rsidRPr="0045657D">
        <w:rPr>
          <w:color w:val="000000" w:themeColor="text1"/>
        </w:rPr>
        <w:t xml:space="preserve">= 3.73, </w:t>
      </w:r>
      <w:r w:rsidR="00613C42" w:rsidRPr="0045657D">
        <w:rPr>
          <w:i/>
          <w:color w:val="000000" w:themeColor="text1"/>
        </w:rPr>
        <w:t>p</w:t>
      </w:r>
      <w:r w:rsidR="00613C42" w:rsidRPr="0045657D">
        <w:rPr>
          <w:color w:val="000000" w:themeColor="text1"/>
          <w:sz w:val="17"/>
          <w:szCs w:val="17"/>
        </w:rPr>
        <w:t>&lt;</w:t>
      </w:r>
      <w:r w:rsidR="00613C42" w:rsidRPr="0045657D">
        <w:rPr>
          <w:color w:val="000000" w:themeColor="text1"/>
        </w:rPr>
        <w:t>.00</w:t>
      </w:r>
      <w:r w:rsidR="00E203C2" w:rsidRPr="0045657D">
        <w:rPr>
          <w:color w:val="000000" w:themeColor="text1"/>
        </w:rPr>
        <w:t>1)</w:t>
      </w:r>
      <w:r w:rsidR="00FD1247" w:rsidRPr="0045657D">
        <w:rPr>
          <w:color w:val="000000" w:themeColor="text1"/>
        </w:rPr>
        <w:t xml:space="preserve">. Raters </w:t>
      </w:r>
      <w:r w:rsidR="00FD1247" w:rsidRPr="00FD1247">
        <w:t xml:space="preserve">agreed that evaluating novelty was difficult since </w:t>
      </w:r>
      <w:r w:rsidR="00FD1247" w:rsidRPr="0045657D">
        <w:rPr>
          <w:color w:val="000000" w:themeColor="text1"/>
        </w:rPr>
        <w:t>the nascent microbiome literature is rapidly growing.</w:t>
      </w:r>
    </w:p>
    <w:p w14:paraId="2AB927C6" w14:textId="6B7129BE" w:rsidR="007D4DDC" w:rsidRDefault="00252248" w:rsidP="00DF4E2F">
      <w:r>
        <w:rPr>
          <w:color w:val="000000" w:themeColor="text1"/>
        </w:rPr>
        <w:t xml:space="preserve">Raters were instructed to </w:t>
      </w:r>
      <w:r w:rsidR="00030D08">
        <w:rPr>
          <w:color w:val="000000" w:themeColor="text1"/>
        </w:rPr>
        <w:t xml:space="preserve">assign </w:t>
      </w:r>
      <w:r w:rsidR="009968D8">
        <w:rPr>
          <w:color w:val="000000" w:themeColor="text1"/>
        </w:rPr>
        <w:t>point</w:t>
      </w:r>
      <w:r w:rsidR="00030D08">
        <w:rPr>
          <w:color w:val="000000" w:themeColor="text1"/>
        </w:rPr>
        <w:t>s</w:t>
      </w:r>
      <w:r w:rsidR="009968D8">
        <w:rPr>
          <w:color w:val="000000" w:themeColor="text1"/>
        </w:rPr>
        <w:t xml:space="preserve"> for </w:t>
      </w:r>
      <w:r w:rsidR="00967D96" w:rsidRPr="00252248">
        <w:rPr>
          <w:i/>
        </w:rPr>
        <w:t>structure</w:t>
      </w:r>
      <w:r w:rsidR="00967D96">
        <w:t xml:space="preserve"> </w:t>
      </w:r>
      <w:r>
        <w:t>if it</w:t>
      </w:r>
      <w:r w:rsidR="00967D96">
        <w:t xml:space="preserve"> asked participants about a specific topic that they could answer. </w:t>
      </w:r>
      <w:r w:rsidR="00DF4E2F" w:rsidRPr="00625E88">
        <w:t xml:space="preserve">For example, “How often do you consume fermented foods?” was rated as both </w:t>
      </w:r>
      <w:r w:rsidR="00D57B7F">
        <w:t>answerable by participants</w:t>
      </w:r>
      <w:r w:rsidR="00DF4E2F" w:rsidRPr="00625E88">
        <w:t xml:space="preserve"> and </w:t>
      </w:r>
      <w:r w:rsidR="00DF4E2F">
        <w:t>specific</w:t>
      </w:r>
      <w:r w:rsidR="00DF4E2F" w:rsidRPr="00625E88">
        <w:t xml:space="preserve">, while, “Does our modern agricultural system affect our </w:t>
      </w:r>
      <w:r w:rsidR="00DF4E2F">
        <w:t>m</w:t>
      </w:r>
      <w:r w:rsidR="00DF4E2F" w:rsidRPr="00625E88">
        <w:t>icrobiome?” was n</w:t>
      </w:r>
      <w:r w:rsidR="003707FE">
        <w:t>either answerable nor</w:t>
      </w:r>
      <w:r w:rsidR="00DF4E2F">
        <w:t xml:space="preserve"> specific</w:t>
      </w:r>
      <w:r w:rsidR="00DF4E2F" w:rsidRPr="00625E88">
        <w:t>.</w:t>
      </w:r>
      <w:r w:rsidR="00DF4E2F">
        <w:t xml:space="preserve"> </w:t>
      </w:r>
      <w:r w:rsidR="00BD0F13">
        <w:t xml:space="preserve">Question content was the sum of insightfulness and novelty. </w:t>
      </w:r>
      <w:r w:rsidR="00DF4E2F" w:rsidRPr="00625E88">
        <w:t xml:space="preserve">Insightfulness addressed the quality of the microbiome </w:t>
      </w:r>
      <w:r w:rsidR="00DF4E2F">
        <w:t xml:space="preserve">content in the questions. </w:t>
      </w:r>
      <w:r w:rsidR="00DF4E2F" w:rsidRPr="00625E88">
        <w:t xml:space="preserve">Novelty was assessed </w:t>
      </w:r>
      <w:r w:rsidR="00DE221F">
        <w:t xml:space="preserve">as </w:t>
      </w:r>
      <w:r w:rsidR="00D55B5F">
        <w:t xml:space="preserve">the </w:t>
      </w:r>
      <w:r w:rsidR="00DE221F">
        <w:t xml:space="preserve">potential to create </w:t>
      </w:r>
      <w:r w:rsidR="00DF4E2F" w:rsidRPr="00625E88">
        <w:t>new knowledge in the microbiome field</w:t>
      </w:r>
      <w:r w:rsidR="00CF0A5A">
        <w:t xml:space="preserve"> and operationalized as the lack of research papers </w:t>
      </w:r>
      <w:r w:rsidR="003E64B7">
        <w:t xml:space="preserve">about the specific </w:t>
      </w:r>
      <w:r w:rsidR="003E64B7">
        <w:lastRenderedPageBreak/>
        <w:t>question</w:t>
      </w:r>
      <w:r w:rsidR="00DF4E2F" w:rsidRPr="00625E88">
        <w:t xml:space="preserve">. </w:t>
      </w:r>
      <w:r w:rsidR="000A40DF" w:rsidRPr="00625E88">
        <w:t>For example, “</w:t>
      </w:r>
      <w:r w:rsidR="00D57B7F">
        <w:t>Does consuming bone broth improve digestion</w:t>
      </w:r>
      <w:r w:rsidR="000A40DF" w:rsidRPr="00625E88">
        <w:t xml:space="preserve">?” was rated as both </w:t>
      </w:r>
      <w:r w:rsidR="00D57B7F">
        <w:t>insightful and novel</w:t>
      </w:r>
      <w:r w:rsidR="000A40DF" w:rsidRPr="00625E88">
        <w:t>, while, “</w:t>
      </w:r>
      <w:r w:rsidR="00D57B7F">
        <w:t>Can microbiome cure cancer?</w:t>
      </w:r>
      <w:r w:rsidR="000A40DF" w:rsidRPr="00625E88">
        <w:t>” was n</w:t>
      </w:r>
      <w:r w:rsidR="000A40DF">
        <w:t xml:space="preserve">either </w:t>
      </w:r>
      <w:r w:rsidR="00D57B7F">
        <w:t>insightful nor novel</w:t>
      </w:r>
      <w:r w:rsidR="000A40DF" w:rsidRPr="00625E88">
        <w:t>.</w:t>
      </w:r>
      <w:r w:rsidR="000A40DF">
        <w:t xml:space="preserve"> </w:t>
      </w:r>
      <w:r w:rsidR="00A36B9B">
        <w:t>B</w:t>
      </w:r>
      <w:r w:rsidR="00EB061E">
        <w:t>road q</w:t>
      </w:r>
      <w:r w:rsidR="00DF4E2F" w:rsidRPr="00625E88">
        <w:t xml:space="preserve">uestions related to </w:t>
      </w:r>
      <w:r w:rsidR="00D57B7F">
        <w:t>well-studied topics</w:t>
      </w:r>
      <w:r w:rsidR="00DF4E2F" w:rsidRPr="00625E88">
        <w:t xml:space="preserve"> or </w:t>
      </w:r>
      <w:r w:rsidR="00A36B9B">
        <w:t xml:space="preserve">those fishing for </w:t>
      </w:r>
      <w:r w:rsidR="00DF4E2F" w:rsidRPr="00625E88">
        <w:t xml:space="preserve">links with the microbiome, such as the </w:t>
      </w:r>
      <w:r w:rsidR="000A640B">
        <w:t xml:space="preserve">difference between </w:t>
      </w:r>
      <w:r w:rsidR="00A36B9B">
        <w:t xml:space="preserve">generic </w:t>
      </w:r>
      <w:r w:rsidR="000A640B">
        <w:t>vegetarian and meat-based diet</w:t>
      </w:r>
      <w:r w:rsidR="00DF4E2F" w:rsidRPr="00625E88">
        <w:t xml:space="preserve"> were not </w:t>
      </w:r>
      <w:r w:rsidR="0084533C">
        <w:t>deemed</w:t>
      </w:r>
      <w:r w:rsidR="00DF4E2F" w:rsidRPr="00625E88">
        <w:t xml:space="preserve"> novel.</w:t>
      </w:r>
      <w:r w:rsidR="00090CE8">
        <w:t xml:space="preserve"> A question was considered creative if it suggested an interesting idea without necessarily drawing it from personal experience.</w:t>
      </w:r>
      <w:r w:rsidR="003D1511" w:rsidRPr="003D1511">
        <w:rPr>
          <w:b/>
          <w:noProof/>
        </w:rPr>
        <w:t xml:space="preserve"> </w:t>
      </w:r>
      <w:r w:rsidR="003D1511" w:rsidRPr="005511D0">
        <w:rPr>
          <w:b/>
          <w:noProof/>
        </w:rPr>
        <mc:AlternateContent>
          <mc:Choice Requires="wps">
            <w:drawing>
              <wp:anchor distT="0" distB="0" distL="114300" distR="114300" simplePos="0" relativeHeight="251951120" behindDoc="0" locked="0" layoutInCell="0" allowOverlap="0" wp14:anchorId="437216D7" wp14:editId="287188C9">
                <wp:simplePos x="0" y="0"/>
                <wp:positionH relativeFrom="column">
                  <wp:align>center</wp:align>
                </wp:positionH>
                <wp:positionV relativeFrom="margin">
                  <wp:align>bottom</wp:align>
                </wp:positionV>
                <wp:extent cx="3200400" cy="3877056"/>
                <wp:effectExtent l="0" t="0" r="0" b="5715"/>
                <wp:wrapTopAndBottom/>
                <wp:docPr id="5" name="Text Box 5"/>
                <wp:cNvGraphicFramePr/>
                <a:graphic xmlns:a="http://schemas.openxmlformats.org/drawingml/2006/main">
                  <a:graphicData uri="http://schemas.microsoft.com/office/word/2010/wordprocessingShape">
                    <wps:wsp>
                      <wps:cNvSpPr txBox="1"/>
                      <wps:spPr>
                        <a:xfrm>
                          <a:off x="0" y="0"/>
                          <a:ext cx="3200400" cy="387705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9CFA95" w14:textId="1897A0A4" w:rsidR="007839D9" w:rsidRDefault="00791A05" w:rsidP="003D1511">
                            <w:pPr>
                              <w:keepNext/>
                              <w:spacing w:after="0"/>
                            </w:pPr>
                            <w:r>
                              <w:rPr>
                                <w:noProof/>
                                <w14:ligatures w14:val="none"/>
                                <w14:numForm w14:val="default"/>
                                <w14:numSpacing w14:val="default"/>
                              </w:rPr>
                              <w:drawing>
                                <wp:inline distT="0" distB="0" distL="0" distR="0" wp14:anchorId="0BFA6389" wp14:editId="26995C5D">
                                  <wp:extent cx="3200400" cy="1718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1 at 17.44.57.png"/>
                                          <pic:cNvPicPr/>
                                        </pic:nvPicPr>
                                        <pic:blipFill>
                                          <a:blip r:embed="rId22">
                                            <a:extLst>
                                              <a:ext uri="{28A0092B-C50C-407E-A947-70E740481C1C}">
                                                <a14:useLocalDpi xmlns:a14="http://schemas.microsoft.com/office/drawing/2010/main" val="0"/>
                                              </a:ext>
                                            </a:extLst>
                                          </a:blip>
                                          <a:stretch>
                                            <a:fillRect/>
                                          </a:stretch>
                                        </pic:blipFill>
                                        <pic:spPr>
                                          <a:xfrm>
                                            <a:off x="0" y="0"/>
                                            <a:ext cx="3200400" cy="1718945"/>
                                          </a:xfrm>
                                          <a:prstGeom prst="rect">
                                            <a:avLst/>
                                          </a:prstGeom>
                                        </pic:spPr>
                                      </pic:pic>
                                    </a:graphicData>
                                  </a:graphic>
                                </wp:inline>
                              </w:drawing>
                            </w:r>
                          </w:p>
                          <w:p w14:paraId="0B460B96" w14:textId="49EB1E65" w:rsidR="007839D9" w:rsidRPr="00327C36" w:rsidRDefault="007839D9" w:rsidP="00791A05">
                            <w:pPr>
                              <w:pStyle w:val="Caption"/>
                              <w:rPr>
                                <w:color w:val="000000" w:themeColor="text1"/>
                              </w:rPr>
                            </w:pPr>
                            <w:bookmarkStart w:id="33" w:name="_Ref493366849"/>
                            <w:r w:rsidRPr="00327C36">
                              <w:rPr>
                                <w:color w:val="000000" w:themeColor="text1"/>
                              </w:rPr>
                              <w:t xml:space="preserve">Figure </w:t>
                            </w:r>
                            <w:r w:rsidRPr="00327C36">
                              <w:rPr>
                                <w:color w:val="000000" w:themeColor="text1"/>
                              </w:rPr>
                              <w:fldChar w:fldCharType="begin"/>
                            </w:r>
                            <w:r w:rsidRPr="00327C36">
                              <w:rPr>
                                <w:color w:val="000000" w:themeColor="text1"/>
                              </w:rPr>
                              <w:instrText xml:space="preserve"> SEQ Figure \* ARABIC </w:instrText>
                            </w:r>
                            <w:r w:rsidRPr="00327C36">
                              <w:rPr>
                                <w:color w:val="000000" w:themeColor="text1"/>
                              </w:rPr>
                              <w:fldChar w:fldCharType="separate"/>
                            </w:r>
                            <w:r w:rsidR="00C01D24">
                              <w:rPr>
                                <w:noProof/>
                                <w:color w:val="000000" w:themeColor="text1"/>
                              </w:rPr>
                              <w:t>5</w:t>
                            </w:r>
                            <w:r w:rsidRPr="00327C36">
                              <w:rPr>
                                <w:noProof/>
                                <w:color w:val="000000" w:themeColor="text1"/>
                              </w:rPr>
                              <w:fldChar w:fldCharType="end"/>
                            </w:r>
                            <w:bookmarkEnd w:id="33"/>
                            <w:r w:rsidRPr="00327C36">
                              <w:rPr>
                                <w:color w:val="000000" w:themeColor="text1"/>
                              </w:rPr>
                              <w:t xml:space="preserve">: </w:t>
                            </w:r>
                            <w:r w:rsidR="00791A05" w:rsidRPr="00327C36">
                              <w:rPr>
                                <w:color w:val="000000" w:themeColor="text1"/>
                              </w:rPr>
                              <w:t>Training improved the overall question quality</w:t>
                            </w:r>
                            <w:r w:rsidR="005F6016" w:rsidRPr="00327C36">
                              <w:rPr>
                                <w:color w:val="000000" w:themeColor="text1"/>
                              </w:rPr>
                              <w:t xml:space="preserve"> (</w:t>
                            </w:r>
                            <w:r w:rsidR="005F6016" w:rsidRPr="00327C36">
                              <w:rPr>
                                <w:i/>
                                <w:color w:val="000000" w:themeColor="text1"/>
                              </w:rPr>
                              <w:t>p</w:t>
                            </w:r>
                            <w:r w:rsidR="00C01D24" w:rsidRPr="00C01D24">
                              <w:rPr>
                                <w:color w:val="000000" w:themeColor="text1"/>
                                <w:sz w:val="2"/>
                                <w:szCs w:val="2"/>
                                <w:highlight w:val="yellow"/>
                              </w:rPr>
                              <w:t xml:space="preserve"> </w:t>
                            </w:r>
                            <w:r w:rsidR="005F6016" w:rsidRPr="00327C36">
                              <w:rPr>
                                <w:color w:val="000000" w:themeColor="text1"/>
                              </w:rPr>
                              <w:t>&lt;.05)</w:t>
                            </w:r>
                            <w:r w:rsidR="00791A05" w:rsidRPr="00327C36">
                              <w:rPr>
                                <w:color w:val="000000" w:themeColor="text1"/>
                              </w:rPr>
                              <w:t xml:space="preserve"> but learning did not</w:t>
                            </w:r>
                            <w:r w:rsidR="005F6016" w:rsidRPr="00327C36">
                              <w:rPr>
                                <w:color w:val="000000" w:themeColor="text1"/>
                              </w:rPr>
                              <w:t xml:space="preserve"> (</w:t>
                            </w:r>
                            <w:r w:rsidR="005F6016" w:rsidRPr="00327C36">
                              <w:rPr>
                                <w:i/>
                                <w:color w:val="000000" w:themeColor="text1"/>
                              </w:rPr>
                              <w:t>p</w:t>
                            </w:r>
                            <w:r w:rsidR="00C01D24" w:rsidRPr="00C01D24">
                              <w:rPr>
                                <w:color w:val="000000" w:themeColor="text1"/>
                                <w:sz w:val="2"/>
                                <w:szCs w:val="2"/>
                                <w:highlight w:val="yellow"/>
                              </w:rPr>
                              <w:t xml:space="preserve"> </w:t>
                            </w:r>
                            <w:r w:rsidR="005F6016" w:rsidRPr="00327C36">
                              <w:rPr>
                                <w:color w:val="000000" w:themeColor="text1"/>
                              </w:rPr>
                              <w:t>&lt;</w:t>
                            </w:r>
                            <w:r w:rsidR="00C01D24" w:rsidRPr="00C01D24">
                              <w:rPr>
                                <w:color w:val="000000" w:themeColor="text1"/>
                                <w:sz w:val="2"/>
                                <w:szCs w:val="2"/>
                                <w:highlight w:val="yellow"/>
                              </w:rPr>
                              <w:t xml:space="preserve"> </w:t>
                            </w:r>
                            <w:r w:rsidR="005F6016" w:rsidRPr="00327C36">
                              <w:rPr>
                                <w:color w:val="000000" w:themeColor="text1"/>
                              </w:rPr>
                              <w:t>0.1)</w:t>
                            </w:r>
                            <w:r w:rsidR="00791A05" w:rsidRPr="00327C36">
                              <w:rPr>
                                <w:color w:val="000000" w:themeColor="text1"/>
                              </w:rPr>
                              <w:t>.</w:t>
                            </w:r>
                            <w:r w:rsidRPr="00327C36">
                              <w:rPr>
                                <w:color w:val="000000" w:themeColor="text1"/>
                              </w:rPr>
                              <w:t xml:space="preserve"> H1: Training </w:t>
                            </w:r>
                            <w:r w:rsidR="00791A05" w:rsidRPr="00327C36">
                              <w:rPr>
                                <w:color w:val="000000" w:themeColor="text1"/>
                              </w:rPr>
                              <w:t>marginally</w:t>
                            </w:r>
                            <w:r w:rsidRPr="00327C36">
                              <w:rPr>
                                <w:color w:val="000000" w:themeColor="text1"/>
                              </w:rPr>
                              <w:t xml:space="preserve"> improve</w:t>
                            </w:r>
                            <w:r w:rsidR="00791A05" w:rsidRPr="00327C36">
                              <w:rPr>
                                <w:color w:val="000000" w:themeColor="text1"/>
                              </w:rPr>
                              <w:t>d</w:t>
                            </w:r>
                            <w:r w:rsidRPr="00327C36">
                              <w:rPr>
                                <w:color w:val="000000" w:themeColor="text1"/>
                              </w:rPr>
                              <w:t xml:space="preserve"> </w:t>
                            </w:r>
                            <w:r w:rsidR="00E4181B" w:rsidRPr="00327C36">
                              <w:rPr>
                                <w:color w:val="000000" w:themeColor="text1"/>
                              </w:rPr>
                              <w:t xml:space="preserve">question </w:t>
                            </w:r>
                            <w:r w:rsidRPr="00327C36">
                              <w:rPr>
                                <w:color w:val="000000" w:themeColor="text1"/>
                              </w:rPr>
                              <w:t xml:space="preserve">structure </w:t>
                            </w:r>
                            <w:r w:rsidR="005F6016" w:rsidRPr="00327C36">
                              <w:rPr>
                                <w:color w:val="000000" w:themeColor="text1"/>
                              </w:rPr>
                              <w:t>(</w:t>
                            </w:r>
                            <w:r w:rsidR="005F6016" w:rsidRPr="00327C36">
                              <w:rPr>
                                <w:i/>
                                <w:color w:val="000000" w:themeColor="text1"/>
                              </w:rPr>
                              <w:t>p</w:t>
                            </w:r>
                            <w:r w:rsidR="00C01D24" w:rsidRPr="00C01D24">
                              <w:rPr>
                                <w:color w:val="000000" w:themeColor="text1"/>
                                <w:sz w:val="2"/>
                                <w:szCs w:val="2"/>
                                <w:highlight w:val="yellow"/>
                              </w:rPr>
                              <w:t xml:space="preserve"> </w:t>
                            </w:r>
                            <w:r w:rsidR="005F6016" w:rsidRPr="00327C36">
                              <w:rPr>
                                <w:color w:val="000000" w:themeColor="text1"/>
                              </w:rPr>
                              <w:t xml:space="preserve">&lt;.06). </w:t>
                            </w:r>
                            <w:r w:rsidRPr="00327C36">
                              <w:rPr>
                                <w:iCs/>
                                <w:color w:val="000000" w:themeColor="text1"/>
                              </w:rPr>
                              <w:t>H2: L</w:t>
                            </w:r>
                            <w:r w:rsidRPr="00327C36">
                              <w:rPr>
                                <w:color w:val="000000" w:themeColor="text1"/>
                              </w:rPr>
                              <w:t xml:space="preserve">earning improved </w:t>
                            </w:r>
                            <w:r w:rsidR="00E4181B" w:rsidRPr="00327C36">
                              <w:rPr>
                                <w:color w:val="000000" w:themeColor="text1"/>
                              </w:rPr>
                              <w:t xml:space="preserve">question </w:t>
                            </w:r>
                            <w:r w:rsidR="00791A05" w:rsidRPr="00327C36">
                              <w:rPr>
                                <w:color w:val="000000" w:themeColor="text1"/>
                              </w:rPr>
                              <w:t xml:space="preserve">content </w:t>
                            </w:r>
                            <w:r w:rsidR="005F6016" w:rsidRPr="00327C36">
                              <w:rPr>
                                <w:color w:val="000000" w:themeColor="text1"/>
                              </w:rPr>
                              <w:t>(</w:t>
                            </w:r>
                            <w:r w:rsidR="005F6016" w:rsidRPr="00327C36">
                              <w:rPr>
                                <w:i/>
                                <w:color w:val="000000" w:themeColor="text1"/>
                              </w:rPr>
                              <w:t>p</w:t>
                            </w:r>
                            <w:r w:rsidR="00C01D24" w:rsidRPr="00C01D24">
                              <w:rPr>
                                <w:color w:val="000000" w:themeColor="text1"/>
                                <w:sz w:val="2"/>
                                <w:szCs w:val="2"/>
                                <w:highlight w:val="yellow"/>
                              </w:rPr>
                              <w:t xml:space="preserve"> </w:t>
                            </w:r>
                            <w:r w:rsidR="005F6016" w:rsidRPr="00327C36">
                              <w:rPr>
                                <w:color w:val="000000" w:themeColor="text1"/>
                              </w:rPr>
                              <w:t>&lt;.05).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7216D7" id="Text Box 5" o:spid="_x0000_s1031" type="#_x0000_t202" style="position:absolute;left:0;text-align:left;margin-left:0;margin-top:0;width:252pt;height:305.3pt;z-index:25195112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" o:allowincell="f" o:allowoverlap="f" filled="f" stroked="f">
                <v:textbox style="mso-fit-shape-to-text:t" inset="0,0,0,0">
                  <w:txbxContent>
                    <w:p w14:paraId="729CFA95" w14:textId="1897A0A4" w:rsidR="007839D9" w:rsidRDefault="00791A05" w:rsidP="003D1511">
                      <w:pPr>
                        <w:keepNext/>
                        <w:spacing w:after="0"/>
                      </w:pPr>
                      <w:r>
                        <w:rPr>
                          <w:noProof/>
                          <w14:ligatures w14:val="none"/>
                          <w14:numForm w14:val="default"/>
                          <w14:numSpacing w14:val="default"/>
                        </w:rPr>
                        <w:drawing>
                          <wp:inline distT="0" distB="0" distL="0" distR="0" wp14:anchorId="0BFA6389" wp14:editId="26995C5D">
                            <wp:extent cx="3200400" cy="1718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1 at 17.44.57.png"/>
                                    <pic:cNvPicPr/>
                                  </pic:nvPicPr>
                                  <pic:blipFill>
                                    <a:blip r:embed="rId23">
                                      <a:extLst>
                                        <a:ext uri="{28A0092B-C50C-407E-A947-70E740481C1C}">
                                          <a14:useLocalDpi xmlns:a14="http://schemas.microsoft.com/office/drawing/2010/main" val="0"/>
                                        </a:ext>
                                      </a:extLst>
                                    </a:blip>
                                    <a:stretch>
                                      <a:fillRect/>
                                    </a:stretch>
                                  </pic:blipFill>
                                  <pic:spPr>
                                    <a:xfrm>
                                      <a:off x="0" y="0"/>
                                      <a:ext cx="3200400" cy="1718945"/>
                                    </a:xfrm>
                                    <a:prstGeom prst="rect">
                                      <a:avLst/>
                                    </a:prstGeom>
                                  </pic:spPr>
                                </pic:pic>
                              </a:graphicData>
                            </a:graphic>
                          </wp:inline>
                        </w:drawing>
                      </w:r>
                    </w:p>
                    <w:p w14:paraId="0B460B96" w14:textId="49EB1E65" w:rsidR="007839D9" w:rsidRPr="00327C36" w:rsidRDefault="007839D9" w:rsidP="00791A05">
                      <w:pPr>
                        <w:pStyle w:val="Caption"/>
                        <w:rPr>
                          <w:color w:val="000000" w:themeColor="text1"/>
                        </w:rPr>
                      </w:pPr>
                      <w:bookmarkStart w:id="40" w:name="_Ref493366849"/>
                      <w:r w:rsidRPr="00327C36">
                        <w:rPr>
                          <w:color w:val="000000" w:themeColor="text1"/>
                        </w:rPr>
                        <w:t xml:space="preserve">Figure </w:t>
                      </w:r>
                      <w:r w:rsidRPr="00327C36">
                        <w:rPr>
                          <w:color w:val="000000" w:themeColor="text1"/>
                        </w:rPr>
                        <w:fldChar w:fldCharType="begin"/>
                      </w:r>
                      <w:r w:rsidRPr="00327C36">
                        <w:rPr>
                          <w:color w:val="000000" w:themeColor="text1"/>
                        </w:rPr>
                        <w:instrText xml:space="preserve"> SEQ Figure \* ARABIC </w:instrText>
                      </w:r>
                      <w:r w:rsidRPr="00327C36">
                        <w:rPr>
                          <w:color w:val="000000" w:themeColor="text1"/>
                        </w:rPr>
                        <w:fldChar w:fldCharType="separate"/>
                      </w:r>
                      <w:r w:rsidR="00C01D24">
                        <w:rPr>
                          <w:noProof/>
                          <w:color w:val="000000" w:themeColor="text1"/>
                        </w:rPr>
                        <w:t>5</w:t>
                      </w:r>
                      <w:r w:rsidRPr="00327C36">
                        <w:rPr>
                          <w:noProof/>
                          <w:color w:val="000000" w:themeColor="text1"/>
                        </w:rPr>
                        <w:fldChar w:fldCharType="end"/>
                      </w:r>
                      <w:bookmarkEnd w:id="40"/>
                      <w:r w:rsidRPr="00327C36">
                        <w:rPr>
                          <w:color w:val="000000" w:themeColor="text1"/>
                        </w:rPr>
                        <w:t xml:space="preserve">: </w:t>
                      </w:r>
                      <w:r w:rsidR="00791A05" w:rsidRPr="00327C36">
                        <w:rPr>
                          <w:color w:val="000000" w:themeColor="text1"/>
                        </w:rPr>
                        <w:t>Training improved the overall question quality</w:t>
                      </w:r>
                      <w:r w:rsidR="005F6016" w:rsidRPr="00327C36">
                        <w:rPr>
                          <w:color w:val="000000" w:themeColor="text1"/>
                        </w:rPr>
                        <w:t xml:space="preserve"> (</w:t>
                      </w:r>
                      <w:r w:rsidR="005F6016" w:rsidRPr="00327C36">
                        <w:rPr>
                          <w:i/>
                          <w:color w:val="000000" w:themeColor="text1"/>
                        </w:rPr>
                        <w:t>p</w:t>
                      </w:r>
                      <w:r w:rsidR="00C01D24" w:rsidRPr="00C01D24">
                        <w:rPr>
                          <w:color w:val="000000" w:themeColor="text1"/>
                          <w:sz w:val="2"/>
                          <w:szCs w:val="2"/>
                          <w:highlight w:val="yellow"/>
                        </w:rPr>
                        <w:t xml:space="preserve"> </w:t>
                      </w:r>
                      <w:r w:rsidR="005F6016" w:rsidRPr="00327C36">
                        <w:rPr>
                          <w:color w:val="000000" w:themeColor="text1"/>
                        </w:rPr>
                        <w:t>&lt;.05)</w:t>
                      </w:r>
                      <w:r w:rsidR="00791A05" w:rsidRPr="00327C36">
                        <w:rPr>
                          <w:color w:val="000000" w:themeColor="text1"/>
                        </w:rPr>
                        <w:t xml:space="preserve"> but learning did not</w:t>
                      </w:r>
                      <w:r w:rsidR="005F6016" w:rsidRPr="00327C36">
                        <w:rPr>
                          <w:color w:val="000000" w:themeColor="text1"/>
                        </w:rPr>
                        <w:t xml:space="preserve"> (</w:t>
                      </w:r>
                      <w:r w:rsidR="005F6016" w:rsidRPr="00327C36">
                        <w:rPr>
                          <w:i/>
                          <w:color w:val="000000" w:themeColor="text1"/>
                        </w:rPr>
                        <w:t>p</w:t>
                      </w:r>
                      <w:r w:rsidR="00C01D24" w:rsidRPr="00C01D24">
                        <w:rPr>
                          <w:color w:val="000000" w:themeColor="text1"/>
                          <w:sz w:val="2"/>
                          <w:szCs w:val="2"/>
                          <w:highlight w:val="yellow"/>
                        </w:rPr>
                        <w:t xml:space="preserve"> </w:t>
                      </w:r>
                      <w:r w:rsidR="005F6016" w:rsidRPr="00327C36">
                        <w:rPr>
                          <w:color w:val="000000" w:themeColor="text1"/>
                        </w:rPr>
                        <w:t>&lt;</w:t>
                      </w:r>
                      <w:r w:rsidR="00C01D24" w:rsidRPr="00C01D24">
                        <w:rPr>
                          <w:color w:val="000000" w:themeColor="text1"/>
                          <w:sz w:val="2"/>
                          <w:szCs w:val="2"/>
                          <w:highlight w:val="yellow"/>
                        </w:rPr>
                        <w:t xml:space="preserve"> </w:t>
                      </w:r>
                      <w:r w:rsidR="005F6016" w:rsidRPr="00327C36">
                        <w:rPr>
                          <w:color w:val="000000" w:themeColor="text1"/>
                        </w:rPr>
                        <w:t>0.1)</w:t>
                      </w:r>
                      <w:r w:rsidR="00791A05" w:rsidRPr="00327C36">
                        <w:rPr>
                          <w:color w:val="000000" w:themeColor="text1"/>
                        </w:rPr>
                        <w:t>.</w:t>
                      </w:r>
                      <w:r w:rsidRPr="00327C36">
                        <w:rPr>
                          <w:color w:val="000000" w:themeColor="text1"/>
                        </w:rPr>
                        <w:t xml:space="preserve"> H1: Training </w:t>
                      </w:r>
                      <w:r w:rsidR="00791A05" w:rsidRPr="00327C36">
                        <w:rPr>
                          <w:color w:val="000000" w:themeColor="text1"/>
                        </w:rPr>
                        <w:t>marginally</w:t>
                      </w:r>
                      <w:r w:rsidRPr="00327C36">
                        <w:rPr>
                          <w:color w:val="000000" w:themeColor="text1"/>
                        </w:rPr>
                        <w:t xml:space="preserve"> improve</w:t>
                      </w:r>
                      <w:r w:rsidR="00791A05" w:rsidRPr="00327C36">
                        <w:rPr>
                          <w:color w:val="000000" w:themeColor="text1"/>
                        </w:rPr>
                        <w:t>d</w:t>
                      </w:r>
                      <w:r w:rsidRPr="00327C36">
                        <w:rPr>
                          <w:color w:val="000000" w:themeColor="text1"/>
                        </w:rPr>
                        <w:t xml:space="preserve"> </w:t>
                      </w:r>
                      <w:r w:rsidR="00E4181B" w:rsidRPr="00327C36">
                        <w:rPr>
                          <w:color w:val="000000" w:themeColor="text1"/>
                        </w:rPr>
                        <w:t xml:space="preserve">question </w:t>
                      </w:r>
                      <w:r w:rsidRPr="00327C36">
                        <w:rPr>
                          <w:color w:val="000000" w:themeColor="text1"/>
                        </w:rPr>
                        <w:t xml:space="preserve">structure </w:t>
                      </w:r>
                      <w:r w:rsidR="005F6016" w:rsidRPr="00327C36">
                        <w:rPr>
                          <w:color w:val="000000" w:themeColor="text1"/>
                        </w:rPr>
                        <w:t>(</w:t>
                      </w:r>
                      <w:r w:rsidR="005F6016" w:rsidRPr="00327C36">
                        <w:rPr>
                          <w:i/>
                          <w:color w:val="000000" w:themeColor="text1"/>
                        </w:rPr>
                        <w:t>p</w:t>
                      </w:r>
                      <w:r w:rsidR="00C01D24" w:rsidRPr="00C01D24">
                        <w:rPr>
                          <w:color w:val="000000" w:themeColor="text1"/>
                          <w:sz w:val="2"/>
                          <w:szCs w:val="2"/>
                          <w:highlight w:val="yellow"/>
                        </w:rPr>
                        <w:t xml:space="preserve"> </w:t>
                      </w:r>
                      <w:r w:rsidR="005F6016" w:rsidRPr="00327C36">
                        <w:rPr>
                          <w:color w:val="000000" w:themeColor="text1"/>
                        </w:rPr>
                        <w:t xml:space="preserve">&lt;.06). </w:t>
                      </w:r>
                      <w:r w:rsidRPr="00327C36">
                        <w:rPr>
                          <w:iCs/>
                          <w:color w:val="000000" w:themeColor="text1"/>
                        </w:rPr>
                        <w:t>H2: L</w:t>
                      </w:r>
                      <w:r w:rsidRPr="00327C36">
                        <w:rPr>
                          <w:color w:val="000000" w:themeColor="text1"/>
                        </w:rPr>
                        <w:t xml:space="preserve">earning improved </w:t>
                      </w:r>
                      <w:r w:rsidR="00E4181B" w:rsidRPr="00327C36">
                        <w:rPr>
                          <w:color w:val="000000" w:themeColor="text1"/>
                        </w:rPr>
                        <w:t xml:space="preserve">question </w:t>
                      </w:r>
                      <w:r w:rsidR="00791A05" w:rsidRPr="00327C36">
                        <w:rPr>
                          <w:color w:val="000000" w:themeColor="text1"/>
                        </w:rPr>
                        <w:t xml:space="preserve">content </w:t>
                      </w:r>
                      <w:r w:rsidR="005F6016" w:rsidRPr="00327C36">
                        <w:rPr>
                          <w:color w:val="000000" w:themeColor="text1"/>
                        </w:rPr>
                        <w:t>(</w:t>
                      </w:r>
                      <w:r w:rsidR="005F6016" w:rsidRPr="00327C36">
                        <w:rPr>
                          <w:i/>
                          <w:color w:val="000000" w:themeColor="text1"/>
                        </w:rPr>
                        <w:t>p</w:t>
                      </w:r>
                      <w:r w:rsidR="00C01D24" w:rsidRPr="00C01D24">
                        <w:rPr>
                          <w:color w:val="000000" w:themeColor="text1"/>
                          <w:sz w:val="2"/>
                          <w:szCs w:val="2"/>
                          <w:highlight w:val="yellow"/>
                        </w:rPr>
                        <w:t xml:space="preserve"> </w:t>
                      </w:r>
                      <w:r w:rsidR="005F6016" w:rsidRPr="00327C36">
                        <w:rPr>
                          <w:color w:val="000000" w:themeColor="text1"/>
                        </w:rPr>
                        <w:t>&lt;.05).</w:t>
                      </w:r>
                    </w:p>
                  </w:txbxContent>
                </v:textbox>
                <w10:wrap type="topAndBottom" anchory="margin"/>
              </v:shape>
            </w:pict>
          </mc:Fallback>
        </mc:AlternateContent>
      </w:r>
      <w:r w:rsidR="00A36B9B" w:rsidRPr="00A36B9B">
        <w:rPr>
          <w:noProof/>
        </w:rPr>
        <w:t xml:space="preserve"> </w:t>
      </w:r>
      <w:r w:rsidR="00A36B9B">
        <w:rPr>
          <w:noProof/>
        </w:rPr>
        <mc:AlternateContent>
          <mc:Choice Requires="wps">
            <w:drawing>
              <wp:anchor distT="0" distB="54610" distL="114300" distR="114300" simplePos="0" relativeHeight="251867152" behindDoc="0" locked="0" layoutInCell="0" allowOverlap="0" wp14:anchorId="5F9545F1" wp14:editId="1BA5BA58">
                <wp:simplePos x="0" y="0"/>
                <wp:positionH relativeFrom="column">
                  <wp:align>left</wp:align>
                </wp:positionH>
                <wp:positionV relativeFrom="margin">
                  <wp:align>top</wp:align>
                </wp:positionV>
                <wp:extent cx="3054096" cy="1298448"/>
                <wp:effectExtent l="0" t="0" r="19685" b="22860"/>
                <wp:wrapTopAndBottom/>
                <wp:docPr id="60" name="Text Box 60"/>
                <wp:cNvGraphicFramePr/>
                <a:graphic xmlns:a="http://schemas.openxmlformats.org/drawingml/2006/main">
                  <a:graphicData uri="http://schemas.microsoft.com/office/word/2010/wordprocessingShape">
                    <wps:wsp>
                      <wps:cNvSpPr txBox="1"/>
                      <wps:spPr>
                        <a:xfrm>
                          <a:off x="0" y="0"/>
                          <a:ext cx="3054096" cy="129844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W w:w="4824" w:type="dxa"/>
                              <w:tblCellMar>
                                <w:left w:w="0" w:type="dxa"/>
                                <w:right w:w="0" w:type="dxa"/>
                              </w:tblCellMar>
                              <w:tblLook w:val="04A0" w:firstRow="1" w:lastRow="0" w:firstColumn="1" w:lastColumn="0" w:noHBand="0" w:noVBand="1"/>
                            </w:tblPr>
                            <w:tblGrid>
                              <w:gridCol w:w="678"/>
                              <w:gridCol w:w="4146"/>
                            </w:tblGrid>
                            <w:tr w:rsidR="007839D9" w:rsidRPr="008E567A" w14:paraId="395EBFB5" w14:textId="77777777" w:rsidTr="00FC1662">
                              <w:trPr>
                                <w:trHeight w:val="206"/>
                              </w:trPr>
                              <w:tc>
                                <w:tcPr>
                                  <w:tcW w:w="662" w:type="dxa"/>
                                  <w:shd w:val="clear" w:color="auto" w:fill="auto"/>
                                  <w:noWrap/>
                                  <w:tcMar>
                                    <w:left w:w="0" w:type="dxa"/>
                                    <w:right w:w="0" w:type="dxa"/>
                                  </w:tcMar>
                                </w:tcPr>
                                <w:p w14:paraId="43A523BD" w14:textId="77777777" w:rsidR="007839D9" w:rsidRPr="008E567A" w:rsidRDefault="007839D9" w:rsidP="00FC1662">
                                  <w:pPr>
                                    <w:spacing w:after="0"/>
                                    <w:jc w:val="right"/>
                                    <w:rPr>
                                      <w:rFonts w:ascii="Avenir Medium" w:hAnsi="Avenir Medium"/>
                                      <w:color w:val="000000"/>
                                      <w:sz w:val="18"/>
                                      <w:szCs w:val="18"/>
                                    </w:rPr>
                                  </w:pPr>
                                  <w:r w:rsidRPr="00543CAC">
                                    <w:rPr>
                                      <w:rFonts w:ascii="Avenir Medium" w:hAnsi="Avenir Medium"/>
                                      <w:color w:val="000000"/>
                                      <w:sz w:val="16"/>
                                      <w:szCs w:val="16"/>
                                    </w:rPr>
                                    <w:t>Criteria</w:t>
                                  </w:r>
                                </w:p>
                              </w:tc>
                              <w:tc>
                                <w:tcPr>
                                  <w:tcW w:w="4162" w:type="dxa"/>
                                  <w:shd w:val="clear" w:color="auto" w:fill="auto"/>
                                  <w:tcMar>
                                    <w:left w:w="144" w:type="dxa"/>
                                    <w:right w:w="0" w:type="dxa"/>
                                  </w:tcMar>
                                </w:tcPr>
                                <w:p w14:paraId="3158DE8E" w14:textId="77777777" w:rsidR="007839D9" w:rsidRPr="008E567A" w:rsidRDefault="007839D9" w:rsidP="00FC1662">
                                  <w:pPr>
                                    <w:spacing w:after="0"/>
                                    <w:jc w:val="left"/>
                                    <w:rPr>
                                      <w:rFonts w:ascii="Avenir Medium" w:hAnsi="Avenir Medium"/>
                                      <w:color w:val="000000"/>
                                      <w:sz w:val="18"/>
                                      <w:szCs w:val="18"/>
                                    </w:rPr>
                                  </w:pPr>
                                  <w:r w:rsidRPr="00543CAC">
                                    <w:rPr>
                                      <w:rFonts w:ascii="Avenir Medium" w:hAnsi="Avenir Medium"/>
                                      <w:color w:val="000000"/>
                                      <w:sz w:val="16"/>
                                      <w:szCs w:val="16"/>
                                    </w:rPr>
                                    <w:t>Operationalized as</w:t>
                                  </w:r>
                                </w:p>
                              </w:tc>
                            </w:tr>
                            <w:tr w:rsidR="007839D9" w:rsidRPr="00A36B9B" w14:paraId="27F703D9" w14:textId="77777777" w:rsidTr="00FC1662">
                              <w:trPr>
                                <w:trHeight w:val="408"/>
                              </w:trPr>
                              <w:tc>
                                <w:tcPr>
                                  <w:tcW w:w="662" w:type="dxa"/>
                                  <w:shd w:val="clear" w:color="auto" w:fill="auto"/>
                                  <w:noWrap/>
                                  <w:tcMar>
                                    <w:left w:w="0" w:type="dxa"/>
                                    <w:right w:w="0" w:type="dxa"/>
                                  </w:tcMar>
                                </w:tcPr>
                                <w:p w14:paraId="02ED5F98" w14:textId="77777777" w:rsidR="007839D9" w:rsidRPr="008E567A" w:rsidRDefault="007839D9" w:rsidP="00FC1662">
                                  <w:pPr>
                                    <w:spacing w:after="0"/>
                                    <w:jc w:val="right"/>
                                    <w:rPr>
                                      <w:rFonts w:ascii="Avenir Book" w:hAnsi="Avenir Book"/>
                                      <w:i/>
                                      <w:color w:val="000000"/>
                                      <w:sz w:val="18"/>
                                      <w:szCs w:val="18"/>
                                    </w:rPr>
                                  </w:pPr>
                                  <w:r w:rsidRPr="00543CAC">
                                    <w:rPr>
                                      <w:rFonts w:ascii="Avenir Book" w:hAnsi="Avenir Book"/>
                                      <w:i/>
                                      <w:color w:val="000000"/>
                                      <w:sz w:val="16"/>
                                      <w:szCs w:val="16"/>
                                    </w:rPr>
                                    <w:t>Structure</w:t>
                                  </w:r>
                                </w:p>
                              </w:tc>
                              <w:tc>
                                <w:tcPr>
                                  <w:tcW w:w="4162" w:type="dxa"/>
                                  <w:shd w:val="clear" w:color="auto" w:fill="auto"/>
                                  <w:tcMar>
                                    <w:left w:w="144" w:type="dxa"/>
                                    <w:right w:w="0" w:type="dxa"/>
                                  </w:tcMar>
                                </w:tcPr>
                                <w:p w14:paraId="6778FFB7" w14:textId="77777777" w:rsidR="007839D9" w:rsidRPr="00A36B9B" w:rsidRDefault="007839D9" w:rsidP="00FC1662">
                                  <w:pPr>
                                    <w:spacing w:after="50"/>
                                    <w:jc w:val="left"/>
                                    <w:rPr>
                                      <w:rFonts w:ascii="Avenir Book" w:hAnsi="Avenir Book"/>
                                      <w:color w:val="000000"/>
                                      <w:sz w:val="16"/>
                                      <w:szCs w:val="16"/>
                                    </w:rPr>
                                  </w:pPr>
                                  <w:r>
                                    <w:rPr>
                                      <w:rFonts w:ascii="Avenir Book" w:hAnsi="Avenir Book"/>
                                      <w:b/>
                                      <w:color w:val="000000"/>
                                      <w:sz w:val="16"/>
                                      <w:szCs w:val="16"/>
                                    </w:rPr>
                                    <w:t>Answerable:</w:t>
                                  </w:r>
                                  <w:r>
                                    <w:rPr>
                                      <w:rFonts w:ascii="Avenir Book" w:hAnsi="Avenir Book"/>
                                      <w:color w:val="000000"/>
                                      <w:sz w:val="16"/>
                                      <w:szCs w:val="16"/>
                                    </w:rPr>
                                    <w:t xml:space="preserve"> </w:t>
                                  </w:r>
                                  <w:r w:rsidRPr="0055103D">
                                    <w:rPr>
                                      <w:rFonts w:ascii="Avenir Book" w:hAnsi="Avenir Book"/>
                                      <w:color w:val="000000"/>
                                      <w:sz w:val="16"/>
                                      <w:szCs w:val="16"/>
                                    </w:rPr>
                                    <w:t>Is it a question about the participant?</w:t>
                                  </w:r>
                                  <w:r>
                                    <w:rPr>
                                      <w:rFonts w:ascii="Avenir Book" w:hAnsi="Avenir Book"/>
                                      <w:color w:val="000000"/>
                                      <w:sz w:val="16"/>
                                      <w:szCs w:val="16"/>
                                    </w:rPr>
                                    <w:br/>
                                  </w:r>
                                  <w:r>
                                    <w:rPr>
                                      <w:rFonts w:ascii="Avenir Book" w:hAnsi="Avenir Book"/>
                                      <w:b/>
                                      <w:color w:val="000000"/>
                                      <w:sz w:val="16"/>
                                      <w:szCs w:val="16"/>
                                    </w:rPr>
                                    <w:t>Specific:</w:t>
                                  </w:r>
                                  <w:r>
                                    <w:rPr>
                                      <w:rFonts w:ascii="Avenir Book" w:hAnsi="Avenir Book"/>
                                      <w:color w:val="000000"/>
                                      <w:sz w:val="16"/>
                                      <w:szCs w:val="16"/>
                                    </w:rPr>
                                    <w:t xml:space="preserve"> </w:t>
                                  </w:r>
                                  <w:r w:rsidRPr="0055103D">
                                    <w:rPr>
                                      <w:rFonts w:ascii="Avenir Book" w:hAnsi="Avenir Book"/>
                                      <w:color w:val="000000"/>
                                      <w:sz w:val="16"/>
                                      <w:szCs w:val="16"/>
                                    </w:rPr>
                                    <w:t xml:space="preserve">Does it ask </w:t>
                                  </w:r>
                                  <w:r>
                                    <w:rPr>
                                      <w:rFonts w:ascii="Avenir Book" w:hAnsi="Avenir Book"/>
                                      <w:color w:val="000000"/>
                                      <w:sz w:val="16"/>
                                      <w:szCs w:val="16"/>
                                    </w:rPr>
                                    <w:t xml:space="preserve">about </w:t>
                                  </w:r>
                                  <w:r w:rsidRPr="0055103D">
                                    <w:rPr>
                                      <w:rFonts w:ascii="Avenir Book" w:hAnsi="Avenir Book"/>
                                      <w:color w:val="000000"/>
                                      <w:sz w:val="16"/>
                                      <w:szCs w:val="16"/>
                                    </w:rPr>
                                    <w:t>only one t</w:t>
                                  </w:r>
                                  <w:r>
                                    <w:rPr>
                                      <w:rFonts w:ascii="Avenir Book" w:hAnsi="Avenir Book"/>
                                      <w:color w:val="000000"/>
                                      <w:sz w:val="16"/>
                                      <w:szCs w:val="16"/>
                                    </w:rPr>
                                    <w:t>opic</w:t>
                                  </w:r>
                                  <w:r w:rsidRPr="0055103D">
                                    <w:rPr>
                                      <w:rFonts w:ascii="Avenir Book" w:hAnsi="Avenir Book"/>
                                      <w:color w:val="000000"/>
                                      <w:sz w:val="16"/>
                                      <w:szCs w:val="16"/>
                                    </w:rPr>
                                    <w:t>?</w:t>
                                  </w:r>
                                </w:p>
                              </w:tc>
                            </w:tr>
                            <w:tr w:rsidR="007839D9" w:rsidRPr="00A36B9B" w14:paraId="78D5BE69" w14:textId="77777777" w:rsidTr="00FC1662">
                              <w:trPr>
                                <w:trHeight w:val="255"/>
                              </w:trPr>
                              <w:tc>
                                <w:tcPr>
                                  <w:tcW w:w="662" w:type="dxa"/>
                                  <w:shd w:val="clear" w:color="auto" w:fill="auto"/>
                                  <w:noWrap/>
                                  <w:tcMar>
                                    <w:left w:w="0" w:type="dxa"/>
                                    <w:right w:w="0" w:type="dxa"/>
                                  </w:tcMar>
                                </w:tcPr>
                                <w:p w14:paraId="4A5B69AF" w14:textId="77777777" w:rsidR="007839D9" w:rsidRPr="008E567A" w:rsidRDefault="007839D9" w:rsidP="00FC1662">
                                  <w:pPr>
                                    <w:spacing w:after="0"/>
                                    <w:jc w:val="right"/>
                                    <w:rPr>
                                      <w:rFonts w:ascii="Avenir Book" w:hAnsi="Avenir Book"/>
                                      <w:i/>
                                      <w:color w:val="000000"/>
                                      <w:sz w:val="18"/>
                                      <w:szCs w:val="18"/>
                                    </w:rPr>
                                  </w:pPr>
                                  <w:r w:rsidRPr="00543CAC">
                                    <w:rPr>
                                      <w:rFonts w:ascii="Avenir Book" w:hAnsi="Avenir Book"/>
                                      <w:i/>
                                      <w:color w:val="000000"/>
                                      <w:sz w:val="16"/>
                                      <w:szCs w:val="16"/>
                                    </w:rPr>
                                    <w:t>Content</w:t>
                                  </w:r>
                                </w:p>
                              </w:tc>
                              <w:tc>
                                <w:tcPr>
                                  <w:tcW w:w="4162" w:type="dxa"/>
                                  <w:shd w:val="clear" w:color="auto" w:fill="auto"/>
                                  <w:tcMar>
                                    <w:left w:w="144" w:type="dxa"/>
                                    <w:right w:w="0" w:type="dxa"/>
                                  </w:tcMar>
                                </w:tcPr>
                                <w:p w14:paraId="2FF22DDA" w14:textId="77777777" w:rsidR="007839D9" w:rsidRPr="00A36B9B" w:rsidRDefault="007839D9" w:rsidP="00FC1662">
                                  <w:pPr>
                                    <w:spacing w:after="50"/>
                                    <w:jc w:val="left"/>
                                    <w:rPr>
                                      <w:rFonts w:ascii="Avenir Book" w:hAnsi="Avenir Book"/>
                                      <w:color w:val="000000"/>
                                      <w:sz w:val="16"/>
                                      <w:szCs w:val="16"/>
                                    </w:rPr>
                                  </w:pPr>
                                  <w:r>
                                    <w:rPr>
                                      <w:rFonts w:ascii="Avenir Book" w:hAnsi="Avenir Book"/>
                                      <w:b/>
                                      <w:color w:val="000000"/>
                                      <w:sz w:val="16"/>
                                      <w:szCs w:val="16"/>
                                    </w:rPr>
                                    <w:t>Insightful:</w:t>
                                  </w:r>
                                  <w:r>
                                    <w:rPr>
                                      <w:rFonts w:ascii="Avenir Book" w:hAnsi="Avenir Book"/>
                                      <w:color w:val="000000"/>
                                      <w:sz w:val="16"/>
                                      <w:szCs w:val="16"/>
                                    </w:rPr>
                                    <w:t xml:space="preserve"> </w:t>
                                  </w:r>
                                  <w:r w:rsidRPr="0055103D">
                                    <w:rPr>
                                      <w:rFonts w:ascii="Avenir Book" w:hAnsi="Avenir Book"/>
                                      <w:color w:val="000000"/>
                                      <w:sz w:val="16"/>
                                      <w:szCs w:val="16"/>
                                    </w:rPr>
                                    <w:t>Does the question</w:t>
                                  </w:r>
                                  <w:r>
                                    <w:rPr>
                                      <w:rFonts w:ascii="Avenir Book" w:hAnsi="Avenir Book"/>
                                      <w:color w:val="000000"/>
                                      <w:sz w:val="16"/>
                                      <w:szCs w:val="16"/>
                                    </w:rPr>
                                    <w:t xml:space="preserve"> &amp; </w:t>
                                  </w:r>
                                  <w:r w:rsidRPr="0055103D">
                                    <w:rPr>
                                      <w:rFonts w:ascii="Avenir Book" w:hAnsi="Avenir Book"/>
                                      <w:color w:val="000000"/>
                                      <w:sz w:val="16"/>
                                      <w:szCs w:val="16"/>
                                    </w:rPr>
                                    <w:t>discussion link to existing knowledge of the microbiome?</w:t>
                                  </w:r>
                                  <w:r>
                                    <w:rPr>
                                      <w:rFonts w:ascii="Avenir Book" w:hAnsi="Avenir Book"/>
                                      <w:color w:val="000000"/>
                                      <w:sz w:val="16"/>
                                      <w:szCs w:val="16"/>
                                    </w:rPr>
                                    <w:t xml:space="preserve"> </w:t>
                                  </w:r>
                                  <w:r>
                                    <w:rPr>
                                      <w:rFonts w:ascii="Avenir Book" w:hAnsi="Avenir Book"/>
                                      <w:color w:val="000000"/>
                                      <w:sz w:val="16"/>
                                      <w:szCs w:val="16"/>
                                    </w:rPr>
                                    <w:br/>
                                  </w:r>
                                  <w:r>
                                    <w:rPr>
                                      <w:rFonts w:ascii="Avenir Book" w:hAnsi="Avenir Book"/>
                                      <w:b/>
                                      <w:color w:val="000000"/>
                                      <w:sz w:val="16"/>
                                      <w:szCs w:val="16"/>
                                    </w:rPr>
                                    <w:t>N</w:t>
                                  </w:r>
                                  <w:r w:rsidRPr="002F112D">
                                    <w:rPr>
                                      <w:rFonts w:ascii="Avenir Book" w:hAnsi="Avenir Book"/>
                                      <w:b/>
                                      <w:color w:val="000000"/>
                                      <w:sz w:val="16"/>
                                      <w:szCs w:val="16"/>
                                    </w:rPr>
                                    <w:t>ove</w:t>
                                  </w:r>
                                  <w:r>
                                    <w:rPr>
                                      <w:rFonts w:ascii="Avenir Book" w:hAnsi="Avenir Book"/>
                                      <w:b/>
                                      <w:color w:val="000000"/>
                                      <w:sz w:val="16"/>
                                      <w:szCs w:val="16"/>
                                    </w:rPr>
                                    <w:t>l:</w:t>
                                  </w:r>
                                  <w:r>
                                    <w:rPr>
                                      <w:rFonts w:ascii="Avenir Book" w:hAnsi="Avenir Book"/>
                                      <w:color w:val="000000"/>
                                      <w:sz w:val="16"/>
                                      <w:szCs w:val="16"/>
                                    </w:rPr>
                                    <w:t xml:space="preserve"> </w:t>
                                  </w:r>
                                  <w:r w:rsidRPr="0055103D">
                                    <w:rPr>
                                      <w:rFonts w:ascii="Avenir Book" w:hAnsi="Avenir Book"/>
                                      <w:color w:val="000000"/>
                                      <w:sz w:val="16"/>
                                      <w:szCs w:val="16"/>
                                    </w:rPr>
                                    <w:t>Is there a chance the world will learn something</w:t>
                                  </w:r>
                                  <w:r>
                                    <w:rPr>
                                      <w:rFonts w:ascii="Avenir Book" w:hAnsi="Avenir Book"/>
                                      <w:color w:val="000000"/>
                                      <w:sz w:val="16"/>
                                      <w:szCs w:val="16"/>
                                    </w:rPr>
                                    <w:t>?</w:t>
                                  </w:r>
                                </w:p>
                              </w:tc>
                            </w:tr>
                            <w:tr w:rsidR="007839D9" w:rsidRPr="008E567A" w14:paraId="45706435" w14:textId="77777777" w:rsidTr="00FC1662">
                              <w:trPr>
                                <w:trHeight w:val="135"/>
                              </w:trPr>
                              <w:tc>
                                <w:tcPr>
                                  <w:tcW w:w="662" w:type="dxa"/>
                                  <w:shd w:val="clear" w:color="auto" w:fill="auto"/>
                                  <w:noWrap/>
                                  <w:tcMar>
                                    <w:left w:w="0" w:type="dxa"/>
                                    <w:right w:w="0" w:type="dxa"/>
                                  </w:tcMar>
                                </w:tcPr>
                                <w:p w14:paraId="3AF6C784" w14:textId="77777777" w:rsidR="007839D9" w:rsidRPr="008E567A" w:rsidRDefault="007839D9" w:rsidP="00FC1662">
                                  <w:pPr>
                                    <w:spacing w:after="0"/>
                                    <w:jc w:val="right"/>
                                    <w:rPr>
                                      <w:rFonts w:ascii="Avenir Book" w:hAnsi="Avenir Book"/>
                                      <w:i/>
                                      <w:color w:val="000000"/>
                                      <w:sz w:val="18"/>
                                      <w:szCs w:val="18"/>
                                    </w:rPr>
                                  </w:pPr>
                                  <w:r w:rsidRPr="00543CAC">
                                    <w:rPr>
                                      <w:rFonts w:ascii="Avenir Book" w:hAnsi="Avenir Book"/>
                                      <w:i/>
                                      <w:color w:val="000000"/>
                                      <w:sz w:val="16"/>
                                      <w:szCs w:val="16"/>
                                    </w:rPr>
                                    <w:t>Creativity</w:t>
                                  </w:r>
                                </w:p>
                              </w:tc>
                              <w:tc>
                                <w:tcPr>
                                  <w:tcW w:w="4162" w:type="dxa"/>
                                  <w:shd w:val="clear" w:color="auto" w:fill="auto"/>
                                  <w:tcMar>
                                    <w:left w:w="144" w:type="dxa"/>
                                    <w:right w:w="0" w:type="dxa"/>
                                  </w:tcMar>
                                </w:tcPr>
                                <w:p w14:paraId="2850F915" w14:textId="77777777" w:rsidR="007839D9" w:rsidRPr="008E567A" w:rsidRDefault="007839D9" w:rsidP="00FC1662">
                                  <w:pPr>
                                    <w:spacing w:after="0"/>
                                    <w:jc w:val="left"/>
                                    <w:rPr>
                                      <w:rFonts w:ascii="Avenir Book" w:hAnsi="Avenir Book"/>
                                      <w:color w:val="000000"/>
                                      <w:sz w:val="18"/>
                                      <w:szCs w:val="18"/>
                                    </w:rPr>
                                  </w:pPr>
                                  <w:r w:rsidRPr="0055103D">
                                    <w:rPr>
                                      <w:rFonts w:ascii="Avenir Book" w:hAnsi="Avenir Book"/>
                                      <w:color w:val="000000"/>
                                      <w:sz w:val="16"/>
                                      <w:szCs w:val="16"/>
                                    </w:rPr>
                                    <w:t>Is it reasonably interesting/ creative?</w:t>
                                  </w:r>
                                </w:p>
                              </w:tc>
                            </w:tr>
                          </w:tbl>
                          <w:p w14:paraId="03C12D55" w14:textId="7A03AA39" w:rsidR="007839D9" w:rsidRDefault="007839D9" w:rsidP="00A36B9B">
                            <w:pPr>
                              <w:pStyle w:val="Caption"/>
                              <w:keepNext/>
                              <w:spacing w:before="0"/>
                            </w:pPr>
                            <w:bookmarkStart w:id="34" w:name="_Ref504229253"/>
                            <w:r w:rsidRPr="00F31E5A">
                              <w:rPr>
                                <w:color w:val="000000" w:themeColor="text1"/>
                              </w:rPr>
                              <w:t xml:space="preserve">Table </w:t>
                            </w:r>
                            <w:r w:rsidRPr="00F31E5A">
                              <w:rPr>
                                <w:color w:val="000000" w:themeColor="text1"/>
                              </w:rPr>
                              <w:fldChar w:fldCharType="begin"/>
                            </w:r>
                            <w:r w:rsidRPr="00F31E5A">
                              <w:rPr>
                                <w:color w:val="000000" w:themeColor="text1"/>
                              </w:rPr>
                              <w:instrText xml:space="preserve"> SEQ Table \* ARABIC </w:instrText>
                            </w:r>
                            <w:r w:rsidRPr="00F31E5A">
                              <w:rPr>
                                <w:color w:val="000000" w:themeColor="text1"/>
                              </w:rPr>
                              <w:fldChar w:fldCharType="separate"/>
                            </w:r>
                            <w:r w:rsidR="00C01D24">
                              <w:rPr>
                                <w:noProof/>
                                <w:color w:val="000000" w:themeColor="text1"/>
                              </w:rPr>
                              <w:t>1</w:t>
                            </w:r>
                            <w:r w:rsidRPr="00F31E5A">
                              <w:rPr>
                                <w:noProof/>
                                <w:color w:val="000000" w:themeColor="text1"/>
                              </w:rPr>
                              <w:fldChar w:fldCharType="end"/>
                            </w:r>
                            <w:bookmarkEnd w:id="34"/>
                            <w:r w:rsidRPr="00F31E5A">
                              <w:rPr>
                                <w:color w:val="000000" w:themeColor="text1"/>
                              </w:rPr>
                              <w:t xml:space="preserve">: </w:t>
                            </w:r>
                            <w:r>
                              <w:rPr>
                                <w:color w:val="000000" w:themeColor="text1"/>
                              </w:rPr>
                              <w:t>The five question quality criteria (rated as 0: no, 0.5: maybe, 1: yes). The 5-point sum represents overall quality.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F9545F1" id="_x0000_t202" coordsize="21600,21600" o:spt="202" path="m,l,21600r21600,l21600,xe">
                <v:stroke joinstyle="miter"/>
                <v:path gradientshapeok="t" o:connecttype="rect"/>
              </v:shapetype>
              <v:shape id="Text Box 60" o:spid="_x0000_s1032" type="#_x0000_t202" style="position:absolute;left:0;text-align:left;margin-left:0;margin-top:0;width:240.5pt;height:102.25pt;z-index:251867152;visibility:visible;mso-wrap-style:square;mso-width-percent:0;mso-height-percent:0;mso-wrap-distance-left:9pt;mso-wrap-distance-top:0;mso-wrap-distance-right:9pt;mso-wrap-distance-bottom:4.3pt;mso-position-horizontal:left;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" o:allowincell="f" o:allowoverlap="f" filled="f" stroked="f">
                <v:textbox style="mso-fit-shape-to-text:t" inset="0,0,0,0">
                  <w:txbxContent>
                    <w:tbl>
                      <w:tblPr>
                        <w:tblW w:w="4824" w:type="dxa"/>
                        <w:tblCellMar>
                          <w:left w:w="0" w:type="dxa"/>
                          <w:right w:w="0" w:type="dxa"/>
                        </w:tblCellMar>
                        <w:tblLook w:val="04A0" w:firstRow="1" w:lastRow="0" w:firstColumn="1" w:lastColumn="0" w:noHBand="0" w:noVBand="1"/>
                      </w:tblPr>
                      <w:tblGrid>
                        <w:gridCol w:w="678"/>
                        <w:gridCol w:w="4146"/>
                      </w:tblGrid>
                      <w:tr w:rsidR="007839D9" w:rsidRPr="008E567A" w14:paraId="395EBFB5" w14:textId="77777777" w:rsidTr="00FC1662">
                        <w:trPr>
                          <w:trHeight w:val="206"/>
                        </w:trPr>
                        <w:tc>
                          <w:tcPr>
                            <w:tcW w:w="662" w:type="dxa"/>
                            <w:shd w:val="clear" w:color="auto" w:fill="auto"/>
                            <w:noWrap/>
                            <w:tcMar>
                              <w:left w:w="0" w:type="dxa"/>
                              <w:right w:w="0" w:type="dxa"/>
                            </w:tcMar>
                          </w:tcPr>
                          <w:p w14:paraId="43A523BD" w14:textId="77777777" w:rsidR="007839D9" w:rsidRPr="008E567A" w:rsidRDefault="007839D9" w:rsidP="00FC1662">
                            <w:pPr>
                              <w:spacing w:after="0"/>
                              <w:jc w:val="right"/>
                              <w:rPr>
                                <w:rFonts w:ascii="Avenir Medium" w:hAnsi="Avenir Medium"/>
                                <w:color w:val="000000"/>
                                <w:sz w:val="18"/>
                                <w:szCs w:val="18"/>
                              </w:rPr>
                            </w:pPr>
                            <w:r w:rsidRPr="00543CAC">
                              <w:rPr>
                                <w:rFonts w:ascii="Avenir Medium" w:hAnsi="Avenir Medium"/>
                                <w:color w:val="000000"/>
                                <w:sz w:val="16"/>
                                <w:szCs w:val="16"/>
                              </w:rPr>
                              <w:t>Criteria</w:t>
                            </w:r>
                          </w:p>
                        </w:tc>
                        <w:tc>
                          <w:tcPr>
                            <w:tcW w:w="4162" w:type="dxa"/>
                            <w:shd w:val="clear" w:color="auto" w:fill="auto"/>
                            <w:tcMar>
                              <w:left w:w="144" w:type="dxa"/>
                              <w:right w:w="0" w:type="dxa"/>
                            </w:tcMar>
                          </w:tcPr>
                          <w:p w14:paraId="3158DE8E" w14:textId="77777777" w:rsidR="007839D9" w:rsidRPr="008E567A" w:rsidRDefault="007839D9" w:rsidP="00FC1662">
                            <w:pPr>
                              <w:spacing w:after="0"/>
                              <w:jc w:val="left"/>
                              <w:rPr>
                                <w:rFonts w:ascii="Avenir Medium" w:hAnsi="Avenir Medium"/>
                                <w:color w:val="000000"/>
                                <w:sz w:val="18"/>
                                <w:szCs w:val="18"/>
                              </w:rPr>
                            </w:pPr>
                            <w:r w:rsidRPr="00543CAC">
                              <w:rPr>
                                <w:rFonts w:ascii="Avenir Medium" w:hAnsi="Avenir Medium"/>
                                <w:color w:val="000000"/>
                                <w:sz w:val="16"/>
                                <w:szCs w:val="16"/>
                              </w:rPr>
                              <w:t>Operationalized as</w:t>
                            </w:r>
                          </w:p>
                        </w:tc>
                      </w:tr>
                      <w:tr w:rsidR="007839D9" w:rsidRPr="00A36B9B" w14:paraId="27F703D9" w14:textId="77777777" w:rsidTr="00FC1662">
                        <w:trPr>
                          <w:trHeight w:val="408"/>
                        </w:trPr>
                        <w:tc>
                          <w:tcPr>
                            <w:tcW w:w="662" w:type="dxa"/>
                            <w:shd w:val="clear" w:color="auto" w:fill="auto"/>
                            <w:noWrap/>
                            <w:tcMar>
                              <w:left w:w="0" w:type="dxa"/>
                              <w:right w:w="0" w:type="dxa"/>
                            </w:tcMar>
                          </w:tcPr>
                          <w:p w14:paraId="02ED5F98" w14:textId="77777777" w:rsidR="007839D9" w:rsidRPr="008E567A" w:rsidRDefault="007839D9" w:rsidP="00FC1662">
                            <w:pPr>
                              <w:spacing w:after="0"/>
                              <w:jc w:val="right"/>
                              <w:rPr>
                                <w:rFonts w:ascii="Avenir Book" w:hAnsi="Avenir Book"/>
                                <w:i/>
                                <w:color w:val="000000"/>
                                <w:sz w:val="18"/>
                                <w:szCs w:val="18"/>
                              </w:rPr>
                            </w:pPr>
                            <w:r w:rsidRPr="00543CAC">
                              <w:rPr>
                                <w:rFonts w:ascii="Avenir Book" w:hAnsi="Avenir Book"/>
                                <w:i/>
                                <w:color w:val="000000"/>
                                <w:sz w:val="16"/>
                                <w:szCs w:val="16"/>
                              </w:rPr>
                              <w:t>Structure</w:t>
                            </w:r>
                          </w:p>
                        </w:tc>
                        <w:tc>
                          <w:tcPr>
                            <w:tcW w:w="4162" w:type="dxa"/>
                            <w:shd w:val="clear" w:color="auto" w:fill="auto"/>
                            <w:tcMar>
                              <w:left w:w="144" w:type="dxa"/>
                              <w:right w:w="0" w:type="dxa"/>
                            </w:tcMar>
                          </w:tcPr>
                          <w:p w14:paraId="6778FFB7" w14:textId="77777777" w:rsidR="007839D9" w:rsidRPr="00A36B9B" w:rsidRDefault="007839D9" w:rsidP="00FC1662">
                            <w:pPr>
                              <w:spacing w:after="50"/>
                              <w:jc w:val="left"/>
                              <w:rPr>
                                <w:rFonts w:ascii="Avenir Book" w:hAnsi="Avenir Book"/>
                                <w:color w:val="000000"/>
                                <w:sz w:val="16"/>
                                <w:szCs w:val="16"/>
                              </w:rPr>
                            </w:pPr>
                            <w:r>
                              <w:rPr>
                                <w:rFonts w:ascii="Avenir Book" w:hAnsi="Avenir Book"/>
                                <w:b/>
                                <w:color w:val="000000"/>
                                <w:sz w:val="16"/>
                                <w:szCs w:val="16"/>
                              </w:rPr>
                              <w:t>Answerable:</w:t>
                            </w:r>
                            <w:r>
                              <w:rPr>
                                <w:rFonts w:ascii="Avenir Book" w:hAnsi="Avenir Book"/>
                                <w:color w:val="000000"/>
                                <w:sz w:val="16"/>
                                <w:szCs w:val="16"/>
                              </w:rPr>
                              <w:t xml:space="preserve"> </w:t>
                            </w:r>
                            <w:r w:rsidRPr="0055103D">
                              <w:rPr>
                                <w:rFonts w:ascii="Avenir Book" w:hAnsi="Avenir Book"/>
                                <w:color w:val="000000"/>
                                <w:sz w:val="16"/>
                                <w:szCs w:val="16"/>
                              </w:rPr>
                              <w:t>Is it a question about the participant?</w:t>
                            </w:r>
                            <w:r>
                              <w:rPr>
                                <w:rFonts w:ascii="Avenir Book" w:hAnsi="Avenir Book"/>
                                <w:color w:val="000000"/>
                                <w:sz w:val="16"/>
                                <w:szCs w:val="16"/>
                              </w:rPr>
                              <w:br/>
                            </w:r>
                            <w:r>
                              <w:rPr>
                                <w:rFonts w:ascii="Avenir Book" w:hAnsi="Avenir Book"/>
                                <w:b/>
                                <w:color w:val="000000"/>
                                <w:sz w:val="16"/>
                                <w:szCs w:val="16"/>
                              </w:rPr>
                              <w:t>Specific:</w:t>
                            </w:r>
                            <w:r>
                              <w:rPr>
                                <w:rFonts w:ascii="Avenir Book" w:hAnsi="Avenir Book"/>
                                <w:color w:val="000000"/>
                                <w:sz w:val="16"/>
                                <w:szCs w:val="16"/>
                              </w:rPr>
                              <w:t xml:space="preserve"> </w:t>
                            </w:r>
                            <w:r w:rsidRPr="0055103D">
                              <w:rPr>
                                <w:rFonts w:ascii="Avenir Book" w:hAnsi="Avenir Book"/>
                                <w:color w:val="000000"/>
                                <w:sz w:val="16"/>
                                <w:szCs w:val="16"/>
                              </w:rPr>
                              <w:t xml:space="preserve">Does it ask </w:t>
                            </w:r>
                            <w:r>
                              <w:rPr>
                                <w:rFonts w:ascii="Avenir Book" w:hAnsi="Avenir Book"/>
                                <w:color w:val="000000"/>
                                <w:sz w:val="16"/>
                                <w:szCs w:val="16"/>
                              </w:rPr>
                              <w:t xml:space="preserve">about </w:t>
                            </w:r>
                            <w:r w:rsidRPr="0055103D">
                              <w:rPr>
                                <w:rFonts w:ascii="Avenir Book" w:hAnsi="Avenir Book"/>
                                <w:color w:val="000000"/>
                                <w:sz w:val="16"/>
                                <w:szCs w:val="16"/>
                              </w:rPr>
                              <w:t>only one t</w:t>
                            </w:r>
                            <w:r>
                              <w:rPr>
                                <w:rFonts w:ascii="Avenir Book" w:hAnsi="Avenir Book"/>
                                <w:color w:val="000000"/>
                                <w:sz w:val="16"/>
                                <w:szCs w:val="16"/>
                              </w:rPr>
                              <w:t>opic</w:t>
                            </w:r>
                            <w:r w:rsidRPr="0055103D">
                              <w:rPr>
                                <w:rFonts w:ascii="Avenir Book" w:hAnsi="Avenir Book"/>
                                <w:color w:val="000000"/>
                                <w:sz w:val="16"/>
                                <w:szCs w:val="16"/>
                              </w:rPr>
                              <w:t>?</w:t>
                            </w:r>
                          </w:p>
                        </w:tc>
                      </w:tr>
                      <w:tr w:rsidR="007839D9" w:rsidRPr="00A36B9B" w14:paraId="78D5BE69" w14:textId="77777777" w:rsidTr="00FC1662">
                        <w:trPr>
                          <w:trHeight w:val="255"/>
                        </w:trPr>
                        <w:tc>
                          <w:tcPr>
                            <w:tcW w:w="662" w:type="dxa"/>
                            <w:shd w:val="clear" w:color="auto" w:fill="auto"/>
                            <w:noWrap/>
                            <w:tcMar>
                              <w:left w:w="0" w:type="dxa"/>
                              <w:right w:w="0" w:type="dxa"/>
                            </w:tcMar>
                          </w:tcPr>
                          <w:p w14:paraId="4A5B69AF" w14:textId="77777777" w:rsidR="007839D9" w:rsidRPr="008E567A" w:rsidRDefault="007839D9" w:rsidP="00FC1662">
                            <w:pPr>
                              <w:spacing w:after="0"/>
                              <w:jc w:val="right"/>
                              <w:rPr>
                                <w:rFonts w:ascii="Avenir Book" w:hAnsi="Avenir Book"/>
                                <w:i/>
                                <w:color w:val="000000"/>
                                <w:sz w:val="18"/>
                                <w:szCs w:val="18"/>
                              </w:rPr>
                            </w:pPr>
                            <w:r w:rsidRPr="00543CAC">
                              <w:rPr>
                                <w:rFonts w:ascii="Avenir Book" w:hAnsi="Avenir Book"/>
                                <w:i/>
                                <w:color w:val="000000"/>
                                <w:sz w:val="16"/>
                                <w:szCs w:val="16"/>
                              </w:rPr>
                              <w:t>Content</w:t>
                            </w:r>
                          </w:p>
                        </w:tc>
                        <w:tc>
                          <w:tcPr>
                            <w:tcW w:w="4162" w:type="dxa"/>
                            <w:shd w:val="clear" w:color="auto" w:fill="auto"/>
                            <w:tcMar>
                              <w:left w:w="144" w:type="dxa"/>
                              <w:right w:w="0" w:type="dxa"/>
                            </w:tcMar>
                          </w:tcPr>
                          <w:p w14:paraId="2FF22DDA" w14:textId="77777777" w:rsidR="007839D9" w:rsidRPr="00A36B9B" w:rsidRDefault="007839D9" w:rsidP="00FC1662">
                            <w:pPr>
                              <w:spacing w:after="50"/>
                              <w:jc w:val="left"/>
                              <w:rPr>
                                <w:rFonts w:ascii="Avenir Book" w:hAnsi="Avenir Book"/>
                                <w:color w:val="000000"/>
                                <w:sz w:val="16"/>
                                <w:szCs w:val="16"/>
                              </w:rPr>
                            </w:pPr>
                            <w:r>
                              <w:rPr>
                                <w:rFonts w:ascii="Avenir Book" w:hAnsi="Avenir Book"/>
                                <w:b/>
                                <w:color w:val="000000"/>
                                <w:sz w:val="16"/>
                                <w:szCs w:val="16"/>
                              </w:rPr>
                              <w:t>Insightful:</w:t>
                            </w:r>
                            <w:r>
                              <w:rPr>
                                <w:rFonts w:ascii="Avenir Book" w:hAnsi="Avenir Book"/>
                                <w:color w:val="000000"/>
                                <w:sz w:val="16"/>
                                <w:szCs w:val="16"/>
                              </w:rPr>
                              <w:t xml:space="preserve"> </w:t>
                            </w:r>
                            <w:r w:rsidRPr="0055103D">
                              <w:rPr>
                                <w:rFonts w:ascii="Avenir Book" w:hAnsi="Avenir Book"/>
                                <w:color w:val="000000"/>
                                <w:sz w:val="16"/>
                                <w:szCs w:val="16"/>
                              </w:rPr>
                              <w:t>Does the question</w:t>
                            </w:r>
                            <w:r>
                              <w:rPr>
                                <w:rFonts w:ascii="Avenir Book" w:hAnsi="Avenir Book"/>
                                <w:color w:val="000000"/>
                                <w:sz w:val="16"/>
                                <w:szCs w:val="16"/>
                              </w:rPr>
                              <w:t xml:space="preserve"> &amp; </w:t>
                            </w:r>
                            <w:r w:rsidRPr="0055103D">
                              <w:rPr>
                                <w:rFonts w:ascii="Avenir Book" w:hAnsi="Avenir Book"/>
                                <w:color w:val="000000"/>
                                <w:sz w:val="16"/>
                                <w:szCs w:val="16"/>
                              </w:rPr>
                              <w:t>discussion link to existing knowledge of the microbiome?</w:t>
                            </w:r>
                            <w:r>
                              <w:rPr>
                                <w:rFonts w:ascii="Avenir Book" w:hAnsi="Avenir Book"/>
                                <w:color w:val="000000"/>
                                <w:sz w:val="16"/>
                                <w:szCs w:val="16"/>
                              </w:rPr>
                              <w:t xml:space="preserve"> </w:t>
                            </w:r>
                            <w:r>
                              <w:rPr>
                                <w:rFonts w:ascii="Avenir Book" w:hAnsi="Avenir Book"/>
                                <w:color w:val="000000"/>
                                <w:sz w:val="16"/>
                                <w:szCs w:val="16"/>
                              </w:rPr>
                              <w:br/>
                            </w:r>
                            <w:r>
                              <w:rPr>
                                <w:rFonts w:ascii="Avenir Book" w:hAnsi="Avenir Book"/>
                                <w:b/>
                                <w:color w:val="000000"/>
                                <w:sz w:val="16"/>
                                <w:szCs w:val="16"/>
                              </w:rPr>
                              <w:t>N</w:t>
                            </w:r>
                            <w:r w:rsidRPr="002F112D">
                              <w:rPr>
                                <w:rFonts w:ascii="Avenir Book" w:hAnsi="Avenir Book"/>
                                <w:b/>
                                <w:color w:val="000000"/>
                                <w:sz w:val="16"/>
                                <w:szCs w:val="16"/>
                              </w:rPr>
                              <w:t>ove</w:t>
                            </w:r>
                            <w:r>
                              <w:rPr>
                                <w:rFonts w:ascii="Avenir Book" w:hAnsi="Avenir Book"/>
                                <w:b/>
                                <w:color w:val="000000"/>
                                <w:sz w:val="16"/>
                                <w:szCs w:val="16"/>
                              </w:rPr>
                              <w:t>l:</w:t>
                            </w:r>
                            <w:r>
                              <w:rPr>
                                <w:rFonts w:ascii="Avenir Book" w:hAnsi="Avenir Book"/>
                                <w:color w:val="000000"/>
                                <w:sz w:val="16"/>
                                <w:szCs w:val="16"/>
                              </w:rPr>
                              <w:t xml:space="preserve"> </w:t>
                            </w:r>
                            <w:r w:rsidRPr="0055103D">
                              <w:rPr>
                                <w:rFonts w:ascii="Avenir Book" w:hAnsi="Avenir Book"/>
                                <w:color w:val="000000"/>
                                <w:sz w:val="16"/>
                                <w:szCs w:val="16"/>
                              </w:rPr>
                              <w:t>Is there a chance the world will learn something</w:t>
                            </w:r>
                            <w:r>
                              <w:rPr>
                                <w:rFonts w:ascii="Avenir Book" w:hAnsi="Avenir Book"/>
                                <w:color w:val="000000"/>
                                <w:sz w:val="16"/>
                                <w:szCs w:val="16"/>
                              </w:rPr>
                              <w:t>?</w:t>
                            </w:r>
                          </w:p>
                        </w:tc>
                      </w:tr>
                      <w:tr w:rsidR="007839D9" w:rsidRPr="008E567A" w14:paraId="45706435" w14:textId="77777777" w:rsidTr="00FC1662">
                        <w:trPr>
                          <w:trHeight w:val="135"/>
                        </w:trPr>
                        <w:tc>
                          <w:tcPr>
                            <w:tcW w:w="662" w:type="dxa"/>
                            <w:shd w:val="clear" w:color="auto" w:fill="auto"/>
                            <w:noWrap/>
                            <w:tcMar>
                              <w:left w:w="0" w:type="dxa"/>
                              <w:right w:w="0" w:type="dxa"/>
                            </w:tcMar>
                          </w:tcPr>
                          <w:p w14:paraId="3AF6C784" w14:textId="77777777" w:rsidR="007839D9" w:rsidRPr="008E567A" w:rsidRDefault="007839D9" w:rsidP="00FC1662">
                            <w:pPr>
                              <w:spacing w:after="0"/>
                              <w:jc w:val="right"/>
                              <w:rPr>
                                <w:rFonts w:ascii="Avenir Book" w:hAnsi="Avenir Book"/>
                                <w:i/>
                                <w:color w:val="000000"/>
                                <w:sz w:val="18"/>
                                <w:szCs w:val="18"/>
                              </w:rPr>
                            </w:pPr>
                            <w:r w:rsidRPr="00543CAC">
                              <w:rPr>
                                <w:rFonts w:ascii="Avenir Book" w:hAnsi="Avenir Book"/>
                                <w:i/>
                                <w:color w:val="000000"/>
                                <w:sz w:val="16"/>
                                <w:szCs w:val="16"/>
                              </w:rPr>
                              <w:t>Creativity</w:t>
                            </w:r>
                          </w:p>
                        </w:tc>
                        <w:tc>
                          <w:tcPr>
                            <w:tcW w:w="4162" w:type="dxa"/>
                            <w:shd w:val="clear" w:color="auto" w:fill="auto"/>
                            <w:tcMar>
                              <w:left w:w="144" w:type="dxa"/>
                              <w:right w:w="0" w:type="dxa"/>
                            </w:tcMar>
                          </w:tcPr>
                          <w:p w14:paraId="2850F915" w14:textId="77777777" w:rsidR="007839D9" w:rsidRPr="008E567A" w:rsidRDefault="007839D9" w:rsidP="00FC1662">
                            <w:pPr>
                              <w:spacing w:after="0"/>
                              <w:jc w:val="left"/>
                              <w:rPr>
                                <w:rFonts w:ascii="Avenir Book" w:hAnsi="Avenir Book"/>
                                <w:color w:val="000000"/>
                                <w:sz w:val="18"/>
                                <w:szCs w:val="18"/>
                              </w:rPr>
                            </w:pPr>
                            <w:r w:rsidRPr="0055103D">
                              <w:rPr>
                                <w:rFonts w:ascii="Avenir Book" w:hAnsi="Avenir Book"/>
                                <w:color w:val="000000"/>
                                <w:sz w:val="16"/>
                                <w:szCs w:val="16"/>
                              </w:rPr>
                              <w:t>Is it reasonably interesting/ creative?</w:t>
                            </w:r>
                          </w:p>
                        </w:tc>
                      </w:tr>
                    </w:tbl>
                    <w:p w14:paraId="03C12D55" w14:textId="7A03AA39" w:rsidR="007839D9" w:rsidRDefault="007839D9" w:rsidP="00A36B9B">
                      <w:pPr>
                        <w:pStyle w:val="Caption"/>
                        <w:keepNext/>
                        <w:spacing w:before="0"/>
                      </w:pPr>
                      <w:bookmarkStart w:id="35" w:name="_Ref504229253"/>
                      <w:r w:rsidRPr="00F31E5A">
                        <w:rPr>
                          <w:color w:val="000000" w:themeColor="text1"/>
                        </w:rPr>
                        <w:t xml:space="preserve">Table </w:t>
                      </w:r>
                      <w:r w:rsidRPr="00F31E5A">
                        <w:rPr>
                          <w:color w:val="000000" w:themeColor="text1"/>
                        </w:rPr>
                        <w:fldChar w:fldCharType="begin"/>
                      </w:r>
                      <w:r w:rsidRPr="00F31E5A">
                        <w:rPr>
                          <w:color w:val="000000" w:themeColor="text1"/>
                        </w:rPr>
                        <w:instrText xml:space="preserve"> SEQ Table \* ARABIC </w:instrText>
                      </w:r>
                      <w:r w:rsidRPr="00F31E5A">
                        <w:rPr>
                          <w:color w:val="000000" w:themeColor="text1"/>
                        </w:rPr>
                        <w:fldChar w:fldCharType="separate"/>
                      </w:r>
                      <w:r w:rsidR="00C01D24">
                        <w:rPr>
                          <w:noProof/>
                          <w:color w:val="000000" w:themeColor="text1"/>
                        </w:rPr>
                        <w:t>1</w:t>
                      </w:r>
                      <w:r w:rsidRPr="00F31E5A">
                        <w:rPr>
                          <w:noProof/>
                          <w:color w:val="000000" w:themeColor="text1"/>
                        </w:rPr>
                        <w:fldChar w:fldCharType="end"/>
                      </w:r>
                      <w:bookmarkEnd w:id="35"/>
                      <w:r w:rsidRPr="00F31E5A">
                        <w:rPr>
                          <w:color w:val="000000" w:themeColor="text1"/>
                        </w:rPr>
                        <w:t xml:space="preserve">: </w:t>
                      </w:r>
                      <w:r>
                        <w:rPr>
                          <w:color w:val="000000" w:themeColor="text1"/>
                        </w:rPr>
                        <w:t>The five question quality criteria (rated as 0: no, 0.5: maybe, 1: yes). The 5-point sum represents overall quality.</w:t>
                      </w:r>
                    </w:p>
                  </w:txbxContent>
                </v:textbox>
                <w10:wrap type="topAndBottom" anchory="margin"/>
              </v:shape>
            </w:pict>
          </mc:Fallback>
        </mc:AlternateContent>
      </w:r>
    </w:p>
    <w:p w14:paraId="17AD07A4" w14:textId="26BEE4ED" w:rsidR="00DF4E2F" w:rsidRDefault="00DF4E2F" w:rsidP="00DF4E2F">
      <w:pPr>
        <w:pStyle w:val="Heading2"/>
      </w:pPr>
      <w:bookmarkStart w:id="36" w:name="_Toc477854808"/>
      <w:bookmarkStart w:id="37" w:name="_Toc492260732"/>
      <w:r w:rsidRPr="004137F5">
        <w:t>Results</w:t>
      </w:r>
      <w:bookmarkEnd w:id="36"/>
      <w:bookmarkEnd w:id="37"/>
    </w:p>
    <w:p w14:paraId="6B1C83E7" w14:textId="72C56035" w:rsidR="00E84AEE" w:rsidRPr="00B03899" w:rsidRDefault="00211477" w:rsidP="00DF4E2F">
      <w:r>
        <w:t xml:space="preserve">344 </w:t>
      </w:r>
      <w:r w:rsidRPr="004137F5">
        <w:t>participants completed the baseline exercise, continuing to the condition-specific intervention (</w:t>
      </w:r>
      <w:r w:rsidRPr="004137F5">
        <w:rPr>
          <w:i/>
        </w:rPr>
        <w:t>Learn</w:t>
      </w:r>
      <w:r w:rsidRPr="004137F5">
        <w:t xml:space="preserve">, </w:t>
      </w:r>
      <w:r w:rsidRPr="004137F5">
        <w:rPr>
          <w:i/>
        </w:rPr>
        <w:t>Train</w:t>
      </w:r>
      <w:r w:rsidRPr="004137F5">
        <w:t xml:space="preserve">, </w:t>
      </w:r>
      <w:r w:rsidRPr="004137F5">
        <w:rPr>
          <w:i/>
        </w:rPr>
        <w:t>Both</w:t>
      </w:r>
      <w:r w:rsidRPr="004137F5">
        <w:t xml:space="preserve">, or </w:t>
      </w:r>
      <w:r w:rsidRPr="004137F5">
        <w:rPr>
          <w:i/>
        </w:rPr>
        <w:t>Neither</w:t>
      </w:r>
      <w:r w:rsidRPr="004137F5">
        <w:t>).</w:t>
      </w:r>
      <w:r w:rsidR="00571330" w:rsidRPr="004137F5">
        <w:t xml:space="preserve"> </w:t>
      </w:r>
      <w:r w:rsidR="00F51672" w:rsidRPr="004137F5">
        <w:t>Participants who</w:t>
      </w:r>
      <w:r w:rsidR="00A04B8D" w:rsidRPr="004137F5">
        <w:t xml:space="preserve"> asked follow-</w:t>
      </w:r>
      <w:r w:rsidR="00654691" w:rsidRPr="004137F5">
        <w:t>on questions were scored as described above</w:t>
      </w:r>
      <w:r w:rsidR="00A04B8D" w:rsidRPr="004137F5">
        <w:t>; those who did not were scored as 0</w:t>
      </w:r>
      <w:r w:rsidR="00654691" w:rsidRPr="004137F5">
        <w:t>. </w:t>
      </w:r>
      <w:r w:rsidR="002A06BF" w:rsidRPr="004137F5">
        <w:rPr>
          <w:color w:val="FF0000"/>
        </w:rPr>
        <w:fldChar w:fldCharType="begin"/>
      </w:r>
      <w:r w:rsidR="002A06BF" w:rsidRPr="004137F5">
        <w:instrText xml:space="preserve"> REF _Ref513469409 \h </w:instrText>
      </w:r>
      <w:r w:rsidR="002A06BF" w:rsidRPr="004137F5">
        <w:rPr>
          <w:color w:val="FF0000"/>
        </w:rPr>
        <w:instrText xml:space="preserve"> \* MERGEFORMAT </w:instrText>
      </w:r>
      <w:r w:rsidR="002A06BF" w:rsidRPr="004137F5">
        <w:rPr>
          <w:color w:val="FF0000"/>
        </w:rPr>
      </w:r>
      <w:r w:rsidR="002A06BF" w:rsidRPr="004137F5">
        <w:rPr>
          <w:color w:val="FF0000"/>
        </w:rPr>
        <w:fldChar w:fldCharType="separate"/>
      </w:r>
      <w:r w:rsidR="00C01D24" w:rsidRPr="004137F5">
        <w:rPr>
          <w:color w:val="000000" w:themeColor="text1"/>
        </w:rPr>
        <w:t xml:space="preserve">Table </w:t>
      </w:r>
      <w:r w:rsidR="00C01D24" w:rsidRPr="004137F5">
        <w:rPr>
          <w:noProof/>
          <w:color w:val="000000" w:themeColor="text1"/>
        </w:rPr>
        <w:t>2</w:t>
      </w:r>
      <w:r w:rsidR="002A06BF" w:rsidRPr="004137F5">
        <w:rPr>
          <w:color w:val="FF0000"/>
        </w:rPr>
        <w:fldChar w:fldCharType="end"/>
      </w:r>
      <w:r w:rsidR="00F0422C" w:rsidRPr="004137F5">
        <w:t xml:space="preserve"> shows, for each condition, the total number of participants, the number that provided questions, the total </w:t>
      </w:r>
      <w:r w:rsidR="002A06BF" w:rsidRPr="004137F5">
        <w:t>question points</w:t>
      </w:r>
      <w:r w:rsidR="00F0422C" w:rsidRPr="004137F5">
        <w:t>, and the average score across all participants.</w:t>
      </w:r>
      <w:r w:rsidR="002A06BF" w:rsidRPr="004137F5">
        <w:t xml:space="preserve"> The overall quality of the questions generated in the combined Train+Learn condition is the highest (0.56 points) and appears to stand out from the others. We used a permutation test (a kind of bootstrapping method) to assess the statistical reliability of this apparent interaction, namely, whether the combined Learn-Train condition produces better questions than is expected from the independent main effects of the Learn and Train conditions. Indeed, a permutation test with 10,000 replications found that the observed differences in question points are different than the expected differences (generated by the main-effect marginals) as they fall outsi</w:t>
      </w:r>
      <w:r w:rsidR="00075FAB" w:rsidRPr="004137F5">
        <w:t xml:space="preserve">de the 95% confidence interval </w:t>
      </w:r>
      <w:r w:rsidR="002A06BF" w:rsidRPr="004137F5">
        <w:t xml:space="preserve">[-24.5, 24.5], </w:t>
      </w:r>
      <w:r w:rsidR="002A06BF" w:rsidRPr="004137F5">
        <w:rPr>
          <w:i/>
        </w:rPr>
        <w:t>p</w:t>
      </w:r>
      <w:r w:rsidR="00C01D24" w:rsidRPr="004137F5">
        <w:rPr>
          <w:color w:val="000000" w:themeColor="text1"/>
          <w:sz w:val="2"/>
          <w:szCs w:val="2"/>
        </w:rPr>
        <w:t xml:space="preserve"> </w:t>
      </w:r>
      <w:r w:rsidR="002A06BF" w:rsidRPr="004137F5">
        <w:t>&lt;.05.</w:t>
      </w:r>
      <w:r w:rsidR="004339AA" w:rsidRPr="004137F5">
        <w:t xml:space="preserve"> </w:t>
      </w:r>
      <w:r w:rsidR="002619FB" w:rsidRPr="004137F5">
        <w:t>T</w:t>
      </w:r>
      <w:r w:rsidR="00B24AD6" w:rsidRPr="004137F5">
        <w:t xml:space="preserve">he </w:t>
      </w:r>
      <w:r w:rsidR="0016795C" w:rsidRPr="004137F5">
        <w:t>three</w:t>
      </w:r>
      <w:r w:rsidR="0016795C" w:rsidRPr="00B03899">
        <w:t xml:space="preserve"> </w:t>
      </w:r>
      <w:r w:rsidR="005C3377" w:rsidRPr="00B03899">
        <w:t>score components</w:t>
      </w:r>
      <w:r w:rsidR="00B24AD6" w:rsidRPr="00B03899">
        <w:t xml:space="preserve"> </w:t>
      </w:r>
      <w:r w:rsidR="0016795C" w:rsidRPr="00B03899">
        <w:t xml:space="preserve">(structure, content, and creativity) </w:t>
      </w:r>
      <w:r w:rsidR="00B24AD6" w:rsidRPr="00B03899">
        <w:t>were pairwise weakly correlated</w:t>
      </w:r>
      <w:r w:rsidR="007C4E12" w:rsidRPr="00B03899">
        <w:t xml:space="preserve"> (</w:t>
      </w:r>
      <w:r w:rsidR="007C4E12" w:rsidRPr="00B03899">
        <w:rPr>
          <w:i/>
        </w:rPr>
        <w:t>r</w:t>
      </w:r>
      <w:r w:rsidR="007C4E12" w:rsidRPr="00B03899">
        <w:rPr>
          <w:sz w:val="17"/>
          <w:szCs w:val="17"/>
        </w:rPr>
        <w:t>=</w:t>
      </w:r>
      <w:r w:rsidR="007C4E12" w:rsidRPr="00B03899">
        <w:t xml:space="preserve">0.32, </w:t>
      </w:r>
      <w:r w:rsidR="007C4E12" w:rsidRPr="00B03899">
        <w:rPr>
          <w:i/>
        </w:rPr>
        <w:t>p</w:t>
      </w:r>
      <w:r w:rsidR="00C01D24" w:rsidRPr="00C01D24">
        <w:rPr>
          <w:color w:val="000000" w:themeColor="text1"/>
          <w:sz w:val="2"/>
          <w:szCs w:val="2"/>
          <w:highlight w:val="yellow"/>
        </w:rPr>
        <w:t xml:space="preserve"> </w:t>
      </w:r>
      <w:r w:rsidR="007C4E12" w:rsidRPr="00B03899">
        <w:rPr>
          <w:sz w:val="17"/>
          <w:szCs w:val="17"/>
        </w:rPr>
        <w:t>&lt;</w:t>
      </w:r>
      <w:r w:rsidR="00C01D24" w:rsidRPr="00C01D24">
        <w:rPr>
          <w:color w:val="000000" w:themeColor="text1"/>
          <w:sz w:val="2"/>
          <w:szCs w:val="2"/>
          <w:highlight w:val="yellow"/>
        </w:rPr>
        <w:t xml:space="preserve"> </w:t>
      </w:r>
      <w:r w:rsidR="00694487" w:rsidRPr="00B03899">
        <w:t>0.02</w:t>
      </w:r>
      <w:r w:rsidR="007C4E12" w:rsidRPr="00B03899">
        <w:t xml:space="preserve">; </w:t>
      </w:r>
      <w:r w:rsidR="007C4E12" w:rsidRPr="00B03899">
        <w:rPr>
          <w:i/>
        </w:rPr>
        <w:t>r</w:t>
      </w:r>
      <w:r w:rsidR="007C4E12" w:rsidRPr="00B03899">
        <w:rPr>
          <w:sz w:val="17"/>
          <w:szCs w:val="17"/>
        </w:rPr>
        <w:t>=</w:t>
      </w:r>
      <w:r w:rsidR="003B2A41" w:rsidRPr="00B03899">
        <w:t>0.19</w:t>
      </w:r>
      <w:r w:rsidR="007C4E12" w:rsidRPr="00B03899">
        <w:t xml:space="preserve">, </w:t>
      </w:r>
      <w:r w:rsidR="007C4E12" w:rsidRPr="00B03899">
        <w:rPr>
          <w:i/>
        </w:rPr>
        <w:t>p</w:t>
      </w:r>
      <w:r w:rsidR="00C01D24" w:rsidRPr="00C01D24">
        <w:rPr>
          <w:color w:val="000000" w:themeColor="text1"/>
          <w:sz w:val="2"/>
          <w:szCs w:val="2"/>
          <w:highlight w:val="yellow"/>
        </w:rPr>
        <w:t xml:space="preserve"> </w:t>
      </w:r>
      <w:r w:rsidR="007C4E12" w:rsidRPr="00B03899">
        <w:rPr>
          <w:sz w:val="17"/>
          <w:szCs w:val="17"/>
        </w:rPr>
        <w:t>&lt;</w:t>
      </w:r>
      <w:r w:rsidR="00C01D24" w:rsidRPr="00C01D24">
        <w:rPr>
          <w:color w:val="000000" w:themeColor="text1"/>
          <w:sz w:val="2"/>
          <w:szCs w:val="2"/>
          <w:highlight w:val="yellow"/>
        </w:rPr>
        <w:t xml:space="preserve"> </w:t>
      </w:r>
      <w:r w:rsidR="007C4E12" w:rsidRPr="00B03899">
        <w:t>0.1</w:t>
      </w:r>
      <w:r w:rsidR="003B2A41" w:rsidRPr="00B03899">
        <w:t>7</w:t>
      </w:r>
      <w:r w:rsidR="007C4E12" w:rsidRPr="00B03899">
        <w:t xml:space="preserve">; </w:t>
      </w:r>
      <w:r w:rsidR="007C4E12" w:rsidRPr="00B03899">
        <w:rPr>
          <w:i/>
        </w:rPr>
        <w:t>r</w:t>
      </w:r>
      <w:r w:rsidR="007C4E12" w:rsidRPr="00B03899">
        <w:rPr>
          <w:sz w:val="17"/>
          <w:szCs w:val="17"/>
        </w:rPr>
        <w:t>=</w:t>
      </w:r>
      <w:r w:rsidR="003B2A41" w:rsidRPr="00B03899">
        <w:t>0.33</w:t>
      </w:r>
      <w:r w:rsidR="007C4E12" w:rsidRPr="00B03899">
        <w:t xml:space="preserve">, </w:t>
      </w:r>
      <w:r w:rsidR="007C4E12" w:rsidRPr="00B03899">
        <w:rPr>
          <w:i/>
        </w:rPr>
        <w:t>p</w:t>
      </w:r>
      <w:r w:rsidR="00C01D24" w:rsidRPr="00C01D24">
        <w:rPr>
          <w:color w:val="000000" w:themeColor="text1"/>
          <w:sz w:val="2"/>
          <w:szCs w:val="2"/>
          <w:highlight w:val="yellow"/>
        </w:rPr>
        <w:t xml:space="preserve"> </w:t>
      </w:r>
      <w:r w:rsidR="007C4E12" w:rsidRPr="00B03899">
        <w:rPr>
          <w:sz w:val="17"/>
          <w:szCs w:val="17"/>
        </w:rPr>
        <w:t>&lt;</w:t>
      </w:r>
      <w:r w:rsidR="00C01D24" w:rsidRPr="00C01D24">
        <w:rPr>
          <w:color w:val="000000" w:themeColor="text1"/>
          <w:sz w:val="2"/>
          <w:szCs w:val="2"/>
          <w:highlight w:val="yellow"/>
        </w:rPr>
        <w:t xml:space="preserve"> </w:t>
      </w:r>
      <w:r w:rsidR="003B2A41" w:rsidRPr="00B03899">
        <w:t>0.01</w:t>
      </w:r>
      <w:r w:rsidR="007C4E12" w:rsidRPr="00B03899">
        <w:t>).</w:t>
      </w:r>
      <w:r w:rsidR="00E84AEE" w:rsidRPr="00B03899">
        <w:t xml:space="preserve"> </w:t>
      </w:r>
    </w:p>
    <w:p w14:paraId="687137D0" w14:textId="06582AF7" w:rsidR="009C688C" w:rsidRPr="004137F5" w:rsidRDefault="008E69F8" w:rsidP="00DF4E2F">
      <w:r w:rsidRPr="00B03899">
        <w:rPr>
          <w:i/>
          <w:color w:val="000000" w:themeColor="text1"/>
        </w:rPr>
        <w:t>Total question points</w:t>
      </w:r>
      <w:r w:rsidRPr="004137F5">
        <w:rPr>
          <w:i/>
          <w:color w:val="000000" w:themeColor="text1"/>
        </w:rPr>
        <w:t xml:space="preserve">: </w:t>
      </w:r>
      <w:r w:rsidR="0033107D" w:rsidRPr="004137F5">
        <w:rPr>
          <w:color w:val="000000" w:themeColor="text1"/>
        </w:rPr>
        <w:t xml:space="preserve">Training </w:t>
      </w:r>
      <w:r w:rsidRPr="004137F5">
        <w:rPr>
          <w:color w:val="000000" w:themeColor="text1"/>
        </w:rPr>
        <w:t>improve</w:t>
      </w:r>
      <w:r w:rsidR="0033107D" w:rsidRPr="004137F5">
        <w:rPr>
          <w:color w:val="000000" w:themeColor="text1"/>
        </w:rPr>
        <w:t>d</w:t>
      </w:r>
      <w:r w:rsidRPr="004137F5">
        <w:rPr>
          <w:color w:val="000000" w:themeColor="text1"/>
        </w:rPr>
        <w:t xml:space="preserve"> overall question quality (</w:t>
      </w:r>
      <w:r w:rsidRPr="004137F5">
        <w:rPr>
          <w:i/>
          <w:color w:val="000000" w:themeColor="text1"/>
          <w:sz w:val="17"/>
          <w:szCs w:val="17"/>
        </w:rPr>
        <w:t>M</w:t>
      </w:r>
      <w:r w:rsidRPr="004137F5">
        <w:rPr>
          <w:color w:val="000000" w:themeColor="text1"/>
          <w:sz w:val="17"/>
          <w:szCs w:val="17"/>
        </w:rPr>
        <w:t>=</w:t>
      </w:r>
      <w:r w:rsidRPr="004137F5">
        <w:rPr>
          <w:color w:val="000000" w:themeColor="text1"/>
        </w:rPr>
        <w:t xml:space="preserve">0.31, vs. </w:t>
      </w:r>
      <w:r w:rsidRPr="004137F5">
        <w:rPr>
          <w:i/>
          <w:color w:val="000000" w:themeColor="text1"/>
          <w:sz w:val="17"/>
          <w:szCs w:val="17"/>
        </w:rPr>
        <w:t>M</w:t>
      </w:r>
      <w:r w:rsidRPr="004137F5">
        <w:rPr>
          <w:color w:val="000000" w:themeColor="text1"/>
          <w:sz w:val="17"/>
          <w:szCs w:val="17"/>
        </w:rPr>
        <w:t>=</w:t>
      </w:r>
      <w:r w:rsidRPr="004137F5">
        <w:rPr>
          <w:color w:val="000000" w:themeColor="text1"/>
        </w:rPr>
        <w:t>0.47</w:t>
      </w:r>
      <w:r w:rsidRPr="004137F5">
        <w:rPr>
          <w:noProof/>
          <w:color w:val="000000" w:themeColor="text1"/>
        </w:rPr>
        <w:t xml:space="preserve">); </w:t>
      </w:r>
      <w:r w:rsidRPr="004137F5">
        <w:rPr>
          <w:color w:val="000000" w:themeColor="text1"/>
        </w:rPr>
        <w:t xml:space="preserve">a permutation test with 10,000 replications found that the observed difference in question points </w:t>
      </w:r>
      <w:r w:rsidR="00075FAB" w:rsidRPr="004137F5">
        <w:rPr>
          <w:color w:val="000000" w:themeColor="text1"/>
        </w:rPr>
        <w:t xml:space="preserve">are different than the expected differences as they </w:t>
      </w:r>
      <w:r w:rsidRPr="004137F5">
        <w:rPr>
          <w:color w:val="000000" w:themeColor="text1"/>
        </w:rPr>
        <w:t xml:space="preserve">fell outside the 95% </w:t>
      </w:r>
      <w:r w:rsidRPr="004137F5">
        <w:rPr>
          <w:color w:val="000000" w:themeColor="text1"/>
          <w:sz w:val="17"/>
          <w:szCs w:val="17"/>
        </w:rPr>
        <w:t>CI</w:t>
      </w:r>
      <w:r w:rsidRPr="004137F5">
        <w:rPr>
          <w:color w:val="000000" w:themeColor="text1"/>
        </w:rPr>
        <w:t>[</w:t>
      </w:r>
      <w:r w:rsidR="00CA444A" w:rsidRPr="004137F5">
        <w:rPr>
          <w:color w:val="000000" w:themeColor="text1"/>
        </w:rPr>
        <w:t>-19.5</w:t>
      </w:r>
      <w:r w:rsidRPr="004137F5">
        <w:rPr>
          <w:color w:val="000000" w:themeColor="text1"/>
        </w:rPr>
        <w:t>,</w:t>
      </w:r>
      <w:r w:rsidR="00CA444A" w:rsidRPr="004137F5">
        <w:rPr>
          <w:color w:val="000000" w:themeColor="text1"/>
        </w:rPr>
        <w:t xml:space="preserve"> 19.5</w:t>
      </w:r>
      <w:r w:rsidRPr="004137F5">
        <w:rPr>
          <w:color w:val="000000" w:themeColor="text1"/>
        </w:rPr>
        <w:t xml:space="preserve">], </w:t>
      </w:r>
      <w:r w:rsidRPr="004137F5">
        <w:rPr>
          <w:i/>
          <w:color w:val="000000" w:themeColor="text1"/>
        </w:rPr>
        <w:t>p</w:t>
      </w:r>
      <w:r w:rsidR="00C01D24" w:rsidRPr="004137F5">
        <w:rPr>
          <w:color w:val="000000" w:themeColor="text1"/>
          <w:sz w:val="2"/>
          <w:szCs w:val="2"/>
        </w:rPr>
        <w:t xml:space="preserve"> </w:t>
      </w:r>
      <w:r w:rsidRPr="004137F5">
        <w:rPr>
          <w:color w:val="000000" w:themeColor="text1"/>
        </w:rPr>
        <w:t xml:space="preserve">&lt;.05. </w:t>
      </w:r>
      <w:r w:rsidR="009C688C" w:rsidRPr="004137F5">
        <w:rPr>
          <w:color w:val="000000" w:themeColor="text1"/>
        </w:rPr>
        <w:t xml:space="preserve">Learning </w:t>
      </w:r>
      <w:r w:rsidR="006555DD" w:rsidRPr="004137F5">
        <w:rPr>
          <w:color w:val="000000" w:themeColor="text1"/>
        </w:rPr>
        <w:t>did not improve</w:t>
      </w:r>
      <w:r w:rsidR="009C688C" w:rsidRPr="004137F5">
        <w:rPr>
          <w:color w:val="000000" w:themeColor="text1"/>
        </w:rPr>
        <w:t xml:space="preserve"> overall question quality (</w:t>
      </w:r>
      <w:r w:rsidR="009C688C" w:rsidRPr="004137F5">
        <w:rPr>
          <w:i/>
          <w:color w:val="000000" w:themeColor="text1"/>
          <w:sz w:val="17"/>
          <w:szCs w:val="17"/>
        </w:rPr>
        <w:t>M</w:t>
      </w:r>
      <w:r w:rsidR="009C688C" w:rsidRPr="004137F5">
        <w:rPr>
          <w:color w:val="000000" w:themeColor="text1"/>
          <w:sz w:val="17"/>
          <w:szCs w:val="17"/>
        </w:rPr>
        <w:t>=</w:t>
      </w:r>
      <w:r w:rsidR="00930E85" w:rsidRPr="004137F5">
        <w:rPr>
          <w:color w:val="000000" w:themeColor="text1"/>
        </w:rPr>
        <w:t>0.32</w:t>
      </w:r>
      <w:r w:rsidR="009C688C" w:rsidRPr="004137F5">
        <w:rPr>
          <w:color w:val="000000" w:themeColor="text1"/>
        </w:rPr>
        <w:t xml:space="preserve">, vs. </w:t>
      </w:r>
      <w:r w:rsidR="009C688C" w:rsidRPr="004137F5">
        <w:rPr>
          <w:i/>
          <w:color w:val="000000" w:themeColor="text1"/>
          <w:sz w:val="17"/>
          <w:szCs w:val="17"/>
        </w:rPr>
        <w:t>M</w:t>
      </w:r>
      <w:r w:rsidR="009C688C" w:rsidRPr="004137F5">
        <w:rPr>
          <w:color w:val="000000" w:themeColor="text1"/>
          <w:sz w:val="17"/>
          <w:szCs w:val="17"/>
        </w:rPr>
        <w:t>=</w:t>
      </w:r>
      <w:r w:rsidR="00930E85" w:rsidRPr="004137F5">
        <w:rPr>
          <w:color w:val="000000" w:themeColor="text1"/>
        </w:rPr>
        <w:t>0.46</w:t>
      </w:r>
      <w:r w:rsidR="009C688C" w:rsidRPr="004137F5">
        <w:rPr>
          <w:noProof/>
          <w:color w:val="000000" w:themeColor="text1"/>
        </w:rPr>
        <w:t>)</w:t>
      </w:r>
      <w:r w:rsidR="00930E85" w:rsidRPr="004137F5">
        <w:rPr>
          <w:noProof/>
          <w:color w:val="000000" w:themeColor="text1"/>
        </w:rPr>
        <w:t xml:space="preserve">; </w:t>
      </w:r>
      <w:r w:rsidR="00930E85" w:rsidRPr="004137F5">
        <w:rPr>
          <w:color w:val="000000" w:themeColor="text1"/>
        </w:rPr>
        <w:t>a</w:t>
      </w:r>
      <w:r w:rsidR="009C688C" w:rsidRPr="004137F5">
        <w:rPr>
          <w:color w:val="000000" w:themeColor="text1"/>
        </w:rPr>
        <w:t xml:space="preserve"> permutation test with 10,000 replications found that the observed difference</w:t>
      </w:r>
      <w:r w:rsidR="00075FAB" w:rsidRPr="004137F5">
        <w:rPr>
          <w:color w:val="000000" w:themeColor="text1"/>
        </w:rPr>
        <w:t>s</w:t>
      </w:r>
      <w:r w:rsidR="009C688C" w:rsidRPr="004137F5">
        <w:rPr>
          <w:color w:val="000000" w:themeColor="text1"/>
        </w:rPr>
        <w:t xml:space="preserve"> in question points </w:t>
      </w:r>
      <w:r w:rsidR="00075FAB" w:rsidRPr="004137F5">
        <w:rPr>
          <w:color w:val="000000" w:themeColor="text1"/>
        </w:rPr>
        <w:t xml:space="preserve">are not different than the expected differences as they </w:t>
      </w:r>
      <w:r w:rsidR="00E307E0" w:rsidRPr="004137F5">
        <w:rPr>
          <w:color w:val="000000" w:themeColor="text1"/>
        </w:rPr>
        <w:t>did not fal</w:t>
      </w:r>
      <w:r w:rsidR="009C688C" w:rsidRPr="004137F5">
        <w:rPr>
          <w:color w:val="000000" w:themeColor="text1"/>
        </w:rPr>
        <w:t xml:space="preserve">l outside </w:t>
      </w:r>
      <w:r w:rsidR="00B47F59" w:rsidRPr="004137F5">
        <w:rPr>
          <w:color w:val="000000" w:themeColor="text1"/>
        </w:rPr>
        <w:t xml:space="preserve">the </w:t>
      </w:r>
      <w:r w:rsidR="009C688C" w:rsidRPr="004137F5">
        <w:rPr>
          <w:color w:val="000000" w:themeColor="text1"/>
        </w:rPr>
        <w:t xml:space="preserve">95% </w:t>
      </w:r>
      <w:r w:rsidR="009C688C" w:rsidRPr="004137F5">
        <w:rPr>
          <w:color w:val="000000" w:themeColor="text1"/>
          <w:sz w:val="17"/>
          <w:szCs w:val="17"/>
        </w:rPr>
        <w:t>CI</w:t>
      </w:r>
      <w:r w:rsidR="009C688C" w:rsidRPr="004137F5">
        <w:rPr>
          <w:color w:val="000000" w:themeColor="text1"/>
        </w:rPr>
        <w:t>[</w:t>
      </w:r>
      <w:r w:rsidR="00AF2896" w:rsidRPr="004137F5">
        <w:rPr>
          <w:color w:val="000000" w:themeColor="text1"/>
        </w:rPr>
        <w:t>-29.5</w:t>
      </w:r>
      <w:r w:rsidR="009C688C" w:rsidRPr="004137F5">
        <w:rPr>
          <w:color w:val="000000" w:themeColor="text1"/>
        </w:rPr>
        <w:t xml:space="preserve">, </w:t>
      </w:r>
      <w:r w:rsidR="00AF2896" w:rsidRPr="004137F5">
        <w:rPr>
          <w:color w:val="000000" w:themeColor="text1"/>
        </w:rPr>
        <w:t>29.5</w:t>
      </w:r>
      <w:r w:rsidR="009C688C" w:rsidRPr="004137F5">
        <w:rPr>
          <w:color w:val="000000" w:themeColor="text1"/>
        </w:rPr>
        <w:t xml:space="preserve">], </w:t>
      </w:r>
      <w:r w:rsidR="009C688C" w:rsidRPr="004137F5">
        <w:rPr>
          <w:i/>
          <w:color w:val="000000" w:themeColor="text1"/>
        </w:rPr>
        <w:t>p</w:t>
      </w:r>
      <w:r w:rsidR="006555DD" w:rsidRPr="004137F5">
        <w:rPr>
          <w:color w:val="000000" w:themeColor="text1"/>
          <w:sz w:val="2"/>
          <w:szCs w:val="2"/>
        </w:rPr>
        <w:t xml:space="preserve"> </w:t>
      </w:r>
      <w:r w:rsidR="006555DD" w:rsidRPr="004137F5">
        <w:rPr>
          <w:color w:val="000000" w:themeColor="text1"/>
        </w:rPr>
        <w:t>&lt;</w:t>
      </w:r>
      <w:r w:rsidR="00C01D24" w:rsidRPr="004137F5">
        <w:rPr>
          <w:color w:val="000000" w:themeColor="text1"/>
          <w:sz w:val="2"/>
          <w:szCs w:val="2"/>
        </w:rPr>
        <w:t xml:space="preserve"> </w:t>
      </w:r>
      <w:r w:rsidR="006555DD" w:rsidRPr="004137F5">
        <w:rPr>
          <w:color w:val="000000" w:themeColor="text1"/>
        </w:rPr>
        <w:t>0.1</w:t>
      </w:r>
      <w:r w:rsidR="009C688C" w:rsidRPr="004137F5">
        <w:rPr>
          <w:color w:val="000000" w:themeColor="text1"/>
        </w:rPr>
        <w:t xml:space="preserve">. </w:t>
      </w:r>
      <w:r w:rsidRPr="004137F5">
        <w:rPr>
          <w:color w:val="000000" w:themeColor="text1"/>
        </w:rPr>
        <w:t>(</w:t>
      </w:r>
      <w:r w:rsidRPr="004137F5">
        <w:rPr>
          <w:color w:val="000000" w:themeColor="text1"/>
        </w:rPr>
        <w:fldChar w:fldCharType="begin"/>
      </w:r>
      <w:r w:rsidRPr="004137F5">
        <w:rPr>
          <w:color w:val="000000" w:themeColor="text1"/>
        </w:rPr>
        <w:instrText xml:space="preserve"> REF _Ref493366849 \h </w:instrText>
      </w:r>
      <w:r w:rsidR="006555DD" w:rsidRPr="004137F5">
        <w:rPr>
          <w:color w:val="000000" w:themeColor="text1"/>
        </w:rPr>
        <w:instrText xml:space="preserve"> \* MERGEFORMAT </w:instrText>
      </w:r>
      <w:r w:rsidRPr="004137F5">
        <w:rPr>
          <w:color w:val="000000" w:themeColor="text1"/>
        </w:rPr>
      </w:r>
      <w:r w:rsidRPr="004137F5">
        <w:rPr>
          <w:color w:val="000000" w:themeColor="text1"/>
        </w:rPr>
        <w:fldChar w:fldCharType="separate"/>
      </w:r>
      <w:r w:rsidR="00C01D24" w:rsidRPr="004137F5">
        <w:rPr>
          <w:color w:val="000000" w:themeColor="text1"/>
        </w:rPr>
        <w:t xml:space="preserve">Figure </w:t>
      </w:r>
      <w:r w:rsidR="00C01D24" w:rsidRPr="004137F5">
        <w:rPr>
          <w:noProof/>
          <w:color w:val="000000" w:themeColor="text1"/>
        </w:rPr>
        <w:t>5</w:t>
      </w:r>
      <w:r w:rsidRPr="004137F5">
        <w:rPr>
          <w:color w:val="000000" w:themeColor="text1"/>
        </w:rPr>
        <w:fldChar w:fldCharType="end"/>
      </w:r>
      <w:r w:rsidR="00B071F7" w:rsidRPr="004137F5">
        <w:rPr>
          <w:color w:val="000000" w:themeColor="text1"/>
          <w:sz w:val="17"/>
          <w:szCs w:val="17"/>
        </w:rPr>
        <w:t>)</w:t>
      </w:r>
    </w:p>
    <w:p w14:paraId="1F674595" w14:textId="19EF6592" w:rsidR="00AF2896" w:rsidRPr="004137F5" w:rsidRDefault="00525486" w:rsidP="00AB51F4">
      <w:r w:rsidRPr="004137F5">
        <w:rPr>
          <w:noProof/>
        </w:rPr>
        <mc:AlternateContent>
          <mc:Choice Requires="wps">
            <w:drawing>
              <wp:anchor distT="0" distB="45720" distL="114300" distR="114300" simplePos="0" relativeHeight="251957264" behindDoc="0" locked="0" layoutInCell="0" allowOverlap="0" wp14:anchorId="40179BFA" wp14:editId="2FB1ED36">
                <wp:simplePos x="0" y="0"/>
                <wp:positionH relativeFrom="column">
                  <wp:align>center</wp:align>
                </wp:positionH>
                <wp:positionV relativeFrom="margin">
                  <wp:align>top</wp:align>
                </wp:positionV>
                <wp:extent cx="3054096" cy="1261872"/>
                <wp:effectExtent l="0" t="0" r="6985" b="12065"/>
                <wp:wrapTopAndBottom/>
                <wp:docPr id="4" name="Text Box 4"/>
                <wp:cNvGraphicFramePr/>
                <a:graphic xmlns:a="http://schemas.openxmlformats.org/drawingml/2006/main">
                  <a:graphicData uri="http://schemas.microsoft.com/office/word/2010/wordprocessingShape">
                    <wps:wsp>
                      <wps:cNvSpPr txBox="1"/>
                      <wps:spPr>
                        <a:xfrm>
                          <a:off x="0" y="0"/>
                          <a:ext cx="3054096" cy="12618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W w:w="4824" w:type="dxa"/>
                              <w:tblCellMar>
                                <w:left w:w="0" w:type="dxa"/>
                                <w:right w:w="0" w:type="dxa"/>
                              </w:tblCellMar>
                              <w:tblLook w:val="04A0" w:firstRow="1" w:lastRow="0" w:firstColumn="1" w:lastColumn="0" w:noHBand="0" w:noVBand="1"/>
                            </w:tblPr>
                            <w:tblGrid>
                              <w:gridCol w:w="582"/>
                              <w:gridCol w:w="2121"/>
                              <w:gridCol w:w="2121"/>
                            </w:tblGrid>
                            <w:tr w:rsidR="007839D9" w:rsidRPr="00B03899" w14:paraId="0A70C133" w14:textId="6A3CCE54" w:rsidTr="005D30C0">
                              <w:trPr>
                                <w:trHeight w:val="206"/>
                              </w:trPr>
                              <w:tc>
                                <w:tcPr>
                                  <w:tcW w:w="562" w:type="dxa"/>
                                  <w:shd w:val="clear" w:color="auto" w:fill="auto"/>
                                  <w:noWrap/>
                                  <w:tcMar>
                                    <w:left w:w="0" w:type="dxa"/>
                                    <w:right w:w="0" w:type="dxa"/>
                                  </w:tcMar>
                                </w:tcPr>
                                <w:p w14:paraId="792B36EE" w14:textId="32F9285B" w:rsidR="007839D9" w:rsidRPr="00436331" w:rsidRDefault="007839D9" w:rsidP="005D30C0">
                                  <w:pPr>
                                    <w:snapToGrid w:val="0"/>
                                    <w:spacing w:after="80"/>
                                    <w:jc w:val="right"/>
                                    <w:rPr>
                                      <w:rFonts w:ascii="Avenir Medium" w:hAnsi="Avenir Medium"/>
                                      <w:i/>
                                      <w:color w:val="000000"/>
                                      <w:sz w:val="18"/>
                                      <w:szCs w:val="18"/>
                                    </w:rPr>
                                  </w:pPr>
                                </w:p>
                              </w:tc>
                              <w:tc>
                                <w:tcPr>
                                  <w:tcW w:w="2110" w:type="dxa"/>
                                  <w:shd w:val="clear" w:color="auto" w:fill="auto"/>
                                  <w:tcMar>
                                    <w:left w:w="86" w:type="dxa"/>
                                    <w:right w:w="0" w:type="dxa"/>
                                  </w:tcMar>
                                </w:tcPr>
                                <w:p w14:paraId="09E7533B" w14:textId="20AFD681" w:rsidR="007839D9" w:rsidRPr="00B03899" w:rsidRDefault="007839D9" w:rsidP="005D30C0">
                                  <w:pPr>
                                    <w:widowControl w:val="0"/>
                                    <w:snapToGrid w:val="0"/>
                                    <w:spacing w:after="80"/>
                                    <w:jc w:val="left"/>
                                    <w:rPr>
                                      <w:rFonts w:ascii="Avenir Medium" w:hAnsi="Avenir Medium"/>
                                      <w:i/>
                                      <w:color w:val="000000"/>
                                      <w:sz w:val="18"/>
                                      <w:szCs w:val="18"/>
                                    </w:rPr>
                                  </w:pPr>
                                  <w:r w:rsidRPr="00B03899">
                                    <w:rPr>
                                      <w:rFonts w:ascii="Avenir Medium" w:hAnsi="Avenir Medium"/>
                                      <w:i/>
                                      <w:color w:val="000000"/>
                                      <w:sz w:val="16"/>
                                      <w:szCs w:val="16"/>
                                    </w:rPr>
                                    <w:t>No Learn</w:t>
                                  </w:r>
                                </w:p>
                              </w:tc>
                              <w:tc>
                                <w:tcPr>
                                  <w:tcW w:w="2110" w:type="dxa"/>
                                  <w:tcMar>
                                    <w:left w:w="86" w:type="dxa"/>
                                  </w:tcMar>
                                </w:tcPr>
                                <w:p w14:paraId="39C468D3" w14:textId="01F61A9F" w:rsidR="007839D9" w:rsidRPr="00B03899" w:rsidRDefault="007839D9" w:rsidP="005D30C0">
                                  <w:pPr>
                                    <w:widowControl w:val="0"/>
                                    <w:snapToGrid w:val="0"/>
                                    <w:spacing w:after="80"/>
                                    <w:jc w:val="left"/>
                                    <w:rPr>
                                      <w:rFonts w:ascii="Avenir Medium" w:hAnsi="Avenir Medium"/>
                                      <w:i/>
                                      <w:color w:val="000000"/>
                                      <w:sz w:val="16"/>
                                      <w:szCs w:val="16"/>
                                    </w:rPr>
                                  </w:pPr>
                                  <w:r w:rsidRPr="00B03899">
                                    <w:rPr>
                                      <w:rFonts w:ascii="Avenir Medium" w:hAnsi="Avenir Medium"/>
                                      <w:i/>
                                      <w:color w:val="000000"/>
                                      <w:sz w:val="16"/>
                                      <w:szCs w:val="16"/>
                                    </w:rPr>
                                    <w:t>Learn</w:t>
                                  </w:r>
                                </w:p>
                              </w:tc>
                            </w:tr>
                            <w:tr w:rsidR="007839D9" w:rsidRPr="00B03899" w14:paraId="4539A684" w14:textId="3EF6273E" w:rsidTr="005D30C0">
                              <w:trPr>
                                <w:trHeight w:val="408"/>
                              </w:trPr>
                              <w:tc>
                                <w:tcPr>
                                  <w:tcW w:w="562" w:type="dxa"/>
                                  <w:shd w:val="clear" w:color="auto" w:fill="auto"/>
                                  <w:noWrap/>
                                  <w:tcMar>
                                    <w:left w:w="0" w:type="dxa"/>
                                    <w:right w:w="0" w:type="dxa"/>
                                  </w:tcMar>
                                </w:tcPr>
                                <w:p w14:paraId="22B06EF0" w14:textId="395583D8" w:rsidR="007839D9" w:rsidRPr="00B03899" w:rsidRDefault="007839D9" w:rsidP="005D30C0">
                                  <w:pPr>
                                    <w:snapToGrid w:val="0"/>
                                    <w:spacing w:after="80"/>
                                    <w:jc w:val="right"/>
                                    <w:rPr>
                                      <w:rFonts w:ascii="Avenir Book" w:hAnsi="Avenir Book"/>
                                      <w:i/>
                                      <w:color w:val="000000"/>
                                      <w:sz w:val="18"/>
                                      <w:szCs w:val="18"/>
                                    </w:rPr>
                                  </w:pPr>
                                  <w:r w:rsidRPr="00B03899">
                                    <w:rPr>
                                      <w:rFonts w:ascii="Avenir Book" w:hAnsi="Avenir Book"/>
                                      <w:i/>
                                      <w:color w:val="000000"/>
                                      <w:sz w:val="16"/>
                                      <w:szCs w:val="16"/>
                                    </w:rPr>
                                    <w:t>No Train</w:t>
                                  </w:r>
                                </w:p>
                              </w:tc>
                              <w:tc>
                                <w:tcPr>
                                  <w:tcW w:w="2110" w:type="dxa"/>
                                  <w:shd w:val="clear" w:color="auto" w:fill="auto"/>
                                  <w:tcMar>
                                    <w:left w:w="86" w:type="dxa"/>
                                    <w:right w:w="0" w:type="dxa"/>
                                  </w:tcMar>
                                </w:tcPr>
                                <w:p w14:paraId="659CA382" w14:textId="54EAD845" w:rsidR="007839D9" w:rsidRPr="004137F5" w:rsidRDefault="007839D9" w:rsidP="005D30C0">
                                  <w:pPr>
                                    <w:widowControl w:val="0"/>
                                    <w:snapToGrid w:val="0"/>
                                    <w:spacing w:after="80"/>
                                    <w:jc w:val="left"/>
                                    <w:rPr>
                                      <w:rFonts w:ascii="Avenir Book" w:hAnsi="Avenir Book"/>
                                      <w:color w:val="000000"/>
                                      <w:sz w:val="16"/>
                                      <w:szCs w:val="16"/>
                                    </w:rPr>
                                  </w:pPr>
                                  <w:r w:rsidRPr="004137F5">
                                    <w:rPr>
                                      <w:rFonts w:ascii="Avenir Book" w:hAnsi="Avenir Book"/>
                                      <w:b/>
                                      <w:color w:val="000000"/>
                                      <w:sz w:val="16"/>
                                      <w:szCs w:val="16"/>
                                    </w:rPr>
                                    <w:t>25.5</w:t>
                                  </w:r>
                                  <w:r w:rsidRPr="004137F5">
                                    <w:rPr>
                                      <w:rFonts w:ascii="Avenir Book" w:hAnsi="Avenir Book"/>
                                      <w:color w:val="000000"/>
                                      <w:sz w:val="16"/>
                                      <w:szCs w:val="16"/>
                                    </w:rPr>
                                    <w:t xml:space="preserve"> question </w:t>
                                  </w:r>
                                  <w:r w:rsidRPr="004137F5">
                                    <w:rPr>
                                      <w:rFonts w:ascii="Avenir Book" w:hAnsi="Avenir Book"/>
                                      <w:color w:val="000000" w:themeColor="text1"/>
                                      <w:sz w:val="16"/>
                                      <w:szCs w:val="16"/>
                                    </w:rPr>
                                    <w:t>points from (</w:t>
                                  </w:r>
                                  <w:r w:rsidRPr="004137F5">
                                    <w:rPr>
                                      <w:rFonts w:ascii="Avenir Book" w:hAnsi="Avenir Book"/>
                                      <w:b/>
                                      <w:color w:val="000000" w:themeColor="text1"/>
                                      <w:sz w:val="16"/>
                                      <w:szCs w:val="16"/>
                                    </w:rPr>
                                    <w:t>13</w:t>
                                  </w:r>
                                  <w:r w:rsidRPr="004137F5">
                                    <w:rPr>
                                      <w:rFonts w:ascii="Avenir Book" w:hAnsi="Avenir Book"/>
                                      <w:color w:val="000000" w:themeColor="text1"/>
                                      <w:sz w:val="16"/>
                                      <w:szCs w:val="16"/>
                                    </w:rPr>
                                    <w:t xml:space="preserve"> of) </w:t>
                                  </w:r>
                                  <w:r w:rsidRPr="004137F5">
                                    <w:rPr>
                                      <w:rFonts w:ascii="Avenir Book" w:hAnsi="Avenir Book"/>
                                      <w:b/>
                                      <w:color w:val="000000" w:themeColor="text1"/>
                                      <w:sz w:val="16"/>
                                      <w:szCs w:val="16"/>
                                    </w:rPr>
                                    <w:t>91</w:t>
                                  </w:r>
                                  <w:r w:rsidRPr="004137F5">
                                    <w:rPr>
                                      <w:rFonts w:ascii="Avenir Book" w:hAnsi="Avenir Book"/>
                                      <w:color w:val="000000" w:themeColor="text1"/>
                                      <w:sz w:val="16"/>
                                      <w:szCs w:val="16"/>
                                    </w:rPr>
                                    <w:t xml:space="preserve"> p</w:t>
                                  </w:r>
                                  <w:r w:rsidR="00791A05" w:rsidRPr="004137F5">
                                    <w:rPr>
                                      <w:rFonts w:ascii="Avenir Book" w:hAnsi="Avenir Book"/>
                                      <w:color w:val="000000" w:themeColor="text1"/>
                                      <w:sz w:val="16"/>
                                      <w:szCs w:val="16"/>
                                    </w:rPr>
                                    <w:t>eople</w:t>
                                  </w:r>
                                  <w:r w:rsidRPr="004137F5">
                                    <w:rPr>
                                      <w:rFonts w:ascii="Avenir Book" w:hAnsi="Avenir Book"/>
                                      <w:color w:val="000000" w:themeColor="text1"/>
                                      <w:sz w:val="16"/>
                                      <w:szCs w:val="16"/>
                                    </w:rPr>
                                    <w:t xml:space="preserve"> (M= 0.28)</w:t>
                                  </w:r>
                                </w:p>
                              </w:tc>
                              <w:tc>
                                <w:tcPr>
                                  <w:tcW w:w="2110" w:type="dxa"/>
                                  <w:tcMar>
                                    <w:left w:w="86" w:type="dxa"/>
                                  </w:tcMar>
                                </w:tcPr>
                                <w:p w14:paraId="044C3F08" w14:textId="6AB8914E" w:rsidR="007839D9" w:rsidRPr="004137F5" w:rsidRDefault="007839D9" w:rsidP="005D30C0">
                                  <w:pPr>
                                    <w:widowControl w:val="0"/>
                                    <w:snapToGrid w:val="0"/>
                                    <w:spacing w:after="80"/>
                                    <w:jc w:val="left"/>
                                    <w:rPr>
                                      <w:rFonts w:ascii="Avenir Book" w:hAnsi="Avenir Book"/>
                                      <w:b/>
                                      <w:color w:val="000000"/>
                                      <w:sz w:val="16"/>
                                      <w:szCs w:val="16"/>
                                    </w:rPr>
                                  </w:pPr>
                                  <w:r w:rsidRPr="004137F5">
                                    <w:rPr>
                                      <w:rFonts w:ascii="Avenir Book" w:hAnsi="Avenir Book"/>
                                      <w:b/>
                                      <w:color w:val="000000"/>
                                      <w:sz w:val="16"/>
                                      <w:szCs w:val="16"/>
                                    </w:rPr>
                                    <w:t>31.5</w:t>
                                  </w:r>
                                  <w:r w:rsidRPr="004137F5">
                                    <w:rPr>
                                      <w:rFonts w:ascii="Avenir Book" w:hAnsi="Avenir Book"/>
                                      <w:color w:val="000000"/>
                                      <w:sz w:val="16"/>
                                      <w:szCs w:val="16"/>
                                    </w:rPr>
                                    <w:t xml:space="preserve"> question </w:t>
                                  </w:r>
                                  <w:r w:rsidRPr="004137F5">
                                    <w:rPr>
                                      <w:rFonts w:ascii="Avenir Book" w:hAnsi="Avenir Book"/>
                                      <w:color w:val="000000" w:themeColor="text1"/>
                                      <w:sz w:val="16"/>
                                      <w:szCs w:val="16"/>
                                    </w:rPr>
                                    <w:t>points from (</w:t>
                                  </w:r>
                                  <w:r w:rsidRPr="004137F5">
                                    <w:rPr>
                                      <w:rFonts w:ascii="Avenir Book" w:hAnsi="Avenir Book"/>
                                      <w:b/>
                                      <w:color w:val="000000" w:themeColor="text1"/>
                                      <w:sz w:val="16"/>
                                      <w:szCs w:val="16"/>
                                    </w:rPr>
                                    <w:t xml:space="preserve">14 </w:t>
                                  </w:r>
                                  <w:r w:rsidRPr="004137F5">
                                    <w:rPr>
                                      <w:rFonts w:ascii="Avenir Book" w:hAnsi="Avenir Book"/>
                                      <w:color w:val="000000" w:themeColor="text1"/>
                                      <w:sz w:val="16"/>
                                      <w:szCs w:val="16"/>
                                    </w:rPr>
                                    <w:t xml:space="preserve">of) </w:t>
                                  </w:r>
                                  <w:r w:rsidRPr="004137F5">
                                    <w:rPr>
                                      <w:rFonts w:ascii="Avenir Book" w:hAnsi="Avenir Book"/>
                                      <w:b/>
                                      <w:color w:val="000000" w:themeColor="text1"/>
                                      <w:sz w:val="16"/>
                                      <w:szCs w:val="16"/>
                                    </w:rPr>
                                    <w:t>90</w:t>
                                  </w:r>
                                  <w:r w:rsidRPr="004137F5">
                                    <w:rPr>
                                      <w:rFonts w:ascii="Avenir Book" w:hAnsi="Avenir Book"/>
                                      <w:color w:val="000000" w:themeColor="text1"/>
                                      <w:sz w:val="16"/>
                                      <w:szCs w:val="16"/>
                                    </w:rPr>
                                    <w:t xml:space="preserve"> p</w:t>
                                  </w:r>
                                  <w:r w:rsidR="00791A05" w:rsidRPr="004137F5">
                                    <w:rPr>
                                      <w:rFonts w:ascii="Avenir Book" w:hAnsi="Avenir Book"/>
                                      <w:color w:val="000000" w:themeColor="text1"/>
                                      <w:sz w:val="16"/>
                                      <w:szCs w:val="16"/>
                                    </w:rPr>
                                    <w:t>eople</w:t>
                                  </w:r>
                                  <w:r w:rsidRPr="004137F5">
                                    <w:rPr>
                                      <w:rFonts w:ascii="Avenir Book" w:hAnsi="Avenir Book"/>
                                      <w:color w:val="000000" w:themeColor="text1"/>
                                      <w:sz w:val="16"/>
                                      <w:szCs w:val="16"/>
                                    </w:rPr>
                                    <w:t xml:space="preserve"> (M= 0.35)</w:t>
                                  </w:r>
                                </w:p>
                              </w:tc>
                            </w:tr>
                            <w:tr w:rsidR="007839D9" w:rsidRPr="00B03899" w14:paraId="38B17C6E" w14:textId="7C1AD0A6" w:rsidTr="005D30C0">
                              <w:trPr>
                                <w:trHeight w:val="135"/>
                              </w:trPr>
                              <w:tc>
                                <w:tcPr>
                                  <w:tcW w:w="562" w:type="dxa"/>
                                  <w:shd w:val="clear" w:color="auto" w:fill="auto"/>
                                  <w:noWrap/>
                                  <w:tcMar>
                                    <w:left w:w="0" w:type="dxa"/>
                                    <w:right w:w="0" w:type="dxa"/>
                                  </w:tcMar>
                                </w:tcPr>
                                <w:p w14:paraId="121378D6" w14:textId="32902053" w:rsidR="007839D9" w:rsidRPr="00B03899" w:rsidRDefault="007839D9" w:rsidP="005D30C0">
                                  <w:pPr>
                                    <w:snapToGrid w:val="0"/>
                                    <w:spacing w:after="80"/>
                                    <w:jc w:val="right"/>
                                    <w:rPr>
                                      <w:rFonts w:ascii="Avenir Book" w:hAnsi="Avenir Book"/>
                                      <w:i/>
                                      <w:color w:val="000000"/>
                                      <w:sz w:val="18"/>
                                      <w:szCs w:val="18"/>
                                    </w:rPr>
                                  </w:pPr>
                                  <w:r w:rsidRPr="00B03899">
                                    <w:rPr>
                                      <w:rFonts w:ascii="Avenir Book" w:hAnsi="Avenir Book"/>
                                      <w:i/>
                                      <w:color w:val="000000"/>
                                      <w:sz w:val="16"/>
                                      <w:szCs w:val="16"/>
                                    </w:rPr>
                                    <w:t>Train</w:t>
                                  </w:r>
                                </w:p>
                              </w:tc>
                              <w:tc>
                                <w:tcPr>
                                  <w:tcW w:w="2110" w:type="dxa"/>
                                  <w:shd w:val="clear" w:color="auto" w:fill="auto"/>
                                  <w:tcMar>
                                    <w:left w:w="86" w:type="dxa"/>
                                    <w:right w:w="0" w:type="dxa"/>
                                  </w:tcMar>
                                </w:tcPr>
                                <w:p w14:paraId="100F5EB8" w14:textId="61D6788B" w:rsidR="007839D9" w:rsidRPr="004137F5" w:rsidRDefault="007839D9" w:rsidP="005D30C0">
                                  <w:pPr>
                                    <w:widowControl w:val="0"/>
                                    <w:snapToGrid w:val="0"/>
                                    <w:spacing w:after="80"/>
                                    <w:jc w:val="left"/>
                                    <w:rPr>
                                      <w:rFonts w:ascii="Avenir Book" w:hAnsi="Avenir Book"/>
                                      <w:color w:val="000000"/>
                                      <w:sz w:val="18"/>
                                      <w:szCs w:val="18"/>
                                    </w:rPr>
                                  </w:pPr>
                                  <w:r w:rsidRPr="004137F5">
                                    <w:rPr>
                                      <w:rFonts w:ascii="Avenir Book" w:hAnsi="Avenir Book"/>
                                      <w:b/>
                                      <w:color w:val="000000"/>
                                      <w:sz w:val="16"/>
                                      <w:szCs w:val="16"/>
                                    </w:rPr>
                                    <w:t>26.5</w:t>
                                  </w:r>
                                  <w:r w:rsidRPr="004137F5">
                                    <w:rPr>
                                      <w:rFonts w:ascii="Avenir Book" w:hAnsi="Avenir Book"/>
                                      <w:color w:val="000000"/>
                                      <w:sz w:val="16"/>
                                      <w:szCs w:val="16"/>
                                    </w:rPr>
                                    <w:t xml:space="preserve"> </w:t>
                                  </w:r>
                                  <w:r w:rsidRPr="004137F5">
                                    <w:rPr>
                                      <w:rFonts w:ascii="Avenir Book" w:hAnsi="Avenir Book"/>
                                      <w:color w:val="000000" w:themeColor="text1"/>
                                      <w:sz w:val="16"/>
                                      <w:szCs w:val="16"/>
                                    </w:rPr>
                                    <w:t>question points from (</w:t>
                                  </w:r>
                                  <w:r w:rsidRPr="004137F5">
                                    <w:rPr>
                                      <w:rFonts w:ascii="Avenir Book" w:hAnsi="Avenir Book"/>
                                      <w:b/>
                                      <w:color w:val="000000" w:themeColor="text1"/>
                                      <w:sz w:val="16"/>
                                      <w:szCs w:val="16"/>
                                    </w:rPr>
                                    <w:t>7</w:t>
                                  </w:r>
                                  <w:r w:rsidRPr="004137F5">
                                    <w:rPr>
                                      <w:rFonts w:ascii="Avenir Book" w:hAnsi="Avenir Book"/>
                                      <w:color w:val="000000" w:themeColor="text1"/>
                                      <w:sz w:val="16"/>
                                      <w:szCs w:val="16"/>
                                    </w:rPr>
                                    <w:t xml:space="preserve"> of) </w:t>
                                  </w:r>
                                  <w:r w:rsidRPr="004137F5">
                                    <w:rPr>
                                      <w:rFonts w:ascii="Avenir Book" w:hAnsi="Avenir Book"/>
                                      <w:b/>
                                      <w:color w:val="000000" w:themeColor="text1"/>
                                      <w:sz w:val="16"/>
                                      <w:szCs w:val="16"/>
                                    </w:rPr>
                                    <w:t>74</w:t>
                                  </w:r>
                                  <w:r w:rsidR="00791A05" w:rsidRPr="004137F5">
                                    <w:rPr>
                                      <w:rFonts w:ascii="Avenir Book" w:hAnsi="Avenir Book"/>
                                      <w:color w:val="000000" w:themeColor="text1"/>
                                      <w:sz w:val="16"/>
                                      <w:szCs w:val="16"/>
                                    </w:rPr>
                                    <w:t xml:space="preserve"> people</w:t>
                                  </w:r>
                                  <w:r w:rsidRPr="004137F5">
                                    <w:rPr>
                                      <w:rFonts w:ascii="Avenir Book" w:hAnsi="Avenir Book"/>
                                      <w:color w:val="000000" w:themeColor="text1"/>
                                      <w:sz w:val="16"/>
                                      <w:szCs w:val="16"/>
                                    </w:rPr>
                                    <w:t xml:space="preserve"> (M= 0.36)</w:t>
                                  </w:r>
                                </w:p>
                              </w:tc>
                              <w:tc>
                                <w:tcPr>
                                  <w:tcW w:w="2110" w:type="dxa"/>
                                  <w:tcMar>
                                    <w:left w:w="86" w:type="dxa"/>
                                  </w:tcMar>
                                </w:tcPr>
                                <w:p w14:paraId="2BC359BB" w14:textId="17C3D9ED" w:rsidR="007839D9" w:rsidRPr="004137F5" w:rsidRDefault="007839D9" w:rsidP="005D30C0">
                                  <w:pPr>
                                    <w:widowControl w:val="0"/>
                                    <w:snapToGrid w:val="0"/>
                                    <w:spacing w:after="80"/>
                                    <w:jc w:val="left"/>
                                    <w:rPr>
                                      <w:rFonts w:ascii="Avenir Book" w:hAnsi="Avenir Book"/>
                                      <w:color w:val="000000" w:themeColor="text1"/>
                                      <w:sz w:val="16"/>
                                      <w:szCs w:val="16"/>
                                    </w:rPr>
                                  </w:pPr>
                                  <w:r w:rsidRPr="004137F5">
                                    <w:rPr>
                                      <w:rFonts w:ascii="Avenir Book" w:hAnsi="Avenir Book"/>
                                      <w:b/>
                                      <w:color w:val="000000" w:themeColor="text1"/>
                                      <w:sz w:val="16"/>
                                      <w:szCs w:val="16"/>
                                    </w:rPr>
                                    <w:t>50</w:t>
                                  </w:r>
                                  <w:r w:rsidRPr="004137F5">
                                    <w:rPr>
                                      <w:rFonts w:ascii="Avenir Book" w:hAnsi="Avenir Book"/>
                                      <w:color w:val="000000" w:themeColor="text1"/>
                                      <w:sz w:val="16"/>
                                      <w:szCs w:val="16"/>
                                    </w:rPr>
                                    <w:t xml:space="preserve"> question points from (</w:t>
                                  </w:r>
                                  <w:r w:rsidRPr="004137F5">
                                    <w:rPr>
                                      <w:rFonts w:ascii="Avenir Book" w:hAnsi="Avenir Book"/>
                                      <w:b/>
                                      <w:color w:val="000000" w:themeColor="text1"/>
                                      <w:sz w:val="16"/>
                                      <w:szCs w:val="16"/>
                                    </w:rPr>
                                    <w:t>16 </w:t>
                                  </w:r>
                                  <w:r w:rsidRPr="004137F5">
                                    <w:rPr>
                                      <w:rFonts w:ascii="Avenir Book" w:hAnsi="Avenir Book"/>
                                      <w:color w:val="000000" w:themeColor="text1"/>
                                      <w:sz w:val="16"/>
                                      <w:szCs w:val="16"/>
                                    </w:rPr>
                                    <w:t xml:space="preserve">of) </w:t>
                                  </w:r>
                                  <w:r w:rsidRPr="004137F5">
                                    <w:rPr>
                                      <w:rFonts w:ascii="Avenir Book" w:hAnsi="Avenir Book"/>
                                      <w:b/>
                                      <w:color w:val="000000" w:themeColor="text1"/>
                                      <w:sz w:val="16"/>
                                      <w:szCs w:val="16"/>
                                    </w:rPr>
                                    <w:t>89</w:t>
                                  </w:r>
                                  <w:r w:rsidR="00791A05" w:rsidRPr="004137F5">
                                    <w:rPr>
                                      <w:rFonts w:ascii="Avenir Book" w:hAnsi="Avenir Book"/>
                                      <w:color w:val="000000" w:themeColor="text1"/>
                                      <w:sz w:val="16"/>
                                      <w:szCs w:val="16"/>
                                    </w:rPr>
                                    <w:t xml:space="preserve"> people</w:t>
                                  </w:r>
                                  <w:r w:rsidRPr="004137F5">
                                    <w:rPr>
                                      <w:rFonts w:ascii="Avenir Book" w:hAnsi="Avenir Book"/>
                                      <w:color w:val="000000" w:themeColor="text1"/>
                                      <w:sz w:val="16"/>
                                      <w:szCs w:val="16"/>
                                    </w:rPr>
                                    <w:t xml:space="preserve"> (M= 0.56)</w:t>
                                  </w:r>
                                </w:p>
                              </w:tc>
                            </w:tr>
                          </w:tbl>
                          <w:p w14:paraId="0BFF5BA9" w14:textId="1F3BA5FB" w:rsidR="007839D9" w:rsidRDefault="007839D9" w:rsidP="00525486">
                            <w:pPr>
                              <w:pStyle w:val="Caption"/>
                              <w:keepNext/>
                              <w:spacing w:before="0"/>
                            </w:pPr>
                            <w:bookmarkStart w:id="38" w:name="_Ref513469409"/>
                            <w:r w:rsidRPr="00B03899">
                              <w:rPr>
                                <w:color w:val="000000" w:themeColor="text1"/>
                              </w:rPr>
                              <w:t xml:space="preserve">Table </w:t>
                            </w:r>
                            <w:r w:rsidRPr="00B03899">
                              <w:rPr>
                                <w:color w:val="000000" w:themeColor="text1"/>
                              </w:rPr>
                              <w:fldChar w:fldCharType="begin"/>
                            </w:r>
                            <w:r w:rsidRPr="00B03899">
                              <w:rPr>
                                <w:color w:val="000000" w:themeColor="text1"/>
                              </w:rPr>
                              <w:instrText xml:space="preserve"> SEQ Table \* ARABIC </w:instrText>
                            </w:r>
                            <w:r w:rsidRPr="00B03899">
                              <w:rPr>
                                <w:color w:val="000000" w:themeColor="text1"/>
                              </w:rPr>
                              <w:fldChar w:fldCharType="separate"/>
                            </w:r>
                            <w:r w:rsidR="00C01D24">
                              <w:rPr>
                                <w:noProof/>
                                <w:color w:val="000000" w:themeColor="text1"/>
                              </w:rPr>
                              <w:t>2</w:t>
                            </w:r>
                            <w:r w:rsidRPr="00B03899">
                              <w:rPr>
                                <w:noProof/>
                                <w:color w:val="000000" w:themeColor="text1"/>
                              </w:rPr>
                              <w:fldChar w:fldCharType="end"/>
                            </w:r>
                            <w:bookmarkEnd w:id="38"/>
                            <w:r w:rsidRPr="00B03899">
                              <w:rPr>
                                <w:color w:val="000000" w:themeColor="text1"/>
                              </w:rPr>
                              <w:t xml:space="preserve">: </w:t>
                            </w:r>
                            <w:r>
                              <w:t>344 participants completed the baseline exercise</w:t>
                            </w:r>
                            <w:r w:rsidRPr="00211477">
                              <w:t>, continuing to the co</w:t>
                            </w:r>
                            <w:r>
                              <w:t>ndition-specific intervention (</w:t>
                            </w:r>
                            <w:r w:rsidRPr="00211477">
                              <w:rPr>
                                <w:i/>
                              </w:rPr>
                              <w:t>Learn</w:t>
                            </w:r>
                            <w:r>
                              <w:t xml:space="preserve">, </w:t>
                            </w:r>
                            <w:r w:rsidRPr="00211477">
                              <w:rPr>
                                <w:i/>
                              </w:rPr>
                              <w:t>Train</w:t>
                            </w:r>
                            <w:r>
                              <w:t xml:space="preserve">, </w:t>
                            </w:r>
                            <w:r w:rsidRPr="00211477">
                              <w:rPr>
                                <w:i/>
                              </w:rPr>
                              <w:t>Both</w:t>
                            </w:r>
                            <w:r>
                              <w:t xml:space="preserve">, or </w:t>
                            </w:r>
                            <w:r w:rsidRPr="00211477">
                              <w:rPr>
                                <w:i/>
                              </w:rPr>
                              <w:t>Neither</w:t>
                            </w:r>
                            <w:r>
                              <w:t>)</w:t>
                            </w:r>
                            <w:r w:rsidRPr="00B03899">
                              <w:rPr>
                                <w:color w:val="000000" w:themeColor="text1"/>
                              </w:rPr>
                              <w:t>. Participants with both learning and training generated a significantly larger number of quest</w:t>
                            </w:r>
                            <w:r>
                              <w:rPr>
                                <w:color w:val="000000" w:themeColor="text1"/>
                              </w:rPr>
                              <w:t xml:space="preserve">ion points than the other three </w:t>
                            </w:r>
                            <w:r w:rsidRPr="00B03899">
                              <w:rPr>
                                <w:color w:val="000000" w:themeColor="text1"/>
                              </w:rPr>
                              <w:t>conditions.</w:t>
                            </w:r>
                            <w:r>
                              <w:rPr>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179BFA" id="Text Box 4" o:spid="_x0000_s1033" type="#_x0000_t202" style="position:absolute;left:0;text-align:left;margin-left:0;margin-top:0;width:240.5pt;height:99.35pt;z-index:251957264;visibility:visible;mso-wrap-style:square;mso-width-percent:0;mso-height-percent:0;mso-wrap-distance-left:9pt;mso-wrap-distance-top:0;mso-wrap-distance-right:9pt;mso-wrap-distance-bottom:3.6pt;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" o:allowincell="f" o:allowoverlap="f" filled="f" stroked="f">
                <v:textbox style="mso-fit-shape-to-text:t" inset="0,0,0,0">
                  <w:txbxContent>
                    <w:tbl>
                      <w:tblPr>
                        <w:tblW w:w="4824" w:type="dxa"/>
                        <w:tblCellMar>
                          <w:left w:w="0" w:type="dxa"/>
                          <w:right w:w="0" w:type="dxa"/>
                        </w:tblCellMar>
                        <w:tblLook w:val="04A0" w:firstRow="1" w:lastRow="0" w:firstColumn="1" w:lastColumn="0" w:noHBand="0" w:noVBand="1"/>
                      </w:tblPr>
                      <w:tblGrid>
                        <w:gridCol w:w="582"/>
                        <w:gridCol w:w="2121"/>
                        <w:gridCol w:w="2121"/>
                      </w:tblGrid>
                      <w:tr w:rsidR="007839D9" w:rsidRPr="00B03899" w14:paraId="0A70C133" w14:textId="6A3CCE54" w:rsidTr="005D30C0">
                        <w:trPr>
                          <w:trHeight w:val="206"/>
                        </w:trPr>
                        <w:tc>
                          <w:tcPr>
                            <w:tcW w:w="562" w:type="dxa"/>
                            <w:shd w:val="clear" w:color="auto" w:fill="auto"/>
                            <w:noWrap/>
                            <w:tcMar>
                              <w:left w:w="0" w:type="dxa"/>
                              <w:right w:w="0" w:type="dxa"/>
                            </w:tcMar>
                          </w:tcPr>
                          <w:p w14:paraId="792B36EE" w14:textId="32F9285B" w:rsidR="007839D9" w:rsidRPr="00436331" w:rsidRDefault="007839D9" w:rsidP="005D30C0">
                            <w:pPr>
                              <w:snapToGrid w:val="0"/>
                              <w:spacing w:after="80"/>
                              <w:jc w:val="right"/>
                              <w:rPr>
                                <w:rFonts w:ascii="Avenir Medium" w:hAnsi="Avenir Medium"/>
                                <w:i/>
                                <w:color w:val="000000"/>
                                <w:sz w:val="18"/>
                                <w:szCs w:val="18"/>
                              </w:rPr>
                            </w:pPr>
                          </w:p>
                        </w:tc>
                        <w:tc>
                          <w:tcPr>
                            <w:tcW w:w="2110" w:type="dxa"/>
                            <w:shd w:val="clear" w:color="auto" w:fill="auto"/>
                            <w:tcMar>
                              <w:left w:w="86" w:type="dxa"/>
                              <w:right w:w="0" w:type="dxa"/>
                            </w:tcMar>
                          </w:tcPr>
                          <w:p w14:paraId="09E7533B" w14:textId="20AFD681" w:rsidR="007839D9" w:rsidRPr="00B03899" w:rsidRDefault="007839D9" w:rsidP="005D30C0">
                            <w:pPr>
                              <w:widowControl w:val="0"/>
                              <w:snapToGrid w:val="0"/>
                              <w:spacing w:after="80"/>
                              <w:jc w:val="left"/>
                              <w:rPr>
                                <w:rFonts w:ascii="Avenir Medium" w:hAnsi="Avenir Medium"/>
                                <w:i/>
                                <w:color w:val="000000"/>
                                <w:sz w:val="18"/>
                                <w:szCs w:val="18"/>
                              </w:rPr>
                            </w:pPr>
                            <w:r w:rsidRPr="00B03899">
                              <w:rPr>
                                <w:rFonts w:ascii="Avenir Medium" w:hAnsi="Avenir Medium"/>
                                <w:i/>
                                <w:color w:val="000000"/>
                                <w:sz w:val="16"/>
                                <w:szCs w:val="16"/>
                              </w:rPr>
                              <w:t>No Learn</w:t>
                            </w:r>
                          </w:p>
                        </w:tc>
                        <w:tc>
                          <w:tcPr>
                            <w:tcW w:w="2110" w:type="dxa"/>
                            <w:tcMar>
                              <w:left w:w="86" w:type="dxa"/>
                            </w:tcMar>
                          </w:tcPr>
                          <w:p w14:paraId="39C468D3" w14:textId="01F61A9F" w:rsidR="007839D9" w:rsidRPr="00B03899" w:rsidRDefault="007839D9" w:rsidP="005D30C0">
                            <w:pPr>
                              <w:widowControl w:val="0"/>
                              <w:snapToGrid w:val="0"/>
                              <w:spacing w:after="80"/>
                              <w:jc w:val="left"/>
                              <w:rPr>
                                <w:rFonts w:ascii="Avenir Medium" w:hAnsi="Avenir Medium"/>
                                <w:i/>
                                <w:color w:val="000000"/>
                                <w:sz w:val="16"/>
                                <w:szCs w:val="16"/>
                              </w:rPr>
                            </w:pPr>
                            <w:r w:rsidRPr="00B03899">
                              <w:rPr>
                                <w:rFonts w:ascii="Avenir Medium" w:hAnsi="Avenir Medium"/>
                                <w:i/>
                                <w:color w:val="000000"/>
                                <w:sz w:val="16"/>
                                <w:szCs w:val="16"/>
                              </w:rPr>
                              <w:t>Learn</w:t>
                            </w:r>
                          </w:p>
                        </w:tc>
                      </w:tr>
                      <w:tr w:rsidR="007839D9" w:rsidRPr="00B03899" w14:paraId="4539A684" w14:textId="3EF6273E" w:rsidTr="005D30C0">
                        <w:trPr>
                          <w:trHeight w:val="408"/>
                        </w:trPr>
                        <w:tc>
                          <w:tcPr>
                            <w:tcW w:w="562" w:type="dxa"/>
                            <w:shd w:val="clear" w:color="auto" w:fill="auto"/>
                            <w:noWrap/>
                            <w:tcMar>
                              <w:left w:w="0" w:type="dxa"/>
                              <w:right w:w="0" w:type="dxa"/>
                            </w:tcMar>
                          </w:tcPr>
                          <w:p w14:paraId="22B06EF0" w14:textId="395583D8" w:rsidR="007839D9" w:rsidRPr="00B03899" w:rsidRDefault="007839D9" w:rsidP="005D30C0">
                            <w:pPr>
                              <w:snapToGrid w:val="0"/>
                              <w:spacing w:after="80"/>
                              <w:jc w:val="right"/>
                              <w:rPr>
                                <w:rFonts w:ascii="Avenir Book" w:hAnsi="Avenir Book"/>
                                <w:i/>
                                <w:color w:val="000000"/>
                                <w:sz w:val="18"/>
                                <w:szCs w:val="18"/>
                              </w:rPr>
                            </w:pPr>
                            <w:r w:rsidRPr="00B03899">
                              <w:rPr>
                                <w:rFonts w:ascii="Avenir Book" w:hAnsi="Avenir Book"/>
                                <w:i/>
                                <w:color w:val="000000"/>
                                <w:sz w:val="16"/>
                                <w:szCs w:val="16"/>
                              </w:rPr>
                              <w:t>No Train</w:t>
                            </w:r>
                          </w:p>
                        </w:tc>
                        <w:tc>
                          <w:tcPr>
                            <w:tcW w:w="2110" w:type="dxa"/>
                            <w:shd w:val="clear" w:color="auto" w:fill="auto"/>
                            <w:tcMar>
                              <w:left w:w="86" w:type="dxa"/>
                              <w:right w:w="0" w:type="dxa"/>
                            </w:tcMar>
                          </w:tcPr>
                          <w:p w14:paraId="659CA382" w14:textId="54EAD845" w:rsidR="007839D9" w:rsidRPr="004137F5" w:rsidRDefault="007839D9" w:rsidP="005D30C0">
                            <w:pPr>
                              <w:widowControl w:val="0"/>
                              <w:snapToGrid w:val="0"/>
                              <w:spacing w:after="80"/>
                              <w:jc w:val="left"/>
                              <w:rPr>
                                <w:rFonts w:ascii="Avenir Book" w:hAnsi="Avenir Book"/>
                                <w:color w:val="000000"/>
                                <w:sz w:val="16"/>
                                <w:szCs w:val="16"/>
                              </w:rPr>
                            </w:pPr>
                            <w:r w:rsidRPr="004137F5">
                              <w:rPr>
                                <w:rFonts w:ascii="Avenir Book" w:hAnsi="Avenir Book"/>
                                <w:b/>
                                <w:color w:val="000000"/>
                                <w:sz w:val="16"/>
                                <w:szCs w:val="16"/>
                              </w:rPr>
                              <w:t>25.5</w:t>
                            </w:r>
                            <w:r w:rsidRPr="004137F5">
                              <w:rPr>
                                <w:rFonts w:ascii="Avenir Book" w:hAnsi="Avenir Book"/>
                                <w:color w:val="000000"/>
                                <w:sz w:val="16"/>
                                <w:szCs w:val="16"/>
                              </w:rPr>
                              <w:t xml:space="preserve"> question </w:t>
                            </w:r>
                            <w:r w:rsidRPr="004137F5">
                              <w:rPr>
                                <w:rFonts w:ascii="Avenir Book" w:hAnsi="Avenir Book"/>
                                <w:color w:val="000000" w:themeColor="text1"/>
                                <w:sz w:val="16"/>
                                <w:szCs w:val="16"/>
                              </w:rPr>
                              <w:t>points from (</w:t>
                            </w:r>
                            <w:r w:rsidRPr="004137F5">
                              <w:rPr>
                                <w:rFonts w:ascii="Avenir Book" w:hAnsi="Avenir Book"/>
                                <w:b/>
                                <w:color w:val="000000" w:themeColor="text1"/>
                                <w:sz w:val="16"/>
                                <w:szCs w:val="16"/>
                              </w:rPr>
                              <w:t>13</w:t>
                            </w:r>
                            <w:r w:rsidRPr="004137F5">
                              <w:rPr>
                                <w:rFonts w:ascii="Avenir Book" w:hAnsi="Avenir Book"/>
                                <w:color w:val="000000" w:themeColor="text1"/>
                                <w:sz w:val="16"/>
                                <w:szCs w:val="16"/>
                              </w:rPr>
                              <w:t xml:space="preserve"> of) </w:t>
                            </w:r>
                            <w:r w:rsidRPr="004137F5">
                              <w:rPr>
                                <w:rFonts w:ascii="Avenir Book" w:hAnsi="Avenir Book"/>
                                <w:b/>
                                <w:color w:val="000000" w:themeColor="text1"/>
                                <w:sz w:val="16"/>
                                <w:szCs w:val="16"/>
                              </w:rPr>
                              <w:t>91</w:t>
                            </w:r>
                            <w:r w:rsidRPr="004137F5">
                              <w:rPr>
                                <w:rFonts w:ascii="Avenir Book" w:hAnsi="Avenir Book"/>
                                <w:color w:val="000000" w:themeColor="text1"/>
                                <w:sz w:val="16"/>
                                <w:szCs w:val="16"/>
                              </w:rPr>
                              <w:t xml:space="preserve"> p</w:t>
                            </w:r>
                            <w:r w:rsidR="00791A05" w:rsidRPr="004137F5">
                              <w:rPr>
                                <w:rFonts w:ascii="Avenir Book" w:hAnsi="Avenir Book"/>
                                <w:color w:val="000000" w:themeColor="text1"/>
                                <w:sz w:val="16"/>
                                <w:szCs w:val="16"/>
                              </w:rPr>
                              <w:t>eople</w:t>
                            </w:r>
                            <w:r w:rsidRPr="004137F5">
                              <w:rPr>
                                <w:rFonts w:ascii="Avenir Book" w:hAnsi="Avenir Book"/>
                                <w:color w:val="000000" w:themeColor="text1"/>
                                <w:sz w:val="16"/>
                                <w:szCs w:val="16"/>
                              </w:rPr>
                              <w:t xml:space="preserve"> (M= 0.28)</w:t>
                            </w:r>
                          </w:p>
                        </w:tc>
                        <w:tc>
                          <w:tcPr>
                            <w:tcW w:w="2110" w:type="dxa"/>
                            <w:tcMar>
                              <w:left w:w="86" w:type="dxa"/>
                            </w:tcMar>
                          </w:tcPr>
                          <w:p w14:paraId="044C3F08" w14:textId="6AB8914E" w:rsidR="007839D9" w:rsidRPr="004137F5" w:rsidRDefault="007839D9" w:rsidP="005D30C0">
                            <w:pPr>
                              <w:widowControl w:val="0"/>
                              <w:snapToGrid w:val="0"/>
                              <w:spacing w:after="80"/>
                              <w:jc w:val="left"/>
                              <w:rPr>
                                <w:rFonts w:ascii="Avenir Book" w:hAnsi="Avenir Book"/>
                                <w:b/>
                                <w:color w:val="000000"/>
                                <w:sz w:val="16"/>
                                <w:szCs w:val="16"/>
                              </w:rPr>
                            </w:pPr>
                            <w:r w:rsidRPr="004137F5">
                              <w:rPr>
                                <w:rFonts w:ascii="Avenir Book" w:hAnsi="Avenir Book"/>
                                <w:b/>
                                <w:color w:val="000000"/>
                                <w:sz w:val="16"/>
                                <w:szCs w:val="16"/>
                              </w:rPr>
                              <w:t>31.5</w:t>
                            </w:r>
                            <w:r w:rsidRPr="004137F5">
                              <w:rPr>
                                <w:rFonts w:ascii="Avenir Book" w:hAnsi="Avenir Book"/>
                                <w:color w:val="000000"/>
                                <w:sz w:val="16"/>
                                <w:szCs w:val="16"/>
                              </w:rPr>
                              <w:t xml:space="preserve"> question </w:t>
                            </w:r>
                            <w:r w:rsidRPr="004137F5">
                              <w:rPr>
                                <w:rFonts w:ascii="Avenir Book" w:hAnsi="Avenir Book"/>
                                <w:color w:val="000000" w:themeColor="text1"/>
                                <w:sz w:val="16"/>
                                <w:szCs w:val="16"/>
                              </w:rPr>
                              <w:t>points from (</w:t>
                            </w:r>
                            <w:r w:rsidRPr="004137F5">
                              <w:rPr>
                                <w:rFonts w:ascii="Avenir Book" w:hAnsi="Avenir Book"/>
                                <w:b/>
                                <w:color w:val="000000" w:themeColor="text1"/>
                                <w:sz w:val="16"/>
                                <w:szCs w:val="16"/>
                              </w:rPr>
                              <w:t xml:space="preserve">14 </w:t>
                            </w:r>
                            <w:r w:rsidRPr="004137F5">
                              <w:rPr>
                                <w:rFonts w:ascii="Avenir Book" w:hAnsi="Avenir Book"/>
                                <w:color w:val="000000" w:themeColor="text1"/>
                                <w:sz w:val="16"/>
                                <w:szCs w:val="16"/>
                              </w:rPr>
                              <w:t xml:space="preserve">of) </w:t>
                            </w:r>
                            <w:r w:rsidRPr="004137F5">
                              <w:rPr>
                                <w:rFonts w:ascii="Avenir Book" w:hAnsi="Avenir Book"/>
                                <w:b/>
                                <w:color w:val="000000" w:themeColor="text1"/>
                                <w:sz w:val="16"/>
                                <w:szCs w:val="16"/>
                              </w:rPr>
                              <w:t>90</w:t>
                            </w:r>
                            <w:r w:rsidRPr="004137F5">
                              <w:rPr>
                                <w:rFonts w:ascii="Avenir Book" w:hAnsi="Avenir Book"/>
                                <w:color w:val="000000" w:themeColor="text1"/>
                                <w:sz w:val="16"/>
                                <w:szCs w:val="16"/>
                              </w:rPr>
                              <w:t xml:space="preserve"> p</w:t>
                            </w:r>
                            <w:r w:rsidR="00791A05" w:rsidRPr="004137F5">
                              <w:rPr>
                                <w:rFonts w:ascii="Avenir Book" w:hAnsi="Avenir Book"/>
                                <w:color w:val="000000" w:themeColor="text1"/>
                                <w:sz w:val="16"/>
                                <w:szCs w:val="16"/>
                              </w:rPr>
                              <w:t>eople</w:t>
                            </w:r>
                            <w:r w:rsidRPr="004137F5">
                              <w:rPr>
                                <w:rFonts w:ascii="Avenir Book" w:hAnsi="Avenir Book"/>
                                <w:color w:val="000000" w:themeColor="text1"/>
                                <w:sz w:val="16"/>
                                <w:szCs w:val="16"/>
                              </w:rPr>
                              <w:t xml:space="preserve"> (M= 0.35)</w:t>
                            </w:r>
                          </w:p>
                        </w:tc>
                      </w:tr>
                      <w:tr w:rsidR="007839D9" w:rsidRPr="00B03899" w14:paraId="38B17C6E" w14:textId="7C1AD0A6" w:rsidTr="005D30C0">
                        <w:trPr>
                          <w:trHeight w:val="135"/>
                        </w:trPr>
                        <w:tc>
                          <w:tcPr>
                            <w:tcW w:w="562" w:type="dxa"/>
                            <w:shd w:val="clear" w:color="auto" w:fill="auto"/>
                            <w:noWrap/>
                            <w:tcMar>
                              <w:left w:w="0" w:type="dxa"/>
                              <w:right w:w="0" w:type="dxa"/>
                            </w:tcMar>
                          </w:tcPr>
                          <w:p w14:paraId="121378D6" w14:textId="32902053" w:rsidR="007839D9" w:rsidRPr="00B03899" w:rsidRDefault="007839D9" w:rsidP="005D30C0">
                            <w:pPr>
                              <w:snapToGrid w:val="0"/>
                              <w:spacing w:after="80"/>
                              <w:jc w:val="right"/>
                              <w:rPr>
                                <w:rFonts w:ascii="Avenir Book" w:hAnsi="Avenir Book"/>
                                <w:i/>
                                <w:color w:val="000000"/>
                                <w:sz w:val="18"/>
                                <w:szCs w:val="18"/>
                              </w:rPr>
                            </w:pPr>
                            <w:r w:rsidRPr="00B03899">
                              <w:rPr>
                                <w:rFonts w:ascii="Avenir Book" w:hAnsi="Avenir Book"/>
                                <w:i/>
                                <w:color w:val="000000"/>
                                <w:sz w:val="16"/>
                                <w:szCs w:val="16"/>
                              </w:rPr>
                              <w:t>Train</w:t>
                            </w:r>
                          </w:p>
                        </w:tc>
                        <w:tc>
                          <w:tcPr>
                            <w:tcW w:w="2110" w:type="dxa"/>
                            <w:shd w:val="clear" w:color="auto" w:fill="auto"/>
                            <w:tcMar>
                              <w:left w:w="86" w:type="dxa"/>
                              <w:right w:w="0" w:type="dxa"/>
                            </w:tcMar>
                          </w:tcPr>
                          <w:p w14:paraId="100F5EB8" w14:textId="61D6788B" w:rsidR="007839D9" w:rsidRPr="004137F5" w:rsidRDefault="007839D9" w:rsidP="005D30C0">
                            <w:pPr>
                              <w:widowControl w:val="0"/>
                              <w:snapToGrid w:val="0"/>
                              <w:spacing w:after="80"/>
                              <w:jc w:val="left"/>
                              <w:rPr>
                                <w:rFonts w:ascii="Avenir Book" w:hAnsi="Avenir Book"/>
                                <w:color w:val="000000"/>
                                <w:sz w:val="18"/>
                                <w:szCs w:val="18"/>
                              </w:rPr>
                            </w:pPr>
                            <w:r w:rsidRPr="004137F5">
                              <w:rPr>
                                <w:rFonts w:ascii="Avenir Book" w:hAnsi="Avenir Book"/>
                                <w:b/>
                                <w:color w:val="000000"/>
                                <w:sz w:val="16"/>
                                <w:szCs w:val="16"/>
                              </w:rPr>
                              <w:t>26.5</w:t>
                            </w:r>
                            <w:r w:rsidRPr="004137F5">
                              <w:rPr>
                                <w:rFonts w:ascii="Avenir Book" w:hAnsi="Avenir Book"/>
                                <w:color w:val="000000"/>
                                <w:sz w:val="16"/>
                                <w:szCs w:val="16"/>
                              </w:rPr>
                              <w:t xml:space="preserve"> </w:t>
                            </w:r>
                            <w:r w:rsidRPr="004137F5">
                              <w:rPr>
                                <w:rFonts w:ascii="Avenir Book" w:hAnsi="Avenir Book"/>
                                <w:color w:val="000000" w:themeColor="text1"/>
                                <w:sz w:val="16"/>
                                <w:szCs w:val="16"/>
                              </w:rPr>
                              <w:t>question points from (</w:t>
                            </w:r>
                            <w:r w:rsidRPr="004137F5">
                              <w:rPr>
                                <w:rFonts w:ascii="Avenir Book" w:hAnsi="Avenir Book"/>
                                <w:b/>
                                <w:color w:val="000000" w:themeColor="text1"/>
                                <w:sz w:val="16"/>
                                <w:szCs w:val="16"/>
                              </w:rPr>
                              <w:t>7</w:t>
                            </w:r>
                            <w:r w:rsidRPr="004137F5">
                              <w:rPr>
                                <w:rFonts w:ascii="Avenir Book" w:hAnsi="Avenir Book"/>
                                <w:color w:val="000000" w:themeColor="text1"/>
                                <w:sz w:val="16"/>
                                <w:szCs w:val="16"/>
                              </w:rPr>
                              <w:t xml:space="preserve"> of) </w:t>
                            </w:r>
                            <w:r w:rsidRPr="004137F5">
                              <w:rPr>
                                <w:rFonts w:ascii="Avenir Book" w:hAnsi="Avenir Book"/>
                                <w:b/>
                                <w:color w:val="000000" w:themeColor="text1"/>
                                <w:sz w:val="16"/>
                                <w:szCs w:val="16"/>
                              </w:rPr>
                              <w:t>74</w:t>
                            </w:r>
                            <w:r w:rsidR="00791A05" w:rsidRPr="004137F5">
                              <w:rPr>
                                <w:rFonts w:ascii="Avenir Book" w:hAnsi="Avenir Book"/>
                                <w:color w:val="000000" w:themeColor="text1"/>
                                <w:sz w:val="16"/>
                                <w:szCs w:val="16"/>
                              </w:rPr>
                              <w:t xml:space="preserve"> people</w:t>
                            </w:r>
                            <w:r w:rsidRPr="004137F5">
                              <w:rPr>
                                <w:rFonts w:ascii="Avenir Book" w:hAnsi="Avenir Book"/>
                                <w:color w:val="000000" w:themeColor="text1"/>
                                <w:sz w:val="16"/>
                                <w:szCs w:val="16"/>
                              </w:rPr>
                              <w:t xml:space="preserve"> (M= 0.36)</w:t>
                            </w:r>
                          </w:p>
                        </w:tc>
                        <w:tc>
                          <w:tcPr>
                            <w:tcW w:w="2110" w:type="dxa"/>
                            <w:tcMar>
                              <w:left w:w="86" w:type="dxa"/>
                            </w:tcMar>
                          </w:tcPr>
                          <w:p w14:paraId="2BC359BB" w14:textId="17C3D9ED" w:rsidR="007839D9" w:rsidRPr="004137F5" w:rsidRDefault="007839D9" w:rsidP="005D30C0">
                            <w:pPr>
                              <w:widowControl w:val="0"/>
                              <w:snapToGrid w:val="0"/>
                              <w:spacing w:after="80"/>
                              <w:jc w:val="left"/>
                              <w:rPr>
                                <w:rFonts w:ascii="Avenir Book" w:hAnsi="Avenir Book"/>
                                <w:color w:val="000000" w:themeColor="text1"/>
                                <w:sz w:val="16"/>
                                <w:szCs w:val="16"/>
                              </w:rPr>
                            </w:pPr>
                            <w:r w:rsidRPr="004137F5">
                              <w:rPr>
                                <w:rFonts w:ascii="Avenir Book" w:hAnsi="Avenir Book"/>
                                <w:b/>
                                <w:color w:val="000000" w:themeColor="text1"/>
                                <w:sz w:val="16"/>
                                <w:szCs w:val="16"/>
                              </w:rPr>
                              <w:t>50</w:t>
                            </w:r>
                            <w:r w:rsidRPr="004137F5">
                              <w:rPr>
                                <w:rFonts w:ascii="Avenir Book" w:hAnsi="Avenir Book"/>
                                <w:color w:val="000000" w:themeColor="text1"/>
                                <w:sz w:val="16"/>
                                <w:szCs w:val="16"/>
                              </w:rPr>
                              <w:t xml:space="preserve"> question points from (</w:t>
                            </w:r>
                            <w:r w:rsidRPr="004137F5">
                              <w:rPr>
                                <w:rFonts w:ascii="Avenir Book" w:hAnsi="Avenir Book"/>
                                <w:b/>
                                <w:color w:val="000000" w:themeColor="text1"/>
                                <w:sz w:val="16"/>
                                <w:szCs w:val="16"/>
                              </w:rPr>
                              <w:t>16 </w:t>
                            </w:r>
                            <w:r w:rsidRPr="004137F5">
                              <w:rPr>
                                <w:rFonts w:ascii="Avenir Book" w:hAnsi="Avenir Book"/>
                                <w:color w:val="000000" w:themeColor="text1"/>
                                <w:sz w:val="16"/>
                                <w:szCs w:val="16"/>
                              </w:rPr>
                              <w:t xml:space="preserve">of) </w:t>
                            </w:r>
                            <w:r w:rsidRPr="004137F5">
                              <w:rPr>
                                <w:rFonts w:ascii="Avenir Book" w:hAnsi="Avenir Book"/>
                                <w:b/>
                                <w:color w:val="000000" w:themeColor="text1"/>
                                <w:sz w:val="16"/>
                                <w:szCs w:val="16"/>
                              </w:rPr>
                              <w:t>89</w:t>
                            </w:r>
                            <w:r w:rsidR="00791A05" w:rsidRPr="004137F5">
                              <w:rPr>
                                <w:rFonts w:ascii="Avenir Book" w:hAnsi="Avenir Book"/>
                                <w:color w:val="000000" w:themeColor="text1"/>
                                <w:sz w:val="16"/>
                                <w:szCs w:val="16"/>
                              </w:rPr>
                              <w:t xml:space="preserve"> people</w:t>
                            </w:r>
                            <w:r w:rsidRPr="004137F5">
                              <w:rPr>
                                <w:rFonts w:ascii="Avenir Book" w:hAnsi="Avenir Book"/>
                                <w:color w:val="000000" w:themeColor="text1"/>
                                <w:sz w:val="16"/>
                                <w:szCs w:val="16"/>
                              </w:rPr>
                              <w:t xml:space="preserve"> (M= 0.56)</w:t>
                            </w:r>
                          </w:p>
                        </w:tc>
                      </w:tr>
                    </w:tbl>
                    <w:p w14:paraId="0BFF5BA9" w14:textId="1F3BA5FB" w:rsidR="007839D9" w:rsidRDefault="007839D9" w:rsidP="00525486">
                      <w:pPr>
                        <w:pStyle w:val="Caption"/>
                        <w:keepNext/>
                        <w:spacing w:before="0"/>
                      </w:pPr>
                      <w:bookmarkStart w:id="39" w:name="_Ref513469409"/>
                      <w:r w:rsidRPr="00B03899">
                        <w:rPr>
                          <w:color w:val="000000" w:themeColor="text1"/>
                        </w:rPr>
                        <w:t xml:space="preserve">Table </w:t>
                      </w:r>
                      <w:r w:rsidRPr="00B03899">
                        <w:rPr>
                          <w:color w:val="000000" w:themeColor="text1"/>
                        </w:rPr>
                        <w:fldChar w:fldCharType="begin"/>
                      </w:r>
                      <w:r w:rsidRPr="00B03899">
                        <w:rPr>
                          <w:color w:val="000000" w:themeColor="text1"/>
                        </w:rPr>
                        <w:instrText xml:space="preserve"> SEQ Table \* ARABIC </w:instrText>
                      </w:r>
                      <w:r w:rsidRPr="00B03899">
                        <w:rPr>
                          <w:color w:val="000000" w:themeColor="text1"/>
                        </w:rPr>
                        <w:fldChar w:fldCharType="separate"/>
                      </w:r>
                      <w:r w:rsidR="00C01D24">
                        <w:rPr>
                          <w:noProof/>
                          <w:color w:val="000000" w:themeColor="text1"/>
                        </w:rPr>
                        <w:t>2</w:t>
                      </w:r>
                      <w:r w:rsidRPr="00B03899">
                        <w:rPr>
                          <w:noProof/>
                          <w:color w:val="000000" w:themeColor="text1"/>
                        </w:rPr>
                        <w:fldChar w:fldCharType="end"/>
                      </w:r>
                      <w:bookmarkEnd w:id="39"/>
                      <w:r w:rsidRPr="00B03899">
                        <w:rPr>
                          <w:color w:val="000000" w:themeColor="text1"/>
                        </w:rPr>
                        <w:t xml:space="preserve">: </w:t>
                      </w:r>
                      <w:r>
                        <w:t>344 participants completed the baseline exercise</w:t>
                      </w:r>
                      <w:r w:rsidRPr="00211477">
                        <w:t>, continuing to the co</w:t>
                      </w:r>
                      <w:r>
                        <w:t>ndition-specific intervention (</w:t>
                      </w:r>
                      <w:r w:rsidRPr="00211477">
                        <w:rPr>
                          <w:i/>
                        </w:rPr>
                        <w:t>Learn</w:t>
                      </w:r>
                      <w:r>
                        <w:t xml:space="preserve">, </w:t>
                      </w:r>
                      <w:r w:rsidRPr="00211477">
                        <w:rPr>
                          <w:i/>
                        </w:rPr>
                        <w:t>Train</w:t>
                      </w:r>
                      <w:r>
                        <w:t xml:space="preserve">, </w:t>
                      </w:r>
                      <w:r w:rsidRPr="00211477">
                        <w:rPr>
                          <w:i/>
                        </w:rPr>
                        <w:t>Both</w:t>
                      </w:r>
                      <w:r>
                        <w:t xml:space="preserve">, or </w:t>
                      </w:r>
                      <w:r w:rsidRPr="00211477">
                        <w:rPr>
                          <w:i/>
                        </w:rPr>
                        <w:t>Neither</w:t>
                      </w:r>
                      <w:r>
                        <w:t>)</w:t>
                      </w:r>
                      <w:r w:rsidRPr="00B03899">
                        <w:rPr>
                          <w:color w:val="000000" w:themeColor="text1"/>
                        </w:rPr>
                        <w:t>. Participants with both learning and training generated a significantly larger number of quest</w:t>
                      </w:r>
                      <w:r>
                        <w:rPr>
                          <w:color w:val="000000" w:themeColor="text1"/>
                        </w:rPr>
                        <w:t xml:space="preserve">ion points than the other three </w:t>
                      </w:r>
                      <w:r w:rsidRPr="00B03899">
                        <w:rPr>
                          <w:color w:val="000000" w:themeColor="text1"/>
                        </w:rPr>
                        <w:t>conditions.</w:t>
                      </w:r>
                      <w:r>
                        <w:rPr>
                          <w:color w:val="000000" w:themeColor="text1"/>
                        </w:rPr>
                        <w:t xml:space="preserve"> </w:t>
                      </w:r>
                    </w:p>
                  </w:txbxContent>
                </v:textbox>
                <w10:wrap type="topAndBottom" anchory="margin"/>
              </v:shape>
            </w:pict>
          </mc:Fallback>
        </mc:AlternateContent>
      </w:r>
      <w:r w:rsidR="00650342" w:rsidRPr="004137F5">
        <w:rPr>
          <w:i/>
        </w:rPr>
        <w:t>S</w:t>
      </w:r>
      <w:r w:rsidR="00492ADD" w:rsidRPr="004137F5">
        <w:rPr>
          <w:i/>
        </w:rPr>
        <w:t>tructure</w:t>
      </w:r>
      <w:r w:rsidR="00DF4E2F" w:rsidRPr="004137F5">
        <w:t xml:space="preserve">: </w:t>
      </w:r>
      <w:r w:rsidR="00B15B26" w:rsidRPr="004137F5">
        <w:t xml:space="preserve">H1: </w:t>
      </w:r>
      <w:r w:rsidR="00DF4E2F" w:rsidRPr="004137F5">
        <w:t>Did access to training material (</w:t>
      </w:r>
      <w:r w:rsidR="00DF4E2F" w:rsidRPr="004137F5">
        <w:rPr>
          <w:i/>
        </w:rPr>
        <w:t>Train</w:t>
      </w:r>
      <w:r w:rsidR="00DF4E2F" w:rsidRPr="004137F5">
        <w:t xml:space="preserve"> and </w:t>
      </w:r>
      <w:r w:rsidR="00DF4E2F" w:rsidRPr="004137F5">
        <w:rPr>
          <w:i/>
        </w:rPr>
        <w:t>Both</w:t>
      </w:r>
      <w:r w:rsidR="00DF4E2F" w:rsidRPr="004137F5">
        <w:t xml:space="preserve"> conditions) </w:t>
      </w:r>
      <w:r w:rsidR="00650342" w:rsidRPr="004137F5">
        <w:t>improve the structure</w:t>
      </w:r>
      <w:r w:rsidR="00DF4E2F" w:rsidRPr="004137F5">
        <w:t xml:space="preserve"> of questions relative to not having access (</w:t>
      </w:r>
      <w:r w:rsidR="00BB62BF" w:rsidRPr="004137F5">
        <w:rPr>
          <w:i/>
        </w:rPr>
        <w:t>Learn</w:t>
      </w:r>
      <w:r w:rsidR="00DF4E2F" w:rsidRPr="004137F5">
        <w:t xml:space="preserve"> and </w:t>
      </w:r>
      <w:r w:rsidR="00DF4E2F" w:rsidRPr="004137F5">
        <w:rPr>
          <w:i/>
        </w:rPr>
        <w:t>Neither</w:t>
      </w:r>
      <w:r w:rsidR="00DF4E2F" w:rsidRPr="004137F5">
        <w:t xml:space="preserve"> conditions)? </w:t>
      </w:r>
      <w:r w:rsidR="00AF2896" w:rsidRPr="004137F5">
        <w:rPr>
          <w:color w:val="000000" w:themeColor="text1"/>
        </w:rPr>
        <w:t xml:space="preserve">Training </w:t>
      </w:r>
      <w:r w:rsidR="00E4181B" w:rsidRPr="004137F5">
        <w:rPr>
          <w:color w:val="000000" w:themeColor="text1"/>
        </w:rPr>
        <w:t>marginally</w:t>
      </w:r>
      <w:r w:rsidR="00B47F59" w:rsidRPr="004137F5">
        <w:rPr>
          <w:color w:val="000000" w:themeColor="text1"/>
        </w:rPr>
        <w:t xml:space="preserve"> </w:t>
      </w:r>
      <w:r w:rsidR="00AF2896" w:rsidRPr="004137F5">
        <w:rPr>
          <w:color w:val="000000" w:themeColor="text1"/>
        </w:rPr>
        <w:t>improve</w:t>
      </w:r>
      <w:r w:rsidR="00E4181B" w:rsidRPr="004137F5">
        <w:rPr>
          <w:color w:val="000000" w:themeColor="text1"/>
        </w:rPr>
        <w:t>d</w:t>
      </w:r>
      <w:r w:rsidR="00AF2896" w:rsidRPr="004137F5">
        <w:rPr>
          <w:color w:val="000000" w:themeColor="text1"/>
        </w:rPr>
        <w:t xml:space="preserve"> </w:t>
      </w:r>
      <w:r w:rsidR="00E84350" w:rsidRPr="004137F5">
        <w:rPr>
          <w:color w:val="000000" w:themeColor="text1"/>
        </w:rPr>
        <w:t>question</w:t>
      </w:r>
      <w:r w:rsidR="00AF2896" w:rsidRPr="004137F5">
        <w:rPr>
          <w:color w:val="000000" w:themeColor="text1"/>
        </w:rPr>
        <w:t xml:space="preserve"> </w:t>
      </w:r>
      <w:r w:rsidR="00E84350" w:rsidRPr="004137F5">
        <w:rPr>
          <w:color w:val="000000" w:themeColor="text1"/>
        </w:rPr>
        <w:t xml:space="preserve">structure </w:t>
      </w:r>
      <w:r w:rsidR="00AF2896" w:rsidRPr="004137F5">
        <w:rPr>
          <w:color w:val="000000" w:themeColor="text1"/>
        </w:rPr>
        <w:t>(</w:t>
      </w:r>
      <w:r w:rsidR="00AF2896" w:rsidRPr="004137F5">
        <w:rPr>
          <w:i/>
          <w:color w:val="000000" w:themeColor="text1"/>
          <w:sz w:val="17"/>
          <w:szCs w:val="17"/>
        </w:rPr>
        <w:t>M</w:t>
      </w:r>
      <w:r w:rsidR="00AF2896" w:rsidRPr="004137F5">
        <w:rPr>
          <w:color w:val="000000" w:themeColor="text1"/>
          <w:sz w:val="17"/>
          <w:szCs w:val="17"/>
        </w:rPr>
        <w:t>=</w:t>
      </w:r>
      <w:r w:rsidR="005278BB" w:rsidRPr="004137F5">
        <w:rPr>
          <w:color w:val="000000" w:themeColor="text1"/>
        </w:rPr>
        <w:t>0.2</w:t>
      </w:r>
      <w:r w:rsidR="00AF2896" w:rsidRPr="004137F5">
        <w:rPr>
          <w:color w:val="000000" w:themeColor="text1"/>
        </w:rPr>
        <w:t xml:space="preserve">1, vs. </w:t>
      </w:r>
      <w:r w:rsidR="00AF2896" w:rsidRPr="004137F5">
        <w:rPr>
          <w:i/>
          <w:color w:val="000000" w:themeColor="text1"/>
          <w:sz w:val="17"/>
          <w:szCs w:val="17"/>
        </w:rPr>
        <w:t>M</w:t>
      </w:r>
      <w:r w:rsidR="00AF2896" w:rsidRPr="004137F5">
        <w:rPr>
          <w:color w:val="000000" w:themeColor="text1"/>
          <w:sz w:val="17"/>
          <w:szCs w:val="17"/>
        </w:rPr>
        <w:t>=</w:t>
      </w:r>
      <w:r w:rsidR="005278BB" w:rsidRPr="004137F5">
        <w:rPr>
          <w:color w:val="000000" w:themeColor="text1"/>
        </w:rPr>
        <w:t>0.29</w:t>
      </w:r>
      <w:r w:rsidR="00AF2896" w:rsidRPr="004137F5">
        <w:rPr>
          <w:noProof/>
          <w:color w:val="000000" w:themeColor="text1"/>
        </w:rPr>
        <w:t xml:space="preserve">); </w:t>
      </w:r>
      <w:r w:rsidR="00AF2896" w:rsidRPr="004137F5">
        <w:rPr>
          <w:color w:val="000000" w:themeColor="text1"/>
        </w:rPr>
        <w:t xml:space="preserve">a permutation test with 10,000 replications found that the observed difference in question </w:t>
      </w:r>
      <w:r w:rsidR="00075FAB" w:rsidRPr="004137F5">
        <w:rPr>
          <w:color w:val="000000" w:themeColor="text1"/>
        </w:rPr>
        <w:t xml:space="preserve">structure </w:t>
      </w:r>
      <w:r w:rsidR="00AF2896" w:rsidRPr="004137F5">
        <w:rPr>
          <w:color w:val="000000" w:themeColor="text1"/>
        </w:rPr>
        <w:t xml:space="preserve">points </w:t>
      </w:r>
      <w:r w:rsidR="00075FAB" w:rsidRPr="004137F5">
        <w:rPr>
          <w:color w:val="000000" w:themeColor="text1"/>
        </w:rPr>
        <w:t xml:space="preserve">are different than the expected differences as they did </w:t>
      </w:r>
      <w:r w:rsidR="00B47F59" w:rsidRPr="004137F5">
        <w:rPr>
          <w:color w:val="000000" w:themeColor="text1"/>
        </w:rPr>
        <w:t>not fa</w:t>
      </w:r>
      <w:r w:rsidR="00AF2896" w:rsidRPr="004137F5">
        <w:rPr>
          <w:color w:val="000000" w:themeColor="text1"/>
        </w:rPr>
        <w:t xml:space="preserve">ll outside the 95% </w:t>
      </w:r>
      <w:r w:rsidR="00AF2896" w:rsidRPr="004137F5">
        <w:rPr>
          <w:color w:val="000000" w:themeColor="text1"/>
          <w:sz w:val="17"/>
          <w:szCs w:val="17"/>
        </w:rPr>
        <w:t>CI</w:t>
      </w:r>
      <w:r w:rsidR="00AF2896" w:rsidRPr="004137F5">
        <w:rPr>
          <w:color w:val="000000" w:themeColor="text1"/>
        </w:rPr>
        <w:t xml:space="preserve">[-9.5, 9.5], </w:t>
      </w:r>
      <w:r w:rsidR="00AF2896" w:rsidRPr="004137F5">
        <w:rPr>
          <w:i/>
          <w:color w:val="000000" w:themeColor="text1"/>
        </w:rPr>
        <w:t>p</w:t>
      </w:r>
      <w:r w:rsidR="00C01D24" w:rsidRPr="004137F5">
        <w:rPr>
          <w:color w:val="000000" w:themeColor="text1"/>
          <w:sz w:val="2"/>
          <w:szCs w:val="2"/>
        </w:rPr>
        <w:t xml:space="preserve"> </w:t>
      </w:r>
      <w:r w:rsidR="002616C5" w:rsidRPr="004137F5">
        <w:rPr>
          <w:color w:val="000000" w:themeColor="text1"/>
        </w:rPr>
        <w:t>&lt;.06</w:t>
      </w:r>
      <w:r w:rsidR="00AF2896" w:rsidRPr="004137F5">
        <w:rPr>
          <w:color w:val="000000" w:themeColor="text1"/>
        </w:rPr>
        <w:t>.</w:t>
      </w:r>
    </w:p>
    <w:p w14:paraId="51071A3E" w14:textId="399BBF57" w:rsidR="00E84350" w:rsidRDefault="00334FBE" w:rsidP="00E84350">
      <w:r w:rsidRPr="004137F5">
        <w:rPr>
          <w:i/>
        </w:rPr>
        <w:t>Content</w:t>
      </w:r>
      <w:r w:rsidRPr="004137F5">
        <w:t xml:space="preserve">: </w:t>
      </w:r>
      <w:r w:rsidR="00B15B26" w:rsidRPr="004137F5">
        <w:t xml:space="preserve">H2: </w:t>
      </w:r>
      <w:r w:rsidRPr="004137F5">
        <w:t>Did</w:t>
      </w:r>
      <w:r w:rsidR="00FF0668" w:rsidRPr="004137F5">
        <w:t xml:space="preserve"> </w:t>
      </w:r>
      <w:r w:rsidRPr="004137F5">
        <w:t>learning material (</w:t>
      </w:r>
      <w:r w:rsidRPr="004137F5">
        <w:rPr>
          <w:i/>
        </w:rPr>
        <w:t>Learn</w:t>
      </w:r>
      <w:r w:rsidRPr="004137F5">
        <w:t xml:space="preserve"> and </w:t>
      </w:r>
      <w:r w:rsidRPr="004137F5">
        <w:rPr>
          <w:i/>
        </w:rPr>
        <w:t>Both</w:t>
      </w:r>
      <w:r w:rsidRPr="004137F5">
        <w:t xml:space="preserve"> conditions) imp</w:t>
      </w:r>
      <w:r w:rsidR="004D6AAD" w:rsidRPr="004137F5">
        <w:t>rove</w:t>
      </w:r>
      <w:r w:rsidRPr="004137F5">
        <w:t xml:space="preserve"> the content of questions relative to not having access (</w:t>
      </w:r>
      <w:r w:rsidRPr="004137F5">
        <w:rPr>
          <w:i/>
        </w:rPr>
        <w:t>Train</w:t>
      </w:r>
      <w:r w:rsidRPr="004137F5">
        <w:t xml:space="preserve"> and </w:t>
      </w:r>
      <w:r w:rsidRPr="004137F5">
        <w:rPr>
          <w:i/>
        </w:rPr>
        <w:t>Neither</w:t>
      </w:r>
      <w:r w:rsidRPr="004137F5">
        <w:t xml:space="preserve"> conditions)? </w:t>
      </w:r>
      <w:r w:rsidR="00E84350" w:rsidRPr="004137F5">
        <w:rPr>
          <w:color w:val="000000" w:themeColor="text1"/>
        </w:rPr>
        <w:t xml:space="preserve">Learning improved </w:t>
      </w:r>
      <w:r w:rsidR="00E4181B" w:rsidRPr="004137F5">
        <w:rPr>
          <w:color w:val="000000" w:themeColor="text1"/>
        </w:rPr>
        <w:t>question content</w:t>
      </w:r>
      <w:r w:rsidR="00E84350" w:rsidRPr="004137F5">
        <w:rPr>
          <w:color w:val="000000" w:themeColor="text1"/>
        </w:rPr>
        <w:t xml:space="preserve"> (</w:t>
      </w:r>
      <w:r w:rsidR="00E84350" w:rsidRPr="004137F5">
        <w:rPr>
          <w:i/>
          <w:color w:val="000000" w:themeColor="text1"/>
          <w:sz w:val="17"/>
          <w:szCs w:val="17"/>
        </w:rPr>
        <w:t>M</w:t>
      </w:r>
      <w:r w:rsidR="00E84350" w:rsidRPr="004137F5">
        <w:rPr>
          <w:color w:val="000000" w:themeColor="text1"/>
          <w:sz w:val="17"/>
          <w:szCs w:val="17"/>
        </w:rPr>
        <w:t>=</w:t>
      </w:r>
      <w:r w:rsidR="00B47F59" w:rsidRPr="004137F5">
        <w:rPr>
          <w:color w:val="000000" w:themeColor="text1"/>
        </w:rPr>
        <w:t>0.06</w:t>
      </w:r>
      <w:r w:rsidR="00E84350" w:rsidRPr="004137F5">
        <w:rPr>
          <w:color w:val="000000" w:themeColor="text1"/>
        </w:rPr>
        <w:t xml:space="preserve">, vs. </w:t>
      </w:r>
      <w:r w:rsidR="00E84350" w:rsidRPr="004137F5">
        <w:rPr>
          <w:i/>
          <w:color w:val="000000" w:themeColor="text1"/>
          <w:sz w:val="17"/>
          <w:szCs w:val="17"/>
        </w:rPr>
        <w:t>M</w:t>
      </w:r>
      <w:r w:rsidR="00E84350" w:rsidRPr="004137F5">
        <w:rPr>
          <w:color w:val="000000" w:themeColor="text1"/>
          <w:sz w:val="17"/>
          <w:szCs w:val="17"/>
        </w:rPr>
        <w:t>=</w:t>
      </w:r>
      <w:r w:rsidR="00B47F59" w:rsidRPr="004137F5">
        <w:rPr>
          <w:color w:val="000000" w:themeColor="text1"/>
        </w:rPr>
        <w:t>0.11</w:t>
      </w:r>
      <w:r w:rsidR="00E84350" w:rsidRPr="004137F5">
        <w:rPr>
          <w:noProof/>
          <w:color w:val="000000" w:themeColor="text1"/>
        </w:rPr>
        <w:t xml:space="preserve">); </w:t>
      </w:r>
      <w:r w:rsidR="00E84350" w:rsidRPr="004137F5">
        <w:rPr>
          <w:color w:val="000000" w:themeColor="text1"/>
        </w:rPr>
        <w:t xml:space="preserve">a permutation test with 10,000 replications found that the observed difference in question </w:t>
      </w:r>
      <w:r w:rsidR="00075FAB" w:rsidRPr="004137F5">
        <w:rPr>
          <w:color w:val="000000" w:themeColor="text1"/>
        </w:rPr>
        <w:t xml:space="preserve">content </w:t>
      </w:r>
      <w:r w:rsidR="00E84350" w:rsidRPr="004137F5">
        <w:rPr>
          <w:color w:val="000000" w:themeColor="text1"/>
        </w:rPr>
        <w:t xml:space="preserve">points fell outside the 95% </w:t>
      </w:r>
      <w:r w:rsidR="00E84350" w:rsidRPr="004137F5">
        <w:rPr>
          <w:color w:val="000000" w:themeColor="text1"/>
          <w:sz w:val="17"/>
          <w:szCs w:val="17"/>
        </w:rPr>
        <w:t>CI</w:t>
      </w:r>
      <w:r w:rsidR="00E84350" w:rsidRPr="004137F5">
        <w:rPr>
          <w:color w:val="000000" w:themeColor="text1"/>
        </w:rPr>
        <w:t>[-</w:t>
      </w:r>
      <w:r w:rsidR="00B47F59" w:rsidRPr="004137F5">
        <w:rPr>
          <w:color w:val="000000" w:themeColor="text1"/>
        </w:rPr>
        <w:t>9</w:t>
      </w:r>
      <w:r w:rsidR="00E84350" w:rsidRPr="004137F5">
        <w:rPr>
          <w:color w:val="000000" w:themeColor="text1"/>
        </w:rPr>
        <w:t xml:space="preserve">, </w:t>
      </w:r>
      <w:r w:rsidR="00B47F59" w:rsidRPr="004137F5">
        <w:rPr>
          <w:color w:val="000000" w:themeColor="text1"/>
        </w:rPr>
        <w:t>9</w:t>
      </w:r>
      <w:r w:rsidR="00E84350" w:rsidRPr="004137F5">
        <w:rPr>
          <w:color w:val="000000" w:themeColor="text1"/>
        </w:rPr>
        <w:t xml:space="preserve">], </w:t>
      </w:r>
      <w:r w:rsidR="00E84350" w:rsidRPr="004137F5">
        <w:rPr>
          <w:i/>
          <w:color w:val="000000" w:themeColor="text1"/>
        </w:rPr>
        <w:t>p</w:t>
      </w:r>
      <w:r w:rsidR="00C01D24" w:rsidRPr="004137F5">
        <w:rPr>
          <w:color w:val="000000" w:themeColor="text1"/>
          <w:sz w:val="2"/>
          <w:szCs w:val="2"/>
        </w:rPr>
        <w:t xml:space="preserve"> </w:t>
      </w:r>
      <w:r w:rsidR="00B47F59" w:rsidRPr="004137F5">
        <w:rPr>
          <w:color w:val="000000" w:themeColor="text1"/>
        </w:rPr>
        <w:t>&lt;.05</w:t>
      </w:r>
      <w:r w:rsidR="00B071F7" w:rsidRPr="004137F5">
        <w:rPr>
          <w:color w:val="000000" w:themeColor="text1"/>
        </w:rPr>
        <w:t>.</w:t>
      </w:r>
    </w:p>
    <w:p w14:paraId="62B70E44" w14:textId="41B1AC14" w:rsidR="00390DAA" w:rsidRPr="004137F5" w:rsidRDefault="00DA0E82" w:rsidP="00DF4E2F">
      <w:pPr>
        <w:rPr>
          <w:noProof/>
        </w:rPr>
      </w:pPr>
      <w:r>
        <w:rPr>
          <w:i/>
        </w:rPr>
        <w:t>Creativity</w:t>
      </w:r>
      <w:r>
        <w:t xml:space="preserve">: </w:t>
      </w:r>
      <w:r w:rsidRPr="008C3CDF">
        <w:t xml:space="preserve">Did </w:t>
      </w:r>
      <w:r>
        <w:t xml:space="preserve">training or </w:t>
      </w:r>
      <w:r w:rsidRPr="008C3CDF">
        <w:t>learning material (</w:t>
      </w:r>
      <w:r w:rsidRPr="00195D67">
        <w:rPr>
          <w:i/>
        </w:rPr>
        <w:t>Learn</w:t>
      </w:r>
      <w:r>
        <w:t xml:space="preserve"> and </w:t>
      </w:r>
      <w:r w:rsidRPr="00195D67">
        <w:rPr>
          <w:i/>
        </w:rPr>
        <w:t>Both</w:t>
      </w:r>
      <w:r>
        <w:t xml:space="preserve"> conditions</w:t>
      </w:r>
      <w:r w:rsidRPr="008C3CDF">
        <w:t>)</w:t>
      </w:r>
      <w:r>
        <w:t xml:space="preserve"> </w:t>
      </w:r>
      <w:r w:rsidRPr="008C3CDF">
        <w:t xml:space="preserve">impact </w:t>
      </w:r>
      <w:r>
        <w:t xml:space="preserve">the creativity score </w:t>
      </w:r>
      <w:r w:rsidRPr="008C3CDF">
        <w:t>of questions relative to not</w:t>
      </w:r>
      <w:r>
        <w:t xml:space="preserve"> </w:t>
      </w:r>
      <w:r w:rsidRPr="008C3CDF">
        <w:t>having access (</w:t>
      </w:r>
      <w:r w:rsidRPr="00195D67">
        <w:rPr>
          <w:i/>
        </w:rPr>
        <w:t>Train</w:t>
      </w:r>
      <w:r>
        <w:t xml:space="preserve"> and </w:t>
      </w:r>
      <w:r w:rsidRPr="00195D67">
        <w:rPr>
          <w:i/>
        </w:rPr>
        <w:t>Neith</w:t>
      </w:r>
      <w:r w:rsidRPr="00A845BE">
        <w:rPr>
          <w:i/>
        </w:rPr>
        <w:t>er</w:t>
      </w:r>
      <w:r>
        <w:t xml:space="preserve"> conditions</w:t>
      </w:r>
      <w:r w:rsidRPr="008C3CDF">
        <w:t>)?</w:t>
      </w:r>
      <w:r>
        <w:t xml:space="preserve"> </w:t>
      </w:r>
      <w:r w:rsidR="00320DC3">
        <w:rPr>
          <w:noProof/>
          <w:color w:val="000000" w:themeColor="text1"/>
        </w:rPr>
        <w:t>N</w:t>
      </w:r>
      <w:r w:rsidR="007B2343">
        <w:rPr>
          <w:noProof/>
          <w:color w:val="000000" w:themeColor="text1"/>
        </w:rPr>
        <w:t>either training</w:t>
      </w:r>
      <w:r w:rsidR="00390DAA" w:rsidRPr="00DE2A4D">
        <w:rPr>
          <w:noProof/>
          <w:color w:val="000000" w:themeColor="text1"/>
        </w:rPr>
        <w:t xml:space="preserve"> (</w:t>
      </w:r>
      <w:r w:rsidR="00390DAA" w:rsidRPr="00DE2A4D">
        <w:rPr>
          <w:i/>
          <w:noProof/>
          <w:color w:val="000000" w:themeColor="text1"/>
          <w:sz w:val="17"/>
          <w:szCs w:val="17"/>
        </w:rPr>
        <w:t>M</w:t>
      </w:r>
      <w:r w:rsidR="00390DAA" w:rsidRPr="00DE2A4D">
        <w:rPr>
          <w:noProof/>
          <w:color w:val="000000" w:themeColor="text1"/>
          <w:sz w:val="17"/>
          <w:szCs w:val="17"/>
        </w:rPr>
        <w:t>=</w:t>
      </w:r>
      <w:r w:rsidR="00390DAA" w:rsidRPr="00DE2A4D">
        <w:rPr>
          <w:noProof/>
          <w:color w:val="000000" w:themeColor="text1"/>
        </w:rPr>
        <w:t>0.</w:t>
      </w:r>
      <w:r w:rsidR="00757CD0">
        <w:rPr>
          <w:noProof/>
          <w:color w:val="000000" w:themeColor="text1"/>
        </w:rPr>
        <w:t>04</w:t>
      </w:r>
      <w:r w:rsidR="0006227E">
        <w:rPr>
          <w:noProof/>
          <w:color w:val="000000" w:themeColor="text1"/>
        </w:rPr>
        <w:t xml:space="preserve"> </w:t>
      </w:r>
      <w:r w:rsidR="00390DAA" w:rsidRPr="00DE2A4D">
        <w:rPr>
          <w:noProof/>
          <w:color w:val="000000" w:themeColor="text1"/>
        </w:rPr>
        <w:t xml:space="preserve">vs. </w:t>
      </w:r>
      <w:r w:rsidR="00390DAA" w:rsidRPr="00DE2A4D">
        <w:rPr>
          <w:i/>
          <w:noProof/>
          <w:color w:val="000000" w:themeColor="text1"/>
          <w:sz w:val="17"/>
          <w:szCs w:val="17"/>
        </w:rPr>
        <w:t>M</w:t>
      </w:r>
      <w:r w:rsidR="00390DAA" w:rsidRPr="00DE2A4D">
        <w:rPr>
          <w:noProof/>
          <w:color w:val="000000" w:themeColor="text1"/>
          <w:sz w:val="17"/>
          <w:szCs w:val="17"/>
        </w:rPr>
        <w:t>=</w:t>
      </w:r>
      <w:r w:rsidR="00390DAA" w:rsidRPr="00DE2A4D">
        <w:rPr>
          <w:noProof/>
          <w:color w:val="000000" w:themeColor="text1"/>
        </w:rPr>
        <w:t>0.</w:t>
      </w:r>
      <w:r w:rsidR="00757CD0">
        <w:rPr>
          <w:noProof/>
          <w:color w:val="000000" w:themeColor="text1"/>
        </w:rPr>
        <w:t>07</w:t>
      </w:r>
      <w:r w:rsidR="00390DAA" w:rsidRPr="00DE2A4D">
        <w:rPr>
          <w:noProof/>
          <w:color w:val="000000" w:themeColor="text1"/>
        </w:rPr>
        <w:t>;</w:t>
      </w:r>
      <w:r w:rsidR="00022B46">
        <w:rPr>
          <w:i/>
          <w:color w:val="000000" w:themeColor="text1"/>
        </w:rPr>
        <w:t xml:space="preserve"> </w:t>
      </w:r>
      <w:r w:rsidR="005A4A0B" w:rsidRPr="005A4A0B">
        <w:rPr>
          <w:color w:val="000000" w:themeColor="text1"/>
        </w:rPr>
        <w:t>10,000-</w:t>
      </w:r>
      <w:r w:rsidR="005A4A0B">
        <w:rPr>
          <w:color w:val="000000" w:themeColor="text1"/>
        </w:rPr>
        <w:t xml:space="preserve">replication </w:t>
      </w:r>
      <w:r w:rsidR="00022B46" w:rsidRPr="00022B46">
        <w:rPr>
          <w:color w:val="000000" w:themeColor="text1"/>
        </w:rPr>
        <w:t>permutation test</w:t>
      </w:r>
      <w:r w:rsidR="00022B46">
        <w:rPr>
          <w:color w:val="000000" w:themeColor="text1"/>
        </w:rPr>
        <w:t xml:space="preserve"> </w:t>
      </w:r>
      <w:r w:rsidR="00022B46" w:rsidRPr="00022B46">
        <w:rPr>
          <w:color w:val="000000" w:themeColor="text1"/>
        </w:rPr>
        <w:t xml:space="preserve">95% </w:t>
      </w:r>
      <w:r w:rsidR="00022B46" w:rsidRPr="005A4A0B">
        <w:rPr>
          <w:color w:val="000000" w:themeColor="text1"/>
          <w:sz w:val="17"/>
          <w:szCs w:val="17"/>
        </w:rPr>
        <w:t>CI</w:t>
      </w:r>
      <w:r w:rsidR="00022B46" w:rsidRPr="00022B46">
        <w:rPr>
          <w:color w:val="000000" w:themeColor="text1"/>
        </w:rPr>
        <w:t>[-</w:t>
      </w:r>
      <w:r w:rsidR="00022B46">
        <w:rPr>
          <w:color w:val="000000" w:themeColor="text1"/>
        </w:rPr>
        <w:t>4</w:t>
      </w:r>
      <w:r w:rsidR="00022B46" w:rsidRPr="00022B46">
        <w:rPr>
          <w:color w:val="000000" w:themeColor="text1"/>
        </w:rPr>
        <w:t xml:space="preserve">, </w:t>
      </w:r>
      <w:r w:rsidR="00022B46">
        <w:rPr>
          <w:color w:val="000000" w:themeColor="text1"/>
        </w:rPr>
        <w:t>4</w:t>
      </w:r>
      <w:r w:rsidR="00022B46" w:rsidRPr="00022B46">
        <w:rPr>
          <w:color w:val="000000" w:themeColor="text1"/>
        </w:rPr>
        <w:t xml:space="preserve">], </w:t>
      </w:r>
      <w:r w:rsidR="00022B46" w:rsidRPr="00022B46">
        <w:rPr>
          <w:i/>
          <w:color w:val="000000" w:themeColor="text1"/>
        </w:rPr>
        <w:t>p</w:t>
      </w:r>
      <w:r w:rsidR="004A6A95" w:rsidRPr="00C01D24">
        <w:rPr>
          <w:color w:val="000000" w:themeColor="text1"/>
          <w:sz w:val="2"/>
          <w:szCs w:val="2"/>
          <w:highlight w:val="yellow"/>
        </w:rPr>
        <w:t xml:space="preserve"> </w:t>
      </w:r>
      <w:r w:rsidR="007B2343" w:rsidRPr="004137F5">
        <w:rPr>
          <w:color w:val="000000" w:themeColor="text1"/>
        </w:rPr>
        <w:t>&lt;</w:t>
      </w:r>
      <w:r w:rsidR="004A6A95" w:rsidRPr="004137F5">
        <w:rPr>
          <w:color w:val="000000" w:themeColor="text1"/>
          <w:sz w:val="2"/>
          <w:szCs w:val="2"/>
        </w:rPr>
        <w:t xml:space="preserve"> </w:t>
      </w:r>
      <w:r w:rsidR="007B2343" w:rsidRPr="004137F5">
        <w:rPr>
          <w:color w:val="000000" w:themeColor="text1"/>
        </w:rPr>
        <w:t>0</w:t>
      </w:r>
      <w:r w:rsidR="00075FAB" w:rsidRPr="004137F5">
        <w:rPr>
          <w:color w:val="000000" w:themeColor="text1"/>
        </w:rPr>
        <w:t>.08</w:t>
      </w:r>
      <w:r w:rsidR="007B2343" w:rsidRPr="004137F5">
        <w:rPr>
          <w:noProof/>
          <w:color w:val="000000" w:themeColor="text1"/>
        </w:rPr>
        <w:t>) nor learnin</w:t>
      </w:r>
      <w:r w:rsidR="00390DAA" w:rsidRPr="004137F5">
        <w:rPr>
          <w:noProof/>
          <w:color w:val="000000" w:themeColor="text1"/>
        </w:rPr>
        <w:t>g (</w:t>
      </w:r>
      <w:r w:rsidR="00390DAA" w:rsidRPr="004137F5">
        <w:rPr>
          <w:i/>
          <w:noProof/>
          <w:color w:val="000000" w:themeColor="text1"/>
          <w:sz w:val="17"/>
          <w:szCs w:val="17"/>
        </w:rPr>
        <w:t>M</w:t>
      </w:r>
      <w:r w:rsidR="00390DAA" w:rsidRPr="004137F5">
        <w:rPr>
          <w:noProof/>
          <w:color w:val="000000" w:themeColor="text1"/>
          <w:sz w:val="17"/>
          <w:szCs w:val="17"/>
        </w:rPr>
        <w:t>=</w:t>
      </w:r>
      <w:r w:rsidR="00390DAA" w:rsidRPr="004137F5">
        <w:rPr>
          <w:noProof/>
          <w:color w:val="000000" w:themeColor="text1"/>
        </w:rPr>
        <w:t>0.</w:t>
      </w:r>
      <w:r w:rsidR="00757CD0" w:rsidRPr="004137F5">
        <w:rPr>
          <w:noProof/>
          <w:color w:val="000000" w:themeColor="text1"/>
        </w:rPr>
        <w:t>0</w:t>
      </w:r>
      <w:r w:rsidR="004D4DA9" w:rsidRPr="004137F5">
        <w:rPr>
          <w:noProof/>
          <w:color w:val="000000" w:themeColor="text1"/>
        </w:rPr>
        <w:t>5</w:t>
      </w:r>
      <w:r w:rsidR="00022B46" w:rsidRPr="004137F5">
        <w:rPr>
          <w:noProof/>
          <w:color w:val="000000" w:themeColor="text1"/>
        </w:rPr>
        <w:t xml:space="preserve"> </w:t>
      </w:r>
      <w:r w:rsidR="00390DAA" w:rsidRPr="004137F5">
        <w:rPr>
          <w:noProof/>
          <w:color w:val="000000" w:themeColor="text1"/>
        </w:rPr>
        <w:t xml:space="preserve">vs. </w:t>
      </w:r>
      <w:r w:rsidR="00390DAA" w:rsidRPr="004137F5">
        <w:rPr>
          <w:i/>
          <w:noProof/>
          <w:color w:val="000000" w:themeColor="text1"/>
          <w:sz w:val="17"/>
          <w:szCs w:val="17"/>
        </w:rPr>
        <w:t>M</w:t>
      </w:r>
      <w:r w:rsidR="00390DAA" w:rsidRPr="004137F5">
        <w:rPr>
          <w:noProof/>
          <w:color w:val="000000" w:themeColor="text1"/>
          <w:sz w:val="17"/>
          <w:szCs w:val="17"/>
        </w:rPr>
        <w:t>=</w:t>
      </w:r>
      <w:r w:rsidR="00390DAA" w:rsidRPr="004137F5">
        <w:rPr>
          <w:noProof/>
          <w:color w:val="000000" w:themeColor="text1"/>
        </w:rPr>
        <w:t>0.</w:t>
      </w:r>
      <w:r w:rsidR="00757CD0" w:rsidRPr="004137F5">
        <w:rPr>
          <w:noProof/>
          <w:color w:val="000000" w:themeColor="text1"/>
        </w:rPr>
        <w:t>07</w:t>
      </w:r>
      <w:r w:rsidR="00390DAA" w:rsidRPr="004137F5">
        <w:rPr>
          <w:noProof/>
          <w:color w:val="000000" w:themeColor="text1"/>
        </w:rPr>
        <w:t xml:space="preserve">; </w:t>
      </w:r>
      <w:r w:rsidR="005A4A0B" w:rsidRPr="004137F5">
        <w:rPr>
          <w:noProof/>
          <w:color w:val="000000" w:themeColor="text1"/>
        </w:rPr>
        <w:t xml:space="preserve">10,000-replication </w:t>
      </w:r>
      <w:r w:rsidR="00022B46" w:rsidRPr="004137F5">
        <w:rPr>
          <w:color w:val="000000" w:themeColor="text1"/>
        </w:rPr>
        <w:t xml:space="preserve">permutation test 95% </w:t>
      </w:r>
      <w:r w:rsidR="00022B46" w:rsidRPr="004137F5">
        <w:rPr>
          <w:color w:val="000000" w:themeColor="text1"/>
          <w:sz w:val="17"/>
          <w:szCs w:val="17"/>
        </w:rPr>
        <w:t>CI</w:t>
      </w:r>
      <w:r w:rsidR="00022B46" w:rsidRPr="004137F5">
        <w:rPr>
          <w:color w:val="000000" w:themeColor="text1"/>
        </w:rPr>
        <w:t xml:space="preserve">[-4, 4], </w:t>
      </w:r>
      <w:r w:rsidR="00022B46" w:rsidRPr="004137F5">
        <w:rPr>
          <w:i/>
          <w:color w:val="000000" w:themeColor="text1"/>
        </w:rPr>
        <w:t>p</w:t>
      </w:r>
      <w:r w:rsidR="004A6A95" w:rsidRPr="004137F5">
        <w:rPr>
          <w:color w:val="000000" w:themeColor="text1"/>
          <w:sz w:val="2"/>
          <w:szCs w:val="2"/>
        </w:rPr>
        <w:t xml:space="preserve"> </w:t>
      </w:r>
      <w:r w:rsidR="00022B46" w:rsidRPr="004137F5">
        <w:rPr>
          <w:color w:val="000000" w:themeColor="text1"/>
        </w:rPr>
        <w:t>&lt;</w:t>
      </w:r>
      <w:r w:rsidR="004A6A95" w:rsidRPr="004137F5">
        <w:rPr>
          <w:color w:val="000000" w:themeColor="text1"/>
          <w:sz w:val="2"/>
          <w:szCs w:val="2"/>
        </w:rPr>
        <w:t xml:space="preserve"> </w:t>
      </w:r>
      <w:r w:rsidR="00022B46" w:rsidRPr="004137F5">
        <w:rPr>
          <w:color w:val="000000" w:themeColor="text1"/>
        </w:rPr>
        <w:t>0.</w:t>
      </w:r>
      <w:r w:rsidR="007E53EF" w:rsidRPr="004137F5">
        <w:rPr>
          <w:color w:val="000000" w:themeColor="text1"/>
        </w:rPr>
        <w:t>2</w:t>
      </w:r>
      <w:r w:rsidR="00390DAA" w:rsidRPr="004137F5">
        <w:rPr>
          <w:noProof/>
        </w:rPr>
        <w:t>) improved the creativity score.</w:t>
      </w:r>
    </w:p>
    <w:p w14:paraId="48335486" w14:textId="587F0A4D" w:rsidR="00DF4E2F" w:rsidRPr="004137F5" w:rsidRDefault="00DF4E2F" w:rsidP="00DF4E2F">
      <w:pPr>
        <w:pStyle w:val="Heading1"/>
      </w:pPr>
      <w:bookmarkStart w:id="40" w:name="_Toc492260738"/>
      <w:r w:rsidRPr="004137F5">
        <w:t>Discussion</w:t>
      </w:r>
      <w:bookmarkEnd w:id="40"/>
    </w:p>
    <w:p w14:paraId="0F4CB11A" w14:textId="1E7738F5" w:rsidR="00157D12" w:rsidRPr="004137F5" w:rsidRDefault="000369D5" w:rsidP="00157D12">
      <w:pPr>
        <w:pStyle w:val="Heading2"/>
        <w:rPr>
          <w:noProof/>
          <w:color w:val="000000" w:themeColor="text1"/>
        </w:rPr>
      </w:pPr>
      <w:r w:rsidRPr="004137F5">
        <w:rPr>
          <w:noProof/>
          <w:color w:val="000000" w:themeColor="text1"/>
        </w:rPr>
        <w:t>The effect of learning and training on questions</w:t>
      </w:r>
    </w:p>
    <w:p w14:paraId="25BB0C9A" w14:textId="3D5A5B12" w:rsidR="00F70822" w:rsidRPr="005A4A0B" w:rsidRDefault="00636FB0" w:rsidP="00CA6E5D">
      <w:pPr>
        <w:pStyle w:val="CommentText"/>
        <w:rPr>
          <w:color w:val="000000" w:themeColor="text1"/>
        </w:rPr>
      </w:pPr>
      <w:r w:rsidRPr="004137F5">
        <w:rPr>
          <w:color w:val="000000" w:themeColor="text1"/>
        </w:rPr>
        <w:t>As a check of random assignment, p</w:t>
      </w:r>
      <w:r w:rsidR="0082571A" w:rsidRPr="004137F5">
        <w:rPr>
          <w:color w:val="000000" w:themeColor="text1"/>
        </w:rPr>
        <w:t xml:space="preserve">articipants’ </w:t>
      </w:r>
      <w:r w:rsidR="009C7746" w:rsidRPr="004137F5">
        <w:rPr>
          <w:color w:val="000000" w:themeColor="text1"/>
        </w:rPr>
        <w:t xml:space="preserve">required pre-intervention </w:t>
      </w:r>
      <w:r w:rsidR="0082571A" w:rsidRPr="004137F5">
        <w:rPr>
          <w:color w:val="000000" w:themeColor="text1"/>
        </w:rPr>
        <w:t>ques</w:t>
      </w:r>
      <w:r w:rsidRPr="004137F5">
        <w:rPr>
          <w:color w:val="000000" w:themeColor="text1"/>
        </w:rPr>
        <w:t>tion</w:t>
      </w:r>
      <w:r w:rsidR="0082571A" w:rsidRPr="004137F5">
        <w:rPr>
          <w:color w:val="000000" w:themeColor="text1"/>
        </w:rPr>
        <w:t xml:space="preserve"> </w:t>
      </w:r>
      <w:r w:rsidR="009C7746" w:rsidRPr="004137F5">
        <w:rPr>
          <w:color w:val="000000" w:themeColor="text1"/>
        </w:rPr>
        <w:t>was</w:t>
      </w:r>
      <w:r w:rsidR="0082571A" w:rsidRPr="004137F5">
        <w:rPr>
          <w:color w:val="000000" w:themeColor="text1"/>
        </w:rPr>
        <w:t xml:space="preserve"> </w:t>
      </w:r>
      <w:r w:rsidR="0082571A" w:rsidRPr="004137F5">
        <w:t>of comparable</w:t>
      </w:r>
      <w:r w:rsidR="0082571A">
        <w:t xml:space="preserve"> quality </w:t>
      </w:r>
      <w:r w:rsidR="00313A34">
        <w:t>in</w:t>
      </w:r>
      <w:r w:rsidR="0082571A">
        <w:t xml:space="preserve"> all conditions.</w:t>
      </w:r>
      <w:r w:rsidR="0082571A" w:rsidDel="00FF3F2B">
        <w:t xml:space="preserve"> </w:t>
      </w:r>
      <w:r w:rsidR="009C7746">
        <w:t>P</w:t>
      </w:r>
      <w:r w:rsidR="002C6840" w:rsidRPr="00CE608A">
        <w:rPr>
          <w:color w:val="000000" w:themeColor="text1"/>
        </w:rPr>
        <w:t xml:space="preserve">articipants </w:t>
      </w:r>
      <w:r w:rsidR="009C7746">
        <w:rPr>
          <w:color w:val="000000" w:themeColor="text1"/>
        </w:rPr>
        <w:t>in the</w:t>
      </w:r>
      <w:r>
        <w:rPr>
          <w:color w:val="000000" w:themeColor="text1"/>
        </w:rPr>
        <w:t xml:space="preserve"> </w:t>
      </w:r>
      <w:r w:rsidR="00F310CA" w:rsidRPr="007839D9">
        <w:rPr>
          <w:i/>
          <w:color w:val="000000" w:themeColor="text1"/>
        </w:rPr>
        <w:t>Both</w:t>
      </w:r>
      <w:r w:rsidR="00F310CA">
        <w:rPr>
          <w:color w:val="000000" w:themeColor="text1"/>
        </w:rPr>
        <w:t xml:space="preserve"> condition</w:t>
      </w:r>
      <w:r w:rsidR="002C6840" w:rsidRPr="00CE608A">
        <w:rPr>
          <w:color w:val="000000" w:themeColor="text1"/>
        </w:rPr>
        <w:t xml:space="preserve"> </w:t>
      </w:r>
      <w:r w:rsidR="00F310CA">
        <w:rPr>
          <w:color w:val="000000" w:themeColor="text1"/>
        </w:rPr>
        <w:t>scored</w:t>
      </w:r>
      <w:r w:rsidR="002C6840" w:rsidRPr="00CE608A">
        <w:rPr>
          <w:color w:val="000000" w:themeColor="text1"/>
        </w:rPr>
        <w:t xml:space="preserve"> </w:t>
      </w:r>
      <w:r>
        <w:rPr>
          <w:color w:val="000000" w:themeColor="text1"/>
        </w:rPr>
        <w:t>higher</w:t>
      </w:r>
      <w:r w:rsidR="00F310CA">
        <w:rPr>
          <w:color w:val="000000" w:themeColor="text1"/>
        </w:rPr>
        <w:t xml:space="preserve"> total question points</w:t>
      </w:r>
      <w:r w:rsidR="009C7746">
        <w:rPr>
          <w:color w:val="000000" w:themeColor="text1"/>
        </w:rPr>
        <w:t xml:space="preserve"> after the intervention</w:t>
      </w:r>
      <w:r w:rsidR="00A618E0">
        <w:rPr>
          <w:color w:val="000000" w:themeColor="text1"/>
        </w:rPr>
        <w:t xml:space="preserve">. Training enforced </w:t>
      </w:r>
      <w:r>
        <w:rPr>
          <w:color w:val="000000" w:themeColor="text1"/>
        </w:rPr>
        <w:t xml:space="preserve">a </w:t>
      </w:r>
      <w:r w:rsidR="00A618E0">
        <w:rPr>
          <w:color w:val="000000" w:themeColor="text1"/>
        </w:rPr>
        <w:t>tutorial when asking a question</w:t>
      </w:r>
      <w:r>
        <w:rPr>
          <w:color w:val="000000" w:themeColor="text1"/>
        </w:rPr>
        <w:t>,</w:t>
      </w:r>
      <w:r w:rsidR="00A618E0">
        <w:rPr>
          <w:color w:val="000000" w:themeColor="text1"/>
        </w:rPr>
        <w:t xml:space="preserve"> and</w:t>
      </w:r>
      <w:r w:rsidR="00E1623F">
        <w:t xml:space="preserve"> </w:t>
      </w:r>
      <w:r>
        <w:t xml:space="preserve">the add-question module presented heuristics for asking </w:t>
      </w:r>
      <w:r w:rsidR="00E1623F">
        <w:t>better question</w:t>
      </w:r>
      <w:r>
        <w:t>s</w:t>
      </w:r>
      <w:r w:rsidR="00E1623F">
        <w:t xml:space="preserve">. </w:t>
      </w:r>
      <w:r w:rsidR="00ED646C">
        <w:t xml:space="preserve">This tight integration </w:t>
      </w:r>
      <w:r w:rsidR="00135EE2">
        <w:t>may</w:t>
      </w:r>
      <w:r w:rsidR="00ED646C">
        <w:t xml:space="preserve"> have enabled people to </w:t>
      </w:r>
      <w:r w:rsidR="00543307">
        <w:t>focus</w:t>
      </w:r>
      <w:r w:rsidR="00ED646C">
        <w:t xml:space="preserve"> their questions </w:t>
      </w:r>
      <w:r w:rsidR="00081E16">
        <w:lastRenderedPageBreak/>
        <w:t>on a</w:t>
      </w:r>
      <w:r w:rsidR="00EA349A">
        <w:t xml:space="preserve"> </w:t>
      </w:r>
      <w:r w:rsidR="00EA349A" w:rsidRPr="005A4A0B">
        <w:rPr>
          <w:color w:val="000000" w:themeColor="text1"/>
        </w:rPr>
        <w:t>specific topic and frame</w:t>
      </w:r>
      <w:r w:rsidR="00ED646C" w:rsidRPr="005A4A0B">
        <w:rPr>
          <w:color w:val="000000" w:themeColor="text1"/>
        </w:rPr>
        <w:t xml:space="preserve"> their questions to be answerable by others.</w:t>
      </w:r>
      <w:r w:rsidR="008A0F81" w:rsidRPr="005A4A0B">
        <w:rPr>
          <w:color w:val="000000" w:themeColor="text1"/>
        </w:rPr>
        <w:t xml:space="preserve"> </w:t>
      </w:r>
      <w:r w:rsidR="00F310CA" w:rsidRPr="005A4A0B">
        <w:rPr>
          <w:color w:val="000000" w:themeColor="text1"/>
        </w:rPr>
        <w:t>Moreover, t</w:t>
      </w:r>
      <w:r w:rsidR="008A0F81" w:rsidRPr="005A4A0B">
        <w:rPr>
          <w:color w:val="000000" w:themeColor="text1"/>
        </w:rPr>
        <w:t>he presence of learning mat</w:t>
      </w:r>
      <w:r w:rsidR="00F310CA" w:rsidRPr="005A4A0B">
        <w:rPr>
          <w:color w:val="000000" w:themeColor="text1"/>
        </w:rPr>
        <w:t xml:space="preserve">erial might have </w:t>
      </w:r>
      <w:r w:rsidR="009C67F1" w:rsidRPr="005A4A0B">
        <w:rPr>
          <w:color w:val="000000" w:themeColor="text1"/>
        </w:rPr>
        <w:t>provided a useful setup</w:t>
      </w:r>
      <w:r w:rsidR="000369D5" w:rsidRPr="005A4A0B">
        <w:rPr>
          <w:color w:val="000000" w:themeColor="text1"/>
        </w:rPr>
        <w:t xml:space="preserve"> and improved participant engagement</w:t>
      </w:r>
      <w:r w:rsidR="00F310CA" w:rsidRPr="005A4A0B">
        <w:rPr>
          <w:color w:val="000000" w:themeColor="text1"/>
        </w:rPr>
        <w:t xml:space="preserve"> leading to greater number of questions</w:t>
      </w:r>
      <w:r w:rsidR="009C67F1" w:rsidRPr="005A4A0B">
        <w:rPr>
          <w:color w:val="000000" w:themeColor="text1"/>
        </w:rPr>
        <w:t>, and question points</w:t>
      </w:r>
      <w:r w:rsidR="00F310CA" w:rsidRPr="005A4A0B">
        <w:rPr>
          <w:color w:val="000000" w:themeColor="text1"/>
        </w:rPr>
        <w:t>.</w:t>
      </w:r>
    </w:p>
    <w:p w14:paraId="68CD1DD3" w14:textId="58234A64" w:rsidR="005962A9" w:rsidRPr="00F310CA" w:rsidRDefault="005962A9" w:rsidP="00CA6E5D">
      <w:pPr>
        <w:pStyle w:val="CommentText"/>
        <w:rPr>
          <w:color w:val="FF0000"/>
        </w:rPr>
      </w:pPr>
      <w:r w:rsidRPr="005A4A0B">
        <w:rPr>
          <w:color w:val="000000" w:themeColor="text1"/>
        </w:rPr>
        <w:t xml:space="preserve">The study found a </w:t>
      </w:r>
      <w:r w:rsidR="00F310CA" w:rsidRPr="005A4A0B">
        <w:rPr>
          <w:color w:val="000000" w:themeColor="text1"/>
        </w:rPr>
        <w:t>significant effect for learning on content ratings</w:t>
      </w:r>
      <w:r w:rsidR="007839D9" w:rsidRPr="005A4A0B">
        <w:rPr>
          <w:color w:val="000000" w:themeColor="text1"/>
        </w:rPr>
        <w:t xml:space="preserve"> and a marginally </w:t>
      </w:r>
      <w:r w:rsidR="00F310CA" w:rsidRPr="005A4A0B">
        <w:rPr>
          <w:color w:val="000000" w:themeColor="text1"/>
        </w:rPr>
        <w:t>significant effect for training on structure ratings</w:t>
      </w:r>
      <w:r w:rsidRPr="005A4A0B">
        <w:rPr>
          <w:color w:val="000000" w:themeColor="text1"/>
        </w:rPr>
        <w:t xml:space="preserve">. </w:t>
      </w:r>
      <w:r w:rsidR="006B134F" w:rsidRPr="005A4A0B">
        <w:rPr>
          <w:color w:val="000000" w:themeColor="text1"/>
        </w:rPr>
        <w:t xml:space="preserve">This asymmetry could be substantive: that </w:t>
      </w:r>
      <w:r w:rsidR="000369D5" w:rsidRPr="005A4A0B">
        <w:rPr>
          <w:color w:val="000000" w:themeColor="text1"/>
        </w:rPr>
        <w:t>learning</w:t>
      </w:r>
      <w:r w:rsidR="006B134F" w:rsidRPr="005A4A0B">
        <w:rPr>
          <w:color w:val="000000" w:themeColor="text1"/>
        </w:rPr>
        <w:t xml:space="preserve"> improves </w:t>
      </w:r>
      <w:r w:rsidR="000369D5" w:rsidRPr="005A4A0B">
        <w:rPr>
          <w:color w:val="000000" w:themeColor="text1"/>
        </w:rPr>
        <w:t>content</w:t>
      </w:r>
      <w:r w:rsidR="006B134F" w:rsidRPr="0043373D">
        <w:rPr>
          <w:color w:val="000000" w:themeColor="text1"/>
        </w:rPr>
        <w:t xml:space="preserve">, but </w:t>
      </w:r>
      <w:r w:rsidR="000369D5">
        <w:rPr>
          <w:color w:val="000000" w:themeColor="text1"/>
        </w:rPr>
        <w:t>training</w:t>
      </w:r>
      <w:r w:rsidR="006B134F" w:rsidRPr="0043373D">
        <w:rPr>
          <w:color w:val="000000" w:themeColor="text1"/>
        </w:rPr>
        <w:t xml:space="preserve"> </w:t>
      </w:r>
      <w:r w:rsidR="005A4A0B">
        <w:rPr>
          <w:color w:val="000000" w:themeColor="text1"/>
        </w:rPr>
        <w:t>only lightly</w:t>
      </w:r>
      <w:r w:rsidR="006B134F" w:rsidRPr="0043373D">
        <w:rPr>
          <w:color w:val="000000" w:themeColor="text1"/>
        </w:rPr>
        <w:t xml:space="preserve"> improve</w:t>
      </w:r>
      <w:r w:rsidR="005A4A0B">
        <w:rPr>
          <w:color w:val="000000" w:themeColor="text1"/>
        </w:rPr>
        <w:t>s</w:t>
      </w:r>
      <w:r w:rsidR="006B134F" w:rsidRPr="0043373D">
        <w:rPr>
          <w:color w:val="000000" w:themeColor="text1"/>
        </w:rPr>
        <w:t xml:space="preserve"> </w:t>
      </w:r>
      <w:r w:rsidR="000369D5">
        <w:rPr>
          <w:color w:val="000000" w:themeColor="text1"/>
        </w:rPr>
        <w:t>structure</w:t>
      </w:r>
      <w:r w:rsidR="006B134F" w:rsidRPr="0043373D">
        <w:rPr>
          <w:color w:val="000000" w:themeColor="text1"/>
        </w:rPr>
        <w:t>. Alternatively, it could be a statistical mirage</w:t>
      </w:r>
      <w:r w:rsidR="00F70822" w:rsidRPr="0043373D">
        <w:rPr>
          <w:color w:val="000000" w:themeColor="text1"/>
        </w:rPr>
        <w:t xml:space="preserve">: the lower inter-rater reliability for content might </w:t>
      </w:r>
      <w:r w:rsidR="000369D5">
        <w:rPr>
          <w:color w:val="000000" w:themeColor="text1"/>
        </w:rPr>
        <w:t>show</w:t>
      </w:r>
      <w:r w:rsidR="00F70822" w:rsidRPr="0043373D">
        <w:rPr>
          <w:color w:val="000000" w:themeColor="text1"/>
        </w:rPr>
        <w:t xml:space="preserve"> an effect if there is</w:t>
      </w:r>
      <w:r w:rsidR="000369D5">
        <w:rPr>
          <w:color w:val="000000" w:themeColor="text1"/>
        </w:rPr>
        <w:t>n’t</w:t>
      </w:r>
      <w:r w:rsidR="00F70822" w:rsidRPr="0043373D">
        <w:rPr>
          <w:color w:val="000000" w:themeColor="text1"/>
        </w:rPr>
        <w:t xml:space="preserve"> one. Inter-rater reliability was higher for structure (</w:t>
      </w:r>
      <w:r w:rsidR="00F70822" w:rsidRPr="0043373D">
        <w:rPr>
          <w:color w:val="000000" w:themeColor="text1"/>
          <w:sz w:val="17"/>
          <w:szCs w:val="17"/>
        </w:rPr>
        <w:t>M</w:t>
      </w:r>
      <w:r w:rsidR="00F70822" w:rsidRPr="0043373D">
        <w:rPr>
          <w:color w:val="000000" w:themeColor="text1"/>
        </w:rPr>
        <w:t xml:space="preserve">=0.65; 95% </w:t>
      </w:r>
      <w:r w:rsidR="00D56B5E" w:rsidRPr="00D56B5E">
        <w:rPr>
          <w:color w:val="000000" w:themeColor="text1"/>
          <w:sz w:val="17"/>
          <w:szCs w:val="17"/>
        </w:rPr>
        <w:t>CI</w:t>
      </w:r>
      <w:r w:rsidR="00D56B5E">
        <w:rPr>
          <w:color w:val="000000" w:themeColor="text1"/>
        </w:rPr>
        <w:t>[0.59,</w:t>
      </w:r>
      <w:r w:rsidR="00F70822" w:rsidRPr="0043373D">
        <w:rPr>
          <w:color w:val="000000" w:themeColor="text1"/>
        </w:rPr>
        <w:t>0.69</w:t>
      </w:r>
      <w:r w:rsidR="00D56B5E">
        <w:rPr>
          <w:color w:val="000000" w:themeColor="text1"/>
        </w:rPr>
        <w:t>]</w:t>
      </w:r>
      <w:r w:rsidR="00F70822" w:rsidRPr="0043373D">
        <w:rPr>
          <w:color w:val="000000" w:themeColor="text1"/>
        </w:rPr>
        <w:t xml:space="preserve"> (</w:t>
      </w:r>
      <w:r w:rsidR="00F70822" w:rsidRPr="0043373D">
        <w:rPr>
          <w:i/>
          <w:color w:val="000000" w:themeColor="text1"/>
          <w:sz w:val="17"/>
          <w:szCs w:val="17"/>
        </w:rPr>
        <w:t>F</w:t>
      </w:r>
      <w:r w:rsidR="00F70822" w:rsidRPr="0043373D">
        <w:rPr>
          <w:i/>
          <w:color w:val="000000" w:themeColor="text1"/>
          <w:sz w:val="2"/>
          <w:szCs w:val="2"/>
        </w:rPr>
        <w:t xml:space="preserve"> </w:t>
      </w:r>
      <w:r w:rsidR="00F70822" w:rsidRPr="0043373D">
        <w:rPr>
          <w:color w:val="000000" w:themeColor="text1"/>
        </w:rPr>
        <w:t>(328,656)</w:t>
      </w:r>
      <w:r w:rsidR="00F70822" w:rsidRPr="005D30C0">
        <w:rPr>
          <w:color w:val="000000" w:themeColor="text1"/>
          <w:sz w:val="2"/>
          <w:szCs w:val="2"/>
        </w:rPr>
        <w:t xml:space="preserve"> </w:t>
      </w:r>
      <w:r w:rsidR="00F70822" w:rsidRPr="0043373D">
        <w:rPr>
          <w:color w:val="000000" w:themeColor="text1"/>
        </w:rPr>
        <w:t>=</w:t>
      </w:r>
      <w:r w:rsidR="00F70822" w:rsidRPr="005D30C0">
        <w:rPr>
          <w:color w:val="000000" w:themeColor="text1"/>
          <w:sz w:val="2"/>
          <w:szCs w:val="2"/>
        </w:rPr>
        <w:t xml:space="preserve"> </w:t>
      </w:r>
      <w:r w:rsidR="00F70822" w:rsidRPr="0043373D">
        <w:rPr>
          <w:color w:val="000000" w:themeColor="text1"/>
        </w:rPr>
        <w:t xml:space="preserve">6.59, </w:t>
      </w:r>
      <w:r w:rsidR="00F70822" w:rsidRPr="0043373D">
        <w:rPr>
          <w:i/>
          <w:color w:val="000000" w:themeColor="text1"/>
        </w:rPr>
        <w:t>p</w:t>
      </w:r>
      <w:r w:rsidR="00982665" w:rsidRPr="005D30C0">
        <w:rPr>
          <w:i/>
          <w:color w:val="000000" w:themeColor="text1"/>
          <w:sz w:val="2"/>
          <w:szCs w:val="2"/>
        </w:rPr>
        <w:t xml:space="preserve"> </w:t>
      </w:r>
      <w:r w:rsidR="00F70822" w:rsidRPr="0043373D">
        <w:rPr>
          <w:color w:val="000000" w:themeColor="text1"/>
        </w:rPr>
        <w:t>&lt;</w:t>
      </w:r>
      <w:r w:rsidR="00982665" w:rsidRPr="005D30C0">
        <w:rPr>
          <w:color w:val="000000" w:themeColor="text1"/>
          <w:sz w:val="2"/>
          <w:szCs w:val="2"/>
        </w:rPr>
        <w:t xml:space="preserve"> </w:t>
      </w:r>
      <w:r w:rsidR="00F70822" w:rsidRPr="0043373D">
        <w:rPr>
          <w:color w:val="000000" w:themeColor="text1"/>
        </w:rPr>
        <w:t>.001)) than content (</w:t>
      </w:r>
      <w:r w:rsidR="00F70822" w:rsidRPr="0043373D">
        <w:rPr>
          <w:color w:val="000000" w:themeColor="text1"/>
          <w:sz w:val="17"/>
          <w:szCs w:val="17"/>
        </w:rPr>
        <w:t>M</w:t>
      </w:r>
      <w:r w:rsidR="00982665" w:rsidRPr="005D30C0">
        <w:rPr>
          <w:color w:val="000000" w:themeColor="text1"/>
          <w:sz w:val="2"/>
          <w:szCs w:val="2"/>
        </w:rPr>
        <w:t xml:space="preserve"> </w:t>
      </w:r>
      <w:r w:rsidR="00F70822" w:rsidRPr="0043373D">
        <w:rPr>
          <w:color w:val="000000" w:themeColor="text1"/>
        </w:rPr>
        <w:t>=</w:t>
      </w:r>
      <w:r w:rsidR="00982665" w:rsidRPr="005D30C0">
        <w:rPr>
          <w:color w:val="000000" w:themeColor="text1"/>
          <w:sz w:val="2"/>
          <w:szCs w:val="2"/>
        </w:rPr>
        <w:t xml:space="preserve"> </w:t>
      </w:r>
      <w:r w:rsidR="00D56B5E">
        <w:rPr>
          <w:color w:val="000000" w:themeColor="text1"/>
        </w:rPr>
        <w:t xml:space="preserve">0.11; 95% </w:t>
      </w:r>
      <w:r w:rsidR="00D56B5E" w:rsidRPr="00D56B5E">
        <w:rPr>
          <w:color w:val="000000" w:themeColor="text1"/>
          <w:sz w:val="17"/>
          <w:szCs w:val="17"/>
        </w:rPr>
        <w:t>CI</w:t>
      </w:r>
      <w:r w:rsidR="00D56B5E">
        <w:rPr>
          <w:color w:val="000000" w:themeColor="text1"/>
        </w:rPr>
        <w:t>[0.04,</w:t>
      </w:r>
      <w:r w:rsidR="00F70822" w:rsidRPr="0043373D">
        <w:rPr>
          <w:color w:val="000000" w:themeColor="text1"/>
        </w:rPr>
        <w:t>0.18</w:t>
      </w:r>
      <w:r w:rsidR="00D56B5E">
        <w:rPr>
          <w:color w:val="000000" w:themeColor="text1"/>
        </w:rPr>
        <w:t>],</w:t>
      </w:r>
      <w:r w:rsidR="00F70822" w:rsidRPr="0043373D">
        <w:rPr>
          <w:color w:val="000000" w:themeColor="text1"/>
        </w:rPr>
        <w:t xml:space="preserve"> (</w:t>
      </w:r>
      <w:r w:rsidR="00F70822" w:rsidRPr="0043373D">
        <w:rPr>
          <w:i/>
          <w:color w:val="000000" w:themeColor="text1"/>
          <w:sz w:val="17"/>
          <w:szCs w:val="17"/>
        </w:rPr>
        <w:t>F</w:t>
      </w:r>
      <w:r w:rsidR="00F70822" w:rsidRPr="0043373D">
        <w:rPr>
          <w:i/>
          <w:color w:val="000000" w:themeColor="text1"/>
          <w:sz w:val="2"/>
          <w:szCs w:val="2"/>
        </w:rPr>
        <w:t xml:space="preserve"> </w:t>
      </w:r>
      <w:r w:rsidR="00F70822" w:rsidRPr="0043373D">
        <w:rPr>
          <w:color w:val="000000" w:themeColor="text1"/>
        </w:rPr>
        <w:t xml:space="preserve">(328,656) = 1.37, </w:t>
      </w:r>
      <w:r w:rsidR="00F70822" w:rsidRPr="0043373D">
        <w:rPr>
          <w:i/>
          <w:color w:val="000000" w:themeColor="text1"/>
        </w:rPr>
        <w:t>p</w:t>
      </w:r>
      <w:r w:rsidR="004A6A95" w:rsidRPr="00C01D24">
        <w:rPr>
          <w:color w:val="000000" w:themeColor="text1"/>
          <w:sz w:val="2"/>
          <w:szCs w:val="2"/>
          <w:highlight w:val="yellow"/>
        </w:rPr>
        <w:t xml:space="preserve"> </w:t>
      </w:r>
      <w:r w:rsidR="00F70822" w:rsidRPr="0043373D">
        <w:rPr>
          <w:color w:val="000000" w:themeColor="text1"/>
        </w:rPr>
        <w:t>&lt;.001)).</w:t>
      </w:r>
    </w:p>
    <w:p w14:paraId="5D787F07" w14:textId="7AEEA9DF" w:rsidR="00113ED8" w:rsidRDefault="00AD04D7" w:rsidP="00AD04D7">
      <w:r>
        <w:t xml:space="preserve">We hypothesize that </w:t>
      </w:r>
      <w:r w:rsidR="000369D5">
        <w:t xml:space="preserve">content learning </w:t>
      </w:r>
      <w:r w:rsidR="00010F20">
        <w:t xml:space="preserve">more clearly </w:t>
      </w:r>
      <w:r>
        <w:t xml:space="preserve">helped </w:t>
      </w:r>
      <w:r w:rsidR="000369D5">
        <w:t xml:space="preserve">because </w:t>
      </w:r>
      <w:r w:rsidR="003F1904">
        <w:t>domain knowledge provided insights and, potentially, ideas for questions</w:t>
      </w:r>
      <w:r w:rsidR="00C25214">
        <w:t xml:space="preserve">, whereas </w:t>
      </w:r>
      <w:r w:rsidR="00876E61">
        <w:t xml:space="preserve">the benefits for </w:t>
      </w:r>
      <w:r>
        <w:t xml:space="preserve">training heuristics </w:t>
      </w:r>
      <w:r w:rsidR="00876E61">
        <w:t>were less clear</w:t>
      </w:r>
      <w:r>
        <w:t xml:space="preserve">. </w:t>
      </w:r>
      <w:r w:rsidR="00531985">
        <w:t xml:space="preserve">Some participants </w:t>
      </w:r>
      <w:r w:rsidR="00531985" w:rsidRPr="000A7EBD">
        <w:t>mentioned that understanding the learning material deeply wasn’t their goal</w:t>
      </w:r>
      <w:r w:rsidR="00F966DE">
        <w:t>, which is corroborated by our exp</w:t>
      </w:r>
      <w:r w:rsidR="00AE7725">
        <w:t>erience designing and building</w:t>
      </w:r>
      <w:r w:rsidR="00F966DE">
        <w:t xml:space="preserve"> </w:t>
      </w:r>
      <w:r w:rsidR="00876E61">
        <w:t xml:space="preserve">the </w:t>
      </w:r>
      <w:r w:rsidR="00F966DE">
        <w:t xml:space="preserve">notes feature. </w:t>
      </w:r>
      <w:r w:rsidR="00876E61">
        <w:t>P</w:t>
      </w:r>
      <w:r w:rsidR="00113ED8" w:rsidRPr="000A7EBD">
        <w:t xml:space="preserve">ilot </w:t>
      </w:r>
      <w:r w:rsidR="00876E61">
        <w:t>feedback</w:t>
      </w:r>
      <w:r w:rsidR="00113ED8" w:rsidRPr="000A7EBD">
        <w:t xml:space="preserve"> led us to create a time-annotated collaborative notes section alongside lecture videos. People could add notes about the lectures, raise clarifying questions with specific points in the video and answer others’ questions. Collaborative, time-annotated notes below lecture videos have shown to improve social interaction and learning </w:t>
      </w:r>
      <w:r w:rsidR="00113ED8" w:rsidRPr="000A7EBD">
        <w:fldChar w:fldCharType="begin" w:fldLock="1"/>
      </w:r>
      <w:r w:rsidR="00B512C1">
        <w:instrText>ADDIN CSL_CITATION { "citationItems" : [ { "id" : "ITEM-1", "itemData" : { "ISBN" : "9781450331456", "abstract" : "Online learning is increasingly prevalent as an option for self-learning and as a resource for instructional design. Prerecorded video is currently the main medium of online education content delivery and instruction; this affords asynchronicity and flexibility, and enables the dissemination of lecture content in a distributed and scalable manner. However, the same properties may impede learners' engagement due to the lack of social interaction and peer support. In this paper, we propose a time-anchored commenting interface to allow online learners who watch the same video clips to exchange comments on them. Comments left by previous learners at specific time points of a video are displayed to new learners when they watch the same video and reach those time points. We investigated how the display of time-anchored comments (dynamic or static) and type of comments (content-related or social-oriented) influenced users' perceived engagement, perceived social interactivity, and learning outcomes. Our results show that dynamically displaying time-anchored comments can indeed enhance learners' perceived social interactivity. Moreover, the content of comments would further affect learners' intention of commenting. Based on our findings, we make various recommendations for the improvement of social interaction and learning experience in online education.", "author" : [ { "dropping-particle" : "", "family" : "Lee", "given" : "Yi-Chieh", "non-dropping-particle" : "", "parse-names" : false, "suffix" : "" }, { "dropping-particle" : "", "family" : "Lin", "given" : "Wen-Chieh", "non-dropping-particle" : "", "parse-names" : false, "suffix" : "" }, { "dropping-particle" : "", "family" : "Cherng", "given" : "Fu-Yin", "non-dropping-particle" : "", "parse-names" : false, "suffix" : "" }, { "dropping-particle" : "", "family" : "Wang", "given" : "Hao-Chuan", "non-dropping-particle" : "", "parse-names" : false, "suffix" : "" }, { "dropping-particle" : "", "family" : "Sung", "given" : "Ching-Ying", "non-dropping-particle" : "", "parse-names" : false, "suffix" : "" }, { "dropping-particle" : "", "family" : "King", "given" : "Jung-Tai", "non-dropping-particle" : "", "parse-names" : false, "suffix" : "" } ], "container-title" : "SIGCHI Conference on Human Factors in Computing Systems", "id" : "ITEM-1", "issued" : { "date-parts" : [ [ "2015" ] ] }, "page" : "689-698", "title" : "Using Time-Anchored Peer Comments to Enhance Social Interaction in Online Educational Videos", "type" : "paper-conference" }, "uris" : [ "http://www.mendeley.com/documents/?uuid=e71eaa81-c075-4d5d-a15f-61913a7a4ddb" ] } ], "mendeley" : { "formattedCitation" : "[28]", "plainTextFormattedCitation" : "[28]", "previouslyFormattedCitation" : "[29]" }, "properties" : {  }, "schema" : "https://github.com/citation-style-language/schema/raw/master/csl-citation.json" }</w:instrText>
      </w:r>
      <w:r w:rsidR="00113ED8" w:rsidRPr="000A7EBD">
        <w:fldChar w:fldCharType="separate"/>
      </w:r>
      <w:r w:rsidR="00B512C1" w:rsidRPr="00B512C1">
        <w:rPr>
          <w:noProof/>
        </w:rPr>
        <w:t>[28]</w:t>
      </w:r>
      <w:r w:rsidR="00113ED8" w:rsidRPr="000A7EBD">
        <w:fldChar w:fldCharType="end"/>
      </w:r>
      <w:r w:rsidR="00113ED8" w:rsidRPr="000A7EBD">
        <w:t>. However, people ha</w:t>
      </w:r>
      <w:r w:rsidR="00F168CD">
        <w:t>rdly used the notes features</w:t>
      </w:r>
      <w:r w:rsidR="00113ED8" w:rsidRPr="000A7EBD">
        <w:t>. After limited uptake, we removed these notes.</w:t>
      </w:r>
      <w:r w:rsidR="007E2C95" w:rsidRPr="007E2C95">
        <w:rPr>
          <w:noProof/>
        </w:rPr>
        <w:t xml:space="preserve"> </w:t>
      </w:r>
      <w:r w:rsidR="003B1DB1">
        <w:rPr>
          <w:noProof/>
        </w:rPr>
        <mc:AlternateContent>
          <mc:Choice Requires="wps">
            <w:drawing>
              <wp:anchor distT="0" distB="54610" distL="114300" distR="114300" simplePos="0" relativeHeight="251947024" behindDoc="0" locked="0" layoutInCell="0" allowOverlap="0" wp14:anchorId="79945F34" wp14:editId="4971A300">
                <wp:simplePos x="0" y="0"/>
                <wp:positionH relativeFrom="column">
                  <wp:align>left</wp:align>
                </wp:positionH>
                <wp:positionV relativeFrom="margin">
                  <wp:align>top</wp:align>
                </wp:positionV>
                <wp:extent cx="3054096" cy="1170432"/>
                <wp:effectExtent l="0" t="0" r="6985" b="1905"/>
                <wp:wrapTopAndBottom/>
                <wp:docPr id="6" name="Text Box 6"/>
                <wp:cNvGraphicFramePr/>
                <a:graphic xmlns:a="http://schemas.openxmlformats.org/drawingml/2006/main">
                  <a:graphicData uri="http://schemas.microsoft.com/office/word/2010/wordprocessingShape">
                    <wps:wsp>
                      <wps:cNvSpPr txBox="1"/>
                      <wps:spPr>
                        <a:xfrm>
                          <a:off x="0" y="0"/>
                          <a:ext cx="3054096" cy="117043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W w:w="4824" w:type="dxa"/>
                              <w:tblCellMar>
                                <w:left w:w="0" w:type="dxa"/>
                                <w:right w:w="0" w:type="dxa"/>
                              </w:tblCellMar>
                              <w:tblLook w:val="04A0" w:firstRow="1" w:lastRow="0" w:firstColumn="1" w:lastColumn="0" w:noHBand="0" w:noVBand="1"/>
                            </w:tblPr>
                            <w:tblGrid>
                              <w:gridCol w:w="678"/>
                              <w:gridCol w:w="4146"/>
                            </w:tblGrid>
                            <w:tr w:rsidR="007839D9" w:rsidRPr="008E567A" w14:paraId="303AF9E6" w14:textId="77777777" w:rsidTr="00FC1662">
                              <w:trPr>
                                <w:trHeight w:val="206"/>
                              </w:trPr>
                              <w:tc>
                                <w:tcPr>
                                  <w:tcW w:w="662" w:type="dxa"/>
                                  <w:shd w:val="clear" w:color="auto" w:fill="auto"/>
                                  <w:noWrap/>
                                  <w:tcMar>
                                    <w:left w:w="0" w:type="dxa"/>
                                    <w:right w:w="0" w:type="dxa"/>
                                  </w:tcMar>
                                </w:tcPr>
                                <w:p w14:paraId="38A396E7" w14:textId="77777777" w:rsidR="007839D9" w:rsidRPr="008E567A" w:rsidRDefault="007839D9" w:rsidP="00FC1662">
                                  <w:pPr>
                                    <w:spacing w:after="0"/>
                                    <w:jc w:val="right"/>
                                    <w:rPr>
                                      <w:rFonts w:ascii="Avenir Medium" w:hAnsi="Avenir Medium"/>
                                      <w:color w:val="000000"/>
                                      <w:sz w:val="18"/>
                                      <w:szCs w:val="18"/>
                                    </w:rPr>
                                  </w:pPr>
                                  <w:r>
                                    <w:rPr>
                                      <w:rFonts w:ascii="Avenir Medium" w:hAnsi="Avenir Medium"/>
                                      <w:color w:val="000000"/>
                                      <w:sz w:val="16"/>
                                      <w:szCs w:val="16"/>
                                    </w:rPr>
                                    <w:t>Quality</w:t>
                                  </w:r>
                                </w:p>
                              </w:tc>
                              <w:tc>
                                <w:tcPr>
                                  <w:tcW w:w="4162" w:type="dxa"/>
                                  <w:shd w:val="clear" w:color="auto" w:fill="auto"/>
                                  <w:tcMar>
                                    <w:left w:w="144" w:type="dxa"/>
                                    <w:right w:w="0" w:type="dxa"/>
                                  </w:tcMar>
                                </w:tcPr>
                                <w:p w14:paraId="76E0FC46" w14:textId="77777777" w:rsidR="007839D9" w:rsidRPr="008E567A" w:rsidRDefault="007839D9" w:rsidP="00FC1662">
                                  <w:pPr>
                                    <w:spacing w:after="0"/>
                                    <w:jc w:val="left"/>
                                    <w:rPr>
                                      <w:rFonts w:ascii="Avenir Medium" w:hAnsi="Avenir Medium"/>
                                      <w:color w:val="000000"/>
                                      <w:sz w:val="18"/>
                                      <w:szCs w:val="18"/>
                                    </w:rPr>
                                  </w:pPr>
                                  <w:r>
                                    <w:rPr>
                                      <w:rFonts w:ascii="Avenir Medium" w:hAnsi="Avenir Medium"/>
                                      <w:color w:val="000000"/>
                                      <w:sz w:val="16"/>
                                      <w:szCs w:val="16"/>
                                    </w:rPr>
                                    <w:t>Sample Question</w:t>
                                  </w:r>
                                </w:p>
                              </w:tc>
                            </w:tr>
                            <w:tr w:rsidR="007839D9" w:rsidRPr="00A36B9B" w14:paraId="290D9B13" w14:textId="77777777" w:rsidTr="00FC1662">
                              <w:trPr>
                                <w:trHeight w:val="408"/>
                              </w:trPr>
                              <w:tc>
                                <w:tcPr>
                                  <w:tcW w:w="662" w:type="dxa"/>
                                  <w:shd w:val="clear" w:color="auto" w:fill="auto"/>
                                  <w:noWrap/>
                                  <w:tcMar>
                                    <w:left w:w="0" w:type="dxa"/>
                                    <w:right w:w="0" w:type="dxa"/>
                                  </w:tcMar>
                                </w:tcPr>
                                <w:p w14:paraId="6191B8C1" w14:textId="77777777" w:rsidR="007839D9" w:rsidRPr="008E567A" w:rsidRDefault="007839D9" w:rsidP="00FC1662">
                                  <w:pPr>
                                    <w:spacing w:after="0"/>
                                    <w:jc w:val="right"/>
                                    <w:rPr>
                                      <w:rFonts w:ascii="Avenir Book" w:hAnsi="Avenir Book"/>
                                      <w:i/>
                                      <w:color w:val="000000"/>
                                      <w:sz w:val="18"/>
                                      <w:szCs w:val="18"/>
                                    </w:rPr>
                                  </w:pPr>
                                  <w:r>
                                    <w:rPr>
                                      <w:rFonts w:ascii="Avenir Book" w:hAnsi="Avenir Book"/>
                                      <w:i/>
                                      <w:color w:val="000000"/>
                                      <w:sz w:val="16"/>
                                      <w:szCs w:val="16"/>
                                    </w:rPr>
                                    <w:t>High</w:t>
                                  </w:r>
                                </w:p>
                              </w:tc>
                              <w:tc>
                                <w:tcPr>
                                  <w:tcW w:w="4162" w:type="dxa"/>
                                  <w:shd w:val="clear" w:color="auto" w:fill="auto"/>
                                  <w:tcMar>
                                    <w:left w:w="144" w:type="dxa"/>
                                    <w:right w:w="0" w:type="dxa"/>
                                  </w:tcMar>
                                </w:tcPr>
                                <w:p w14:paraId="2E69B9E7" w14:textId="77777777" w:rsidR="007839D9" w:rsidRPr="00A36B9B" w:rsidRDefault="007839D9" w:rsidP="00FC1662">
                                  <w:pPr>
                                    <w:spacing w:after="50"/>
                                    <w:jc w:val="left"/>
                                    <w:rPr>
                                      <w:rFonts w:ascii="Avenir Book" w:hAnsi="Avenir Book"/>
                                      <w:color w:val="000000"/>
                                      <w:sz w:val="16"/>
                                      <w:szCs w:val="16"/>
                                    </w:rPr>
                                  </w:pPr>
                                  <w:r>
                                    <w:rPr>
                                      <w:rFonts w:ascii="Avenir Book" w:hAnsi="Avenir Book"/>
                                      <w:color w:val="000000"/>
                                      <w:sz w:val="16"/>
                                      <w:szCs w:val="16"/>
                                    </w:rPr>
                                    <w:t>Have you ever eaten raw pumpkin seeds to eliminate parasites? (Structure: 2, Content: 1, Creativity: 1)</w:t>
                                  </w:r>
                                </w:p>
                              </w:tc>
                            </w:tr>
                            <w:tr w:rsidR="007839D9" w:rsidRPr="00A36B9B" w14:paraId="43F53B89" w14:textId="77777777" w:rsidTr="00FC1662">
                              <w:trPr>
                                <w:trHeight w:val="255"/>
                              </w:trPr>
                              <w:tc>
                                <w:tcPr>
                                  <w:tcW w:w="662" w:type="dxa"/>
                                  <w:shd w:val="clear" w:color="auto" w:fill="auto"/>
                                  <w:noWrap/>
                                  <w:tcMar>
                                    <w:left w:w="0" w:type="dxa"/>
                                    <w:right w:w="0" w:type="dxa"/>
                                  </w:tcMar>
                                </w:tcPr>
                                <w:p w14:paraId="0A02FEAC" w14:textId="77777777" w:rsidR="007839D9" w:rsidRPr="008E567A" w:rsidRDefault="007839D9" w:rsidP="00FC1662">
                                  <w:pPr>
                                    <w:spacing w:after="0"/>
                                    <w:jc w:val="right"/>
                                    <w:rPr>
                                      <w:rFonts w:ascii="Avenir Book" w:hAnsi="Avenir Book"/>
                                      <w:i/>
                                      <w:color w:val="000000"/>
                                      <w:sz w:val="18"/>
                                      <w:szCs w:val="18"/>
                                    </w:rPr>
                                  </w:pPr>
                                  <w:r>
                                    <w:rPr>
                                      <w:rFonts w:ascii="Avenir Book" w:hAnsi="Avenir Book"/>
                                      <w:i/>
                                      <w:color w:val="000000"/>
                                      <w:sz w:val="16"/>
                                      <w:szCs w:val="16"/>
                                    </w:rPr>
                                    <w:t>Medium</w:t>
                                  </w:r>
                                </w:p>
                              </w:tc>
                              <w:tc>
                                <w:tcPr>
                                  <w:tcW w:w="4162" w:type="dxa"/>
                                  <w:shd w:val="clear" w:color="auto" w:fill="auto"/>
                                  <w:tcMar>
                                    <w:left w:w="144" w:type="dxa"/>
                                    <w:right w:w="0" w:type="dxa"/>
                                  </w:tcMar>
                                </w:tcPr>
                                <w:p w14:paraId="2FF0CD00" w14:textId="77777777" w:rsidR="007839D9" w:rsidRPr="00A36B9B" w:rsidRDefault="007839D9" w:rsidP="00FC1662">
                                  <w:pPr>
                                    <w:spacing w:after="50"/>
                                    <w:jc w:val="left"/>
                                    <w:rPr>
                                      <w:rFonts w:ascii="Avenir Book" w:hAnsi="Avenir Book"/>
                                      <w:color w:val="000000"/>
                                      <w:sz w:val="16"/>
                                      <w:szCs w:val="16"/>
                                    </w:rPr>
                                  </w:pPr>
                                  <w:r>
                                    <w:rPr>
                                      <w:rFonts w:ascii="Avenir Book" w:hAnsi="Avenir Book"/>
                                      <w:color w:val="000000"/>
                                      <w:sz w:val="16"/>
                                      <w:szCs w:val="16"/>
                                    </w:rPr>
                                    <w:t>Do you get constipated when stressed?</w:t>
                                  </w:r>
                                  <w:r>
                                    <w:rPr>
                                      <w:rFonts w:ascii="Avenir Book" w:hAnsi="Avenir Book"/>
                                      <w:color w:val="000000"/>
                                      <w:sz w:val="16"/>
                                      <w:szCs w:val="16"/>
                                    </w:rPr>
                                    <w:br/>
                                    <w:t>(Structure: 2, Content: 0.5, Creativity: 0.5)</w:t>
                                  </w:r>
                                </w:p>
                              </w:tc>
                            </w:tr>
                            <w:tr w:rsidR="007839D9" w:rsidRPr="008E567A" w14:paraId="2C2F62BE" w14:textId="77777777" w:rsidTr="00FC1662">
                              <w:trPr>
                                <w:trHeight w:val="135"/>
                              </w:trPr>
                              <w:tc>
                                <w:tcPr>
                                  <w:tcW w:w="662" w:type="dxa"/>
                                  <w:shd w:val="clear" w:color="auto" w:fill="auto"/>
                                  <w:noWrap/>
                                  <w:tcMar>
                                    <w:left w:w="0" w:type="dxa"/>
                                    <w:right w:w="0" w:type="dxa"/>
                                  </w:tcMar>
                                </w:tcPr>
                                <w:p w14:paraId="31F9DC00" w14:textId="77777777" w:rsidR="007839D9" w:rsidRPr="008E567A" w:rsidRDefault="007839D9" w:rsidP="00FC1662">
                                  <w:pPr>
                                    <w:spacing w:after="0"/>
                                    <w:jc w:val="right"/>
                                    <w:rPr>
                                      <w:rFonts w:ascii="Avenir Book" w:hAnsi="Avenir Book"/>
                                      <w:i/>
                                      <w:color w:val="000000"/>
                                      <w:sz w:val="18"/>
                                      <w:szCs w:val="18"/>
                                    </w:rPr>
                                  </w:pPr>
                                  <w:r>
                                    <w:rPr>
                                      <w:rFonts w:ascii="Avenir Book" w:hAnsi="Avenir Book"/>
                                      <w:i/>
                                      <w:color w:val="000000"/>
                                      <w:sz w:val="16"/>
                                      <w:szCs w:val="16"/>
                                    </w:rPr>
                                    <w:t>Low</w:t>
                                  </w:r>
                                </w:p>
                              </w:tc>
                              <w:tc>
                                <w:tcPr>
                                  <w:tcW w:w="4162" w:type="dxa"/>
                                  <w:shd w:val="clear" w:color="auto" w:fill="auto"/>
                                  <w:tcMar>
                                    <w:left w:w="144" w:type="dxa"/>
                                    <w:right w:w="0" w:type="dxa"/>
                                  </w:tcMar>
                                </w:tcPr>
                                <w:p w14:paraId="5979AEAF" w14:textId="77777777" w:rsidR="007839D9" w:rsidRPr="008E567A" w:rsidRDefault="007839D9" w:rsidP="00FC1662">
                                  <w:pPr>
                                    <w:spacing w:after="0"/>
                                    <w:jc w:val="left"/>
                                    <w:rPr>
                                      <w:rFonts w:ascii="Avenir Book" w:hAnsi="Avenir Book"/>
                                      <w:color w:val="000000"/>
                                      <w:sz w:val="18"/>
                                      <w:szCs w:val="18"/>
                                    </w:rPr>
                                  </w:pPr>
                                  <w:r>
                                    <w:rPr>
                                      <w:rFonts w:ascii="Avenir Book" w:hAnsi="Avenir Book"/>
                                      <w:color w:val="000000"/>
                                      <w:sz w:val="16"/>
                                      <w:szCs w:val="16"/>
                                    </w:rPr>
                                    <w:t>Does day of the week influence good vs. bad microbiota? (Structure: 1, Content: 0, Creativity: 0)</w:t>
                                  </w:r>
                                </w:p>
                              </w:tc>
                            </w:tr>
                          </w:tbl>
                          <w:p w14:paraId="30EBCD78" w14:textId="661A7618" w:rsidR="007839D9" w:rsidRDefault="007839D9" w:rsidP="003B1DB1">
                            <w:pPr>
                              <w:pStyle w:val="Caption"/>
                              <w:keepNext/>
                              <w:spacing w:before="0"/>
                            </w:pPr>
                            <w:bookmarkStart w:id="41" w:name="_Ref511391336"/>
                            <w:r w:rsidRPr="00F31E5A">
                              <w:rPr>
                                <w:color w:val="000000" w:themeColor="text1"/>
                              </w:rPr>
                              <w:t xml:space="preserve">Table </w:t>
                            </w:r>
                            <w:r w:rsidRPr="00F31E5A">
                              <w:rPr>
                                <w:color w:val="000000" w:themeColor="text1"/>
                              </w:rPr>
                              <w:fldChar w:fldCharType="begin"/>
                            </w:r>
                            <w:r w:rsidRPr="00F31E5A">
                              <w:rPr>
                                <w:color w:val="000000" w:themeColor="text1"/>
                              </w:rPr>
                              <w:instrText xml:space="preserve"> SEQ Table \* ARABIC </w:instrText>
                            </w:r>
                            <w:r w:rsidRPr="00F31E5A">
                              <w:rPr>
                                <w:color w:val="000000" w:themeColor="text1"/>
                              </w:rPr>
                              <w:fldChar w:fldCharType="separate"/>
                            </w:r>
                            <w:r w:rsidR="00C01D24">
                              <w:rPr>
                                <w:noProof/>
                                <w:color w:val="000000" w:themeColor="text1"/>
                              </w:rPr>
                              <w:t>3</w:t>
                            </w:r>
                            <w:r w:rsidRPr="00F31E5A">
                              <w:rPr>
                                <w:noProof/>
                                <w:color w:val="000000" w:themeColor="text1"/>
                              </w:rPr>
                              <w:fldChar w:fldCharType="end"/>
                            </w:r>
                            <w:bookmarkEnd w:id="41"/>
                            <w:r w:rsidRPr="00F31E5A">
                              <w:rPr>
                                <w:color w:val="000000" w:themeColor="text1"/>
                              </w:rPr>
                              <w:t xml:space="preserve">: </w:t>
                            </w:r>
                            <w:r>
                              <w:rPr>
                                <w:color w:val="000000" w:themeColor="text1"/>
                              </w:rPr>
                              <w:t>Examples of questions created by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945F34" id="Text Box 6" o:spid="_x0000_s1034" type="#_x0000_t202" style="position:absolute;left:0;text-align:left;margin-left:0;margin-top:0;width:240.5pt;height:92.15pt;z-index:251947024;visibility:visible;mso-wrap-style:square;mso-width-percent:0;mso-height-percent:0;mso-wrap-distance-left:9pt;mso-wrap-distance-top:0;mso-wrap-distance-right:9pt;mso-wrap-distance-bottom:4.3pt;mso-position-horizontal:left;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" o:allowincell="f" o:allowoverlap="f" filled="f" stroked="f">
                <v:textbox style="mso-fit-shape-to-text:t" inset="0,0,0,0">
                  <w:txbxContent>
                    <w:tbl>
                      <w:tblPr>
                        <w:tblW w:w="4824" w:type="dxa"/>
                        <w:tblCellMar>
                          <w:left w:w="0" w:type="dxa"/>
                          <w:right w:w="0" w:type="dxa"/>
                        </w:tblCellMar>
                        <w:tblLook w:val="04A0" w:firstRow="1" w:lastRow="0" w:firstColumn="1" w:lastColumn="0" w:noHBand="0" w:noVBand="1"/>
                      </w:tblPr>
                      <w:tblGrid>
                        <w:gridCol w:w="678"/>
                        <w:gridCol w:w="4146"/>
                      </w:tblGrid>
                      <w:tr w:rsidR="007839D9" w:rsidRPr="008E567A" w14:paraId="303AF9E6" w14:textId="77777777" w:rsidTr="00FC1662">
                        <w:trPr>
                          <w:trHeight w:val="206"/>
                        </w:trPr>
                        <w:tc>
                          <w:tcPr>
                            <w:tcW w:w="662" w:type="dxa"/>
                            <w:shd w:val="clear" w:color="auto" w:fill="auto"/>
                            <w:noWrap/>
                            <w:tcMar>
                              <w:left w:w="0" w:type="dxa"/>
                              <w:right w:w="0" w:type="dxa"/>
                            </w:tcMar>
                          </w:tcPr>
                          <w:p w14:paraId="38A396E7" w14:textId="77777777" w:rsidR="007839D9" w:rsidRPr="008E567A" w:rsidRDefault="007839D9" w:rsidP="00FC1662">
                            <w:pPr>
                              <w:spacing w:after="0"/>
                              <w:jc w:val="right"/>
                              <w:rPr>
                                <w:rFonts w:ascii="Avenir Medium" w:hAnsi="Avenir Medium"/>
                                <w:color w:val="000000"/>
                                <w:sz w:val="18"/>
                                <w:szCs w:val="18"/>
                              </w:rPr>
                            </w:pPr>
                            <w:r>
                              <w:rPr>
                                <w:rFonts w:ascii="Avenir Medium" w:hAnsi="Avenir Medium"/>
                                <w:color w:val="000000"/>
                                <w:sz w:val="16"/>
                                <w:szCs w:val="16"/>
                              </w:rPr>
                              <w:t>Quality</w:t>
                            </w:r>
                          </w:p>
                        </w:tc>
                        <w:tc>
                          <w:tcPr>
                            <w:tcW w:w="4162" w:type="dxa"/>
                            <w:shd w:val="clear" w:color="auto" w:fill="auto"/>
                            <w:tcMar>
                              <w:left w:w="144" w:type="dxa"/>
                              <w:right w:w="0" w:type="dxa"/>
                            </w:tcMar>
                          </w:tcPr>
                          <w:p w14:paraId="76E0FC46" w14:textId="77777777" w:rsidR="007839D9" w:rsidRPr="008E567A" w:rsidRDefault="007839D9" w:rsidP="00FC1662">
                            <w:pPr>
                              <w:spacing w:after="0"/>
                              <w:jc w:val="left"/>
                              <w:rPr>
                                <w:rFonts w:ascii="Avenir Medium" w:hAnsi="Avenir Medium"/>
                                <w:color w:val="000000"/>
                                <w:sz w:val="18"/>
                                <w:szCs w:val="18"/>
                              </w:rPr>
                            </w:pPr>
                            <w:r>
                              <w:rPr>
                                <w:rFonts w:ascii="Avenir Medium" w:hAnsi="Avenir Medium"/>
                                <w:color w:val="000000"/>
                                <w:sz w:val="16"/>
                                <w:szCs w:val="16"/>
                              </w:rPr>
                              <w:t>Sample Question</w:t>
                            </w:r>
                          </w:p>
                        </w:tc>
                      </w:tr>
                      <w:tr w:rsidR="007839D9" w:rsidRPr="00A36B9B" w14:paraId="290D9B13" w14:textId="77777777" w:rsidTr="00FC1662">
                        <w:trPr>
                          <w:trHeight w:val="408"/>
                        </w:trPr>
                        <w:tc>
                          <w:tcPr>
                            <w:tcW w:w="662" w:type="dxa"/>
                            <w:shd w:val="clear" w:color="auto" w:fill="auto"/>
                            <w:noWrap/>
                            <w:tcMar>
                              <w:left w:w="0" w:type="dxa"/>
                              <w:right w:w="0" w:type="dxa"/>
                            </w:tcMar>
                          </w:tcPr>
                          <w:p w14:paraId="6191B8C1" w14:textId="77777777" w:rsidR="007839D9" w:rsidRPr="008E567A" w:rsidRDefault="007839D9" w:rsidP="00FC1662">
                            <w:pPr>
                              <w:spacing w:after="0"/>
                              <w:jc w:val="right"/>
                              <w:rPr>
                                <w:rFonts w:ascii="Avenir Book" w:hAnsi="Avenir Book"/>
                                <w:i/>
                                <w:color w:val="000000"/>
                                <w:sz w:val="18"/>
                                <w:szCs w:val="18"/>
                              </w:rPr>
                            </w:pPr>
                            <w:r>
                              <w:rPr>
                                <w:rFonts w:ascii="Avenir Book" w:hAnsi="Avenir Book"/>
                                <w:i/>
                                <w:color w:val="000000"/>
                                <w:sz w:val="16"/>
                                <w:szCs w:val="16"/>
                              </w:rPr>
                              <w:t>High</w:t>
                            </w:r>
                          </w:p>
                        </w:tc>
                        <w:tc>
                          <w:tcPr>
                            <w:tcW w:w="4162" w:type="dxa"/>
                            <w:shd w:val="clear" w:color="auto" w:fill="auto"/>
                            <w:tcMar>
                              <w:left w:w="144" w:type="dxa"/>
                              <w:right w:w="0" w:type="dxa"/>
                            </w:tcMar>
                          </w:tcPr>
                          <w:p w14:paraId="2E69B9E7" w14:textId="77777777" w:rsidR="007839D9" w:rsidRPr="00A36B9B" w:rsidRDefault="007839D9" w:rsidP="00FC1662">
                            <w:pPr>
                              <w:spacing w:after="50"/>
                              <w:jc w:val="left"/>
                              <w:rPr>
                                <w:rFonts w:ascii="Avenir Book" w:hAnsi="Avenir Book"/>
                                <w:color w:val="000000"/>
                                <w:sz w:val="16"/>
                                <w:szCs w:val="16"/>
                              </w:rPr>
                            </w:pPr>
                            <w:r>
                              <w:rPr>
                                <w:rFonts w:ascii="Avenir Book" w:hAnsi="Avenir Book"/>
                                <w:color w:val="000000"/>
                                <w:sz w:val="16"/>
                                <w:szCs w:val="16"/>
                              </w:rPr>
                              <w:t>Have you ever eaten raw pumpkin seeds to eliminate parasites? (Structure: 2, Content: 1, Creativity: 1)</w:t>
                            </w:r>
                          </w:p>
                        </w:tc>
                      </w:tr>
                      <w:tr w:rsidR="007839D9" w:rsidRPr="00A36B9B" w14:paraId="43F53B89" w14:textId="77777777" w:rsidTr="00FC1662">
                        <w:trPr>
                          <w:trHeight w:val="255"/>
                        </w:trPr>
                        <w:tc>
                          <w:tcPr>
                            <w:tcW w:w="662" w:type="dxa"/>
                            <w:shd w:val="clear" w:color="auto" w:fill="auto"/>
                            <w:noWrap/>
                            <w:tcMar>
                              <w:left w:w="0" w:type="dxa"/>
                              <w:right w:w="0" w:type="dxa"/>
                            </w:tcMar>
                          </w:tcPr>
                          <w:p w14:paraId="0A02FEAC" w14:textId="77777777" w:rsidR="007839D9" w:rsidRPr="008E567A" w:rsidRDefault="007839D9" w:rsidP="00FC1662">
                            <w:pPr>
                              <w:spacing w:after="0"/>
                              <w:jc w:val="right"/>
                              <w:rPr>
                                <w:rFonts w:ascii="Avenir Book" w:hAnsi="Avenir Book"/>
                                <w:i/>
                                <w:color w:val="000000"/>
                                <w:sz w:val="18"/>
                                <w:szCs w:val="18"/>
                              </w:rPr>
                            </w:pPr>
                            <w:r>
                              <w:rPr>
                                <w:rFonts w:ascii="Avenir Book" w:hAnsi="Avenir Book"/>
                                <w:i/>
                                <w:color w:val="000000"/>
                                <w:sz w:val="16"/>
                                <w:szCs w:val="16"/>
                              </w:rPr>
                              <w:t>Medium</w:t>
                            </w:r>
                          </w:p>
                        </w:tc>
                        <w:tc>
                          <w:tcPr>
                            <w:tcW w:w="4162" w:type="dxa"/>
                            <w:shd w:val="clear" w:color="auto" w:fill="auto"/>
                            <w:tcMar>
                              <w:left w:w="144" w:type="dxa"/>
                              <w:right w:w="0" w:type="dxa"/>
                            </w:tcMar>
                          </w:tcPr>
                          <w:p w14:paraId="2FF0CD00" w14:textId="77777777" w:rsidR="007839D9" w:rsidRPr="00A36B9B" w:rsidRDefault="007839D9" w:rsidP="00FC1662">
                            <w:pPr>
                              <w:spacing w:after="50"/>
                              <w:jc w:val="left"/>
                              <w:rPr>
                                <w:rFonts w:ascii="Avenir Book" w:hAnsi="Avenir Book"/>
                                <w:color w:val="000000"/>
                                <w:sz w:val="16"/>
                                <w:szCs w:val="16"/>
                              </w:rPr>
                            </w:pPr>
                            <w:r>
                              <w:rPr>
                                <w:rFonts w:ascii="Avenir Book" w:hAnsi="Avenir Book"/>
                                <w:color w:val="000000"/>
                                <w:sz w:val="16"/>
                                <w:szCs w:val="16"/>
                              </w:rPr>
                              <w:t>Do you get constipated when stressed?</w:t>
                            </w:r>
                            <w:r>
                              <w:rPr>
                                <w:rFonts w:ascii="Avenir Book" w:hAnsi="Avenir Book"/>
                                <w:color w:val="000000"/>
                                <w:sz w:val="16"/>
                                <w:szCs w:val="16"/>
                              </w:rPr>
                              <w:br/>
                              <w:t>(Structure: 2, Content: 0.5, Creativity: 0.5)</w:t>
                            </w:r>
                          </w:p>
                        </w:tc>
                      </w:tr>
                      <w:tr w:rsidR="007839D9" w:rsidRPr="008E567A" w14:paraId="2C2F62BE" w14:textId="77777777" w:rsidTr="00FC1662">
                        <w:trPr>
                          <w:trHeight w:val="135"/>
                        </w:trPr>
                        <w:tc>
                          <w:tcPr>
                            <w:tcW w:w="662" w:type="dxa"/>
                            <w:shd w:val="clear" w:color="auto" w:fill="auto"/>
                            <w:noWrap/>
                            <w:tcMar>
                              <w:left w:w="0" w:type="dxa"/>
                              <w:right w:w="0" w:type="dxa"/>
                            </w:tcMar>
                          </w:tcPr>
                          <w:p w14:paraId="31F9DC00" w14:textId="77777777" w:rsidR="007839D9" w:rsidRPr="008E567A" w:rsidRDefault="007839D9" w:rsidP="00FC1662">
                            <w:pPr>
                              <w:spacing w:after="0"/>
                              <w:jc w:val="right"/>
                              <w:rPr>
                                <w:rFonts w:ascii="Avenir Book" w:hAnsi="Avenir Book"/>
                                <w:i/>
                                <w:color w:val="000000"/>
                                <w:sz w:val="18"/>
                                <w:szCs w:val="18"/>
                              </w:rPr>
                            </w:pPr>
                            <w:r>
                              <w:rPr>
                                <w:rFonts w:ascii="Avenir Book" w:hAnsi="Avenir Book"/>
                                <w:i/>
                                <w:color w:val="000000"/>
                                <w:sz w:val="16"/>
                                <w:szCs w:val="16"/>
                              </w:rPr>
                              <w:t>Low</w:t>
                            </w:r>
                          </w:p>
                        </w:tc>
                        <w:tc>
                          <w:tcPr>
                            <w:tcW w:w="4162" w:type="dxa"/>
                            <w:shd w:val="clear" w:color="auto" w:fill="auto"/>
                            <w:tcMar>
                              <w:left w:w="144" w:type="dxa"/>
                              <w:right w:w="0" w:type="dxa"/>
                            </w:tcMar>
                          </w:tcPr>
                          <w:p w14:paraId="5979AEAF" w14:textId="77777777" w:rsidR="007839D9" w:rsidRPr="008E567A" w:rsidRDefault="007839D9" w:rsidP="00FC1662">
                            <w:pPr>
                              <w:spacing w:after="0"/>
                              <w:jc w:val="left"/>
                              <w:rPr>
                                <w:rFonts w:ascii="Avenir Book" w:hAnsi="Avenir Book"/>
                                <w:color w:val="000000"/>
                                <w:sz w:val="18"/>
                                <w:szCs w:val="18"/>
                              </w:rPr>
                            </w:pPr>
                            <w:r>
                              <w:rPr>
                                <w:rFonts w:ascii="Avenir Book" w:hAnsi="Avenir Book"/>
                                <w:color w:val="000000"/>
                                <w:sz w:val="16"/>
                                <w:szCs w:val="16"/>
                              </w:rPr>
                              <w:t>Does day of the week influence good vs. bad microbiota? (Structure: 1, Content: 0, Creativity: 0)</w:t>
                            </w:r>
                          </w:p>
                        </w:tc>
                      </w:tr>
                    </w:tbl>
                    <w:p w14:paraId="30EBCD78" w14:textId="661A7618" w:rsidR="007839D9" w:rsidRDefault="007839D9" w:rsidP="003B1DB1">
                      <w:pPr>
                        <w:pStyle w:val="Caption"/>
                        <w:keepNext/>
                        <w:spacing w:before="0"/>
                      </w:pPr>
                      <w:bookmarkStart w:id="42" w:name="_Ref511391336"/>
                      <w:r w:rsidRPr="00F31E5A">
                        <w:rPr>
                          <w:color w:val="000000" w:themeColor="text1"/>
                        </w:rPr>
                        <w:t xml:space="preserve">Table </w:t>
                      </w:r>
                      <w:r w:rsidRPr="00F31E5A">
                        <w:rPr>
                          <w:color w:val="000000" w:themeColor="text1"/>
                        </w:rPr>
                        <w:fldChar w:fldCharType="begin"/>
                      </w:r>
                      <w:r w:rsidRPr="00F31E5A">
                        <w:rPr>
                          <w:color w:val="000000" w:themeColor="text1"/>
                        </w:rPr>
                        <w:instrText xml:space="preserve"> SEQ Table \* ARABIC </w:instrText>
                      </w:r>
                      <w:r w:rsidRPr="00F31E5A">
                        <w:rPr>
                          <w:color w:val="000000" w:themeColor="text1"/>
                        </w:rPr>
                        <w:fldChar w:fldCharType="separate"/>
                      </w:r>
                      <w:r w:rsidR="00C01D24">
                        <w:rPr>
                          <w:noProof/>
                          <w:color w:val="000000" w:themeColor="text1"/>
                        </w:rPr>
                        <w:t>3</w:t>
                      </w:r>
                      <w:r w:rsidRPr="00F31E5A">
                        <w:rPr>
                          <w:noProof/>
                          <w:color w:val="000000" w:themeColor="text1"/>
                        </w:rPr>
                        <w:fldChar w:fldCharType="end"/>
                      </w:r>
                      <w:bookmarkEnd w:id="42"/>
                      <w:r w:rsidRPr="00F31E5A">
                        <w:rPr>
                          <w:color w:val="000000" w:themeColor="text1"/>
                        </w:rPr>
                        <w:t xml:space="preserve">: </w:t>
                      </w:r>
                      <w:r>
                        <w:rPr>
                          <w:color w:val="000000" w:themeColor="text1"/>
                        </w:rPr>
                        <w:t>Examples of questions created by participants</w:t>
                      </w:r>
                    </w:p>
                  </w:txbxContent>
                </v:textbox>
                <w10:wrap type="topAndBottom" anchory="margin"/>
              </v:shape>
            </w:pict>
          </mc:Fallback>
        </mc:AlternateContent>
      </w:r>
    </w:p>
    <w:p w14:paraId="17141410" w14:textId="6EE37F79" w:rsidR="00113ED8" w:rsidRDefault="003526BE" w:rsidP="009C67F1">
      <w:pPr>
        <w:pStyle w:val="CommentText"/>
      </w:pPr>
      <w:r>
        <w:t>P</w:t>
      </w:r>
      <w:r w:rsidR="00AD04D7">
        <w:t xml:space="preserve">articipants </w:t>
      </w:r>
      <w:r w:rsidR="00257B0C">
        <w:t xml:space="preserve">watched </w:t>
      </w:r>
      <w:r w:rsidR="00762BD2">
        <w:t xml:space="preserve">2.5 </w:t>
      </w:r>
      <w:r w:rsidR="00E8165F">
        <w:t>of</w:t>
      </w:r>
      <w:r w:rsidR="00762BD2">
        <w:t xml:space="preserve"> 15</w:t>
      </w:r>
      <w:r w:rsidR="00257B0C">
        <w:t xml:space="preserve"> </w:t>
      </w:r>
      <w:r w:rsidR="007232FB">
        <w:t>lectures</w:t>
      </w:r>
      <w:r w:rsidR="00257B0C">
        <w:t xml:space="preserve"> </w:t>
      </w:r>
      <w:r w:rsidR="00762BD2">
        <w:t>on</w:t>
      </w:r>
      <w:r w:rsidR="00AD04D7">
        <w:t xml:space="preserve"> average</w:t>
      </w:r>
      <w:r w:rsidR="00334545">
        <w:t>.</w:t>
      </w:r>
      <w:r w:rsidR="004E66C0" w:rsidRPr="004E66C0">
        <w:t xml:space="preserve"> </w:t>
      </w:r>
      <w:r w:rsidR="00BF29A9">
        <w:t xml:space="preserve">Moreover, in the </w:t>
      </w:r>
      <w:r w:rsidR="00BF29A9" w:rsidRPr="00BF29A9">
        <w:rPr>
          <w:i/>
        </w:rPr>
        <w:t>Both</w:t>
      </w:r>
      <w:r w:rsidR="00BF29A9">
        <w:t xml:space="preserve"> condition, </w:t>
      </w:r>
      <w:r w:rsidR="00113ED8">
        <w:t xml:space="preserve">the combination of </w:t>
      </w:r>
      <w:r w:rsidR="00A12194">
        <w:t>training and learning materials</w:t>
      </w:r>
      <w:r w:rsidR="000E4EF9">
        <w:t xml:space="preserve"> might have provided </w:t>
      </w:r>
      <w:r w:rsidR="000369D5">
        <w:t xml:space="preserve">both useful content and sufficient structure </w:t>
      </w:r>
      <w:r w:rsidR="000E4EF9">
        <w:t xml:space="preserve">for </w:t>
      </w:r>
      <w:r w:rsidR="00D56A2E">
        <w:t>novices</w:t>
      </w:r>
      <w:r w:rsidR="000E4EF9">
        <w:t xml:space="preserve"> to utilize</w:t>
      </w:r>
      <w:r w:rsidR="00D56A2E">
        <w:t xml:space="preserve"> well</w:t>
      </w:r>
      <w:r w:rsidR="000E4EF9">
        <w:t xml:space="preserve">. </w:t>
      </w:r>
      <w:r w:rsidR="009C67F1">
        <w:t xml:space="preserve">These results suggest that citizen scientists improve their work when presented with specific, just-in-time training. Self-guided question improvement may be valuable more broadly, as poor questions and question bloat are common problems in many social computing systems </w:t>
      </w:r>
      <w:r w:rsidR="009C67F1">
        <w:fldChar w:fldCharType="begin" w:fldLock="1"/>
      </w:r>
      <w:r w:rsidR="009C67F1">
        <w:instrText>ADDIN CSL_CITATION { "citationItems" : [ { "id" : "ITEM-1", "itemData" : { "ISBN" : "978-1-4503-2954-5", "author" : [ { "dropping-particle" : "", "family" : "Yang", "given" : "Jie", "non-dropping-particle" : "", "parse-names" : false, "suffix" : "" }, { "dropping-particle" : "", "family" : "Hauff", "given" : "Claudia", "non-dropping-particle" : "", "parse-names" : false, "suffix" : "" }, { "dropping-particle" : "", "family" : "Bozzon", "given" : "Alessandro", "non-dropping-particle" : "", "parse-names" : false, "suffix" : "" }, { "dropping-particle" : "", "family" : "Houben", "given" : "Geert-Jan", "non-dropping-particle" : "", "parse-names" : false, "suffix" : "" } ], "collection-title" : "HT '14", "container-title" : "Proceedings of the 25th ACM Conference on Hypertext and Social Media", "id" : "ITEM-1", "issued" : { "date-parts" : [ [ "2014" ] ] }, "page" : "179-189", "publisher" : "ACM", "publisher-place" : "New York, NY, USA", "title" : "Asking the Right Question in Collaborative Q&amp;A Systems", "type" : "paper-conference" }, "uris" : [ "http://www.mendeley.com/documents/?uuid=0b0e3bbd-1cf0-4842-960d-2cc73b2c09de" ] } ], "mendeley" : { "formattedCitation" : "[46]", "plainTextFormattedCitation" : "[46]", "previouslyFormattedCitation" : "[47]" }, "properties" : {  }, "schema" : "https://github.com/citation-style-language/schema/raw/master/csl-citation.json" }</w:instrText>
      </w:r>
      <w:r w:rsidR="009C67F1">
        <w:fldChar w:fldCharType="separate"/>
      </w:r>
      <w:r w:rsidR="009C67F1" w:rsidRPr="00B512C1">
        <w:rPr>
          <w:noProof/>
        </w:rPr>
        <w:t>[46]</w:t>
      </w:r>
      <w:r w:rsidR="009C67F1">
        <w:fldChar w:fldCharType="end"/>
      </w:r>
      <w:r w:rsidR="009C67F1">
        <w:t>.</w:t>
      </w:r>
    </w:p>
    <w:p w14:paraId="743E64A7" w14:textId="7E557A08" w:rsidR="00DF4E2F" w:rsidRPr="00C94AF2" w:rsidRDefault="00735985" w:rsidP="00DF4E2F">
      <w:pPr>
        <w:pStyle w:val="Heading2"/>
      </w:pPr>
      <w:r>
        <w:rPr>
          <w:noProof/>
        </w:rPr>
        <w:t>Which top</w:t>
      </w:r>
      <w:r w:rsidR="006E364C">
        <w:rPr>
          <w:noProof/>
        </w:rPr>
        <w:t>ics did the questions deal with?</w:t>
      </w:r>
    </w:p>
    <w:p w14:paraId="3A85930C" w14:textId="74AF7391" w:rsidR="00C215A1" w:rsidRDefault="00DF4E2F" w:rsidP="00F2059B">
      <w:r>
        <w:t xml:space="preserve">The best questions </w:t>
      </w:r>
      <w:r w:rsidR="00CF7E50">
        <w:t>had three features:</w:t>
      </w:r>
      <w:r w:rsidR="0091192C">
        <w:t xml:space="preserve"> they </w:t>
      </w:r>
      <w:r>
        <w:t xml:space="preserve">shared a clear insight from the participants’ life (frequently elaborated upon </w:t>
      </w:r>
      <w:r w:rsidR="0077227E">
        <w:t>in the discussion</w:t>
      </w:r>
      <w:r w:rsidR="0091192C">
        <w:t xml:space="preserve"> section</w:t>
      </w:r>
      <w:r w:rsidR="003F6801">
        <w:t xml:space="preserve"> of the question</w:t>
      </w:r>
      <w:r w:rsidR="0091192C">
        <w:t xml:space="preserve">), </w:t>
      </w:r>
      <w:r>
        <w:t>enabled others to answer the</w:t>
      </w:r>
      <w:r w:rsidR="00EB6CAE">
        <w:t>m fro</w:t>
      </w:r>
      <w:r w:rsidR="0091192C">
        <w:t xml:space="preserve">m their lifestyle, and </w:t>
      </w:r>
      <w:r>
        <w:t>linked to known microbiome research</w:t>
      </w:r>
      <w:r w:rsidR="00793F44">
        <w:t xml:space="preserve"> (</w:t>
      </w:r>
      <w:r w:rsidR="00793F44">
        <w:fldChar w:fldCharType="begin"/>
      </w:r>
      <w:r w:rsidR="00793F44">
        <w:instrText xml:space="preserve"> REF _Ref511391336 \h </w:instrText>
      </w:r>
      <w:r w:rsidR="00793F44">
        <w:fldChar w:fldCharType="separate"/>
      </w:r>
      <w:r w:rsidR="00C01D24" w:rsidRPr="00F31E5A">
        <w:rPr>
          <w:color w:val="000000" w:themeColor="text1"/>
        </w:rPr>
        <w:t xml:space="preserve">Table </w:t>
      </w:r>
      <w:r w:rsidR="00C01D24">
        <w:rPr>
          <w:noProof/>
          <w:color w:val="000000" w:themeColor="text1"/>
        </w:rPr>
        <w:t>3</w:t>
      </w:r>
      <w:r w:rsidR="00793F44">
        <w:fldChar w:fldCharType="end"/>
      </w:r>
      <w:r w:rsidR="00793F44">
        <w:t>)</w:t>
      </w:r>
      <w:r w:rsidR="00051C4B">
        <w:t xml:space="preserve">. </w:t>
      </w:r>
      <w:r w:rsidRPr="00EA5B24">
        <w:t xml:space="preserve">Common </w:t>
      </w:r>
      <w:r>
        <w:t xml:space="preserve">question </w:t>
      </w:r>
      <w:r w:rsidR="004B781C">
        <w:t>themes included probiotics; fermented foods;</w:t>
      </w:r>
      <w:r w:rsidRPr="00EA5B24">
        <w:t xml:space="preserve"> the consumption of </w:t>
      </w:r>
      <w:r w:rsidRPr="00EA5B24">
        <w:t>fruits and vegetables</w:t>
      </w:r>
      <w:r w:rsidR="00583034">
        <w:t xml:space="preserve"> in different forms</w:t>
      </w:r>
      <w:r w:rsidR="005C0511">
        <w:t xml:space="preserve">; </w:t>
      </w:r>
      <w:r w:rsidR="00161D39">
        <w:t xml:space="preserve">medicine usage; </w:t>
      </w:r>
      <w:r w:rsidR="00583034">
        <w:t>activities like exercises;</w:t>
      </w:r>
      <w:r>
        <w:t xml:space="preserve"> s</w:t>
      </w:r>
      <w:r w:rsidR="005C0511">
        <w:t>tool quality &amp;</w:t>
      </w:r>
      <w:r w:rsidRPr="00EA5B24">
        <w:t xml:space="preserve"> consistenc</w:t>
      </w:r>
      <w:r w:rsidR="00B654BB">
        <w:t>y.</w:t>
      </w:r>
      <w:r>
        <w:t xml:space="preserve"> </w:t>
      </w:r>
      <w:r w:rsidR="00B5253F">
        <w:t>The t</w:t>
      </w:r>
      <w:r w:rsidR="00951809">
        <w:t xml:space="preserve">hree most popular lectures viewed </w:t>
      </w:r>
      <w:r w:rsidR="00B5253F">
        <w:t>discussed</w:t>
      </w:r>
      <w:r w:rsidR="00951809">
        <w:t xml:space="preserve"> diet, antibiotics, and probiotics, hinting that either people were inspired by the lectures or at the very least, the lectures </w:t>
      </w:r>
      <w:r w:rsidR="00E739CD">
        <w:t>may</w:t>
      </w:r>
      <w:r w:rsidR="00951809">
        <w:t xml:space="preserve"> have satisfied some of participants’ curiosity about the</w:t>
      </w:r>
      <w:r w:rsidR="008211C9">
        <w:t xml:space="preserve"> links between their lifestyle and the</w:t>
      </w:r>
      <w:r w:rsidR="00951809">
        <w:t xml:space="preserve"> microbiome</w:t>
      </w:r>
      <w:r w:rsidR="00F21211">
        <w:t>.</w:t>
      </w:r>
      <w:r w:rsidR="00A7320D">
        <w:t xml:space="preserve"> </w:t>
      </w:r>
      <w:r w:rsidR="00A7320D" w:rsidRPr="00DE058D">
        <w:rPr>
          <w:noProof/>
        </w:rPr>
        <w:t xml:space="preserve">50% of </w:t>
      </w:r>
      <w:r w:rsidR="00A7320D">
        <w:rPr>
          <w:noProof/>
        </w:rPr>
        <w:t>participants with learning</w:t>
      </w:r>
      <w:r w:rsidR="00A7320D" w:rsidRPr="00DE058D">
        <w:rPr>
          <w:noProof/>
        </w:rPr>
        <w:t xml:space="preserve"> mentioned that the lectures infl</w:t>
      </w:r>
      <w:r w:rsidR="00A7320D">
        <w:rPr>
          <w:noProof/>
        </w:rPr>
        <w:t>uenced their questions</w:t>
      </w:r>
      <w:r w:rsidR="00A7320D">
        <w:t>.</w:t>
      </w:r>
    </w:p>
    <w:p w14:paraId="0EC1229B" w14:textId="042F6EB4" w:rsidR="00DF4E2F" w:rsidRDefault="00050F36" w:rsidP="00F2059B">
      <w:pPr>
        <w:rPr>
          <w:noProof/>
        </w:rPr>
      </w:pPr>
      <w:r w:rsidRPr="00050F36">
        <w:rPr>
          <w:iCs/>
        </w:rPr>
        <w:t xml:space="preserve">Personal health was a big motivator; </w:t>
      </w:r>
      <w:r w:rsidR="00AA76EC">
        <w:rPr>
          <w:iCs/>
        </w:rPr>
        <w:t>78</w:t>
      </w:r>
      <w:r w:rsidR="00CA5874">
        <w:rPr>
          <w:iCs/>
        </w:rPr>
        <w:t xml:space="preserve">% of questions </w:t>
      </w:r>
      <w:r w:rsidR="00D9003E">
        <w:rPr>
          <w:iCs/>
        </w:rPr>
        <w:t>pertained to</w:t>
      </w:r>
      <w:r w:rsidR="00CA5874">
        <w:rPr>
          <w:iCs/>
        </w:rPr>
        <w:t xml:space="preserve"> diseases (</w:t>
      </w:r>
      <w:r w:rsidR="00F7306C" w:rsidRPr="00A43DB7">
        <w:rPr>
          <w:i/>
          <w:color w:val="000000" w:themeColor="text1"/>
        </w:rPr>
        <w:t>e.g.</w:t>
      </w:r>
      <w:r w:rsidR="00F7306C">
        <w:rPr>
          <w:color w:val="000000" w:themeColor="text1"/>
        </w:rPr>
        <w:t xml:space="preserve">, </w:t>
      </w:r>
      <w:r w:rsidR="0031077F">
        <w:rPr>
          <w:iCs/>
        </w:rPr>
        <w:t>I</w:t>
      </w:r>
      <w:r w:rsidR="00B654BB">
        <w:rPr>
          <w:iCs/>
        </w:rPr>
        <w:t>rritable</w:t>
      </w:r>
      <w:r w:rsidR="0031077F">
        <w:rPr>
          <w:iCs/>
        </w:rPr>
        <w:t xml:space="preserve"> Bowel Syndrome), general health</w:t>
      </w:r>
      <w:r w:rsidR="00B654BB">
        <w:rPr>
          <w:iCs/>
        </w:rPr>
        <w:t xml:space="preserve"> and</w:t>
      </w:r>
      <w:r w:rsidR="0031077F">
        <w:rPr>
          <w:iCs/>
        </w:rPr>
        <w:t xml:space="preserve"> well-being (obesity) or </w:t>
      </w:r>
      <w:r w:rsidR="00B654BB">
        <w:rPr>
          <w:iCs/>
        </w:rPr>
        <w:t>medication</w:t>
      </w:r>
      <w:r w:rsidR="0031077F">
        <w:rPr>
          <w:iCs/>
        </w:rPr>
        <w:t xml:space="preserve">. </w:t>
      </w:r>
      <w:r w:rsidRPr="00050F36">
        <w:rPr>
          <w:iCs/>
        </w:rPr>
        <w:t xml:space="preserve">90% of </w:t>
      </w:r>
      <w:r w:rsidR="0031077F">
        <w:rPr>
          <w:iCs/>
        </w:rPr>
        <w:t>survey respondents</w:t>
      </w:r>
      <w:r w:rsidRPr="00050F36">
        <w:rPr>
          <w:iCs/>
        </w:rPr>
        <w:t xml:space="preserve"> were motivated by personal health to ask questions.</w:t>
      </w:r>
      <w:r>
        <w:rPr>
          <w:iCs/>
        </w:rPr>
        <w:t xml:space="preserve"> </w:t>
      </w:r>
      <w:r w:rsidR="00DF4E2F" w:rsidRPr="00002D9C">
        <w:rPr>
          <w:iCs/>
        </w:rPr>
        <w:t xml:space="preserve">People </w:t>
      </w:r>
      <w:r w:rsidR="00DF4E2F">
        <w:rPr>
          <w:iCs/>
        </w:rPr>
        <w:t xml:space="preserve">created </w:t>
      </w:r>
      <w:r w:rsidR="00CF4B19">
        <w:rPr>
          <w:iCs/>
        </w:rPr>
        <w:t>questions</w:t>
      </w:r>
      <w:r w:rsidR="00DF4E2F">
        <w:rPr>
          <w:iCs/>
        </w:rPr>
        <w:t xml:space="preserve"> that linked activities with observable results (</w:t>
      </w:r>
      <w:r w:rsidR="00DF4E2F" w:rsidRPr="001366D0">
        <w:rPr>
          <w:i/>
          <w:iCs/>
        </w:rPr>
        <w:t>e.g.</w:t>
      </w:r>
      <w:r w:rsidR="003D6CBF" w:rsidRPr="001366D0">
        <w:rPr>
          <w:i/>
          <w:iCs/>
        </w:rPr>
        <w:t>,</w:t>
      </w:r>
      <w:r w:rsidR="00DF4E2F">
        <w:rPr>
          <w:iCs/>
        </w:rPr>
        <w:t xml:space="preserve"> evacuation of bowel before colon</w:t>
      </w:r>
      <w:r w:rsidR="00982665">
        <w:rPr>
          <w:iCs/>
        </w:rPr>
        <w:softHyphen/>
      </w:r>
      <w:r w:rsidR="00DF4E2F">
        <w:rPr>
          <w:iCs/>
        </w:rPr>
        <w:t>oscopy with frequency of bowel movements</w:t>
      </w:r>
      <w:r w:rsidR="001B3DFC">
        <w:rPr>
          <w:iCs/>
        </w:rPr>
        <w:t xml:space="preserve"> after the procedure</w:t>
      </w:r>
      <w:r w:rsidR="00DF4E2F">
        <w:rPr>
          <w:iCs/>
        </w:rPr>
        <w:t xml:space="preserve">), but also raised questions that were </w:t>
      </w:r>
      <w:r w:rsidR="00CD0854">
        <w:rPr>
          <w:iCs/>
        </w:rPr>
        <w:t xml:space="preserve">driven more by </w:t>
      </w:r>
      <w:r w:rsidR="00CD0854" w:rsidRPr="0074059E">
        <w:rPr>
          <w:iCs/>
        </w:rPr>
        <w:t>cu</w:t>
      </w:r>
      <w:r w:rsidR="00A43DB7" w:rsidRPr="0074059E">
        <w:rPr>
          <w:iCs/>
        </w:rPr>
        <w:t>r</w:t>
      </w:r>
      <w:r w:rsidR="00CD0854" w:rsidRPr="0074059E">
        <w:rPr>
          <w:iCs/>
        </w:rPr>
        <w:t>iosity about the microbiome:</w:t>
      </w:r>
      <w:r w:rsidR="00CD0854">
        <w:rPr>
          <w:iCs/>
        </w:rPr>
        <w:t xml:space="preserve"> </w:t>
      </w:r>
      <w:r w:rsidR="00CD0854">
        <w:t>these questions</w:t>
      </w:r>
      <w:r w:rsidR="00B654BB">
        <w:t xml:space="preserve"> i</w:t>
      </w:r>
      <w:r w:rsidR="00DF4E2F">
        <w:t xml:space="preserve">nquired about </w:t>
      </w:r>
      <w:r w:rsidR="00740F62">
        <w:t xml:space="preserve">their American Gut results, </w:t>
      </w:r>
      <w:r w:rsidR="00F96502">
        <w:t xml:space="preserve">or </w:t>
      </w:r>
      <w:r w:rsidR="00DF4E2F">
        <w:t>the effect of a certain lifestyle choice (</w:t>
      </w:r>
      <w:r w:rsidR="00A43DB7" w:rsidRPr="001366D0">
        <w:rPr>
          <w:i/>
          <w:color w:val="000000" w:themeColor="text1"/>
        </w:rPr>
        <w:t>e.g.</w:t>
      </w:r>
      <w:r w:rsidR="00A43DB7" w:rsidRPr="003D6CBF">
        <w:rPr>
          <w:color w:val="000000" w:themeColor="text1"/>
        </w:rPr>
        <w:t xml:space="preserve">, </w:t>
      </w:r>
      <w:r w:rsidR="00DF4E2F" w:rsidRPr="003D6CBF">
        <w:t>fasting</w:t>
      </w:r>
      <w:r w:rsidR="00DF4E2F">
        <w:t xml:space="preserve">) on microbiome, or microbiome’s effect on health </w:t>
      </w:r>
      <w:r w:rsidR="00DF4E2F" w:rsidRPr="003D6CBF">
        <w:t>(</w:t>
      </w:r>
      <w:r w:rsidR="00A43DB7" w:rsidRPr="001366D0">
        <w:rPr>
          <w:i/>
          <w:color w:val="000000" w:themeColor="text1"/>
        </w:rPr>
        <w:t>e.g.</w:t>
      </w:r>
      <w:r w:rsidR="00A43DB7" w:rsidRPr="003D6CBF">
        <w:rPr>
          <w:color w:val="000000" w:themeColor="text1"/>
        </w:rPr>
        <w:t xml:space="preserve">, </w:t>
      </w:r>
      <w:r w:rsidR="00DF4E2F" w:rsidRPr="003D6CBF">
        <w:t>anx</w:t>
      </w:r>
      <w:r w:rsidR="00DF4E2F" w:rsidRPr="003D6CBF">
        <w:rPr>
          <w:color w:val="000000" w:themeColor="text1"/>
        </w:rPr>
        <w:t>iety</w:t>
      </w:r>
      <w:r w:rsidR="00DF4E2F" w:rsidRPr="00002D9C">
        <w:rPr>
          <w:color w:val="000000" w:themeColor="text1"/>
        </w:rPr>
        <w:t xml:space="preserve">). </w:t>
      </w:r>
      <w:r w:rsidR="00314B83">
        <w:rPr>
          <w:color w:val="000000" w:themeColor="text1"/>
        </w:rPr>
        <w:t>37</w:t>
      </w:r>
      <w:r w:rsidR="00DF4E2F" w:rsidRPr="00002D9C">
        <w:rPr>
          <w:color w:val="000000" w:themeColor="text1"/>
        </w:rPr>
        <w:t>% of all question</w:t>
      </w:r>
      <w:r w:rsidR="00817493">
        <w:rPr>
          <w:color w:val="000000" w:themeColor="text1"/>
        </w:rPr>
        <w:t xml:space="preserve">s contained </w:t>
      </w:r>
      <w:r w:rsidR="00CF4B19" w:rsidRPr="007725AC">
        <w:rPr>
          <w:i/>
          <w:color w:val="000000" w:themeColor="text1"/>
        </w:rPr>
        <w:t>“</w:t>
      </w:r>
      <w:r w:rsidR="00817493" w:rsidRPr="007725AC">
        <w:rPr>
          <w:i/>
          <w:color w:val="000000" w:themeColor="text1"/>
        </w:rPr>
        <w:t>hypotheses</w:t>
      </w:r>
      <w:r w:rsidR="00CF4B19" w:rsidRPr="007725AC">
        <w:rPr>
          <w:i/>
          <w:color w:val="000000" w:themeColor="text1"/>
        </w:rPr>
        <w:t>”</w:t>
      </w:r>
      <w:r w:rsidR="004E66C0">
        <w:rPr>
          <w:color w:val="000000" w:themeColor="text1"/>
        </w:rPr>
        <w:t xml:space="preserve"> </w:t>
      </w:r>
      <w:r w:rsidR="004E66C0" w:rsidRPr="001366D0">
        <w:rPr>
          <w:i/>
          <w:color w:val="000000" w:themeColor="text1"/>
        </w:rPr>
        <w:t>i.e.</w:t>
      </w:r>
      <w:r w:rsidR="004E66C0">
        <w:rPr>
          <w:color w:val="000000" w:themeColor="text1"/>
        </w:rPr>
        <w:t xml:space="preserve"> they </w:t>
      </w:r>
      <w:r w:rsidR="00F37D99">
        <w:rPr>
          <w:color w:val="000000" w:themeColor="text1"/>
        </w:rPr>
        <w:t>identified relationships between</w:t>
      </w:r>
      <w:r w:rsidR="00F37D99" w:rsidRPr="0020055E">
        <w:rPr>
          <w:color w:val="000000" w:themeColor="text1"/>
        </w:rPr>
        <w:t xml:space="preserve"> cl</w:t>
      </w:r>
      <w:r w:rsidR="00356646">
        <w:rPr>
          <w:color w:val="000000" w:themeColor="text1"/>
        </w:rPr>
        <w:t>early identified</w:t>
      </w:r>
      <w:r w:rsidR="00F37D99" w:rsidRPr="0020055E">
        <w:rPr>
          <w:color w:val="000000" w:themeColor="text1"/>
        </w:rPr>
        <w:t xml:space="preserve"> variables</w:t>
      </w:r>
      <w:r w:rsidR="00356646">
        <w:rPr>
          <w:color w:val="000000" w:themeColor="text1"/>
        </w:rPr>
        <w:t xml:space="preserve"> (</w:t>
      </w:r>
      <w:r w:rsidR="00356646" w:rsidRPr="001366D0">
        <w:rPr>
          <w:i/>
          <w:color w:val="000000" w:themeColor="text1"/>
        </w:rPr>
        <w:t>e.g.</w:t>
      </w:r>
      <w:r w:rsidR="00356646">
        <w:rPr>
          <w:color w:val="000000" w:themeColor="text1"/>
        </w:rPr>
        <w:t xml:space="preserve">, </w:t>
      </w:r>
      <w:r w:rsidR="00B33516" w:rsidRPr="0020055E">
        <w:rPr>
          <w:color w:val="000000" w:themeColor="text1"/>
        </w:rPr>
        <w:t>“Does eating probioti</w:t>
      </w:r>
      <w:r w:rsidR="00B33516">
        <w:rPr>
          <w:color w:val="000000" w:themeColor="text1"/>
        </w:rPr>
        <w:t>c foods reduce sugar cravings?”),</w:t>
      </w:r>
      <w:r w:rsidR="00356646">
        <w:rPr>
          <w:color w:val="000000" w:themeColor="text1"/>
        </w:rPr>
        <w:t xml:space="preserve"> </w:t>
      </w:r>
      <w:r w:rsidR="00817493">
        <w:rPr>
          <w:color w:val="000000" w:themeColor="text1"/>
        </w:rPr>
        <w:t>while 46</w:t>
      </w:r>
      <w:r w:rsidR="00DF4E2F" w:rsidRPr="00002D9C">
        <w:rPr>
          <w:color w:val="000000" w:themeColor="text1"/>
        </w:rPr>
        <w:t>% only contained curiosity about the microbiome</w:t>
      </w:r>
      <w:r w:rsidR="00462FFD">
        <w:rPr>
          <w:color w:val="000000" w:themeColor="text1"/>
        </w:rPr>
        <w:t xml:space="preserve"> (</w:t>
      </w:r>
      <w:r w:rsidR="00462FFD" w:rsidRPr="001366D0">
        <w:rPr>
          <w:i/>
          <w:color w:val="000000" w:themeColor="text1"/>
        </w:rPr>
        <w:t>e.g.</w:t>
      </w:r>
      <w:r w:rsidR="00A43DB7">
        <w:rPr>
          <w:color w:val="000000" w:themeColor="text1"/>
        </w:rPr>
        <w:t>,</w:t>
      </w:r>
      <w:r w:rsidR="00462FFD">
        <w:rPr>
          <w:color w:val="000000" w:themeColor="text1"/>
        </w:rPr>
        <w:t xml:space="preserve"> </w:t>
      </w:r>
      <w:r w:rsidR="00DF1F54">
        <w:rPr>
          <w:color w:val="000000" w:themeColor="text1"/>
        </w:rPr>
        <w:t>“</w:t>
      </w:r>
      <w:r w:rsidR="00DF1F54" w:rsidRPr="00DF1F54">
        <w:rPr>
          <w:color w:val="000000" w:themeColor="text1"/>
        </w:rPr>
        <w:t>Hydrocolonic therapy change gut microbiome?</w:t>
      </w:r>
      <w:r w:rsidR="00DF1F54">
        <w:rPr>
          <w:color w:val="000000" w:themeColor="text1"/>
        </w:rPr>
        <w:t>”</w:t>
      </w:r>
      <w:r w:rsidR="009B55FC">
        <w:rPr>
          <w:color w:val="000000" w:themeColor="text1"/>
        </w:rPr>
        <w:t xml:space="preserve"> [sic</w:t>
      </w:r>
      <w:r w:rsidR="00B753D8">
        <w:rPr>
          <w:color w:val="000000" w:themeColor="text1"/>
        </w:rPr>
        <w:t>]</w:t>
      </w:r>
      <w:r w:rsidR="00DF1F54">
        <w:rPr>
          <w:color w:val="000000" w:themeColor="text1"/>
        </w:rPr>
        <w:t>)</w:t>
      </w:r>
      <w:r w:rsidR="00DF4E2F" w:rsidRPr="00002D9C">
        <w:rPr>
          <w:color w:val="000000" w:themeColor="text1"/>
        </w:rPr>
        <w:t xml:space="preserve">. </w:t>
      </w:r>
      <w:r w:rsidR="00817493">
        <w:t>S</w:t>
      </w:r>
      <w:r w:rsidR="00DF4E2F" w:rsidRPr="00734301">
        <w:t xml:space="preserve">ome of these questions </w:t>
      </w:r>
      <w:r w:rsidR="00DF4E2F">
        <w:t>were</w:t>
      </w:r>
      <w:r w:rsidR="00DF4E2F" w:rsidRPr="00734301">
        <w:t xml:space="preserve"> difficult even for </w:t>
      </w:r>
      <w:r w:rsidR="00817493">
        <w:t>experts</w:t>
      </w:r>
      <w:r w:rsidR="00DF4E2F">
        <w:t xml:space="preserve"> to answer, since they are topics of active research (</w:t>
      </w:r>
      <w:r w:rsidR="00DF4E2F" w:rsidRPr="001366D0">
        <w:rPr>
          <w:i/>
        </w:rPr>
        <w:t>e.g.</w:t>
      </w:r>
      <w:r w:rsidR="001366D0">
        <w:t>,</w:t>
      </w:r>
      <w:r w:rsidR="00DF4E2F">
        <w:t xml:space="preserve"> </w:t>
      </w:r>
      <w:r w:rsidR="00350A37">
        <w:t xml:space="preserve">brain-gut axis </w:t>
      </w:r>
      <w:r w:rsidR="00350A37">
        <w:fldChar w:fldCharType="begin" w:fldLock="1"/>
      </w:r>
      <w:r w:rsidR="00B512C1">
        <w:instrText>ADDIN CSL_CITATION { "citationItems" : [ { "id" : "ITEM-1", "itemData" : { "ISSN" : "0270-6474", "abstract" : "The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 "author" : [ { "dropping-particle" : "", "family" : "Mayer", "given" : "Emeran A", "non-dropping-particle" : "", "parse-names" : false, "suffix" : "" }, { "dropping-particle" : "", "family" : "Knight", "given" : "Rob", "non-dropping-particle" : "", "parse-names" : false, "suffix" : "" }, { "dropping-particle" : "", "family" : "Mazmanian", "given" : "Sarkis K", "non-dropping-particle" : "", "parse-names" : false, "suffix" : "" }, { "dropping-particle" : "", "family" : "Cryan", "given" : "John F", "non-dropping-particle" : "", "parse-names" : false, "suffix" : "" }, { "dropping-particle" : "", "family" : "Tillisch", "given" : "Kirsten", "non-dropping-particle" : "", "parse-names" : false, "suffix" : "" } ], "container-title" : "Journal of Neuroscience", "id" : "ITEM-1", "issue" : "46", "issued" : { "date-parts" : [ [ "2014" ] ] }, "page" : "15490-15496", "publisher" : "Society for Neuroscience", "title" : "Gut Microbes and the Brain: Paradigm Shift in Neuroscience", "type" : "article-journal", "volume" : "34" }, "uris" : [ "http://www.mendeley.com/documents/?uuid=68a75311-48f7-4195-947a-f01967aff897" ] } ], "mendeley" : { "formattedCitation" : "[31]", "plainTextFormattedCitation" : "[31]", "previouslyFormattedCitation" : "[32]" }, "properties" : {  }, "schema" : "https://github.com/citation-style-language/schema/raw/master/csl-citation.json" }</w:instrText>
      </w:r>
      <w:r w:rsidR="00350A37">
        <w:fldChar w:fldCharType="separate"/>
      </w:r>
      <w:r w:rsidR="00B512C1" w:rsidRPr="00B512C1">
        <w:rPr>
          <w:noProof/>
        </w:rPr>
        <w:t>[31]</w:t>
      </w:r>
      <w:r w:rsidR="00350A37">
        <w:fldChar w:fldCharType="end"/>
      </w:r>
      <w:r w:rsidR="00DF4E2F">
        <w:t>)</w:t>
      </w:r>
      <w:r w:rsidR="00DF4E2F" w:rsidRPr="00734301">
        <w:t>.</w:t>
      </w:r>
    </w:p>
    <w:p w14:paraId="3B740989" w14:textId="77777777" w:rsidR="00356646" w:rsidRDefault="00A20D7C" w:rsidP="00356646">
      <w:pPr>
        <w:pStyle w:val="Heading2"/>
      </w:pPr>
      <w:r>
        <w:t>H</w:t>
      </w:r>
      <w:r w:rsidR="0020055E" w:rsidRPr="0020055E">
        <w:t xml:space="preserve">ow novel are the questions? </w:t>
      </w:r>
    </w:p>
    <w:p w14:paraId="78AD4EA0" w14:textId="2A864083" w:rsidR="00F808AF" w:rsidRPr="003B1DB1" w:rsidRDefault="00B42CE8" w:rsidP="00520CFD">
      <w:r w:rsidRPr="0043373D">
        <w:rPr>
          <w:color w:val="000000" w:themeColor="text1"/>
        </w:rPr>
        <w:t>75 of the 399</w:t>
      </w:r>
      <w:r w:rsidR="00356646" w:rsidRPr="0043373D">
        <w:rPr>
          <w:color w:val="000000" w:themeColor="text1"/>
        </w:rPr>
        <w:t xml:space="preserve"> questions were found to be novel by the American Gut Project researchers</w:t>
      </w:r>
      <w:r w:rsidR="003B1DB1" w:rsidRPr="00ED1870">
        <w:rPr>
          <w:color w:val="000000" w:themeColor="text1"/>
        </w:rPr>
        <w:t xml:space="preserve">. Novelty was defined as “Is there a chance the world will learn something?” </w:t>
      </w:r>
      <w:r w:rsidR="00982665" w:rsidRPr="005D30C0">
        <w:rPr>
          <w:color w:val="000000" w:themeColor="text1"/>
        </w:rPr>
        <w:t>T</w:t>
      </w:r>
      <w:r w:rsidR="0020055E" w:rsidRPr="00ED1870">
        <w:rPr>
          <w:color w:val="000000" w:themeColor="text1"/>
        </w:rPr>
        <w:t>he probi</w:t>
      </w:r>
      <w:r w:rsidR="000A7772" w:rsidRPr="00ED1870">
        <w:rPr>
          <w:color w:val="000000" w:themeColor="text1"/>
        </w:rPr>
        <w:t>otic</w:t>
      </w:r>
      <w:r w:rsidR="00232AF6" w:rsidRPr="00ED1870">
        <w:rPr>
          <w:color w:val="000000" w:themeColor="text1"/>
        </w:rPr>
        <w:t>-sugar</w:t>
      </w:r>
      <w:r w:rsidR="000A7772" w:rsidRPr="00ED1870">
        <w:rPr>
          <w:color w:val="000000" w:themeColor="text1"/>
        </w:rPr>
        <w:t xml:space="preserve"> question above is novel because</w:t>
      </w:r>
      <w:r w:rsidR="0020055E" w:rsidRPr="00ED1870">
        <w:rPr>
          <w:color w:val="000000" w:themeColor="text1"/>
        </w:rPr>
        <w:t xml:space="preserve"> no </w:t>
      </w:r>
      <w:r w:rsidR="0020055E" w:rsidRPr="0020055E">
        <w:rPr>
          <w:color w:val="000000" w:themeColor="text1"/>
        </w:rPr>
        <w:t xml:space="preserve">published work addresses it directly. Other work on the </w:t>
      </w:r>
      <w:r w:rsidR="00982665">
        <w:rPr>
          <w:color w:val="000000" w:themeColor="text1"/>
        </w:rPr>
        <w:t xml:space="preserve">sugar-microbiome </w:t>
      </w:r>
      <w:r w:rsidR="0020055E" w:rsidRPr="0020055E">
        <w:rPr>
          <w:color w:val="000000" w:themeColor="text1"/>
        </w:rPr>
        <w:t>relationship establishes plausibility</w:t>
      </w:r>
      <w:r w:rsidR="0049147D">
        <w:rPr>
          <w:color w:val="000000" w:themeColor="text1"/>
        </w:rPr>
        <w:t xml:space="preserve"> </w:t>
      </w:r>
      <w:r w:rsidR="0049147D">
        <w:rPr>
          <w:color w:val="000000" w:themeColor="text1"/>
        </w:rPr>
        <w:fldChar w:fldCharType="begin" w:fldLock="1"/>
      </w:r>
      <w:r w:rsidR="00B512C1">
        <w:rPr>
          <w:color w:val="000000" w:themeColor="text1"/>
        </w:rPr>
        <w:instrText>ADDIN CSL_CITATION { "citationItems" : [ { "id" : "ITEM-1", "itemData" : { "ISSN" : "0008-6568", "abstract" : "Some probiotic bacterial strains have been suggested to improve oral health. However, lactobacilli and bifidobacteria are associated with the progression of dental caries. The pH fall caused by 14 probiotic and dairy bacterial strains from glucose, lactose, sucrose, sorbitol and xylitol was followed. All strains used glucose, nine lactose and seven sucrose. Six of the lactobacilli caused a small decrease in pH with sorbitol and two with xylitol. None of the bifidobacteria fermented sugar alcohols. As all the strains could be considered acidogenic, more long-term clinical trials are needed before recommendations for oral health purposes can be made.", "author" : [ { "dropping-particle" : "", "family" : "Haukioja", "given" : "A", "non-dropping-particle" : "", "parse-names" : false, "suffix" : "" }, { "dropping-particle" : "", "family" : "S\u00f6derling", "given" : "E", "non-dropping-particle" : "", "parse-names" : false, "suffix" : "" }, { "dropping-particle" : "", "family" : "Tenovuo", "given" : "J", "non-dropping-particle" : "", "parse-names" : false, "suffix" : "" } ], "container-title" : "Caries Research", "id" : "ITEM-1", "issue" : "6", "issued" : { "date-parts" : [ [ "2008" ] ] }, "title" : "Acid Production from Sugars and Sugar Alcohols by Probiotic Lactobacilli and Bifidobacteria in vitro", "type" : "article-journal", "volume" : "42" }, "uris" : [ "http://www.mendeley.com/documents/?uuid=6d254a24-45dc-4291-bac0-0b16c6d6febc" ] } ], "mendeley" : { "formattedCitation" : "[16]", "plainTextFormattedCitation" : "[16]", "previouslyFormattedCitation" : "[17]" }, "properties" : {  }, "schema" : "https://github.com/citation-style-language/schema/raw/master/csl-citation.json" }</w:instrText>
      </w:r>
      <w:r w:rsidR="0049147D">
        <w:rPr>
          <w:color w:val="000000" w:themeColor="text1"/>
        </w:rPr>
        <w:fldChar w:fldCharType="separate"/>
      </w:r>
      <w:r w:rsidR="00B512C1" w:rsidRPr="00B512C1">
        <w:rPr>
          <w:noProof/>
          <w:color w:val="000000" w:themeColor="text1"/>
        </w:rPr>
        <w:t>[16]</w:t>
      </w:r>
      <w:r w:rsidR="0049147D">
        <w:rPr>
          <w:color w:val="000000" w:themeColor="text1"/>
        </w:rPr>
        <w:fldChar w:fldCharType="end"/>
      </w:r>
      <w:r w:rsidR="0020055E" w:rsidRPr="0020055E">
        <w:rPr>
          <w:color w:val="000000" w:themeColor="text1"/>
        </w:rPr>
        <w:t xml:space="preserve">. </w:t>
      </w:r>
      <w:r w:rsidR="00B35CF5">
        <w:rPr>
          <w:color w:val="000000" w:themeColor="text1"/>
        </w:rPr>
        <w:t xml:space="preserve">Such questions meet </w:t>
      </w:r>
      <w:r w:rsidR="0020055E" w:rsidRPr="0020055E">
        <w:rPr>
          <w:color w:val="000000" w:themeColor="text1"/>
        </w:rPr>
        <w:t>Docent</w:t>
      </w:r>
      <w:r w:rsidR="00232AF6">
        <w:rPr>
          <w:color w:val="000000" w:themeColor="text1"/>
        </w:rPr>
        <w:t>’s primary objective:</w:t>
      </w:r>
      <w:r w:rsidR="0020055E" w:rsidRPr="0020055E">
        <w:rPr>
          <w:color w:val="000000" w:themeColor="text1"/>
        </w:rPr>
        <w:t xml:space="preserve"> </w:t>
      </w:r>
      <w:r w:rsidR="00232AF6">
        <w:rPr>
          <w:color w:val="000000" w:themeColor="text1"/>
        </w:rPr>
        <w:t xml:space="preserve">to uncover insights about topics </w:t>
      </w:r>
      <w:r w:rsidR="00232AF6" w:rsidRPr="00ED1870">
        <w:rPr>
          <w:color w:val="000000" w:themeColor="text1"/>
        </w:rPr>
        <w:t xml:space="preserve">where </w:t>
      </w:r>
      <w:r w:rsidR="0020055E" w:rsidRPr="00ED1870">
        <w:rPr>
          <w:color w:val="000000" w:themeColor="text1"/>
        </w:rPr>
        <w:t xml:space="preserve">people’s lived experiences provide them more knowledge than lab experts. </w:t>
      </w:r>
      <w:r w:rsidR="001546FE" w:rsidRPr="00ED1870">
        <w:rPr>
          <w:color w:val="000000" w:themeColor="text1"/>
        </w:rPr>
        <w:t>Docent-like c</w:t>
      </w:r>
      <w:r w:rsidR="003C0C24" w:rsidRPr="00ED1870">
        <w:rPr>
          <w:color w:val="000000" w:themeColor="text1"/>
        </w:rPr>
        <w:t xml:space="preserve">itizen science platforms can </w:t>
      </w:r>
      <w:r w:rsidR="001546FE" w:rsidRPr="00ED1870">
        <w:rPr>
          <w:color w:val="000000" w:themeColor="text1"/>
        </w:rPr>
        <w:t>leverage people’s lived experience to</w:t>
      </w:r>
      <w:r w:rsidR="003C0C24" w:rsidRPr="00ED1870">
        <w:rPr>
          <w:color w:val="000000" w:themeColor="text1"/>
        </w:rPr>
        <w:t xml:space="preserve"> </w:t>
      </w:r>
      <w:r w:rsidR="001546FE" w:rsidRPr="00ED1870">
        <w:rPr>
          <w:color w:val="000000" w:themeColor="text1"/>
        </w:rPr>
        <w:t>identify</w:t>
      </w:r>
      <w:r w:rsidR="003C0C24" w:rsidRPr="00ED1870">
        <w:rPr>
          <w:color w:val="000000" w:themeColor="text1"/>
        </w:rPr>
        <w:t xml:space="preserve"> novel questions that experts have missed out </w:t>
      </w:r>
      <w:r w:rsidR="001546FE" w:rsidRPr="00ED1870">
        <w:rPr>
          <w:color w:val="000000" w:themeColor="text1"/>
        </w:rPr>
        <w:t>and to evaluate these questions</w:t>
      </w:r>
      <w:r w:rsidR="003C0C24" w:rsidRPr="00ED1870">
        <w:rPr>
          <w:color w:val="000000" w:themeColor="text1"/>
        </w:rPr>
        <w:t>.</w:t>
      </w:r>
    </w:p>
    <w:p w14:paraId="4AC4E375" w14:textId="29C10106" w:rsidR="00475AD3" w:rsidRDefault="00D319DD" w:rsidP="00C94AF2">
      <w:pPr>
        <w:pStyle w:val="Heading2"/>
      </w:pPr>
      <w:r>
        <w:t xml:space="preserve">Emergent behavior, </w:t>
      </w:r>
      <w:bookmarkStart w:id="43" w:name="_Toc477854800"/>
      <w:r w:rsidR="00360EA9">
        <w:t>E</w:t>
      </w:r>
      <w:r w:rsidR="004C7A66">
        <w:t>ngagement</w:t>
      </w:r>
      <w:r w:rsidR="003F0BDD">
        <w:t>,</w:t>
      </w:r>
      <w:r w:rsidR="004C7A66">
        <w:t xml:space="preserve"> and</w:t>
      </w:r>
      <w:r w:rsidR="00360EA9">
        <w:t xml:space="preserve"> G</w:t>
      </w:r>
      <w:r>
        <w:t>rowth</w:t>
      </w:r>
    </w:p>
    <w:p w14:paraId="0724C530" w14:textId="13510C82" w:rsidR="00CD25C0" w:rsidRDefault="000D7323" w:rsidP="00382ABC">
      <w:pPr>
        <w:rPr>
          <w:noProof/>
        </w:rPr>
      </w:pPr>
      <w:r>
        <w:t>Docent</w:t>
      </w:r>
      <w:r w:rsidRPr="00734301">
        <w:t xml:space="preserve"> </w:t>
      </w:r>
      <w:r w:rsidR="00A05BAD">
        <w:t>offers</w:t>
      </w:r>
      <w:r w:rsidRPr="00734301">
        <w:t xml:space="preserve"> </w:t>
      </w:r>
      <w:r w:rsidR="00566E01">
        <w:t xml:space="preserve">more avenues </w:t>
      </w:r>
      <w:r w:rsidR="009B08A2">
        <w:t xml:space="preserve">for active collaboration than </w:t>
      </w:r>
      <w:r w:rsidR="00566E01">
        <w:t>tradition</w:t>
      </w:r>
      <w:r w:rsidR="009B08A2">
        <w:t>al web fora</w:t>
      </w:r>
      <w:r w:rsidR="00C3506C">
        <w:t>. P</w:t>
      </w:r>
      <w:r>
        <w:t>eople can</w:t>
      </w:r>
      <w:r w:rsidR="00FF43F7">
        <w:t xml:space="preserve"> create</w:t>
      </w:r>
      <w:r w:rsidR="003E7D7C">
        <w:t xml:space="preserve"> questions, answer and edit questions,</w:t>
      </w:r>
      <w:r>
        <w:t xml:space="preserve"> create follow-</w:t>
      </w:r>
      <w:r w:rsidR="003E7D7C">
        <w:t>ups</w:t>
      </w:r>
      <w:r w:rsidR="003F2794">
        <w:t>,</w:t>
      </w:r>
      <w:r>
        <w:t xml:space="preserve"> </w:t>
      </w:r>
      <w:r w:rsidR="00757872">
        <w:t xml:space="preserve">and </w:t>
      </w:r>
      <w:r w:rsidR="00452AFB">
        <w:t>guess potential</w:t>
      </w:r>
      <w:r>
        <w:t xml:space="preserve"> mechanism</w:t>
      </w:r>
      <w:r w:rsidR="00452AFB">
        <w:t>s</w:t>
      </w:r>
      <w:r w:rsidRPr="00734301">
        <w:t xml:space="preserve">. </w:t>
      </w:r>
      <w:r w:rsidR="00084E4F">
        <w:t>Participants</w:t>
      </w:r>
      <w:r w:rsidR="00B054B7">
        <w:t xml:space="preserve"> added</w:t>
      </w:r>
      <w:r w:rsidR="00D53D1A">
        <w:t xml:space="preserve"> a total of 2424 answers,</w:t>
      </w:r>
      <w:r w:rsidR="00B054B7">
        <w:t xml:space="preserve"> 74 follow-up questions,</w:t>
      </w:r>
      <w:r w:rsidR="00D53D1A" w:rsidRPr="00D53D1A">
        <w:t xml:space="preserve"> </w:t>
      </w:r>
      <w:r w:rsidR="00D53D1A">
        <w:t>466</w:t>
      </w:r>
      <w:r w:rsidR="00D53D1A" w:rsidRPr="00851A89">
        <w:t xml:space="preserve"> new options </w:t>
      </w:r>
      <w:r w:rsidR="00982665">
        <w:t>and</w:t>
      </w:r>
      <w:r w:rsidR="00982665" w:rsidRPr="00851A89">
        <w:t xml:space="preserve"> </w:t>
      </w:r>
      <w:r w:rsidR="00D53D1A">
        <w:t>358</w:t>
      </w:r>
      <w:r w:rsidR="00D53D1A" w:rsidRPr="00851A89">
        <w:t xml:space="preserve"> </w:t>
      </w:r>
      <w:r w:rsidR="00D53D1A">
        <w:t>mechanism/</w:t>
      </w:r>
      <w:r w:rsidR="00982665" w:rsidRPr="005D30C0">
        <w:rPr>
          <w:sz w:val="2"/>
          <w:szCs w:val="2"/>
        </w:rPr>
        <w:t xml:space="preserve"> </w:t>
      </w:r>
      <w:r w:rsidR="00D53D1A">
        <w:t>dis</w:t>
      </w:r>
      <w:r w:rsidR="00D53D1A" w:rsidRPr="00851A89">
        <w:t>cussion</w:t>
      </w:r>
      <w:r w:rsidR="00D53D1A" w:rsidRPr="00161DAD">
        <w:t xml:space="preserve"> comments.</w:t>
      </w:r>
      <w:r w:rsidR="0049287C">
        <w:t xml:space="preserve"> </w:t>
      </w:r>
      <w:r w:rsidR="004E39CA">
        <w:t>Discussion comments fell into three types</w:t>
      </w:r>
      <w:r w:rsidR="00244835">
        <w:t>, sorted by popularity</w:t>
      </w:r>
      <w:r w:rsidR="004E39CA">
        <w:t>: (a) sharing personal insights</w:t>
      </w:r>
      <w:r w:rsidR="00982665">
        <w:t>;</w:t>
      </w:r>
      <w:r w:rsidR="00D4415C">
        <w:t xml:space="preserve"> (b)</w:t>
      </w:r>
      <w:r w:rsidR="00244835" w:rsidRPr="00244835">
        <w:t xml:space="preserve"> </w:t>
      </w:r>
      <w:r w:rsidR="00244835">
        <w:t xml:space="preserve">sharing potential mechanisms for the </w:t>
      </w:r>
      <w:r w:rsidR="00982665">
        <w:t>question;</w:t>
      </w:r>
      <w:r w:rsidR="00D4415C">
        <w:t xml:space="preserve"> and</w:t>
      </w:r>
      <w:r w:rsidR="004E39CA">
        <w:t xml:space="preserve"> </w:t>
      </w:r>
      <w:r w:rsidR="00D4415C">
        <w:t xml:space="preserve">(c) </w:t>
      </w:r>
      <w:r w:rsidR="009E795B">
        <w:t>providing</w:t>
      </w:r>
      <w:r w:rsidR="00244835">
        <w:t xml:space="preserve"> links to</w:t>
      </w:r>
      <w:r w:rsidR="0074672D">
        <w:t xml:space="preserve"> related</w:t>
      </w:r>
      <w:r w:rsidR="00244835">
        <w:t xml:space="preserve"> online resources</w:t>
      </w:r>
      <w:r w:rsidR="00D4415C">
        <w:t xml:space="preserve">. </w:t>
      </w:r>
      <w:r w:rsidR="00D53D1A">
        <w:t xml:space="preserve">People edited others’ questions 119 times. </w:t>
      </w:r>
      <w:r w:rsidR="00C774CE">
        <w:t>Most edits were done by leaders and collaborators who attempted to clarify the question. None of the edits were reverted by the authors</w:t>
      </w:r>
      <w:r w:rsidR="00617BE5">
        <w:t xml:space="preserve"> hinting that the edits were acceptable to them</w:t>
      </w:r>
      <w:r w:rsidR="00C774CE">
        <w:t xml:space="preserve">. </w:t>
      </w:r>
      <w:r w:rsidR="002560E3">
        <w:t xml:space="preserve">Different ways to contribute creates different informal roles and behavior patterns in </w:t>
      </w:r>
      <w:r w:rsidR="002560E3">
        <w:lastRenderedPageBreak/>
        <w:t xml:space="preserve">social computing systems, from </w:t>
      </w:r>
      <w:r w:rsidR="002560E3" w:rsidRPr="00757872">
        <w:rPr>
          <w:i/>
        </w:rPr>
        <w:t>leaders</w:t>
      </w:r>
      <w:r w:rsidR="002560E3">
        <w:t xml:space="preserve"> who perform all the activities to </w:t>
      </w:r>
      <w:r w:rsidR="002560E3" w:rsidRPr="00757872">
        <w:rPr>
          <w:i/>
        </w:rPr>
        <w:t>lurkers</w:t>
      </w:r>
      <w:r w:rsidR="002560E3">
        <w:t xml:space="preserve"> who </w:t>
      </w:r>
      <w:r w:rsidR="00BA2FE7">
        <w:t>may</w:t>
      </w:r>
      <w:r w:rsidR="002560E3">
        <w:t xml:space="preserve"> </w:t>
      </w:r>
      <w:r w:rsidR="000434E7">
        <w:t>watch</w:t>
      </w:r>
      <w:r w:rsidR="002560E3">
        <w:t xml:space="preserve"> but not </w:t>
      </w:r>
      <w:r w:rsidR="00982665">
        <w:t xml:space="preserve">actively </w:t>
      </w:r>
      <w:r w:rsidR="000434E7">
        <w:t>engage</w:t>
      </w:r>
      <w:r w:rsidR="002560E3">
        <w:t xml:space="preserve"> in collaborative activities (</w:t>
      </w:r>
      <w:r w:rsidR="002560E3">
        <w:fldChar w:fldCharType="begin"/>
      </w:r>
      <w:r w:rsidR="002560E3">
        <w:instrText xml:space="preserve"> REF _Ref493265690 \h </w:instrText>
      </w:r>
      <w:r w:rsidR="00382ABC">
        <w:instrText xml:space="preserve"> \* MERGEFORMAT </w:instrText>
      </w:r>
      <w:r w:rsidR="002560E3">
        <w:fldChar w:fldCharType="separate"/>
      </w:r>
      <w:r w:rsidR="00C01D24" w:rsidRPr="00F31E5A">
        <w:rPr>
          <w:color w:val="000000" w:themeColor="text1"/>
        </w:rPr>
        <w:t xml:space="preserve">Table </w:t>
      </w:r>
      <w:r w:rsidR="00C01D24">
        <w:rPr>
          <w:noProof/>
          <w:color w:val="000000" w:themeColor="text1"/>
        </w:rPr>
        <w:t>4</w:t>
      </w:r>
      <w:r w:rsidR="002560E3">
        <w:fldChar w:fldCharType="end"/>
      </w:r>
      <w:r w:rsidR="002560E3">
        <w:t>)</w:t>
      </w:r>
      <w:r w:rsidR="00E05F70">
        <w:t>.</w:t>
      </w:r>
      <w:r w:rsidR="00E05F70" w:rsidRPr="00CD25C0">
        <w:rPr>
          <w:noProof/>
        </w:rPr>
        <w:t xml:space="preserve"> </w:t>
      </w:r>
      <w:r w:rsidR="00753258">
        <w:fldChar w:fldCharType="begin"/>
      </w:r>
      <w:r w:rsidR="00753258">
        <w:rPr>
          <w:b/>
        </w:rPr>
        <w:instrText xml:space="preserve"> REF _Ref493509514 \h </w:instrText>
      </w:r>
      <w:r w:rsidR="00382ABC">
        <w:instrText xml:space="preserve"> \* MERGEFORMAT </w:instrText>
      </w:r>
      <w:r w:rsidR="00753258">
        <w:fldChar w:fldCharType="separate"/>
      </w:r>
      <w:r w:rsidR="00C01D24">
        <w:t xml:space="preserve">Figure </w:t>
      </w:r>
      <w:r w:rsidR="00C01D24">
        <w:rPr>
          <w:noProof/>
        </w:rPr>
        <w:t>6</w:t>
      </w:r>
      <w:r w:rsidR="00753258">
        <w:fldChar w:fldCharType="end"/>
      </w:r>
      <w:r w:rsidR="00753258">
        <w:t xml:space="preserve"> </w:t>
      </w:r>
      <w:r w:rsidR="00D65CF3">
        <w:t>shows</w:t>
      </w:r>
      <w:r w:rsidR="00753258">
        <w:t xml:space="preserve"> th</w:t>
      </w:r>
      <w:r w:rsidR="005C4A3C">
        <w:t xml:space="preserve">e </w:t>
      </w:r>
      <w:r w:rsidR="0065387A">
        <w:t xml:space="preserve">work </w:t>
      </w:r>
      <w:r w:rsidR="005C4A3C">
        <w:t>distribution</w:t>
      </w:r>
      <w:r w:rsidR="00A92194">
        <w:t xml:space="preserve"> </w:t>
      </w:r>
      <w:r w:rsidR="0065387A">
        <w:t xml:space="preserve">by roles </w:t>
      </w:r>
      <w:r w:rsidR="00A92194">
        <w:t xml:space="preserve">in the </w:t>
      </w:r>
      <w:r w:rsidR="00A92194" w:rsidRPr="00A92194">
        <w:rPr>
          <w:i/>
        </w:rPr>
        <w:t>Both</w:t>
      </w:r>
      <w:r w:rsidR="00A92194">
        <w:t xml:space="preserve"> condition.</w:t>
      </w:r>
    </w:p>
    <w:p w14:paraId="55699E10" w14:textId="0F17C0EA" w:rsidR="003D6A86" w:rsidRDefault="002E17C1" w:rsidP="00FC7CA3">
      <w:pPr>
        <w:spacing w:after="0"/>
        <w:rPr>
          <w:noProof/>
        </w:rPr>
      </w:pPr>
      <w:r>
        <w:t>Prior citizen science platforms have demonstr</w:t>
      </w:r>
      <w:r w:rsidR="00D4149E">
        <w:t>ated lurker and dabbler behavio</w:t>
      </w:r>
      <w:r>
        <w:t xml:space="preserve">r </w:t>
      </w:r>
      <w:r>
        <w:fldChar w:fldCharType="begin" w:fldLock="1"/>
      </w:r>
      <w:r w:rsidR="00B512C1">
        <w:instrText>ADDIN CSL_CITATION { "citationItems" : [ { "id" : "ITEM-1", "itemData" : { "ISBN" : "9781450324731", "abstract" : "In most online citizen science projects, a large proportion of participants contribute in small quantities. To investigate how low contributors differ from committed volunteers, we distributed a survey to members of the Old Weather project, followed by interviews with respondents selected according to a range of contribution levels. The studies reveal a complex relationship between motivations and contribution. Whilst high contributors were deeply engaged by social or competitive features, low contributors described a solitary experience of 'dabbling' in projects for short periods. Since the majority of participants exhibit this small-scale contribution pattern, there is great potential value in designing interfaces to tempt lone workers to complete 'just another page', or to lure early drop-outs back into participation. This includes breaking the work into components which can be tackled without a major commitment of time and effort, and providing feedback on the quality and value of these contributions.", "author" : [ { "dropping-particle" : "", "family" : "Eveleigh", "given" : "Alexandra", "non-dropping-particle" : "", "parse-names" : false, "suffix" : "" }, { "dropping-particle" : "", "family" : "Jennett", "given" : "Charlene", "non-dropping-particle" : "", "parse-names" : false, "suffix" : "" }, { "dropping-particle" : "", "family" : "Blandford", "given" : "Ann", "non-dropping-particle" : "", "parse-names" : false, "suffix" : "" }, { "dropping-particle" : "", "family" : "et al", "given" : "", "non-dropping-particle" : "", "parse-names" : false, "suffix" : "" } ], "container-title" : "32nd annual ACM conference on Human factors in computing systems - CHI '14", "id" : "ITEM-1", "issued" : { "date-parts" : [ [ "2014" ] ] }, "page" : "2985-2994", "title" : "Designing for dabblers and deterring drop-outs in citizen science", "type" : "article-journal" }, "uris" : [ "http://www.mendeley.com/documents/?uuid=c4151426-7a56-4193-a69e-868c42e1058b" ] } ], "mendeley" : { "formattedCitation" : "[10]", "plainTextFormattedCitation" : "[10]", "previouslyFormattedCitation" : "[11]" }, "properties" : {  }, "schema" : "https://github.com/citation-style-language/schema/raw/master/csl-citation.json" }</w:instrText>
      </w:r>
      <w:r>
        <w:fldChar w:fldCharType="separate"/>
      </w:r>
      <w:r w:rsidR="00B512C1" w:rsidRPr="00B512C1">
        <w:rPr>
          <w:noProof/>
        </w:rPr>
        <w:t>[10]</w:t>
      </w:r>
      <w:r>
        <w:fldChar w:fldCharType="end"/>
      </w:r>
      <w:r>
        <w:t xml:space="preserve">. </w:t>
      </w:r>
      <w:r w:rsidR="0040239A">
        <w:t>Since people perform work on citizen scienc</w:t>
      </w:r>
      <w:r w:rsidR="001267AD">
        <w:t>e platforms, they require a</w:t>
      </w:r>
      <w:r w:rsidR="0040239A">
        <w:t xml:space="preserve"> prominent “circuit of engagement” </w:t>
      </w:r>
      <w:r w:rsidR="0040239A">
        <w:fldChar w:fldCharType="begin" w:fldLock="1"/>
      </w:r>
      <w:r w:rsidR="00B512C1">
        <w:instrText>ADDIN CSL_CITATION { "citationItems" : [ { "id" : "ITEM-1", "itemData" : { "ISBN" : "9781450310864", "ISSN" : "9781450310864", "abstract" : "Online citizen science projects engage volunteers in collecting, analyzing, and curating scientific data. Existing projects have demonstrated the value of using volunteers to collect data, but few projects have reached the full collaborative potential of scientists and volunteers. Understanding the shared and unique motivations of these two groups can help designers establish the technical and social infrastructures needed to promote effective partnerships. We present findings from a study of the motivational factors affecting participation in ecological citizen science projects. We show that volunteers are motivated by a complex framework of factors that dynamically change throughout their cycle of work on scientific projects; this motivational framework is strongly affected by personal interests as well as external factors such as attribution and acknowledgment. Identifying the pivotal points of motivational shift and addressing them in the design of citizen-science systems will facilitate improved collaboration between scientists and volunteers.", "author" : [ { "dropping-particle" : "", "family" : "Rotman", "given" : "Dana", "non-dropping-particle" : "", "parse-names" : false, "suffix" : "" }, { "dropping-particle" : "", "family" : "Preece", "given" : "Jenny", "non-dropping-particle" : "", "parse-names" : false, "suffix" : "" }, { "dropping-particle" : "", "family" : "Hammock", "given" : "Jen", "non-dropping-particle" : "", "parse-names" : false, "suffix" : "" }, { "dropping-particle" : "", "family" : "Procita", "given" : "Kezee", "non-dropping-particle" : "", "parse-names" : false, "suffix" : "" }, { "dropping-particle" : "", "family" : "Hansen", "given" : "Derek", "non-dropping-particle" : "", "parse-names" : false, "suffix" : "" }, { "dropping-particle" : "", "family" : "Parr", "given" : "Cynthia", "non-dropping-particle" : "", "parse-names" : false, "suffix" : "" }, { "dropping-particle" : "", "family" : "Lewis", "given" : "Darcy", "non-dropping-particle" : "", "parse-names" : false, "suffix" : "" }, { "dropping-particle" : "", "family" : "Jacobs", "given" : "David", "non-dropping-particle" : "", "parse-names" : false, "suffix" : "" } ], "container-title" : "Proceedings of the ACM 2012 conference on Computer Supported Cooperative Work", "id" : "ITEM-1", "issued" : { "date-parts" : [ [ "2012" ] ] }, "title" : "Dynamic Changes in Motivation in Collaborative Citizen-Science Projects", "type" : "article-journal" }, "uris" : [ "http://www.mendeley.com/documents/?uuid=2183e5f2-756d-4883-b76e-4bd775870d72" ] } ], "mendeley" : { "formattedCitation" : "[38]", "plainTextFormattedCitation" : "[38]", "previouslyFormattedCitation" : "[39]" }, "properties" : {  }, "schema" : "https://github.com/citation-style-language/schema/raw/master/csl-citation.json" }</w:instrText>
      </w:r>
      <w:r w:rsidR="0040239A">
        <w:fldChar w:fldCharType="separate"/>
      </w:r>
      <w:r w:rsidR="00B512C1" w:rsidRPr="00B512C1">
        <w:rPr>
          <w:noProof/>
        </w:rPr>
        <w:t>[38]</w:t>
      </w:r>
      <w:r w:rsidR="0040239A">
        <w:fldChar w:fldCharType="end"/>
      </w:r>
      <w:r w:rsidR="0040239A">
        <w:t xml:space="preserve">. </w:t>
      </w:r>
      <w:r w:rsidR="00017A44" w:rsidRPr="00017A44">
        <w:t xml:space="preserve">Systems research comprises many choices; some we evaluate, others follow from prior work, &amp; some are hunches. </w:t>
      </w:r>
      <w:r>
        <w:t>To counter lurker</w:t>
      </w:r>
      <w:r w:rsidR="008A6A14">
        <w:t xml:space="preserve"> behavio</w:t>
      </w:r>
      <w:r w:rsidR="00737698">
        <w:t>r, Docent em</w:t>
      </w:r>
      <w:r w:rsidR="00353FB0">
        <w:t>ploys three techniques: First, Docent encourages members’ self-selection</w:t>
      </w:r>
      <w:r w:rsidR="00737698">
        <w:t xml:space="preserve"> </w:t>
      </w:r>
      <w:r w:rsidR="0024242E">
        <w:t>using a</w:t>
      </w:r>
      <w:r w:rsidR="00737698">
        <w:t xml:space="preserve"> strategy that hides</w:t>
      </w:r>
      <w:r w:rsidR="00DF4E2F">
        <w:t xml:space="preserve"> Docent</w:t>
      </w:r>
      <w:r w:rsidR="00271951">
        <w:t>’</w:t>
      </w:r>
      <w:r w:rsidR="00764E74">
        <w:t>s content</w:t>
      </w:r>
      <w:r w:rsidR="00DF4E2F">
        <w:t xml:space="preserve"> (lectures, training</w:t>
      </w:r>
      <w:r w:rsidR="001144AD">
        <w:t>,</w:t>
      </w:r>
      <w:r w:rsidR="00DF4E2F">
        <w:t xml:space="preserve"> a</w:t>
      </w:r>
      <w:r w:rsidR="00737698">
        <w:t>nd</w:t>
      </w:r>
      <w:r w:rsidR="002B1687">
        <w:t xml:space="preserve"> the</w:t>
      </w:r>
      <w:r w:rsidR="00737698">
        <w:t xml:space="preserve"> GutBoard) un</w:t>
      </w:r>
      <w:r w:rsidR="00993181">
        <w:t xml:space="preserve">til </w:t>
      </w:r>
      <w:r w:rsidR="00737698">
        <w:t>people add one</w:t>
      </w:r>
      <w:r w:rsidR="00DF4E2F">
        <w:t xml:space="preserve"> question. </w:t>
      </w:r>
      <w:r w:rsidR="006D576B">
        <w:t>M</w:t>
      </w:r>
      <w:r w:rsidR="00DF4E2F">
        <w:t>aking even small contributions</w:t>
      </w:r>
      <w:r w:rsidR="00DF4E2F" w:rsidRPr="00FF5C73">
        <w:t xml:space="preserve"> </w:t>
      </w:r>
      <w:r w:rsidR="00DF4E2F">
        <w:t>makes people</w:t>
      </w:r>
      <w:r w:rsidR="00DF4E2F" w:rsidRPr="00FF5C73">
        <w:t xml:space="preserve"> feel more vested in the effort</w:t>
      </w:r>
      <w:r w:rsidR="00DF4E2F">
        <w:t xml:space="preserve"> </w:t>
      </w:r>
      <w:r w:rsidR="00DA515A">
        <w:t xml:space="preserve">as a </w:t>
      </w:r>
      <w:r w:rsidR="00DF4E2F">
        <w:t>part of a community</w:t>
      </w:r>
      <w:r w:rsidR="002E7E08">
        <w:t xml:space="preserve"> and</w:t>
      </w:r>
      <w:r w:rsidR="00DF4E2F" w:rsidRPr="00FF5C73">
        <w:t xml:space="preserve"> </w:t>
      </w:r>
      <w:r w:rsidR="00DF4E2F">
        <w:t>removes the</w:t>
      </w:r>
      <w:r w:rsidR="002E7E08">
        <w:t>ir</w:t>
      </w:r>
      <w:r w:rsidR="00DF4E2F">
        <w:t xml:space="preserve"> fear of </w:t>
      </w:r>
      <w:r w:rsidR="00737698">
        <w:t xml:space="preserve">performing a </w:t>
      </w:r>
      <w:r w:rsidR="00DF4E2F">
        <w:t>novel</w:t>
      </w:r>
      <w:r w:rsidR="00737698">
        <w:t xml:space="preserve"> activity</w:t>
      </w:r>
      <w:r w:rsidR="00CD747D" w:rsidRPr="00CD747D">
        <w:t xml:space="preserve"> </w:t>
      </w:r>
      <w:r w:rsidR="00A92194">
        <w:fldChar w:fldCharType="begin" w:fldLock="1"/>
      </w:r>
      <w:r w:rsidR="00B512C1">
        <w:instrText>ADDIN CSL_CITATION { "citationItems" : [ { "id" : "ITEM-1", "itemData" : { "author" : [ { "dropping-particle" : "", "family" : "Resnick", "given" : "P.", "non-dropping-particle" : "", "parse-names" : false, "suffix" : "" }, { "dropping-particle" : "", "family" : "Kraut", "given" : "R.", "non-dropping-particle" : "", "parse-names" : false, "suffix" : "" } ], "id" : "ITEM-1", "issued" : { "date-parts" : [ [ "2011" ] ] }, "publisher" : "MIT Press, Cambridge, MA", "title" : "Building Successful Online Communities: Evidence-based social design", "type" : "book" }, "uris" : [ "http://www.mendeley.com/documents/?uuid=49711fda-448d-462e-846a-5b75cb324110" ] } ], "mendeley" : { "formattedCitation" : "[37]", "plainTextFormattedCitation" : "[37]", "previouslyFormattedCitation" : "[38]" }, "properties" : {  }, "schema" : "https://github.com/citation-style-language/schema/raw/master/csl-citation.json" }</w:instrText>
      </w:r>
      <w:r w:rsidR="00A92194">
        <w:fldChar w:fldCharType="separate"/>
      </w:r>
      <w:r w:rsidR="00B512C1" w:rsidRPr="00B512C1">
        <w:rPr>
          <w:noProof/>
        </w:rPr>
        <w:t>[37]</w:t>
      </w:r>
      <w:r w:rsidR="00A92194">
        <w:fldChar w:fldCharType="end"/>
      </w:r>
      <w:r w:rsidR="00017A44">
        <w:t xml:space="preserve">. </w:t>
      </w:r>
      <w:r w:rsidR="007F02B9">
        <w:t>Extending these ideas can be useful for future work</w:t>
      </w:r>
      <w:r w:rsidR="00017A44" w:rsidRPr="00017A44">
        <w:t>.</w:t>
      </w:r>
      <w:r w:rsidR="008024C3">
        <w:t xml:space="preserve"> </w:t>
      </w:r>
      <w:r w:rsidR="00737698">
        <w:t xml:space="preserve">Second, </w:t>
      </w:r>
      <w:r w:rsidR="00A2726E">
        <w:t>the</w:t>
      </w:r>
      <w:r w:rsidR="00AD04D7">
        <w:t xml:space="preserve"> GutBoard</w:t>
      </w:r>
      <w:r w:rsidR="00A2726E">
        <w:t>’s continuous question up</w:t>
      </w:r>
      <w:r w:rsidR="00722136">
        <w:t xml:space="preserve">dates provides </w:t>
      </w:r>
      <w:r w:rsidR="0040239A">
        <w:t>social translucence</w:t>
      </w:r>
      <w:r w:rsidR="004709D9">
        <w:t xml:space="preserve"> </w:t>
      </w:r>
      <w:r w:rsidR="006F295B">
        <w:fldChar w:fldCharType="begin" w:fldLock="1"/>
      </w:r>
      <w:r w:rsidR="00B512C1">
        <w:instrText>ADDIN CSL_CITATION { "citationItems" : [ { "id" : "ITEM-1", "itemData" : { "author" : [ { "dropping-particle" : "", "family" : "Resnick", "given" : "P.", "non-dropping-particle" : "", "parse-names" : false, "suffix" : "" }, { "dropping-particle" : "", "family" : "Kraut", "given" : "R.", "non-dropping-particle" : "", "parse-names" : false, "suffix" : "" } ], "id" : "ITEM-1", "issued" : { "date-parts" : [ [ "2011" ] ] }, "publisher" : "MIT Press, Cambridge, MA", "title" : "Building Successful Online Communities: Evidence-based social design", "type" : "book" }, "uris" : [ "http://www.mendeley.com/documents/?uuid=49711fda-448d-462e-846a-5b75cb324110" ] } ], "mendeley" : { "formattedCitation" : "[37]", "plainTextFormattedCitation" : "[37]", "previouslyFormattedCitation" : "[38]" }, "properties" : {  }, "schema" : "https://github.com/citation-style-language/schema/raw/master/csl-citation.json" }</w:instrText>
      </w:r>
      <w:r w:rsidR="006F295B">
        <w:fldChar w:fldCharType="separate"/>
      </w:r>
      <w:r w:rsidR="00B512C1" w:rsidRPr="00B512C1">
        <w:rPr>
          <w:noProof/>
        </w:rPr>
        <w:t>[37]</w:t>
      </w:r>
      <w:r w:rsidR="006F295B">
        <w:fldChar w:fldCharType="end"/>
      </w:r>
      <w:r w:rsidR="0040239A">
        <w:t>.</w:t>
      </w:r>
      <w:r w:rsidR="00737698">
        <w:t xml:space="preserve"> Third, </w:t>
      </w:r>
      <w:r w:rsidR="0040239A">
        <w:t>Docent sends regular email</w:t>
      </w:r>
      <w:r w:rsidR="00AD04D7">
        <w:t xml:space="preserve"> and</w:t>
      </w:r>
      <w:r w:rsidR="0040239A">
        <w:t xml:space="preserve"> social media </w:t>
      </w:r>
      <w:r w:rsidR="00FD7608">
        <w:t>updates</w:t>
      </w:r>
      <w:r w:rsidR="0040239A">
        <w:t xml:space="preserve"> to engage</w:t>
      </w:r>
      <w:r w:rsidR="00AD04D7">
        <w:t xml:space="preserve"> the</w:t>
      </w:r>
      <w:r w:rsidR="0040239A">
        <w:t xml:space="preserve"> c</w:t>
      </w:r>
      <w:r w:rsidR="00FC07E7">
        <w:t>ommunity</w:t>
      </w:r>
      <w:r w:rsidR="003D6A86">
        <w:t>.</w:t>
      </w:r>
      <w:bookmarkStart w:id="44" w:name="_Toc492260724"/>
      <w:bookmarkEnd w:id="43"/>
    </w:p>
    <w:p w14:paraId="7118E4A0" w14:textId="70052396" w:rsidR="000C58C7" w:rsidRPr="003857BE" w:rsidRDefault="000C58C7" w:rsidP="003D6A86">
      <w:pPr>
        <w:pStyle w:val="Heading3"/>
      </w:pPr>
      <w:r w:rsidRPr="003857BE">
        <w:t xml:space="preserve">From </w:t>
      </w:r>
      <w:r w:rsidR="00F22B05">
        <w:t>A</w:t>
      </w:r>
      <w:r>
        <w:t xml:space="preserve">sking </w:t>
      </w:r>
      <w:r w:rsidR="00F22B05">
        <w:t>Q</w:t>
      </w:r>
      <w:r>
        <w:t>uestions</w:t>
      </w:r>
      <w:r w:rsidRPr="003857BE">
        <w:t xml:space="preserve"> to </w:t>
      </w:r>
      <w:bookmarkEnd w:id="44"/>
      <w:r w:rsidR="00F22B05">
        <w:t>B</w:t>
      </w:r>
      <w:r>
        <w:t xml:space="preserve">uilding a </w:t>
      </w:r>
      <w:r w:rsidR="00F22B05">
        <w:t>C</w:t>
      </w:r>
      <w:r>
        <w:t>ommunity</w:t>
      </w:r>
    </w:p>
    <w:p w14:paraId="280FE8C3" w14:textId="65CD4DDD" w:rsidR="000C58C7" w:rsidRDefault="001E1259" w:rsidP="00422BB5">
      <w:r>
        <w:t xml:space="preserve">Docent’s </w:t>
      </w:r>
      <w:r w:rsidR="000C58C7">
        <w:t>20 email templa</w:t>
      </w:r>
      <w:r w:rsidR="005E0AF9">
        <w:t xml:space="preserve">tes </w:t>
      </w:r>
      <w:r>
        <w:t>cover three areas</w:t>
      </w:r>
      <w:r w:rsidR="005E0AF9">
        <w:t xml:space="preserve">: </w:t>
      </w:r>
      <w:r w:rsidR="000C58C7">
        <w:t xml:space="preserve">1) </w:t>
      </w:r>
      <w:r w:rsidR="005E0AF9">
        <w:t xml:space="preserve">user-activity specific </w:t>
      </w:r>
      <w:r w:rsidR="00422BB5" w:rsidRPr="005E0AF9">
        <w:rPr>
          <w:i/>
        </w:rPr>
        <w:t>e.g.</w:t>
      </w:r>
      <w:r w:rsidR="005E0AF9">
        <w:t>,</w:t>
      </w:r>
      <w:r w:rsidR="00422BB5">
        <w:t xml:space="preserve"> reminder when someone added a follow-u</w:t>
      </w:r>
      <w:r w:rsidR="005E0AF9">
        <w:t>p question to a user’s question</w:t>
      </w:r>
      <w:r>
        <w:t>;</w:t>
      </w:r>
      <w:r w:rsidR="005E0AF9">
        <w:t xml:space="preserve"> </w:t>
      </w:r>
      <w:r w:rsidR="000C58C7">
        <w:t xml:space="preserve">2) </w:t>
      </w:r>
      <w:r w:rsidR="005E0AF9">
        <w:t xml:space="preserve">condition-specific </w:t>
      </w:r>
      <w:r w:rsidR="00422BB5" w:rsidRPr="00002D9C">
        <w:rPr>
          <w:i/>
        </w:rPr>
        <w:t>e.g.</w:t>
      </w:r>
      <w:r w:rsidR="00422BB5">
        <w:t>, weekly emails about activity on the pl</w:t>
      </w:r>
      <w:r w:rsidR="005E0AF9">
        <w:t>atform for the user’s condition</w:t>
      </w:r>
      <w:r>
        <w:t>;</w:t>
      </w:r>
      <w:r w:rsidR="005E0AF9">
        <w:t xml:space="preserve"> </w:t>
      </w:r>
      <w:r w:rsidR="000C58C7">
        <w:t xml:space="preserve">3) </w:t>
      </w:r>
      <w:r w:rsidR="005E0AF9">
        <w:t xml:space="preserve">general reminders </w:t>
      </w:r>
      <w:r w:rsidR="005E0AF9" w:rsidRPr="00002D9C">
        <w:rPr>
          <w:i/>
        </w:rPr>
        <w:t>e.g.</w:t>
      </w:r>
      <w:r w:rsidR="005E0AF9">
        <w:t xml:space="preserve">, </w:t>
      </w:r>
      <w:r w:rsidR="00422BB5" w:rsidRPr="002529F4">
        <w:t xml:space="preserve">creating a username, or adding a question if participants </w:t>
      </w:r>
      <w:r w:rsidR="005E0AF9">
        <w:t>had</w:t>
      </w:r>
      <w:r w:rsidR="00F52602">
        <w:t xml:space="preserve"> no</w:t>
      </w:r>
      <w:r w:rsidR="005E0AF9">
        <w:t>t done so already</w:t>
      </w:r>
      <w:r w:rsidR="00422BB5">
        <w:t xml:space="preserve">. </w:t>
      </w:r>
      <w:r w:rsidR="00CB735B">
        <w:t>A</w:t>
      </w:r>
      <w:r w:rsidR="000C58C7">
        <w:t>ctivity emails were sent e</w:t>
      </w:r>
      <w:r w:rsidR="002C290E">
        <w:t>ach</w:t>
      </w:r>
      <w:r w:rsidR="000C58C7">
        <w:t xml:space="preserve"> time </w:t>
      </w:r>
      <w:r>
        <w:t>a</w:t>
      </w:r>
      <w:r w:rsidR="000C58C7">
        <w:t xml:space="preserve"> user</w:t>
      </w:r>
      <w:r>
        <w:t xml:space="preserve">’s question received an edit, </w:t>
      </w:r>
      <w:r w:rsidR="000C58C7">
        <w:t xml:space="preserve">follow-up question, </w:t>
      </w:r>
      <w:r>
        <w:t>option,</w:t>
      </w:r>
      <w:r w:rsidR="000C58C7">
        <w:t xml:space="preserve"> </w:t>
      </w:r>
      <w:r w:rsidR="001763F1">
        <w:t>discussion</w:t>
      </w:r>
      <w:r w:rsidR="000C58C7">
        <w:t xml:space="preserve"> comment</w:t>
      </w:r>
      <w:r>
        <w:t>,</w:t>
      </w:r>
      <w:r w:rsidR="000C58C7">
        <w:t xml:space="preserve"> or when experts starred the question</w:t>
      </w:r>
      <w:r w:rsidR="00736D6C">
        <w:t xml:space="preserve">. Docent sent </w:t>
      </w:r>
      <w:r w:rsidR="00BD63A7">
        <w:t>weekly</w:t>
      </w:r>
      <w:r w:rsidR="000C58C7">
        <w:t xml:space="preserve"> general </w:t>
      </w:r>
      <w:r w:rsidR="00BD63A7">
        <w:t>updates</w:t>
      </w:r>
      <w:r w:rsidR="00736D6C">
        <w:t xml:space="preserve"> and</w:t>
      </w:r>
      <w:r w:rsidR="00E42CF7">
        <w:t xml:space="preserve"> links to</w:t>
      </w:r>
      <w:r w:rsidR="00736D6C">
        <w:t xml:space="preserve"> tutorials</w:t>
      </w:r>
      <w:r w:rsidR="007B7776">
        <w:t>.</w:t>
      </w:r>
      <w:r w:rsidR="00EE3538" w:rsidRPr="00EE3538">
        <w:rPr>
          <w:noProof/>
        </w:rPr>
        <w:t xml:space="preserve"> </w:t>
      </w:r>
      <w:r w:rsidR="00EE3538">
        <w:rPr>
          <w:noProof/>
        </w:rPr>
        <mc:AlternateContent>
          <mc:Choice Requires="wps">
            <w:drawing>
              <wp:anchor distT="0" distB="36830" distL="114300" distR="114300" simplePos="0" relativeHeight="251944976" behindDoc="0" locked="0" layoutInCell="0" allowOverlap="0" wp14:anchorId="6BE9F606" wp14:editId="180D64C1">
                <wp:simplePos x="0" y="0"/>
                <wp:positionH relativeFrom="column">
                  <wp:align>left</wp:align>
                </wp:positionH>
                <wp:positionV relativeFrom="margin">
                  <wp:align>top</wp:align>
                </wp:positionV>
                <wp:extent cx="3054096" cy="1271016"/>
                <wp:effectExtent l="0" t="0" r="6985" b="0"/>
                <wp:wrapTopAndBottom/>
                <wp:docPr id="58" name="Text Box 58"/>
                <wp:cNvGraphicFramePr/>
                <a:graphic xmlns:a="http://schemas.openxmlformats.org/drawingml/2006/main">
                  <a:graphicData uri="http://schemas.microsoft.com/office/word/2010/wordprocessingShape">
                    <wps:wsp>
                      <wps:cNvSpPr txBox="1"/>
                      <wps:spPr>
                        <a:xfrm>
                          <a:off x="0" y="0"/>
                          <a:ext cx="3054096" cy="127101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W w:w="4824" w:type="dxa"/>
                              <w:tblCellMar>
                                <w:left w:w="0" w:type="dxa"/>
                                <w:right w:w="0" w:type="dxa"/>
                              </w:tblCellMar>
                              <w:tblLook w:val="04A0" w:firstRow="1" w:lastRow="0" w:firstColumn="1" w:lastColumn="0" w:noHBand="0" w:noVBand="1"/>
                            </w:tblPr>
                            <w:tblGrid>
                              <w:gridCol w:w="1091"/>
                              <w:gridCol w:w="3733"/>
                            </w:tblGrid>
                            <w:tr w:rsidR="007839D9" w:rsidRPr="00B35640" w14:paraId="3FDCC23B" w14:textId="77777777" w:rsidTr="008E567A">
                              <w:trPr>
                                <w:trHeight w:val="206"/>
                              </w:trPr>
                              <w:tc>
                                <w:tcPr>
                                  <w:tcW w:w="1075" w:type="dxa"/>
                                  <w:shd w:val="clear" w:color="auto" w:fill="auto"/>
                                  <w:noWrap/>
                                  <w:tcMar>
                                    <w:left w:w="0" w:type="dxa"/>
                                    <w:right w:w="0" w:type="dxa"/>
                                  </w:tcMar>
                                </w:tcPr>
                                <w:p w14:paraId="2DC078AC" w14:textId="77777777" w:rsidR="007839D9" w:rsidRPr="00C9337F" w:rsidRDefault="007839D9" w:rsidP="00A749FD">
                                  <w:pPr>
                                    <w:spacing w:after="0"/>
                                    <w:jc w:val="right"/>
                                    <w:rPr>
                                      <w:rFonts w:ascii="Avenir Medium" w:hAnsi="Avenir Medium"/>
                                      <w:color w:val="000000"/>
                                      <w:sz w:val="16"/>
                                      <w:szCs w:val="16"/>
                                    </w:rPr>
                                  </w:pPr>
                                  <w:r w:rsidRPr="00C9337F">
                                    <w:rPr>
                                      <w:rFonts w:ascii="Avenir Medium" w:hAnsi="Avenir Medium"/>
                                      <w:color w:val="000000"/>
                                      <w:sz w:val="16"/>
                                      <w:szCs w:val="16"/>
                                    </w:rPr>
                                    <w:t xml:space="preserve">Role </w:t>
                                  </w:r>
                                </w:p>
                              </w:tc>
                              <w:tc>
                                <w:tcPr>
                                  <w:tcW w:w="3749" w:type="dxa"/>
                                  <w:shd w:val="clear" w:color="auto" w:fill="auto"/>
                                  <w:tcMar>
                                    <w:left w:w="144" w:type="dxa"/>
                                    <w:right w:w="0" w:type="dxa"/>
                                  </w:tcMar>
                                </w:tcPr>
                                <w:p w14:paraId="4BE23374" w14:textId="77777777" w:rsidR="007839D9" w:rsidRPr="00C9337F" w:rsidRDefault="007839D9" w:rsidP="00A749FD">
                                  <w:pPr>
                                    <w:spacing w:after="0"/>
                                    <w:jc w:val="left"/>
                                    <w:rPr>
                                      <w:rFonts w:ascii="Avenir Medium" w:hAnsi="Avenir Medium"/>
                                      <w:color w:val="000000"/>
                                      <w:sz w:val="16"/>
                                      <w:szCs w:val="16"/>
                                    </w:rPr>
                                  </w:pPr>
                                  <w:r w:rsidRPr="00C9337F">
                                    <w:rPr>
                                      <w:rFonts w:ascii="Avenir Medium" w:hAnsi="Avenir Medium"/>
                                      <w:color w:val="000000"/>
                                      <w:sz w:val="16"/>
                                      <w:szCs w:val="16"/>
                                    </w:rPr>
                                    <w:t>Actions</w:t>
                                  </w:r>
                                </w:p>
                              </w:tc>
                            </w:tr>
                            <w:tr w:rsidR="007839D9" w:rsidRPr="00B35640" w14:paraId="65B70079" w14:textId="77777777" w:rsidTr="008E567A">
                              <w:trPr>
                                <w:trHeight w:val="408"/>
                              </w:trPr>
                              <w:tc>
                                <w:tcPr>
                                  <w:tcW w:w="1075" w:type="dxa"/>
                                  <w:shd w:val="clear" w:color="auto" w:fill="auto"/>
                                  <w:noWrap/>
                                  <w:tcMar>
                                    <w:left w:w="0" w:type="dxa"/>
                                    <w:right w:w="0" w:type="dxa"/>
                                  </w:tcMar>
                                </w:tcPr>
                                <w:p w14:paraId="13142A27" w14:textId="77777777"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Leader</w:t>
                                  </w:r>
                                </w:p>
                              </w:tc>
                              <w:tc>
                                <w:tcPr>
                                  <w:tcW w:w="3749" w:type="dxa"/>
                                  <w:shd w:val="clear" w:color="auto" w:fill="auto"/>
                                  <w:tcMar>
                                    <w:left w:w="144" w:type="dxa"/>
                                    <w:right w:w="0" w:type="dxa"/>
                                  </w:tcMar>
                                </w:tcPr>
                                <w:p w14:paraId="07A1D00C" w14:textId="77777777" w:rsidR="007839D9" w:rsidRPr="00C9337F" w:rsidRDefault="007839D9" w:rsidP="009A0AB5">
                                  <w:pPr>
                                    <w:spacing w:after="0"/>
                                    <w:jc w:val="left"/>
                                    <w:rPr>
                                      <w:rFonts w:ascii="Avenir Book" w:hAnsi="Avenir Book"/>
                                      <w:color w:val="000000"/>
                                      <w:sz w:val="16"/>
                                      <w:szCs w:val="16"/>
                                    </w:rPr>
                                  </w:pPr>
                                  <w:r w:rsidRPr="00C9337F">
                                    <w:rPr>
                                      <w:rFonts w:ascii="Avenir Book" w:hAnsi="Avenir Book"/>
                                      <w:color w:val="000000"/>
                                      <w:sz w:val="16"/>
                                      <w:szCs w:val="16"/>
                                    </w:rPr>
                                    <w:t>Add questions, answer &amp; edit others’ questions, add follow-ups, discuss</w:t>
                                  </w:r>
                                </w:p>
                              </w:tc>
                            </w:tr>
                            <w:tr w:rsidR="007839D9" w:rsidRPr="00B35640" w14:paraId="48658136" w14:textId="77777777" w:rsidTr="008E567A">
                              <w:trPr>
                                <w:trHeight w:val="255"/>
                              </w:trPr>
                              <w:tc>
                                <w:tcPr>
                                  <w:tcW w:w="1075" w:type="dxa"/>
                                  <w:shd w:val="clear" w:color="auto" w:fill="auto"/>
                                  <w:noWrap/>
                                  <w:tcMar>
                                    <w:left w:w="0" w:type="dxa"/>
                                    <w:right w:w="0" w:type="dxa"/>
                                  </w:tcMar>
                                </w:tcPr>
                                <w:p w14:paraId="389A10ED" w14:textId="52D15B09"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Helper</w:t>
                                  </w:r>
                                </w:p>
                              </w:tc>
                              <w:tc>
                                <w:tcPr>
                                  <w:tcW w:w="3749" w:type="dxa"/>
                                  <w:shd w:val="clear" w:color="auto" w:fill="auto"/>
                                  <w:tcMar>
                                    <w:left w:w="144" w:type="dxa"/>
                                    <w:right w:w="0" w:type="dxa"/>
                                  </w:tcMar>
                                </w:tcPr>
                                <w:p w14:paraId="09882E51" w14:textId="1069B49D" w:rsidR="007839D9" w:rsidRPr="00C9337F" w:rsidRDefault="007839D9" w:rsidP="00A749FD">
                                  <w:pPr>
                                    <w:spacing w:after="0"/>
                                    <w:jc w:val="left"/>
                                    <w:rPr>
                                      <w:rFonts w:ascii="Avenir Book" w:hAnsi="Avenir Book"/>
                                      <w:color w:val="000000"/>
                                      <w:sz w:val="16"/>
                                      <w:szCs w:val="16"/>
                                    </w:rPr>
                                  </w:pPr>
                                  <w:r w:rsidRPr="00C9337F">
                                    <w:rPr>
                                      <w:rFonts w:ascii="Avenir Book" w:hAnsi="Avenir Book"/>
                                      <w:color w:val="000000"/>
                                      <w:sz w:val="16"/>
                                      <w:szCs w:val="16"/>
                                    </w:rPr>
                                    <w:t>Add &amp; answer questions, add follow-ups</w:t>
                                  </w:r>
                                </w:p>
                              </w:tc>
                            </w:tr>
                            <w:tr w:rsidR="007839D9" w:rsidRPr="00B35640" w14:paraId="0A21948F" w14:textId="77777777" w:rsidTr="008E567A">
                              <w:trPr>
                                <w:trHeight w:val="135"/>
                              </w:trPr>
                              <w:tc>
                                <w:tcPr>
                                  <w:tcW w:w="1075" w:type="dxa"/>
                                  <w:shd w:val="clear" w:color="auto" w:fill="auto"/>
                                  <w:noWrap/>
                                  <w:tcMar>
                                    <w:left w:w="0" w:type="dxa"/>
                                    <w:right w:w="0" w:type="dxa"/>
                                  </w:tcMar>
                                </w:tcPr>
                                <w:p w14:paraId="791ADFC3" w14:textId="4B919116"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Participator</w:t>
                                  </w:r>
                                </w:p>
                              </w:tc>
                              <w:tc>
                                <w:tcPr>
                                  <w:tcW w:w="3749" w:type="dxa"/>
                                  <w:shd w:val="clear" w:color="auto" w:fill="auto"/>
                                  <w:tcMar>
                                    <w:left w:w="144" w:type="dxa"/>
                                    <w:right w:w="0" w:type="dxa"/>
                                  </w:tcMar>
                                </w:tcPr>
                                <w:p w14:paraId="1707324E" w14:textId="676768A2" w:rsidR="007839D9" w:rsidRPr="00C9337F" w:rsidRDefault="007839D9" w:rsidP="00A749FD">
                                  <w:pPr>
                                    <w:spacing w:after="0"/>
                                    <w:jc w:val="left"/>
                                    <w:rPr>
                                      <w:rFonts w:ascii="Avenir Book" w:hAnsi="Avenir Book"/>
                                      <w:color w:val="000000"/>
                                      <w:sz w:val="16"/>
                                      <w:szCs w:val="16"/>
                                    </w:rPr>
                                  </w:pPr>
                                  <w:r w:rsidRPr="00C9337F">
                                    <w:rPr>
                                      <w:rFonts w:ascii="Avenir Book" w:hAnsi="Avenir Book"/>
                                      <w:color w:val="000000"/>
                                      <w:sz w:val="16"/>
                                      <w:szCs w:val="16"/>
                                    </w:rPr>
                                    <w:t>Answer questions</w:t>
                                  </w:r>
                                </w:p>
                              </w:tc>
                            </w:tr>
                            <w:tr w:rsidR="007839D9" w:rsidRPr="00B35640" w14:paraId="0AE3B2EA" w14:textId="77777777" w:rsidTr="008E567A">
                              <w:trPr>
                                <w:trHeight w:val="66"/>
                              </w:trPr>
                              <w:tc>
                                <w:tcPr>
                                  <w:tcW w:w="1075" w:type="dxa"/>
                                  <w:shd w:val="clear" w:color="auto" w:fill="auto"/>
                                  <w:noWrap/>
                                  <w:tcMar>
                                    <w:left w:w="0" w:type="dxa"/>
                                    <w:right w:w="0" w:type="dxa"/>
                                  </w:tcMar>
                                </w:tcPr>
                                <w:p w14:paraId="454CEA98" w14:textId="77777777"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Lurker</w:t>
                                  </w:r>
                                </w:p>
                              </w:tc>
                              <w:tc>
                                <w:tcPr>
                                  <w:tcW w:w="3749" w:type="dxa"/>
                                  <w:shd w:val="clear" w:color="auto" w:fill="auto"/>
                                  <w:tcMar>
                                    <w:left w:w="144" w:type="dxa"/>
                                    <w:right w:w="0" w:type="dxa"/>
                                  </w:tcMar>
                                </w:tcPr>
                                <w:p w14:paraId="32D0AF59" w14:textId="35A32DEF" w:rsidR="007839D9" w:rsidRPr="00C9337F" w:rsidRDefault="007839D9" w:rsidP="007212E8">
                                  <w:pPr>
                                    <w:spacing w:after="0"/>
                                    <w:rPr>
                                      <w:rFonts w:ascii="Avenir Book" w:hAnsi="Avenir Book"/>
                                      <w:color w:val="000000"/>
                                      <w:sz w:val="16"/>
                                      <w:szCs w:val="16"/>
                                    </w:rPr>
                                  </w:pPr>
                                  <w:r w:rsidRPr="00C9337F">
                                    <w:rPr>
                                      <w:rFonts w:ascii="Avenir Book" w:hAnsi="Avenir Book"/>
                                      <w:color w:val="000000"/>
                                      <w:sz w:val="16"/>
                                      <w:szCs w:val="16"/>
                                    </w:rPr>
                                    <w:t>Add questions but no collaborative work</w:t>
                                  </w:r>
                                </w:p>
                              </w:tc>
                            </w:tr>
                            <w:tr w:rsidR="007839D9" w:rsidRPr="00B35640" w14:paraId="1EAE6F76" w14:textId="77777777" w:rsidTr="008E567A">
                              <w:trPr>
                                <w:trHeight w:val="238"/>
                              </w:trPr>
                              <w:tc>
                                <w:tcPr>
                                  <w:tcW w:w="1075" w:type="dxa"/>
                                  <w:shd w:val="clear" w:color="auto" w:fill="auto"/>
                                  <w:noWrap/>
                                  <w:tcMar>
                                    <w:left w:w="0" w:type="dxa"/>
                                    <w:right w:w="0" w:type="dxa"/>
                                  </w:tcMar>
                                </w:tcPr>
                                <w:p w14:paraId="5C537CB8" w14:textId="77777777"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Dropout</w:t>
                                  </w:r>
                                </w:p>
                              </w:tc>
                              <w:tc>
                                <w:tcPr>
                                  <w:tcW w:w="3749" w:type="dxa"/>
                                  <w:shd w:val="clear" w:color="auto" w:fill="auto"/>
                                  <w:tcMar>
                                    <w:left w:w="144" w:type="dxa"/>
                                    <w:right w:w="0" w:type="dxa"/>
                                  </w:tcMar>
                                </w:tcPr>
                                <w:p w14:paraId="09E48427" w14:textId="77777777" w:rsidR="007839D9" w:rsidRPr="00C9337F" w:rsidRDefault="007839D9" w:rsidP="00A749FD">
                                  <w:pPr>
                                    <w:spacing w:after="0"/>
                                    <w:jc w:val="left"/>
                                    <w:rPr>
                                      <w:rFonts w:ascii="Avenir Book" w:hAnsi="Avenir Book"/>
                                      <w:color w:val="000000"/>
                                      <w:sz w:val="16"/>
                                      <w:szCs w:val="16"/>
                                    </w:rPr>
                                  </w:pPr>
                                  <w:r w:rsidRPr="00C9337F">
                                    <w:rPr>
                                      <w:rFonts w:ascii="Avenir Book" w:hAnsi="Avenir Book"/>
                                      <w:color w:val="000000"/>
                                      <w:sz w:val="16"/>
                                      <w:szCs w:val="16"/>
                                    </w:rPr>
                                    <w:t>Add a question; never return</w:t>
                                  </w:r>
                                </w:p>
                              </w:tc>
                            </w:tr>
                          </w:tbl>
                          <w:p w14:paraId="24F6CA8D" w14:textId="7CC29432" w:rsidR="007839D9" w:rsidRDefault="007839D9" w:rsidP="00EE3538">
                            <w:pPr>
                              <w:pStyle w:val="Caption"/>
                              <w:keepNext/>
                              <w:spacing w:before="0"/>
                            </w:pPr>
                            <w:bookmarkStart w:id="45" w:name="_Ref493265690"/>
                            <w:r w:rsidRPr="00F31E5A">
                              <w:rPr>
                                <w:color w:val="000000" w:themeColor="text1"/>
                              </w:rPr>
                              <w:t xml:space="preserve">Table </w:t>
                            </w:r>
                            <w:r w:rsidRPr="00F31E5A">
                              <w:rPr>
                                <w:color w:val="000000" w:themeColor="text1"/>
                              </w:rPr>
                              <w:fldChar w:fldCharType="begin"/>
                            </w:r>
                            <w:r w:rsidRPr="00F31E5A">
                              <w:rPr>
                                <w:color w:val="000000" w:themeColor="text1"/>
                              </w:rPr>
                              <w:instrText xml:space="preserve"> SEQ Table \* ARABIC </w:instrText>
                            </w:r>
                            <w:r w:rsidRPr="00F31E5A">
                              <w:rPr>
                                <w:color w:val="000000" w:themeColor="text1"/>
                              </w:rPr>
                              <w:fldChar w:fldCharType="separate"/>
                            </w:r>
                            <w:r w:rsidR="00C01D24">
                              <w:rPr>
                                <w:noProof/>
                                <w:color w:val="000000" w:themeColor="text1"/>
                              </w:rPr>
                              <w:t>4</w:t>
                            </w:r>
                            <w:r w:rsidRPr="00F31E5A">
                              <w:rPr>
                                <w:noProof/>
                                <w:color w:val="000000" w:themeColor="text1"/>
                              </w:rPr>
                              <w:fldChar w:fldCharType="end"/>
                            </w:r>
                            <w:bookmarkEnd w:id="45"/>
                            <w:r w:rsidRPr="00F31E5A">
                              <w:rPr>
                                <w:color w:val="000000" w:themeColor="text1"/>
                              </w:rPr>
                              <w:t>:</w:t>
                            </w:r>
                            <w:r>
                              <w:rPr>
                                <w:color w:val="000000" w:themeColor="text1"/>
                              </w:rPr>
                              <w:t xml:space="preserve"> Distinct roles emerged as people added, edited, and answered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E9F606" id="Text Box 58" o:spid="_x0000_s1035" type="#_x0000_t202" style="position:absolute;left:0;text-align:left;margin-left:0;margin-top:0;width:240.5pt;height:100.1pt;z-index:251944976;visibility:visible;mso-wrap-style:square;mso-width-percent:0;mso-height-percent:0;mso-wrap-distance-left:9pt;mso-wrap-distance-top:0;mso-wrap-distance-right:9pt;mso-wrap-distance-bottom:2.9pt;mso-position-horizontal:left;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" o:allowincell="f" o:allowoverlap="f" filled="f" stroked="f">
                <v:textbox style="mso-fit-shape-to-text:t" inset="0,0,0,0">
                  <w:txbxContent>
                    <w:tbl>
                      <w:tblPr>
                        <w:tblW w:w="4824" w:type="dxa"/>
                        <w:tblCellMar>
                          <w:left w:w="0" w:type="dxa"/>
                          <w:right w:w="0" w:type="dxa"/>
                        </w:tblCellMar>
                        <w:tblLook w:val="04A0" w:firstRow="1" w:lastRow="0" w:firstColumn="1" w:lastColumn="0" w:noHBand="0" w:noVBand="1"/>
                      </w:tblPr>
                      <w:tblGrid>
                        <w:gridCol w:w="1091"/>
                        <w:gridCol w:w="3733"/>
                      </w:tblGrid>
                      <w:tr w:rsidR="007839D9" w:rsidRPr="00B35640" w14:paraId="3FDCC23B" w14:textId="77777777" w:rsidTr="008E567A">
                        <w:trPr>
                          <w:trHeight w:val="206"/>
                        </w:trPr>
                        <w:tc>
                          <w:tcPr>
                            <w:tcW w:w="1075" w:type="dxa"/>
                            <w:shd w:val="clear" w:color="auto" w:fill="auto"/>
                            <w:noWrap/>
                            <w:tcMar>
                              <w:left w:w="0" w:type="dxa"/>
                              <w:right w:w="0" w:type="dxa"/>
                            </w:tcMar>
                          </w:tcPr>
                          <w:p w14:paraId="2DC078AC" w14:textId="77777777" w:rsidR="007839D9" w:rsidRPr="00C9337F" w:rsidRDefault="007839D9" w:rsidP="00A749FD">
                            <w:pPr>
                              <w:spacing w:after="0"/>
                              <w:jc w:val="right"/>
                              <w:rPr>
                                <w:rFonts w:ascii="Avenir Medium" w:hAnsi="Avenir Medium"/>
                                <w:color w:val="000000"/>
                                <w:sz w:val="16"/>
                                <w:szCs w:val="16"/>
                              </w:rPr>
                            </w:pPr>
                            <w:r w:rsidRPr="00C9337F">
                              <w:rPr>
                                <w:rFonts w:ascii="Avenir Medium" w:hAnsi="Avenir Medium"/>
                                <w:color w:val="000000"/>
                                <w:sz w:val="16"/>
                                <w:szCs w:val="16"/>
                              </w:rPr>
                              <w:t xml:space="preserve">Role </w:t>
                            </w:r>
                          </w:p>
                        </w:tc>
                        <w:tc>
                          <w:tcPr>
                            <w:tcW w:w="3749" w:type="dxa"/>
                            <w:shd w:val="clear" w:color="auto" w:fill="auto"/>
                            <w:tcMar>
                              <w:left w:w="144" w:type="dxa"/>
                              <w:right w:w="0" w:type="dxa"/>
                            </w:tcMar>
                          </w:tcPr>
                          <w:p w14:paraId="4BE23374" w14:textId="77777777" w:rsidR="007839D9" w:rsidRPr="00C9337F" w:rsidRDefault="007839D9" w:rsidP="00A749FD">
                            <w:pPr>
                              <w:spacing w:after="0"/>
                              <w:jc w:val="left"/>
                              <w:rPr>
                                <w:rFonts w:ascii="Avenir Medium" w:hAnsi="Avenir Medium"/>
                                <w:color w:val="000000"/>
                                <w:sz w:val="16"/>
                                <w:szCs w:val="16"/>
                              </w:rPr>
                            </w:pPr>
                            <w:r w:rsidRPr="00C9337F">
                              <w:rPr>
                                <w:rFonts w:ascii="Avenir Medium" w:hAnsi="Avenir Medium"/>
                                <w:color w:val="000000"/>
                                <w:sz w:val="16"/>
                                <w:szCs w:val="16"/>
                              </w:rPr>
                              <w:t>Actions</w:t>
                            </w:r>
                          </w:p>
                        </w:tc>
                      </w:tr>
                      <w:tr w:rsidR="007839D9" w:rsidRPr="00B35640" w14:paraId="65B70079" w14:textId="77777777" w:rsidTr="008E567A">
                        <w:trPr>
                          <w:trHeight w:val="408"/>
                        </w:trPr>
                        <w:tc>
                          <w:tcPr>
                            <w:tcW w:w="1075" w:type="dxa"/>
                            <w:shd w:val="clear" w:color="auto" w:fill="auto"/>
                            <w:noWrap/>
                            <w:tcMar>
                              <w:left w:w="0" w:type="dxa"/>
                              <w:right w:w="0" w:type="dxa"/>
                            </w:tcMar>
                          </w:tcPr>
                          <w:p w14:paraId="13142A27" w14:textId="77777777"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Leader</w:t>
                            </w:r>
                          </w:p>
                        </w:tc>
                        <w:tc>
                          <w:tcPr>
                            <w:tcW w:w="3749" w:type="dxa"/>
                            <w:shd w:val="clear" w:color="auto" w:fill="auto"/>
                            <w:tcMar>
                              <w:left w:w="144" w:type="dxa"/>
                              <w:right w:w="0" w:type="dxa"/>
                            </w:tcMar>
                          </w:tcPr>
                          <w:p w14:paraId="07A1D00C" w14:textId="77777777" w:rsidR="007839D9" w:rsidRPr="00C9337F" w:rsidRDefault="007839D9" w:rsidP="009A0AB5">
                            <w:pPr>
                              <w:spacing w:after="0"/>
                              <w:jc w:val="left"/>
                              <w:rPr>
                                <w:rFonts w:ascii="Avenir Book" w:hAnsi="Avenir Book"/>
                                <w:color w:val="000000"/>
                                <w:sz w:val="16"/>
                                <w:szCs w:val="16"/>
                              </w:rPr>
                            </w:pPr>
                            <w:r w:rsidRPr="00C9337F">
                              <w:rPr>
                                <w:rFonts w:ascii="Avenir Book" w:hAnsi="Avenir Book"/>
                                <w:color w:val="000000"/>
                                <w:sz w:val="16"/>
                                <w:szCs w:val="16"/>
                              </w:rPr>
                              <w:t>Add questions, answer &amp; edit others’ questions, add follow-ups, discuss</w:t>
                            </w:r>
                          </w:p>
                        </w:tc>
                      </w:tr>
                      <w:tr w:rsidR="007839D9" w:rsidRPr="00B35640" w14:paraId="48658136" w14:textId="77777777" w:rsidTr="008E567A">
                        <w:trPr>
                          <w:trHeight w:val="255"/>
                        </w:trPr>
                        <w:tc>
                          <w:tcPr>
                            <w:tcW w:w="1075" w:type="dxa"/>
                            <w:shd w:val="clear" w:color="auto" w:fill="auto"/>
                            <w:noWrap/>
                            <w:tcMar>
                              <w:left w:w="0" w:type="dxa"/>
                              <w:right w:w="0" w:type="dxa"/>
                            </w:tcMar>
                          </w:tcPr>
                          <w:p w14:paraId="389A10ED" w14:textId="52D15B09"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Helper</w:t>
                            </w:r>
                          </w:p>
                        </w:tc>
                        <w:tc>
                          <w:tcPr>
                            <w:tcW w:w="3749" w:type="dxa"/>
                            <w:shd w:val="clear" w:color="auto" w:fill="auto"/>
                            <w:tcMar>
                              <w:left w:w="144" w:type="dxa"/>
                              <w:right w:w="0" w:type="dxa"/>
                            </w:tcMar>
                          </w:tcPr>
                          <w:p w14:paraId="09882E51" w14:textId="1069B49D" w:rsidR="007839D9" w:rsidRPr="00C9337F" w:rsidRDefault="007839D9" w:rsidP="00A749FD">
                            <w:pPr>
                              <w:spacing w:after="0"/>
                              <w:jc w:val="left"/>
                              <w:rPr>
                                <w:rFonts w:ascii="Avenir Book" w:hAnsi="Avenir Book"/>
                                <w:color w:val="000000"/>
                                <w:sz w:val="16"/>
                                <w:szCs w:val="16"/>
                              </w:rPr>
                            </w:pPr>
                            <w:r w:rsidRPr="00C9337F">
                              <w:rPr>
                                <w:rFonts w:ascii="Avenir Book" w:hAnsi="Avenir Book"/>
                                <w:color w:val="000000"/>
                                <w:sz w:val="16"/>
                                <w:szCs w:val="16"/>
                              </w:rPr>
                              <w:t>Add &amp; answer questions, add follow-ups</w:t>
                            </w:r>
                          </w:p>
                        </w:tc>
                      </w:tr>
                      <w:tr w:rsidR="007839D9" w:rsidRPr="00B35640" w14:paraId="0A21948F" w14:textId="77777777" w:rsidTr="008E567A">
                        <w:trPr>
                          <w:trHeight w:val="135"/>
                        </w:trPr>
                        <w:tc>
                          <w:tcPr>
                            <w:tcW w:w="1075" w:type="dxa"/>
                            <w:shd w:val="clear" w:color="auto" w:fill="auto"/>
                            <w:noWrap/>
                            <w:tcMar>
                              <w:left w:w="0" w:type="dxa"/>
                              <w:right w:w="0" w:type="dxa"/>
                            </w:tcMar>
                          </w:tcPr>
                          <w:p w14:paraId="791ADFC3" w14:textId="4B919116"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Participator</w:t>
                            </w:r>
                          </w:p>
                        </w:tc>
                        <w:tc>
                          <w:tcPr>
                            <w:tcW w:w="3749" w:type="dxa"/>
                            <w:shd w:val="clear" w:color="auto" w:fill="auto"/>
                            <w:tcMar>
                              <w:left w:w="144" w:type="dxa"/>
                              <w:right w:w="0" w:type="dxa"/>
                            </w:tcMar>
                          </w:tcPr>
                          <w:p w14:paraId="1707324E" w14:textId="676768A2" w:rsidR="007839D9" w:rsidRPr="00C9337F" w:rsidRDefault="007839D9" w:rsidP="00A749FD">
                            <w:pPr>
                              <w:spacing w:after="0"/>
                              <w:jc w:val="left"/>
                              <w:rPr>
                                <w:rFonts w:ascii="Avenir Book" w:hAnsi="Avenir Book"/>
                                <w:color w:val="000000"/>
                                <w:sz w:val="16"/>
                                <w:szCs w:val="16"/>
                              </w:rPr>
                            </w:pPr>
                            <w:r w:rsidRPr="00C9337F">
                              <w:rPr>
                                <w:rFonts w:ascii="Avenir Book" w:hAnsi="Avenir Book"/>
                                <w:color w:val="000000"/>
                                <w:sz w:val="16"/>
                                <w:szCs w:val="16"/>
                              </w:rPr>
                              <w:t>Answer questions</w:t>
                            </w:r>
                          </w:p>
                        </w:tc>
                      </w:tr>
                      <w:tr w:rsidR="007839D9" w:rsidRPr="00B35640" w14:paraId="0AE3B2EA" w14:textId="77777777" w:rsidTr="008E567A">
                        <w:trPr>
                          <w:trHeight w:val="66"/>
                        </w:trPr>
                        <w:tc>
                          <w:tcPr>
                            <w:tcW w:w="1075" w:type="dxa"/>
                            <w:shd w:val="clear" w:color="auto" w:fill="auto"/>
                            <w:noWrap/>
                            <w:tcMar>
                              <w:left w:w="0" w:type="dxa"/>
                              <w:right w:w="0" w:type="dxa"/>
                            </w:tcMar>
                          </w:tcPr>
                          <w:p w14:paraId="454CEA98" w14:textId="77777777"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Lurker</w:t>
                            </w:r>
                          </w:p>
                        </w:tc>
                        <w:tc>
                          <w:tcPr>
                            <w:tcW w:w="3749" w:type="dxa"/>
                            <w:shd w:val="clear" w:color="auto" w:fill="auto"/>
                            <w:tcMar>
                              <w:left w:w="144" w:type="dxa"/>
                              <w:right w:w="0" w:type="dxa"/>
                            </w:tcMar>
                          </w:tcPr>
                          <w:p w14:paraId="32D0AF59" w14:textId="35A32DEF" w:rsidR="007839D9" w:rsidRPr="00C9337F" w:rsidRDefault="007839D9" w:rsidP="007212E8">
                            <w:pPr>
                              <w:spacing w:after="0"/>
                              <w:rPr>
                                <w:rFonts w:ascii="Avenir Book" w:hAnsi="Avenir Book"/>
                                <w:color w:val="000000"/>
                                <w:sz w:val="16"/>
                                <w:szCs w:val="16"/>
                              </w:rPr>
                            </w:pPr>
                            <w:r w:rsidRPr="00C9337F">
                              <w:rPr>
                                <w:rFonts w:ascii="Avenir Book" w:hAnsi="Avenir Book"/>
                                <w:color w:val="000000"/>
                                <w:sz w:val="16"/>
                                <w:szCs w:val="16"/>
                              </w:rPr>
                              <w:t>Add questions but no collaborative work</w:t>
                            </w:r>
                          </w:p>
                        </w:tc>
                      </w:tr>
                      <w:tr w:rsidR="007839D9" w:rsidRPr="00B35640" w14:paraId="1EAE6F76" w14:textId="77777777" w:rsidTr="008E567A">
                        <w:trPr>
                          <w:trHeight w:val="238"/>
                        </w:trPr>
                        <w:tc>
                          <w:tcPr>
                            <w:tcW w:w="1075" w:type="dxa"/>
                            <w:shd w:val="clear" w:color="auto" w:fill="auto"/>
                            <w:noWrap/>
                            <w:tcMar>
                              <w:left w:w="0" w:type="dxa"/>
                              <w:right w:w="0" w:type="dxa"/>
                            </w:tcMar>
                          </w:tcPr>
                          <w:p w14:paraId="5C537CB8" w14:textId="77777777" w:rsidR="007839D9" w:rsidRPr="00C9337F" w:rsidRDefault="007839D9" w:rsidP="00A749FD">
                            <w:pPr>
                              <w:spacing w:after="0"/>
                              <w:jc w:val="right"/>
                              <w:rPr>
                                <w:rFonts w:ascii="Avenir Book" w:hAnsi="Avenir Book"/>
                                <w:i/>
                                <w:color w:val="000000"/>
                                <w:sz w:val="16"/>
                                <w:szCs w:val="16"/>
                              </w:rPr>
                            </w:pPr>
                            <w:r w:rsidRPr="00C9337F">
                              <w:rPr>
                                <w:rFonts w:ascii="Avenir Book" w:hAnsi="Avenir Book"/>
                                <w:i/>
                                <w:color w:val="000000"/>
                                <w:sz w:val="16"/>
                                <w:szCs w:val="16"/>
                              </w:rPr>
                              <w:t>Dropout</w:t>
                            </w:r>
                          </w:p>
                        </w:tc>
                        <w:tc>
                          <w:tcPr>
                            <w:tcW w:w="3749" w:type="dxa"/>
                            <w:shd w:val="clear" w:color="auto" w:fill="auto"/>
                            <w:tcMar>
                              <w:left w:w="144" w:type="dxa"/>
                              <w:right w:w="0" w:type="dxa"/>
                            </w:tcMar>
                          </w:tcPr>
                          <w:p w14:paraId="09E48427" w14:textId="77777777" w:rsidR="007839D9" w:rsidRPr="00C9337F" w:rsidRDefault="007839D9" w:rsidP="00A749FD">
                            <w:pPr>
                              <w:spacing w:after="0"/>
                              <w:jc w:val="left"/>
                              <w:rPr>
                                <w:rFonts w:ascii="Avenir Book" w:hAnsi="Avenir Book"/>
                                <w:color w:val="000000"/>
                                <w:sz w:val="16"/>
                                <w:szCs w:val="16"/>
                              </w:rPr>
                            </w:pPr>
                            <w:r w:rsidRPr="00C9337F">
                              <w:rPr>
                                <w:rFonts w:ascii="Avenir Book" w:hAnsi="Avenir Book"/>
                                <w:color w:val="000000"/>
                                <w:sz w:val="16"/>
                                <w:szCs w:val="16"/>
                              </w:rPr>
                              <w:t>Add a question; never return</w:t>
                            </w:r>
                          </w:p>
                        </w:tc>
                      </w:tr>
                    </w:tbl>
                    <w:p w14:paraId="24F6CA8D" w14:textId="7CC29432" w:rsidR="007839D9" w:rsidRDefault="007839D9" w:rsidP="00EE3538">
                      <w:pPr>
                        <w:pStyle w:val="Caption"/>
                        <w:keepNext/>
                        <w:spacing w:before="0"/>
                      </w:pPr>
                      <w:bookmarkStart w:id="46" w:name="_Ref493265690"/>
                      <w:r w:rsidRPr="00F31E5A">
                        <w:rPr>
                          <w:color w:val="000000" w:themeColor="text1"/>
                        </w:rPr>
                        <w:t xml:space="preserve">Table </w:t>
                      </w:r>
                      <w:r w:rsidRPr="00F31E5A">
                        <w:rPr>
                          <w:color w:val="000000" w:themeColor="text1"/>
                        </w:rPr>
                        <w:fldChar w:fldCharType="begin"/>
                      </w:r>
                      <w:r w:rsidRPr="00F31E5A">
                        <w:rPr>
                          <w:color w:val="000000" w:themeColor="text1"/>
                        </w:rPr>
                        <w:instrText xml:space="preserve"> SEQ Table \* ARABIC </w:instrText>
                      </w:r>
                      <w:r w:rsidRPr="00F31E5A">
                        <w:rPr>
                          <w:color w:val="000000" w:themeColor="text1"/>
                        </w:rPr>
                        <w:fldChar w:fldCharType="separate"/>
                      </w:r>
                      <w:r w:rsidR="00C01D24">
                        <w:rPr>
                          <w:noProof/>
                          <w:color w:val="000000" w:themeColor="text1"/>
                        </w:rPr>
                        <w:t>4</w:t>
                      </w:r>
                      <w:r w:rsidRPr="00F31E5A">
                        <w:rPr>
                          <w:noProof/>
                          <w:color w:val="000000" w:themeColor="text1"/>
                        </w:rPr>
                        <w:fldChar w:fldCharType="end"/>
                      </w:r>
                      <w:bookmarkEnd w:id="46"/>
                      <w:r w:rsidRPr="00F31E5A">
                        <w:rPr>
                          <w:color w:val="000000" w:themeColor="text1"/>
                        </w:rPr>
                        <w:t>:</w:t>
                      </w:r>
                      <w:r>
                        <w:rPr>
                          <w:color w:val="000000" w:themeColor="text1"/>
                        </w:rPr>
                        <w:t xml:space="preserve"> Distinct roles emerged as people added, edited, and answered questions.</w:t>
                      </w:r>
                    </w:p>
                  </w:txbxContent>
                </v:textbox>
                <w10:wrap type="topAndBottom" anchory="margin"/>
              </v:shape>
            </w:pict>
          </mc:Fallback>
        </mc:AlternateContent>
      </w:r>
    </w:p>
    <w:p w14:paraId="42F62918" w14:textId="24EF6EEC" w:rsidR="003B63C0" w:rsidRDefault="0059036F" w:rsidP="006B0627">
      <w:r>
        <w:t xml:space="preserve">A </w:t>
      </w:r>
      <w:r w:rsidR="00ED6973">
        <w:t>renowned microbiome expert</w:t>
      </w:r>
      <w:r w:rsidR="000C58C7">
        <w:t xml:space="preserve"> recorded answers to popular </w:t>
      </w:r>
      <w:r w:rsidR="009B1808">
        <w:t>questions which were</w:t>
      </w:r>
      <w:r w:rsidR="00113B53">
        <w:t xml:space="preserve"> subsequently </w:t>
      </w:r>
      <w:r w:rsidR="000C58C7">
        <w:t xml:space="preserve">mailed to participants </w:t>
      </w:r>
      <w:r w:rsidR="000D69F8">
        <w:t>and</w:t>
      </w:r>
      <w:r w:rsidR="000C58C7">
        <w:t xml:space="preserve"> uploaded on social media channels.</w:t>
      </w:r>
      <w:r w:rsidR="00512386" w:rsidRPr="00512386">
        <w:rPr>
          <w:noProof/>
        </w:rPr>
        <w:t xml:space="preserve"> </w:t>
      </w:r>
      <w:r w:rsidR="0040239A">
        <w:t>Docent maintained an activ</w:t>
      </w:r>
      <w:r w:rsidR="00E33861">
        <w:t xml:space="preserve">e profile on </w:t>
      </w:r>
      <w:r w:rsidR="00CD7D9C">
        <w:t xml:space="preserve">Facebook and </w:t>
      </w:r>
      <w:r w:rsidR="00E33861">
        <w:t>T</w:t>
      </w:r>
      <w:r w:rsidR="001D66D5">
        <w:t>witter</w:t>
      </w:r>
      <w:r w:rsidR="0040239A">
        <w:t xml:space="preserve"> (</w:t>
      </w:r>
      <w:r w:rsidR="003465C1">
        <w:rPr>
          <w:color w:val="000000" w:themeColor="text1"/>
        </w:rPr>
        <w:t>240 and 224</w:t>
      </w:r>
      <w:r w:rsidR="0040239A">
        <w:rPr>
          <w:color w:val="000000" w:themeColor="text1"/>
        </w:rPr>
        <w:t xml:space="preserve"> followers respectively</w:t>
      </w:r>
      <w:r w:rsidR="0040239A">
        <w:t xml:space="preserve">) </w:t>
      </w:r>
      <w:r w:rsidR="00CE1367">
        <w:t>by providing</w:t>
      </w:r>
      <w:r w:rsidR="0040239A">
        <w:t xml:space="preserve"> updates about platform</w:t>
      </w:r>
      <w:r w:rsidR="00E801F3">
        <w:t xml:space="preserve"> activity</w:t>
      </w:r>
      <w:r w:rsidR="0040239A">
        <w:t>, researchers’ feedback on people’s questions, and microbiome-relevant scientific articles and studies.</w:t>
      </w:r>
      <w:r w:rsidR="006B0627">
        <w:t xml:space="preserve"> </w:t>
      </w:r>
      <w:r w:rsidR="003B63C0">
        <w:t xml:space="preserve">Despite </w:t>
      </w:r>
      <w:r w:rsidR="00833D31">
        <w:t xml:space="preserve">attempts to </w:t>
      </w:r>
      <w:r w:rsidR="00833D31" w:rsidRPr="0043373D">
        <w:rPr>
          <w:color w:val="000000" w:themeColor="text1"/>
        </w:rPr>
        <w:t>engage</w:t>
      </w:r>
      <w:r w:rsidR="003B63C0" w:rsidRPr="0043373D">
        <w:rPr>
          <w:color w:val="000000" w:themeColor="text1"/>
        </w:rPr>
        <w:t xml:space="preserve"> </w:t>
      </w:r>
      <w:r w:rsidR="00833D31" w:rsidRPr="0043373D">
        <w:rPr>
          <w:color w:val="000000" w:themeColor="text1"/>
        </w:rPr>
        <w:t>people</w:t>
      </w:r>
      <w:r w:rsidR="003B63C0" w:rsidRPr="0043373D">
        <w:rPr>
          <w:color w:val="000000" w:themeColor="text1"/>
        </w:rPr>
        <w:t xml:space="preserve">, </w:t>
      </w:r>
      <w:r w:rsidR="00833D31" w:rsidRPr="0043373D">
        <w:rPr>
          <w:color w:val="000000" w:themeColor="text1"/>
        </w:rPr>
        <w:t>Docent saw</w:t>
      </w:r>
      <w:r w:rsidR="003B63C0" w:rsidRPr="0043373D">
        <w:rPr>
          <w:color w:val="000000" w:themeColor="text1"/>
        </w:rPr>
        <w:t xml:space="preserve"> </w:t>
      </w:r>
      <w:r w:rsidR="00307F33" w:rsidRPr="0043373D">
        <w:rPr>
          <w:color w:val="000000" w:themeColor="text1"/>
        </w:rPr>
        <w:t>high</w:t>
      </w:r>
      <w:r w:rsidR="003B63C0" w:rsidRPr="0043373D">
        <w:rPr>
          <w:color w:val="000000" w:themeColor="text1"/>
        </w:rPr>
        <w:t xml:space="preserve"> dropouts. </w:t>
      </w:r>
      <w:r w:rsidR="00177419" w:rsidRPr="0043373D">
        <w:rPr>
          <w:color w:val="000000" w:themeColor="text1"/>
        </w:rPr>
        <w:t>Of 1630</w:t>
      </w:r>
      <w:r w:rsidR="00F948C5" w:rsidRPr="0043373D">
        <w:rPr>
          <w:color w:val="000000" w:themeColor="text1"/>
        </w:rPr>
        <w:t xml:space="preserve"> participants</w:t>
      </w:r>
      <w:r w:rsidR="003465C1" w:rsidRPr="0043373D">
        <w:rPr>
          <w:color w:val="000000" w:themeColor="text1"/>
        </w:rPr>
        <w:t>,</w:t>
      </w:r>
      <w:r w:rsidR="0092638C" w:rsidRPr="0043373D">
        <w:rPr>
          <w:color w:val="000000" w:themeColor="text1"/>
        </w:rPr>
        <w:t xml:space="preserve"> </w:t>
      </w:r>
      <w:r w:rsidR="00177419" w:rsidRPr="0043373D">
        <w:rPr>
          <w:color w:val="000000" w:themeColor="text1"/>
        </w:rPr>
        <w:t>907</w:t>
      </w:r>
      <w:r w:rsidR="00163A19" w:rsidRPr="0043373D">
        <w:rPr>
          <w:color w:val="000000" w:themeColor="text1"/>
        </w:rPr>
        <w:t xml:space="preserve"> (55%)</w:t>
      </w:r>
      <w:r w:rsidR="00815942" w:rsidRPr="0043373D">
        <w:rPr>
          <w:color w:val="000000" w:themeColor="text1"/>
        </w:rPr>
        <w:t xml:space="preserve"> took</w:t>
      </w:r>
      <w:r w:rsidR="00F871BF" w:rsidRPr="0043373D">
        <w:rPr>
          <w:color w:val="000000" w:themeColor="text1"/>
        </w:rPr>
        <w:t xml:space="preserve"> up</w:t>
      </w:r>
      <w:r w:rsidR="005A1503" w:rsidRPr="0043373D">
        <w:rPr>
          <w:color w:val="000000" w:themeColor="text1"/>
        </w:rPr>
        <w:t xml:space="preserve"> u</w:t>
      </w:r>
      <w:r w:rsidR="00AB61D7" w:rsidRPr="0043373D">
        <w:rPr>
          <w:color w:val="000000" w:themeColor="text1"/>
        </w:rPr>
        <w:t xml:space="preserve">sernames; </w:t>
      </w:r>
      <w:r w:rsidR="00C9337F">
        <w:rPr>
          <w:color w:val="000000" w:themeColor="text1"/>
        </w:rPr>
        <w:t>and</w:t>
      </w:r>
      <w:r w:rsidR="00922F7D">
        <w:rPr>
          <w:color w:val="000000" w:themeColor="text1"/>
        </w:rPr>
        <w:t xml:space="preserve"> </w:t>
      </w:r>
      <w:r w:rsidR="008E513B" w:rsidRPr="00F6684E">
        <w:rPr>
          <w:color w:val="000000" w:themeColor="text1"/>
        </w:rPr>
        <w:t>344</w:t>
      </w:r>
      <w:r w:rsidR="007012B9" w:rsidRPr="00F6684E">
        <w:rPr>
          <w:color w:val="000000" w:themeColor="text1"/>
        </w:rPr>
        <w:t xml:space="preserve"> </w:t>
      </w:r>
      <w:r w:rsidR="00810E28" w:rsidRPr="00F6684E">
        <w:rPr>
          <w:color w:val="000000" w:themeColor="text1"/>
        </w:rPr>
        <w:t xml:space="preserve">participants </w:t>
      </w:r>
      <w:r w:rsidR="00305D65" w:rsidRPr="00F6684E">
        <w:rPr>
          <w:color w:val="000000" w:themeColor="text1"/>
        </w:rPr>
        <w:t>(</w:t>
      </w:r>
      <w:r w:rsidR="004C6C91" w:rsidRPr="00F6684E">
        <w:rPr>
          <w:color w:val="000000" w:themeColor="text1"/>
        </w:rPr>
        <w:t>2</w:t>
      </w:r>
      <w:r w:rsidR="00381050" w:rsidRPr="00F6684E">
        <w:rPr>
          <w:color w:val="000000" w:themeColor="text1"/>
        </w:rPr>
        <w:t>1%</w:t>
      </w:r>
      <w:r w:rsidR="00305D65" w:rsidRPr="00F6684E">
        <w:rPr>
          <w:color w:val="000000" w:themeColor="text1"/>
        </w:rPr>
        <w:t xml:space="preserve">) added at </w:t>
      </w:r>
      <w:r w:rsidR="00D64C05" w:rsidRPr="00F6684E">
        <w:rPr>
          <w:color w:val="000000" w:themeColor="text1"/>
        </w:rPr>
        <w:t>least one question</w:t>
      </w:r>
      <w:r w:rsidR="00710948" w:rsidRPr="00F6684E">
        <w:rPr>
          <w:color w:val="000000" w:themeColor="text1"/>
        </w:rPr>
        <w:t>.</w:t>
      </w:r>
    </w:p>
    <w:p w14:paraId="00256383" w14:textId="5BD280A4" w:rsidR="001A0481" w:rsidRPr="00002D9C" w:rsidRDefault="00E81A8C" w:rsidP="001A0481">
      <w:pPr>
        <w:pStyle w:val="Heading3"/>
        <w:rPr>
          <w:color w:val="FF0000"/>
        </w:rPr>
      </w:pPr>
      <w:bookmarkStart w:id="47" w:name="_Toc492260725"/>
      <w:r>
        <w:t xml:space="preserve">Two </w:t>
      </w:r>
      <w:r w:rsidR="001A0481">
        <w:t xml:space="preserve">Optimizations </w:t>
      </w:r>
      <w:r w:rsidR="00F22B05">
        <w:t>Significantly I</w:t>
      </w:r>
      <w:r>
        <w:t xml:space="preserve">mprove </w:t>
      </w:r>
      <w:r w:rsidR="00F22B05">
        <w:t>S</w:t>
      </w:r>
      <w:r w:rsidR="001A0481">
        <w:t>caling</w:t>
      </w:r>
      <w:bookmarkEnd w:id="47"/>
    </w:p>
    <w:p w14:paraId="7DF6349A" w14:textId="68F693DA" w:rsidR="001A7377" w:rsidRDefault="00E81A8C" w:rsidP="000C58C7">
      <w:pPr>
        <w:spacing w:after="0"/>
      </w:pPr>
      <w:r>
        <w:t>To efficiently handle hundreds o</w:t>
      </w:r>
      <w:r w:rsidR="00C528D7">
        <w:t>f participants</w:t>
      </w:r>
      <w:r>
        <w:t>,</w:t>
      </w:r>
      <w:r w:rsidR="00221E80">
        <w:t xml:space="preserve"> </w:t>
      </w:r>
      <w:r w:rsidR="001A0481">
        <w:t>Docent initially render</w:t>
      </w:r>
      <w:r w:rsidR="00221E80">
        <w:t xml:space="preserve">s only the first two questions while </w:t>
      </w:r>
      <w:r w:rsidR="001A0481">
        <w:t>the remaining questions</w:t>
      </w:r>
      <w:r w:rsidR="00221E80">
        <w:t xml:space="preserve"> are</w:t>
      </w:r>
      <w:r w:rsidR="001A0481">
        <w:t xml:space="preserve"> render</w:t>
      </w:r>
      <w:r w:rsidR="00221E80">
        <w:t>ed in the background.</w:t>
      </w:r>
      <w:r w:rsidR="00E56F8A">
        <w:t xml:space="preserve"> Docent </w:t>
      </w:r>
      <w:r>
        <w:t xml:space="preserve">also </w:t>
      </w:r>
      <w:r w:rsidR="00E56F8A">
        <w:t xml:space="preserve">reduces </w:t>
      </w:r>
      <w:r w:rsidR="00C2739A">
        <w:t>page</w:t>
      </w:r>
      <w:r w:rsidR="001A0481">
        <w:t xml:space="preserve"> load times by storing markers in the browser’s </w:t>
      </w:r>
      <w:r w:rsidR="00221E80">
        <w:t>local</w:t>
      </w:r>
      <w:r w:rsidR="008A6A14">
        <w:t xml:space="preserve"> </w:t>
      </w:r>
      <w:r w:rsidR="00221E80">
        <w:t>storage for frequently accessed details,</w:t>
      </w:r>
      <w:r w:rsidR="001A0481">
        <w:t xml:space="preserve"> </w:t>
      </w:r>
      <w:r w:rsidR="001A0481" w:rsidRPr="00675356">
        <w:rPr>
          <w:i/>
        </w:rPr>
        <w:t>e.g.</w:t>
      </w:r>
      <w:r w:rsidR="00675356">
        <w:t>,</w:t>
      </w:r>
      <w:r w:rsidR="00703BC8">
        <w:t xml:space="preserve"> last-</w:t>
      </w:r>
      <w:r w:rsidR="00A964C4">
        <w:t>seen</w:t>
      </w:r>
      <w:r w:rsidR="001A0481">
        <w:t xml:space="preserve"> question</w:t>
      </w:r>
      <w:r w:rsidR="007A3BBF">
        <w:t>. This enables</w:t>
      </w:r>
      <w:r w:rsidR="001A0481">
        <w:t xml:space="preserve"> </w:t>
      </w:r>
      <w:r w:rsidR="00221E80">
        <w:t xml:space="preserve">Docent </w:t>
      </w:r>
      <w:r w:rsidR="007A3BBF">
        <w:t>to</w:t>
      </w:r>
      <w:r w:rsidR="001A0481">
        <w:t xml:space="preserve"> fetch and show the next question </w:t>
      </w:r>
      <w:r w:rsidR="00762C3B">
        <w:t>on subsequent login</w:t>
      </w:r>
      <w:r w:rsidR="001A0481">
        <w:t xml:space="preserve"> rather than </w:t>
      </w:r>
      <w:r w:rsidR="00762C3B">
        <w:t xml:space="preserve">having to </w:t>
      </w:r>
      <w:r w:rsidR="001A0481">
        <w:t>pul</w:t>
      </w:r>
      <w:r w:rsidR="00762C3B">
        <w:t>l</w:t>
      </w:r>
      <w:r w:rsidR="001A0481">
        <w:t xml:space="preserve"> all questions and </w:t>
      </w:r>
      <w:r w:rsidR="00C2739A">
        <w:t xml:space="preserve">then </w:t>
      </w:r>
      <w:r w:rsidR="00A53025">
        <w:t>traverse</w:t>
      </w:r>
      <w:r w:rsidR="001A0481">
        <w:t xml:space="preserve"> to </w:t>
      </w:r>
      <w:r w:rsidR="00A53025">
        <w:t>the last-</w:t>
      </w:r>
      <w:r w:rsidR="0024402D">
        <w:t>seen question</w:t>
      </w:r>
      <w:r w:rsidR="001A0481">
        <w:t>.</w:t>
      </w:r>
      <w:r w:rsidR="00A36B9B" w:rsidRPr="00A36B9B">
        <w:rPr>
          <w:noProof/>
        </w:rPr>
        <w:t xml:space="preserve"> </w:t>
      </w:r>
    </w:p>
    <w:p w14:paraId="4B268555" w14:textId="7C2AC0B8" w:rsidR="00DF4E2F" w:rsidRPr="00742C4D" w:rsidRDefault="00016E96" w:rsidP="00C94AF2">
      <w:pPr>
        <w:pStyle w:val="Heading2"/>
      </w:pPr>
      <w:r>
        <w:t>Future Work</w:t>
      </w:r>
      <w:r w:rsidR="00DF4E2F" w:rsidRPr="00742C4D">
        <w:t xml:space="preserve">: </w:t>
      </w:r>
      <w:r>
        <w:t xml:space="preserve">Diversity &amp; </w:t>
      </w:r>
      <w:r w:rsidR="00C72462">
        <w:t>Social Behavior</w:t>
      </w:r>
    </w:p>
    <w:p w14:paraId="4CEB5596" w14:textId="61B003F0" w:rsidR="0040239A" w:rsidRDefault="00577C70" w:rsidP="0040239A">
      <w:r>
        <w:rPr>
          <w:color w:val="000000" w:themeColor="text1"/>
        </w:rPr>
        <w:t>O</w:t>
      </w:r>
      <w:r w:rsidR="00160C24" w:rsidRPr="00B17197">
        <w:rPr>
          <w:color w:val="000000" w:themeColor="text1"/>
        </w:rPr>
        <w:t>f</w:t>
      </w:r>
      <w:r w:rsidR="00224F10" w:rsidRPr="00B17197">
        <w:rPr>
          <w:color w:val="000000" w:themeColor="text1"/>
        </w:rPr>
        <w:t xml:space="preserve"> </w:t>
      </w:r>
      <w:r w:rsidR="00D55736" w:rsidRPr="0043373D">
        <w:rPr>
          <w:color w:val="000000" w:themeColor="text1"/>
        </w:rPr>
        <w:t xml:space="preserve">the </w:t>
      </w:r>
      <w:r w:rsidR="00177419" w:rsidRPr="0043373D">
        <w:rPr>
          <w:color w:val="000000" w:themeColor="text1"/>
        </w:rPr>
        <w:t>344</w:t>
      </w:r>
      <w:r w:rsidR="00160C24" w:rsidRPr="0043373D">
        <w:rPr>
          <w:color w:val="000000" w:themeColor="text1"/>
        </w:rPr>
        <w:t xml:space="preserve"> </w:t>
      </w:r>
      <w:r w:rsidR="00224F10" w:rsidRPr="0043373D">
        <w:rPr>
          <w:color w:val="000000" w:themeColor="text1"/>
        </w:rPr>
        <w:t xml:space="preserve">participants </w:t>
      </w:r>
      <w:r w:rsidR="00CE02EA" w:rsidRPr="0043373D">
        <w:rPr>
          <w:color w:val="000000" w:themeColor="text1"/>
        </w:rPr>
        <w:t>who added</w:t>
      </w:r>
      <w:r w:rsidR="00DC7737" w:rsidRPr="0043373D">
        <w:rPr>
          <w:color w:val="000000" w:themeColor="text1"/>
        </w:rPr>
        <w:t xml:space="preserve"> a question, 219, who </w:t>
      </w:r>
      <w:r w:rsidR="00160C24" w:rsidRPr="0043373D">
        <w:rPr>
          <w:color w:val="000000" w:themeColor="text1"/>
        </w:rPr>
        <w:t>provided</w:t>
      </w:r>
      <w:r w:rsidR="005B425C" w:rsidRPr="0043373D">
        <w:rPr>
          <w:color w:val="000000" w:themeColor="text1"/>
        </w:rPr>
        <w:t xml:space="preserve"> location</w:t>
      </w:r>
      <w:r w:rsidR="00224F10" w:rsidRPr="0043373D">
        <w:rPr>
          <w:color w:val="000000" w:themeColor="text1"/>
        </w:rPr>
        <w:t xml:space="preserve"> information</w:t>
      </w:r>
      <w:r w:rsidR="00DC7737" w:rsidRPr="0043373D">
        <w:rPr>
          <w:color w:val="000000" w:themeColor="text1"/>
        </w:rPr>
        <w:t>, hailed from</w:t>
      </w:r>
      <w:r w:rsidR="00224F10" w:rsidRPr="0043373D">
        <w:rPr>
          <w:color w:val="000000" w:themeColor="text1"/>
        </w:rPr>
        <w:t xml:space="preserve"> </w:t>
      </w:r>
      <w:r w:rsidR="00550025" w:rsidRPr="0043373D">
        <w:rPr>
          <w:color w:val="000000" w:themeColor="text1"/>
        </w:rPr>
        <w:t>27 countries</w:t>
      </w:r>
      <w:r w:rsidR="00676D18">
        <w:t>.</w:t>
      </w:r>
      <w:r w:rsidR="00F469B4">
        <w:t xml:space="preserve"> </w:t>
      </w:r>
      <w:r w:rsidR="00EF5109">
        <w:t>174</w:t>
      </w:r>
      <w:r w:rsidR="001813B8">
        <w:t xml:space="preserve"> </w:t>
      </w:r>
      <w:r w:rsidR="00412CB6">
        <w:t>participants</w:t>
      </w:r>
      <w:r w:rsidR="001813B8">
        <w:t xml:space="preserve"> (80%) were from </w:t>
      </w:r>
      <w:r w:rsidR="001813B8" w:rsidRPr="00E462AD">
        <w:rPr>
          <w:sz w:val="17"/>
          <w:szCs w:val="17"/>
        </w:rPr>
        <w:t>US</w:t>
      </w:r>
      <w:r w:rsidR="001813B8">
        <w:t xml:space="preserve"> or </w:t>
      </w:r>
      <w:r w:rsidR="001813B8" w:rsidRPr="00E462AD">
        <w:rPr>
          <w:sz w:val="17"/>
          <w:szCs w:val="17"/>
        </w:rPr>
        <w:t>UK</w:t>
      </w:r>
      <w:r w:rsidR="001813B8">
        <w:t xml:space="preserve"> </w:t>
      </w:r>
      <w:r w:rsidR="0054519B">
        <w:t xml:space="preserve">who </w:t>
      </w:r>
      <w:r w:rsidR="00F203FB">
        <w:t>asked</w:t>
      </w:r>
      <w:r w:rsidR="008323F5">
        <w:t xml:space="preserve"> </w:t>
      </w:r>
      <w:r w:rsidR="004C0989">
        <w:t>7</w:t>
      </w:r>
      <w:r w:rsidR="008B5DB0">
        <w:t>6</w:t>
      </w:r>
      <w:r w:rsidR="00DB22EA">
        <w:t xml:space="preserve">% of </w:t>
      </w:r>
      <w:r w:rsidR="008B5DB0">
        <w:t>questions</w:t>
      </w:r>
      <w:r w:rsidR="00DB22EA">
        <w:t>.</w:t>
      </w:r>
      <w:r w:rsidR="00F36F5C">
        <w:t xml:space="preserve"> </w:t>
      </w:r>
      <w:r w:rsidR="00D27F80">
        <w:t>Th</w:t>
      </w:r>
      <w:r w:rsidR="00E24DEE">
        <w:t xml:space="preserve">is </w:t>
      </w:r>
      <w:r w:rsidR="004C7A66">
        <w:t>is not</w:t>
      </w:r>
      <w:r w:rsidR="00E24DEE">
        <w:t xml:space="preserve"> without </w:t>
      </w:r>
      <w:r w:rsidR="00E24DEE" w:rsidRPr="00E16F9E">
        <w:rPr>
          <w:color w:val="000000" w:themeColor="text1"/>
        </w:rPr>
        <w:t>reason</w:t>
      </w:r>
      <w:r w:rsidR="00D27F80" w:rsidRPr="00E16F9E">
        <w:rPr>
          <w:color w:val="000000" w:themeColor="text1"/>
          <w:sz w:val="2"/>
          <w:szCs w:val="2"/>
        </w:rPr>
        <w:t xml:space="preserve"> </w:t>
      </w:r>
      <w:r w:rsidR="00D27F80" w:rsidRPr="00E16F9E">
        <w:rPr>
          <w:color w:val="000000" w:themeColor="text1"/>
        </w:rPr>
        <w:t>—</w:t>
      </w:r>
      <w:r w:rsidR="00105DF3" w:rsidRPr="00E16F9E">
        <w:rPr>
          <w:color w:val="000000" w:themeColor="text1"/>
        </w:rPr>
        <w:t>Docent’s</w:t>
      </w:r>
      <w:r w:rsidR="0040239A" w:rsidRPr="00E16F9E">
        <w:rPr>
          <w:color w:val="000000" w:themeColor="text1"/>
        </w:rPr>
        <w:t xml:space="preserve"> </w:t>
      </w:r>
      <w:r w:rsidR="004C7A66" w:rsidRPr="00E16F9E">
        <w:rPr>
          <w:color w:val="000000" w:themeColor="text1"/>
        </w:rPr>
        <w:t xml:space="preserve">online </w:t>
      </w:r>
      <w:r w:rsidR="0040239A" w:rsidRPr="00E16F9E">
        <w:rPr>
          <w:color w:val="000000" w:themeColor="text1"/>
        </w:rPr>
        <w:t xml:space="preserve">publicity </w:t>
      </w:r>
      <w:r w:rsidR="004C7A66" w:rsidRPr="00E16F9E">
        <w:rPr>
          <w:color w:val="000000" w:themeColor="text1"/>
        </w:rPr>
        <w:t xml:space="preserve">was </w:t>
      </w:r>
      <w:r w:rsidR="00C203FE">
        <w:rPr>
          <w:color w:val="000000" w:themeColor="text1"/>
        </w:rPr>
        <w:t>focused on the A</w:t>
      </w:r>
      <w:r w:rsidR="00C203FE" w:rsidRPr="00E16F9E">
        <w:rPr>
          <w:color w:val="000000" w:themeColor="text1"/>
        </w:rPr>
        <w:t xml:space="preserve">merican Gut Project </w:t>
      </w:r>
      <w:r w:rsidR="00C203FE">
        <w:rPr>
          <w:color w:val="000000" w:themeColor="text1"/>
        </w:rPr>
        <w:t>and its offshoot the</w:t>
      </w:r>
      <w:r w:rsidR="00C203FE" w:rsidRPr="00E16F9E">
        <w:rPr>
          <w:color w:val="000000" w:themeColor="text1"/>
        </w:rPr>
        <w:t xml:space="preserve"> British Gut Project</w:t>
      </w:r>
      <w:r w:rsidR="00C0233C" w:rsidRPr="00E16F9E">
        <w:rPr>
          <w:color w:val="000000" w:themeColor="text1"/>
        </w:rPr>
        <w:t>. However, people in these countr</w:t>
      </w:r>
      <w:r w:rsidR="00C73B7B" w:rsidRPr="00E16F9E">
        <w:rPr>
          <w:color w:val="000000" w:themeColor="text1"/>
        </w:rPr>
        <w:t>ies</w:t>
      </w:r>
      <w:r w:rsidR="00D6221E" w:rsidRPr="00E16F9E">
        <w:rPr>
          <w:color w:val="000000" w:themeColor="text1"/>
        </w:rPr>
        <w:t xml:space="preserve"> </w:t>
      </w:r>
      <w:r w:rsidR="00D6221E">
        <w:t>m</w:t>
      </w:r>
      <w:r w:rsidR="00CC2443">
        <w:t>ay</w:t>
      </w:r>
      <w:r w:rsidR="00C72462">
        <w:t xml:space="preserve"> have </w:t>
      </w:r>
      <w:r w:rsidR="00CD614C">
        <w:t xml:space="preserve">higher socio-economic, </w:t>
      </w:r>
      <w:r w:rsidR="00C72462">
        <w:t>education</w:t>
      </w:r>
      <w:r w:rsidR="00CD614C">
        <w:t xml:space="preserve">al, and technological </w:t>
      </w:r>
      <w:r w:rsidR="00BC416A">
        <w:t>status</w:t>
      </w:r>
      <w:r w:rsidR="00C72462">
        <w:t xml:space="preserve"> </w:t>
      </w:r>
      <w:r w:rsidR="00BC416A">
        <w:t xml:space="preserve">than </w:t>
      </w:r>
      <w:r w:rsidR="00C911BA">
        <w:t xml:space="preserve">the </w:t>
      </w:r>
      <w:r w:rsidR="00BC416A">
        <w:t>average</w:t>
      </w:r>
      <w:r w:rsidR="00C911BA">
        <w:t xml:space="preserve"> global</w:t>
      </w:r>
      <w:r w:rsidR="008B656B">
        <w:t xml:space="preserve"> (or even, national)</w:t>
      </w:r>
      <w:r w:rsidR="00C911BA">
        <w:t xml:space="preserve"> citizen</w:t>
      </w:r>
      <w:r w:rsidR="00BC416A">
        <w:t xml:space="preserve"> </w:t>
      </w:r>
      <w:r w:rsidR="0040239A" w:rsidRPr="00D27F80">
        <w:rPr>
          <w:color w:val="000000" w:themeColor="text1"/>
        </w:rPr>
        <w:t>(</w:t>
      </w:r>
      <w:r w:rsidR="00D27F80" w:rsidRPr="00D27F80">
        <w:rPr>
          <w:color w:val="000000" w:themeColor="text1"/>
        </w:rPr>
        <w:t>80</w:t>
      </w:r>
      <w:r w:rsidR="0040239A" w:rsidRPr="00D27F80">
        <w:rPr>
          <w:color w:val="000000" w:themeColor="text1"/>
        </w:rPr>
        <w:t xml:space="preserve">% of our </w:t>
      </w:r>
      <w:r w:rsidR="0040239A" w:rsidRPr="00BE571B">
        <w:t xml:space="preserve">survey respondents </w:t>
      </w:r>
      <w:r w:rsidR="009E3D99">
        <w:t>had</w:t>
      </w:r>
      <w:r w:rsidR="0040239A" w:rsidRPr="00BE571B">
        <w:t xml:space="preserve"> </w:t>
      </w:r>
      <w:r w:rsidR="009E3D99">
        <w:t xml:space="preserve">at </w:t>
      </w:r>
      <w:r w:rsidR="0040239A" w:rsidRPr="00BE571B">
        <w:t>least an undergraduate degree</w:t>
      </w:r>
      <w:r w:rsidR="00E10450">
        <w:t>; a</w:t>
      </w:r>
      <w:r w:rsidR="009E3D99">
        <w:t>n American</w:t>
      </w:r>
      <w:r w:rsidR="00C72462">
        <w:t xml:space="preserve"> Gut </w:t>
      </w:r>
      <w:r w:rsidR="009E3D99">
        <w:t xml:space="preserve">Project </w:t>
      </w:r>
      <w:r w:rsidR="00C72462">
        <w:t>kit costs $99</w:t>
      </w:r>
      <w:r w:rsidR="0040239A" w:rsidRPr="00BE571B">
        <w:t xml:space="preserve">). </w:t>
      </w:r>
      <w:r w:rsidR="008E0386" w:rsidRPr="005D30C0">
        <w:t>M</w:t>
      </w:r>
      <w:r w:rsidR="008E0386" w:rsidRPr="00E462AD">
        <w:rPr>
          <w:sz w:val="17"/>
          <w:szCs w:val="17"/>
        </w:rPr>
        <w:t>OOC</w:t>
      </w:r>
      <w:r w:rsidR="008E0386">
        <w:t xml:space="preserve">s </w:t>
      </w:r>
      <w:r w:rsidR="00495C41">
        <w:t>face</w:t>
      </w:r>
      <w:r w:rsidR="008E0386">
        <w:t xml:space="preserve"> </w:t>
      </w:r>
      <w:r w:rsidR="002F43C8">
        <w:t>a similar challenge:</w:t>
      </w:r>
      <w:r w:rsidR="00F51E84">
        <w:t xml:space="preserve"> educated and affluent</w:t>
      </w:r>
      <w:r w:rsidR="008E0386">
        <w:t xml:space="preserve"> </w:t>
      </w:r>
      <w:r w:rsidR="00785A16">
        <w:t>learners complete online classes</w:t>
      </w:r>
      <w:r w:rsidR="00F51E84">
        <w:t xml:space="preserve"> at higher rates</w:t>
      </w:r>
      <w:r w:rsidR="002635A6">
        <w:t xml:space="preserve"> </w:t>
      </w:r>
      <w:r w:rsidR="002635A6">
        <w:fldChar w:fldCharType="begin" w:fldLock="1"/>
      </w:r>
      <w:r w:rsidR="00B512C1">
        <w:instrText>ADDIN CSL_CITATION { "citationItems" : [ { "id" : "ITEM-1", "itemData" : { "ISSN" : "0036-8075", "abstract" : "(none)", "author" : [ { "dropping-particle" : "", "family" : "Kizilcec", "given" : "Ren\u00e9 F.", "non-dropping-particle" : "", "parse-names" : false, "suffix" : "" }, { "dropping-particle" : "", "family" : "Saltarelli", "given" : "Andrew J.", "non-dropping-particle" : "", "parse-names" : false, "suffix" : "" }, { "dropping-particle" : "", "family" : "Reich", "given" : "Justin", "non-dropping-particle" : "", "parse-names" : false, "suffix" : "" }, { "dropping-particle" : "", "family" : "Cohen", "given" : "Geoffrey L.", "non-dropping-particle" : "", "parse-names" : false, "suffix" : "" } ], "container-title" : "Science", "id" : "ITEM-1", "issue" : "6322", "issued" : { "date-parts" : [ [ "2017" ] ] }, "page" : "251-252", "title" : "Closing global achievement gaps in MOOCs", "type" : "article-journal", "volume" : "355" }, "uris" : [ "http://www.mendeley.com/documents/?uuid=6980023c-b523-4a89-a6a2-56ad1d27ac25" ] } ], "mendeley" : { "formattedCitation" : "[24]", "plainTextFormattedCitation" : "[24]", "previouslyFormattedCitation" : "[25]" }, "properties" : {  }, "schema" : "https://github.com/citation-style-language/schema/raw/master/csl-citation.json" }</w:instrText>
      </w:r>
      <w:r w:rsidR="002635A6">
        <w:fldChar w:fldCharType="separate"/>
      </w:r>
      <w:r w:rsidR="00B512C1" w:rsidRPr="00B512C1">
        <w:rPr>
          <w:noProof/>
        </w:rPr>
        <w:t>[24]</w:t>
      </w:r>
      <w:r w:rsidR="002635A6">
        <w:fldChar w:fldCharType="end"/>
      </w:r>
      <w:r w:rsidR="008E0386">
        <w:t xml:space="preserve">. </w:t>
      </w:r>
      <w:r w:rsidR="00FE0404">
        <w:t>Science and hum</w:t>
      </w:r>
      <w:r w:rsidR="0005331E">
        <w:t>anity will likely benefit from</w:t>
      </w:r>
      <w:r w:rsidR="00FE0404">
        <w:t xml:space="preserve"> diverse global participants</w:t>
      </w:r>
      <w:r w:rsidR="00F36F5C">
        <w:t xml:space="preserve"> </w:t>
      </w:r>
      <w:r w:rsidR="00F36F5C">
        <w:fldChar w:fldCharType="begin" w:fldLock="1"/>
      </w:r>
      <w:r w:rsidR="00B512C1">
        <w:instrText>ADDIN CSL_CITATION { "citationItems" : [ { "id" : "ITEM-1", "itemData" : { "ISBN" : "0140-525X", "ISSN" : "0140-525X", "PMID" : "20550733", "author" : [ { "dropping-particle" : "", "family" : "Henrich", "given" : "Joseph", "non-dropping-particle" : "", "parse-names" : false, "suffix" : "" }, { "dropping-particle" : "", "family" : "Heine", "given" : "Steven J", "non-dropping-particle" : "", "parse-names" : false, "suffix" : "" }, { "dropping-particle" : "", "family" : "Norenzayan", "given" : "Ara", "non-dropping-particle" : "", "parse-names" : false, "suffix" : "" } ], "container-title" : "Nature", "id" : "ITEM-1", "issue" : "July 2010", "issued" : { "date-parts" : [ [ "2010" ] ] }, "title" : "Most People are not WEIRD", "type" : "article-journal", "volume" : "466" }, "uris" : [ "http://www.mendeley.com/documents/?uuid=87332c5f-27db-4ee9-95e3-22eb79af9418" ] } ], "mendeley" : { "formattedCitation" : "[17]", "plainTextFormattedCitation" : "[17]", "previouslyFormattedCitation" : "[18]" }, "properties" : {  }, "schema" : "https://github.com/citation-style-language/schema/raw/master/csl-citation.json" }</w:instrText>
      </w:r>
      <w:r w:rsidR="00F36F5C">
        <w:fldChar w:fldCharType="separate"/>
      </w:r>
      <w:r w:rsidR="00B512C1" w:rsidRPr="00B512C1">
        <w:rPr>
          <w:noProof/>
        </w:rPr>
        <w:t>[17]</w:t>
      </w:r>
      <w:r w:rsidR="00F36F5C">
        <w:fldChar w:fldCharType="end"/>
      </w:r>
      <w:r w:rsidR="00A12194">
        <w:t>, as</w:t>
      </w:r>
      <w:r w:rsidR="00D56E85">
        <w:t xml:space="preserve"> in</w:t>
      </w:r>
      <w:r w:rsidR="00A12194">
        <w:t xml:space="preserve"> Lab in the Wild</w:t>
      </w:r>
      <w:r w:rsidR="00FE0404">
        <w:t xml:space="preserve"> </w:t>
      </w:r>
      <w:r w:rsidR="00D010F3">
        <w:rPr>
          <w:b/>
          <w:noProof/>
        </w:rPr>
        <w:fldChar w:fldCharType="begin" w:fldLock="1"/>
      </w:r>
      <w:r w:rsidR="00B512C1">
        <w:rPr>
          <w:b/>
          <w:noProof/>
        </w:rPr>
        <w:instrText>ADDIN CSL_CITATION { "citationItems" : [ { "id" : "ITEM-1", "itemData" : { "ISBN" : "9781450329224", "ISSN" : "03600572", "PMID" : "9101282660", "abstract" : "Web-based experimentation with uncompensated and unsu- pervised samples has the potential to support the replica- tion, verification, extension and generation of new results with larger and more diverse sample populations than pre- viously seen. We introduce the experimental online plat- form LabintheWild, which provides participants with per- sonalized feedback in exchange for participation in behav- ioral studies. In comparison to conventional in-lab studies, LabintheWild enables the recruitment of participants at larger scale and from more diverse demographic and geographic backgrounds. We analyze Google Analytics data, partici- pants\u2019 comments, and tweets to discuss how participants hear about the platform, and why they might choose to participate. Analyzing three example experiments, we additionally show that these experiments replicate previous in-lab study results with comparable data quality. Author", "author" : [ { "dropping-particle" : "", "family" : "Reinecke", "given" : "Katharina", "non-dropping-particle" : "", "parse-names" : false, "suffix" : "" }, { "dropping-particle" : "", "family" : "Arbor", "given" : "Ann", "non-dropping-particle" : "", "parse-names" : false, "suffix" : "" }, { "dropping-particle" : "", "family" : "Gajos", "given" : "Krzysztof Z", "non-dropping-particle" : "", "parse-names" : false, "suffix" : "" } ], "container-title" : "Proceedings of the 18th ACM Conference on Computer Supported Cooperative Work &amp; Social Computing", "id" : "ITEM-1", "issued" : { "date-parts" : [ [ "2015" ] ] }, "title" : "LabintheWild : Conducting Large-Scale Online Experiments With Uncompensated Samples", "type" : "paper-conference" }, "uris" : [ "http://www.mendeley.com/documents/?uuid=21b73d64-6ba9-4b50-83ca-c0bbcedc025e" ] } ], "mendeley" : { "formattedCitation" : "[36]", "plainTextFormattedCitation" : "[36]", "previouslyFormattedCitation" : "[37]" }, "properties" : {  }, "schema" : "https://github.com/citation-style-language/schema/raw/master/csl-citation.json" }</w:instrText>
      </w:r>
      <w:r w:rsidR="00D010F3">
        <w:rPr>
          <w:b/>
          <w:noProof/>
        </w:rPr>
        <w:fldChar w:fldCharType="separate"/>
      </w:r>
      <w:r w:rsidR="00B512C1" w:rsidRPr="00B512C1">
        <w:rPr>
          <w:noProof/>
        </w:rPr>
        <w:t>[36]</w:t>
      </w:r>
      <w:r w:rsidR="00D010F3">
        <w:rPr>
          <w:b/>
          <w:noProof/>
        </w:rPr>
        <w:fldChar w:fldCharType="end"/>
      </w:r>
      <w:r w:rsidR="00E4422E" w:rsidRPr="00E4422E">
        <w:rPr>
          <w:noProof/>
        </w:rPr>
        <w:t>.</w:t>
      </w:r>
    </w:p>
    <w:p w14:paraId="3BD3F6A1" w14:textId="54C8CAA0" w:rsidR="002C1A72" w:rsidRDefault="00AE1DDD" w:rsidP="002C1A72">
      <w:r w:rsidRPr="00AE1DDD">
        <w:t>Diversity brings another design challenge</w:t>
      </w:r>
      <w:r w:rsidR="002B79A4">
        <w:t xml:space="preserve">. Diverse participants interpret prompts like Likert scale differently. </w:t>
      </w:r>
      <w:r w:rsidR="002C1A72" w:rsidRPr="00734301">
        <w:t>People</w:t>
      </w:r>
      <w:r w:rsidR="002C1A72">
        <w:t xml:space="preserve"> might also use</w:t>
      </w:r>
      <w:r w:rsidR="002C1A72" w:rsidRPr="00734301">
        <w:t xml:space="preserve"> terms that </w:t>
      </w:r>
      <w:r w:rsidR="002C1A72">
        <w:t>are not obvious to others. For instance,</w:t>
      </w:r>
      <w:r w:rsidR="002C1A72" w:rsidRPr="00734301">
        <w:t xml:space="preserve"> one participant </w:t>
      </w:r>
      <w:r w:rsidR="002C1A72">
        <w:t xml:space="preserve">asked about </w:t>
      </w:r>
      <w:r w:rsidR="002C1A72" w:rsidRPr="00734301">
        <w:t>the frequency of “hoovering your home</w:t>
      </w:r>
      <w:r w:rsidR="002C1A72">
        <w:t xml:space="preserve">” which likely was lost on some participants. </w:t>
      </w:r>
      <w:r w:rsidR="002C1A72" w:rsidRPr="00734301">
        <w:t xml:space="preserve">Since </w:t>
      </w:r>
      <w:r w:rsidR="002C1A72">
        <w:t xml:space="preserve">Docent participants hail from dozens of countries, terms </w:t>
      </w:r>
      <w:r w:rsidR="00DE2A4D">
        <w:t>need to</w:t>
      </w:r>
      <w:r w:rsidR="002C1A72">
        <w:t xml:space="preserve"> be understood broadly. Participants could potentially flag such questions for clarification.</w:t>
      </w:r>
      <w:r w:rsidR="002C1A72" w:rsidRPr="00B243B9">
        <w:rPr>
          <w:noProof/>
        </w:rPr>
        <w:t xml:space="preserve"> </w:t>
      </w:r>
      <w:r w:rsidR="00EE3538">
        <w:rPr>
          <w:noProof/>
        </w:rPr>
        <mc:AlternateContent>
          <mc:Choice Requires="wps">
            <w:drawing>
              <wp:anchor distT="0" distB="54610" distL="114300" distR="114300" simplePos="0" relativeHeight="251942928" behindDoc="0" locked="0" layoutInCell="1" allowOverlap="0" wp14:anchorId="17C26EAF" wp14:editId="4F4889B6">
                <wp:simplePos x="0" y="0"/>
                <wp:positionH relativeFrom="margin">
                  <wp:align>right</wp:align>
                </wp:positionH>
                <wp:positionV relativeFrom="margin">
                  <wp:align>top</wp:align>
                </wp:positionV>
                <wp:extent cx="3063240" cy="2057400"/>
                <wp:effectExtent l="0" t="0" r="10160" b="635"/>
                <wp:wrapTopAndBottom/>
                <wp:docPr id="39" name="Text Box 39"/>
                <wp:cNvGraphicFramePr/>
                <a:graphic xmlns:a="http://schemas.openxmlformats.org/drawingml/2006/main">
                  <a:graphicData uri="http://schemas.microsoft.com/office/word/2010/wordprocessingShape">
                    <wps:wsp>
                      <wps:cNvSpPr txBox="1"/>
                      <wps:spPr>
                        <a:xfrm>
                          <a:off x="0" y="0"/>
                          <a:ext cx="306324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1A4D17" w14:textId="0909837D" w:rsidR="007839D9" w:rsidRDefault="00E4181B" w:rsidP="005D30C0">
                            <w:pPr>
                              <w:keepNext/>
                              <w:spacing w:after="40"/>
                              <w:jc w:val="center"/>
                            </w:pPr>
                            <w:r>
                              <w:rPr>
                                <w:noProof/>
                                <w14:ligatures w14:val="none"/>
                                <w14:numForm w14:val="default"/>
                                <w14:numSpacing w14:val="default"/>
                              </w:rPr>
                              <w:drawing>
                                <wp:inline distT="0" distB="0" distL="0" distR="0" wp14:anchorId="4D05F8A0" wp14:editId="2CD7D9B8">
                                  <wp:extent cx="3063240" cy="100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1 at 17.54.51.png"/>
                                          <pic:cNvPicPr/>
                                        </pic:nvPicPr>
                                        <pic:blipFill>
                                          <a:blip r:embed="rId24">
                                            <a:extLst>
                                              <a:ext uri="{28A0092B-C50C-407E-A947-70E740481C1C}">
                                                <a14:useLocalDpi xmlns:a14="http://schemas.microsoft.com/office/drawing/2010/main" val="0"/>
                                              </a:ext>
                                            </a:extLst>
                                          </a:blip>
                                          <a:stretch>
                                            <a:fillRect/>
                                          </a:stretch>
                                        </pic:blipFill>
                                        <pic:spPr>
                                          <a:xfrm>
                                            <a:off x="0" y="0"/>
                                            <a:ext cx="3063240" cy="1003300"/>
                                          </a:xfrm>
                                          <a:prstGeom prst="rect">
                                            <a:avLst/>
                                          </a:prstGeom>
                                        </pic:spPr>
                                      </pic:pic>
                                    </a:graphicData>
                                  </a:graphic>
                                </wp:inline>
                              </w:drawing>
                            </w:r>
                          </w:p>
                          <w:p w14:paraId="450C18FD" w14:textId="5AE5099D" w:rsidR="007839D9" w:rsidRPr="00DF1F54" w:rsidRDefault="007839D9" w:rsidP="00EE3538">
                            <w:pPr>
                              <w:pStyle w:val="Caption"/>
                              <w:rPr>
                                <w:color w:val="FF0000"/>
                              </w:rPr>
                            </w:pPr>
                            <w:bookmarkStart w:id="48" w:name="_Ref493509514"/>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6</w:t>
                            </w:r>
                            <w:r w:rsidR="009C39EC">
                              <w:rPr>
                                <w:noProof/>
                              </w:rPr>
                              <w:fldChar w:fldCharType="end"/>
                            </w:r>
                            <w:bookmarkEnd w:id="48"/>
                            <w:r>
                              <w:t xml:space="preserve">: Percentage of role types for the 68 participants in the </w:t>
                            </w:r>
                            <w:r w:rsidRPr="00A07BFA">
                              <w:rPr>
                                <w:i/>
                              </w:rPr>
                              <w:t>Both</w:t>
                            </w:r>
                            <w:r>
                              <w:t xml:space="preserve"> condition who added at least one question. The Leader formed 1% of participants but contributed 19% of the answers and 49% of all collaborative activity (adding follow-ups, editing others’ question, adding options). </w:t>
                            </w:r>
                            <w:r w:rsidRPr="00373149">
                              <w:rPr>
                                <w:i/>
                              </w:rPr>
                              <w:t>D</w:t>
                            </w:r>
                            <w:r>
                              <w:rPr>
                                <w:i/>
                              </w:rPr>
                              <w:t>ropouts</w:t>
                            </w:r>
                            <w:r>
                              <w:t xml:space="preserve"> formed 65% of participants and added one question each (57% of all questions) but contributed to only 13% of collaborative work.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C26EAF" id="Text Box 39" o:spid="_x0000_s1036" type="#_x0000_t202" style="position:absolute;left:0;text-align:left;margin-left:190pt;margin-top:0;width:241.2pt;height:162pt;z-index:251942928;visibility:visible;mso-wrap-style:square;mso-width-percent:0;mso-height-percent:0;mso-wrap-distance-left:9pt;mso-wrap-distance-top:0;mso-wrap-distance-right:9pt;mso-wrap-distance-bottom:4.3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" o:allowoverlap="f" filled="f" stroked="f">
                <v:textbox style="mso-fit-shape-to-text:t" inset="0,0,0,0">
                  <w:txbxContent>
                    <w:p w14:paraId="0D1A4D17" w14:textId="0909837D" w:rsidR="007839D9" w:rsidRDefault="00E4181B" w:rsidP="005D30C0">
                      <w:pPr>
                        <w:keepNext/>
                        <w:spacing w:after="40"/>
                        <w:jc w:val="center"/>
                      </w:pPr>
                      <w:r>
                        <w:rPr>
                          <w:noProof/>
                          <w14:ligatures w14:val="none"/>
                          <w14:numForm w14:val="default"/>
                          <w14:numSpacing w14:val="default"/>
                        </w:rPr>
                        <w:drawing>
                          <wp:inline distT="0" distB="0" distL="0" distR="0" wp14:anchorId="4D05F8A0" wp14:editId="2CD7D9B8">
                            <wp:extent cx="3063240" cy="100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1 at 17.54.51.png"/>
                                    <pic:cNvPicPr/>
                                  </pic:nvPicPr>
                                  <pic:blipFill>
                                    <a:blip r:embed="rId25">
                                      <a:extLst>
                                        <a:ext uri="{28A0092B-C50C-407E-A947-70E740481C1C}">
                                          <a14:useLocalDpi xmlns:a14="http://schemas.microsoft.com/office/drawing/2010/main" val="0"/>
                                        </a:ext>
                                      </a:extLst>
                                    </a:blip>
                                    <a:stretch>
                                      <a:fillRect/>
                                    </a:stretch>
                                  </pic:blipFill>
                                  <pic:spPr>
                                    <a:xfrm>
                                      <a:off x="0" y="0"/>
                                      <a:ext cx="3063240" cy="1003300"/>
                                    </a:xfrm>
                                    <a:prstGeom prst="rect">
                                      <a:avLst/>
                                    </a:prstGeom>
                                  </pic:spPr>
                                </pic:pic>
                              </a:graphicData>
                            </a:graphic>
                          </wp:inline>
                        </w:drawing>
                      </w:r>
                    </w:p>
                    <w:p w14:paraId="450C18FD" w14:textId="5AE5099D" w:rsidR="007839D9" w:rsidRPr="00DF1F54" w:rsidRDefault="007839D9" w:rsidP="00EE3538">
                      <w:pPr>
                        <w:pStyle w:val="Caption"/>
                        <w:rPr>
                          <w:color w:val="FF0000"/>
                        </w:rPr>
                      </w:pPr>
                      <w:bookmarkStart w:id="56" w:name="_Ref493509514"/>
                      <w:r>
                        <w:t xml:space="preserve">Figure </w:t>
                      </w:r>
                      <w:r w:rsidR="009C39EC">
                        <w:rPr>
                          <w:noProof/>
                        </w:rPr>
                        <w:fldChar w:fldCharType="begin"/>
                      </w:r>
                      <w:r w:rsidR="009C39EC">
                        <w:rPr>
                          <w:noProof/>
                        </w:rPr>
                        <w:instrText xml:space="preserve"> SEQ Figure \* ARABIC </w:instrText>
                      </w:r>
                      <w:r w:rsidR="009C39EC">
                        <w:rPr>
                          <w:noProof/>
                        </w:rPr>
                        <w:fldChar w:fldCharType="separate"/>
                      </w:r>
                      <w:r w:rsidR="00C01D24">
                        <w:rPr>
                          <w:noProof/>
                        </w:rPr>
                        <w:t>6</w:t>
                      </w:r>
                      <w:r w:rsidR="009C39EC">
                        <w:rPr>
                          <w:noProof/>
                        </w:rPr>
                        <w:fldChar w:fldCharType="end"/>
                      </w:r>
                      <w:bookmarkEnd w:id="56"/>
                      <w:r>
                        <w:t xml:space="preserve">: Percentage of role types for the 68 participants in the </w:t>
                      </w:r>
                      <w:r w:rsidRPr="00A07BFA">
                        <w:rPr>
                          <w:i/>
                        </w:rPr>
                        <w:t>Both</w:t>
                      </w:r>
                      <w:r>
                        <w:t xml:space="preserve"> condition who added at least one question. The Leader formed 1% of participants but contributed 19% of the answers and 49% of all collaborative activity (adding follow-ups, editing others’ question, adding options). </w:t>
                      </w:r>
                      <w:r w:rsidRPr="00373149">
                        <w:rPr>
                          <w:i/>
                        </w:rPr>
                        <w:t>D</w:t>
                      </w:r>
                      <w:r>
                        <w:rPr>
                          <w:i/>
                        </w:rPr>
                        <w:t>ropouts</w:t>
                      </w:r>
                      <w:r>
                        <w:t xml:space="preserve"> formed 65% of participants and added one question each (57% of all questions) but contributed to only 13% of collaborative work. </w:t>
                      </w:r>
                    </w:p>
                  </w:txbxContent>
                </v:textbox>
                <w10:wrap type="topAndBottom" anchorx="margin" anchory="margin"/>
              </v:shape>
            </w:pict>
          </mc:Fallback>
        </mc:AlternateContent>
      </w:r>
    </w:p>
    <w:p w14:paraId="6F632A44" w14:textId="4AAB007C" w:rsidR="00DF4E2F" w:rsidRDefault="005F33D2" w:rsidP="00DF4E2F">
      <w:r w:rsidRPr="00096F77">
        <w:rPr>
          <w:i/>
          <w:iCs/>
        </w:rPr>
        <w:t>Willingness</w:t>
      </w:r>
      <w:r w:rsidR="00DF4E2F" w:rsidRPr="00096F77">
        <w:rPr>
          <w:i/>
          <w:iCs/>
        </w:rPr>
        <w:t xml:space="preserve"> to share private informatio</w:t>
      </w:r>
      <w:r w:rsidR="00096F77">
        <w:rPr>
          <w:i/>
          <w:iCs/>
        </w:rPr>
        <w:t>n:</w:t>
      </w:r>
      <w:r w:rsidR="00DC3872" w:rsidRPr="00DC3872">
        <w:rPr>
          <w:rFonts w:ascii="Times" w:eastAsiaTheme="minorHAnsi" w:hAnsi="Times" w:cs="Times"/>
          <w:color w:val="000000"/>
          <w:sz w:val="24"/>
          <w:szCs w:val="24"/>
        </w:rPr>
        <w:t xml:space="preserve"> </w:t>
      </w:r>
      <w:r w:rsidR="00DC3872" w:rsidRPr="00DC3872">
        <w:t xml:space="preserve">Only 6% of survey respondents said they did not feel comfortable sharing personal insights. </w:t>
      </w:r>
      <w:r w:rsidR="00DC3872">
        <w:t xml:space="preserve">This is promising; however, </w:t>
      </w:r>
      <w:r w:rsidR="009733D1">
        <w:t>there were questions</w:t>
      </w:r>
      <w:r w:rsidR="00DC3872">
        <w:t xml:space="preserve"> that </w:t>
      </w:r>
      <w:r w:rsidR="009733D1">
        <w:t xml:space="preserve">some </w:t>
      </w:r>
      <w:r w:rsidR="00F64595">
        <w:t>may</w:t>
      </w:r>
      <w:r w:rsidR="00EB1D50">
        <w:t xml:space="preserve"> feel embarrassed</w:t>
      </w:r>
      <w:r w:rsidR="00DC3872">
        <w:t xml:space="preserve"> to answer</w:t>
      </w:r>
      <w:r w:rsidR="00864AE8" w:rsidRPr="00864AE8">
        <w:rPr>
          <w:sz w:val="2"/>
          <w:szCs w:val="2"/>
        </w:rPr>
        <w:t xml:space="preserve"> </w:t>
      </w:r>
      <w:r w:rsidR="00864AE8">
        <w:t>—</w:t>
      </w:r>
      <w:r w:rsidR="00864AE8" w:rsidRPr="00864AE8">
        <w:rPr>
          <w:sz w:val="2"/>
          <w:szCs w:val="2"/>
        </w:rPr>
        <w:t xml:space="preserve"> </w:t>
      </w:r>
      <w:r w:rsidR="00CE6A1F" w:rsidRPr="00864AE8">
        <w:rPr>
          <w:i/>
        </w:rPr>
        <w:t>e.g.</w:t>
      </w:r>
      <w:r w:rsidR="00864AE8">
        <w:t>,</w:t>
      </w:r>
      <w:r w:rsidR="00CE6A1F">
        <w:t xml:space="preserve"> questions pertaining to bowel movements</w:t>
      </w:r>
      <w:r w:rsidR="00DA40BF">
        <w:t>,</w:t>
      </w:r>
      <w:r w:rsidR="00CE6A1F">
        <w:t xml:space="preserve"> flatulence</w:t>
      </w:r>
      <w:r w:rsidR="00DA40BF">
        <w:t>, and sexual activity</w:t>
      </w:r>
      <w:r w:rsidR="00CE6A1F">
        <w:t xml:space="preserve">. </w:t>
      </w:r>
      <w:r w:rsidR="00DC3872">
        <w:t>For these cases, q</w:t>
      </w:r>
      <w:r w:rsidR="00CE6A1F">
        <w:t xml:space="preserve">uestions and options can be </w:t>
      </w:r>
      <w:r w:rsidR="00AA2A31">
        <w:t>rephrased</w:t>
      </w:r>
      <w:r w:rsidR="00CE6A1F" w:rsidRPr="005D30C0">
        <w:rPr>
          <w:sz w:val="2"/>
          <w:szCs w:val="2"/>
        </w:rPr>
        <w:t xml:space="preserve"> </w:t>
      </w:r>
      <w:r w:rsidR="00864AE8">
        <w:t>—</w:t>
      </w:r>
      <w:r w:rsidR="00864AE8" w:rsidRPr="00864AE8">
        <w:rPr>
          <w:sz w:val="2"/>
          <w:szCs w:val="2"/>
        </w:rPr>
        <w:t xml:space="preserve"> </w:t>
      </w:r>
      <w:r w:rsidR="00CE6A1F" w:rsidRPr="00864AE8">
        <w:rPr>
          <w:i/>
        </w:rPr>
        <w:t>e.g.</w:t>
      </w:r>
      <w:r w:rsidR="00864AE8">
        <w:t>,</w:t>
      </w:r>
      <w:r w:rsidR="00CE6A1F">
        <w:t xml:space="preserve"> </w:t>
      </w:r>
      <w:r w:rsidR="00864AE8">
        <w:t>“</w:t>
      </w:r>
      <w:r w:rsidR="00CE6A1F" w:rsidRPr="00CE6A1F">
        <w:t>Do you suffer from bouts of flatulence?”</w:t>
      </w:r>
      <w:r w:rsidR="00CE6A1F">
        <w:t xml:space="preserve"> can be </w:t>
      </w:r>
      <w:r w:rsidR="00CE6A1F" w:rsidRPr="00CE6A1F">
        <w:t>change</w:t>
      </w:r>
      <w:r w:rsidR="00CE6A1F">
        <w:t>d</w:t>
      </w:r>
      <w:r w:rsidR="00CE6A1F" w:rsidRPr="00CE6A1F">
        <w:t xml:space="preserve"> </w:t>
      </w:r>
      <w:r w:rsidR="00CE6A1F">
        <w:t xml:space="preserve">to </w:t>
      </w:r>
      <w:r w:rsidR="00CE6A1F" w:rsidRPr="00CE6A1F">
        <w:t>“</w:t>
      </w:r>
      <w:r w:rsidR="00AA2A31">
        <w:t>I</w:t>
      </w:r>
      <w:r w:rsidR="00DC3872">
        <w:t xml:space="preserve">n the past week, </w:t>
      </w:r>
      <w:r w:rsidR="00CE6A1F" w:rsidRPr="00CE6A1F">
        <w:t>how often</w:t>
      </w:r>
      <w:r w:rsidR="00436D6A">
        <w:t xml:space="preserve"> have you suffered from flatulence</w:t>
      </w:r>
      <w:r w:rsidR="004832C7">
        <w:t>?</w:t>
      </w:r>
      <w:r w:rsidR="00CE6A1F" w:rsidRPr="00CE6A1F">
        <w:t>”</w:t>
      </w:r>
      <w:r w:rsidR="001D5F09">
        <w:t xml:space="preserve"> </w:t>
      </w:r>
      <w:r w:rsidR="00DC3872">
        <w:t xml:space="preserve">enabling people to </w:t>
      </w:r>
      <w:r w:rsidR="00465934">
        <w:t xml:space="preserve">provide some useful information rather than </w:t>
      </w:r>
      <w:r w:rsidR="004806AE">
        <w:t>entirely avoiding such</w:t>
      </w:r>
      <w:r w:rsidR="00465934">
        <w:t xml:space="preserve"> questions</w:t>
      </w:r>
      <w:r w:rsidR="00DC3872">
        <w:t xml:space="preserve">. </w:t>
      </w:r>
      <w:r w:rsidR="001D5F09">
        <w:t xml:space="preserve">Moreover, </w:t>
      </w:r>
      <w:r w:rsidR="00802CEB">
        <w:rPr>
          <w:bCs/>
        </w:rPr>
        <w:t>s</w:t>
      </w:r>
      <w:r w:rsidR="001D5F09" w:rsidRPr="00ED0071">
        <w:rPr>
          <w:bCs/>
        </w:rPr>
        <w:t>pecific communities</w:t>
      </w:r>
      <w:r w:rsidR="001D5F09">
        <w:rPr>
          <w:bCs/>
        </w:rPr>
        <w:t>’ motivation can be focused o</w:t>
      </w:r>
      <w:r w:rsidR="00DA515A">
        <w:rPr>
          <w:bCs/>
        </w:rPr>
        <w:t>n</w:t>
      </w:r>
      <w:r w:rsidR="00A70BCB">
        <w:rPr>
          <w:bCs/>
        </w:rPr>
        <w:t xml:space="preserve"> generating specific insights </w:t>
      </w:r>
      <w:r w:rsidR="00A70BCB">
        <w:rPr>
          <w:bCs/>
        </w:rPr>
        <w:fldChar w:fldCharType="begin" w:fldLock="1"/>
      </w:r>
      <w:r w:rsidR="00832B1C">
        <w:rPr>
          <w:bCs/>
        </w:rPr>
        <w:instrText>ADDIN CSL_CITATION { "citationItems" : [ { "id" : "ITEM-1", "itemData" : { "ISBN" : "0167-2681", "ISSN" : "01672681", "abstract" : "We conduct the first natural field experiment to explore the relationship between the \"meaningfulness\" of a task and worker effort. We employed about 2500 workers from Amazon's Mechanical Turk (MTurk), an online labor market, to label medical images. Although given an identical task, we experimentally manipulated how the task was framed. Subjects in the meaningful treatment were told that they were labeling tumor cells in order to assist medical researchers, subjects in the zero-context condition (the control group) were not told the purpose of the task, and, in stark contrast, subjects in the shredded treatment were not given context and were additionally told that their work would be discarded. We found that when a task was framed more meaningfully, workers were more likely to participate. We also found that the meaningful treatment increased the quantity of output (with an insignificant change in quality) while the shredded treatment decreased the quality of output (with no change in quantity). We believe these results will generalize to other short-term labor markets. Our study also discusses MTurk as an exciting platform for running natural field experiments in economics. ?? 2013 Elsevier B.V.", "author" : [ { "dropping-particle" : "", "family" : "Chandler", "given" : "Dana", "non-dropping-particle" : "", "parse-names" : false, "suffix" : "" }, { "dropping-particle" : "", "family" : "Kapelner", "given" : "Adam", "non-dropping-particle" : "", "parse-names" : false, "suffix" : "" } ], "container-title" : "Journal of Economic Behavior and Organization", "id" : "ITEM-1", "issued" : { "date-parts" : [ [ "2013" ] ] }, "page" : "123-133", "title" : "Breaking monotony with meaning: Motivation in crowdsourcing markets", "type" : "article-journal", "volume" : "90" }, "uris" : [ "http://www.mendeley.com/documents/?uuid=e4f20cdd-0a01-4e81-b6b5-9169f4996927" ] } ], "mendeley" : { "formattedCitation" : "[8]", "plainTextFormattedCitation" : "[8]", "previouslyFormattedCitation" : "[8]" }, "properties" : {  }, "schema" : "https://github.com/citation-style-language/schema/raw/master/csl-citation.json" }</w:instrText>
      </w:r>
      <w:r w:rsidR="00A70BCB">
        <w:rPr>
          <w:bCs/>
        </w:rPr>
        <w:fldChar w:fldCharType="separate"/>
      </w:r>
      <w:r w:rsidR="00832B1C" w:rsidRPr="00832B1C">
        <w:rPr>
          <w:bCs/>
          <w:noProof/>
        </w:rPr>
        <w:t>[8]</w:t>
      </w:r>
      <w:r w:rsidR="00A70BCB">
        <w:rPr>
          <w:bCs/>
        </w:rPr>
        <w:fldChar w:fldCharType="end"/>
      </w:r>
      <w:r w:rsidR="00A70BCB">
        <w:t xml:space="preserve">. </w:t>
      </w:r>
      <w:r w:rsidR="00A45A6B">
        <w:rPr>
          <w:bCs/>
        </w:rPr>
        <w:t xml:space="preserve">Docent </w:t>
      </w:r>
      <w:r w:rsidR="00982665">
        <w:rPr>
          <w:bCs/>
        </w:rPr>
        <w:t>already has</w:t>
      </w:r>
      <w:r w:rsidR="001D5F09">
        <w:rPr>
          <w:bCs/>
        </w:rPr>
        <w:t xml:space="preserve"> many questions raised by participants suf</w:t>
      </w:r>
      <w:r w:rsidR="004E5DF0">
        <w:rPr>
          <w:bCs/>
        </w:rPr>
        <w:t>fering from dif</w:t>
      </w:r>
      <w:r w:rsidR="004E5DF0">
        <w:rPr>
          <w:bCs/>
        </w:rPr>
        <w:lastRenderedPageBreak/>
        <w:t xml:space="preserve">ferent ailments; such </w:t>
      </w:r>
      <w:r w:rsidR="00E83A10">
        <w:rPr>
          <w:bCs/>
          <w:sz w:val="19"/>
          <w:szCs w:val="19"/>
        </w:rPr>
        <w:t>patient groups</w:t>
      </w:r>
      <w:r w:rsidR="001265EC">
        <w:rPr>
          <w:bCs/>
        </w:rPr>
        <w:t xml:space="preserve"> may</w:t>
      </w:r>
      <w:r w:rsidR="001D5F09">
        <w:rPr>
          <w:bCs/>
        </w:rPr>
        <w:t xml:space="preserve"> have specific insights as well as greater motivation to share them</w:t>
      </w:r>
      <w:r w:rsidR="000E65EF">
        <w:rPr>
          <w:bCs/>
        </w:rPr>
        <w:t xml:space="preserve"> in exploratory projects</w:t>
      </w:r>
      <w:r w:rsidR="002B7AAD">
        <w:rPr>
          <w:bCs/>
        </w:rPr>
        <w:t xml:space="preserve"> </w:t>
      </w:r>
      <w:r w:rsidR="000E7320">
        <w:rPr>
          <w:bCs/>
        </w:rPr>
        <w:fldChar w:fldCharType="begin" w:fldLock="1"/>
      </w:r>
      <w:r w:rsidR="00B512C1">
        <w:rPr>
          <w:bCs/>
        </w:rPr>
        <w:instrText>ADDIN CSL_CITATION { "citationItems" : [ { "id" : "ITEM-1", "itemData" : { "ISBN" : "9781450346559", "author" : [ { "dropping-particle" : "", "family" : "Karkar", "given" : "Ravi", "non-dropping-particle" : "", "parse-names" : false, "suffix" : "" }, { "dropping-particle" : "", "family" : "Jessica Schroeder", "given" : "", "non-dropping-particle" : "", "parse-names" : false, "suffix" : "" }, { "dropping-particle" : "", "family" : "Daniel A. Epstein", "given" : "", "non-dropping-particle" : "", "parse-names" : false, "suffix" : "" }, { "dropping-particle" : "", "family" : "et al.", "given" : "", "non-dropping-particle" : "", "parse-names" : false, "suffix" : "" } ], "container-title" : "ACM Conference on Human Factors in Computing Systems", "id" : "ITEM-1", "issued" : { "date-parts" : [ [ "2017" ] ] }, "title" : "TummyTrials: A Feasibility Study of Using Self-Experimentation to Detect Individualized Food Triggers", "type" : "article-journal" }, "uris" : [ "http://www.mendeley.com/documents/?uuid=c7c2f000-6fe9-4d2f-8744-4dd9ba27c77c" ] } ], "mendeley" : { "formattedCitation" : "[21]", "plainTextFormattedCitation" : "[21]", "previouslyFormattedCitation" : "[22]" }, "properties" : {  }, "schema" : "https://github.com/citation-style-language/schema/raw/master/csl-citation.json" }</w:instrText>
      </w:r>
      <w:r w:rsidR="000E7320">
        <w:rPr>
          <w:bCs/>
        </w:rPr>
        <w:fldChar w:fldCharType="separate"/>
      </w:r>
      <w:r w:rsidR="00B512C1" w:rsidRPr="00B512C1">
        <w:rPr>
          <w:bCs/>
          <w:noProof/>
        </w:rPr>
        <w:t>[21]</w:t>
      </w:r>
      <w:r w:rsidR="000E7320">
        <w:rPr>
          <w:bCs/>
        </w:rPr>
        <w:fldChar w:fldCharType="end"/>
      </w:r>
      <w:r w:rsidR="001D5F09">
        <w:rPr>
          <w:bCs/>
        </w:rPr>
        <w:t>.</w:t>
      </w:r>
    </w:p>
    <w:p w14:paraId="15B10C2A" w14:textId="2AC0386A" w:rsidR="006D76BE" w:rsidRDefault="00B37B78" w:rsidP="001D5F09">
      <w:r w:rsidRPr="001B54E3">
        <w:rPr>
          <w:i/>
        </w:rPr>
        <w:t>Differ</w:t>
      </w:r>
      <w:r>
        <w:rPr>
          <w:i/>
        </w:rPr>
        <w:t>ent strokes for different folks</w:t>
      </w:r>
      <w:r w:rsidR="007B78B9">
        <w:t>:</w:t>
      </w:r>
      <w:r w:rsidR="00DF4E2F">
        <w:t xml:space="preserve"> </w:t>
      </w:r>
      <w:r w:rsidR="00C80511">
        <w:t>Docent users were volunteers</w:t>
      </w:r>
      <w:r w:rsidR="00864C17">
        <w:t xml:space="preserve">. </w:t>
      </w:r>
      <w:r w:rsidR="009F5C97">
        <w:t xml:space="preserve">Multiple survey respondents mentioned that busyness </w:t>
      </w:r>
      <w:r w:rsidR="00AA6F44">
        <w:t>impe</w:t>
      </w:r>
      <w:r w:rsidR="00E5799C">
        <w:t>ded their platform usage.</w:t>
      </w:r>
      <w:r w:rsidR="00E70E11">
        <w:t xml:space="preserve"> </w:t>
      </w:r>
      <w:r w:rsidR="00D92962">
        <w:t xml:space="preserve">We hypothesize that </w:t>
      </w:r>
      <w:r w:rsidR="00C33883">
        <w:t>encouraging moderators may increase platform stickiness.</w:t>
      </w:r>
      <w:r>
        <w:t xml:space="preserve"> </w:t>
      </w:r>
      <w:r w:rsidR="00CC5FAA">
        <w:t>We</w:t>
      </w:r>
      <w:r w:rsidR="002E353F">
        <w:t xml:space="preserve"> plan</w:t>
      </w:r>
      <w:r w:rsidR="006D76BE">
        <w:t xml:space="preserve"> </w:t>
      </w:r>
      <w:r w:rsidR="00116AFA">
        <w:t>to create guides and have people</w:t>
      </w:r>
      <w:r w:rsidR="006D76BE" w:rsidRPr="00734301">
        <w:t xml:space="preserve"> </w:t>
      </w:r>
      <w:r w:rsidR="009230BB">
        <w:t>try different</w:t>
      </w:r>
      <w:r w:rsidR="00EB3261">
        <w:t xml:space="preserve"> roles</w:t>
      </w:r>
      <w:r w:rsidR="009230BB">
        <w:t xml:space="preserve"> which </w:t>
      </w:r>
      <w:r w:rsidR="00000022">
        <w:t>can</w:t>
      </w:r>
      <w:r w:rsidR="009230BB">
        <w:t xml:space="preserve"> boost creative thinking</w:t>
      </w:r>
      <w:r w:rsidR="001C1A79">
        <w:t xml:space="preserve"> </w:t>
      </w:r>
      <w:r w:rsidR="00F669CC">
        <w:fldChar w:fldCharType="begin" w:fldLock="1"/>
      </w:r>
      <w:r w:rsidR="00B512C1">
        <w:instrText>ADDIN CSL_CITATION { "citationItems" : [ { "id" : "ITEM-1", "itemData" : { "ISBN" : "978-1-4503-4403-6", "author" : [ { "dropping-particle" : "", "family" : "Teevan", "given" : "Jaime", "non-dropping-particle" : "", "parse-names" : false, "suffix" : "" }, { "dropping-particle" : "", "family" : "Yu", "given" : "Lisa", "non-dropping-particle" : "", "parse-names" : false, "suffix" : "" } ], "container-title" : "Proceedings of the 2017 ACM SIGCHI Conference on Creativity and Cognition", "id" : "ITEM-1", "issued" : { "date-parts" : [ [ "2017" ] ] }, "page" : "131-135", "publisher" : "ACM", "publisher-place" : "New York, NY, USA", "title" : "Bringing the Wisdom of the Crowd to an Individual by Having the Individual Assume Different Roles", "type" : "paper-conference" }, "uris" : [ "http://www.mendeley.com/documents/?uuid=73b434ef-852e-4ca3-9988-258a6b1452b4" ] } ], "mendeley" : { "formattedCitation" : "[42]", "plainTextFormattedCitation" : "[42]", "previouslyFormattedCitation" : "[43]" }, "properties" : {  }, "schema" : "https://github.com/citation-style-language/schema/raw/master/csl-citation.json" }</w:instrText>
      </w:r>
      <w:r w:rsidR="00F669CC">
        <w:fldChar w:fldCharType="separate"/>
      </w:r>
      <w:r w:rsidR="00B512C1" w:rsidRPr="00B512C1">
        <w:rPr>
          <w:noProof/>
        </w:rPr>
        <w:t>[42]</w:t>
      </w:r>
      <w:r w:rsidR="00F669CC">
        <w:fldChar w:fldCharType="end"/>
      </w:r>
      <w:r w:rsidR="009230BB">
        <w:t>. With</w:t>
      </w:r>
      <w:r w:rsidR="006D76BE">
        <w:t xml:space="preserve"> a diverse participant set</w:t>
      </w:r>
      <w:r w:rsidR="00864AE8" w:rsidRPr="00864AE8">
        <w:rPr>
          <w:sz w:val="2"/>
          <w:szCs w:val="2"/>
        </w:rPr>
        <w:t xml:space="preserve"> </w:t>
      </w:r>
      <w:r w:rsidR="00864AE8">
        <w:t>—</w:t>
      </w:r>
      <w:r w:rsidR="00864AE8" w:rsidRPr="00864AE8">
        <w:rPr>
          <w:sz w:val="2"/>
          <w:szCs w:val="2"/>
        </w:rPr>
        <w:t xml:space="preserve"> </w:t>
      </w:r>
      <w:r w:rsidR="006D76BE">
        <w:t xml:space="preserve">health-hackers, </w:t>
      </w:r>
      <w:r w:rsidR="006D76BE" w:rsidRPr="00564544">
        <w:rPr>
          <w:sz w:val="17"/>
          <w:szCs w:val="17"/>
        </w:rPr>
        <w:t>MOOC</w:t>
      </w:r>
      <w:r w:rsidR="006D76BE">
        <w:t xml:space="preserve"> learners, even some advanced microbiome students</w:t>
      </w:r>
      <w:r w:rsidR="00864AE8" w:rsidRPr="00864AE8">
        <w:rPr>
          <w:sz w:val="2"/>
          <w:szCs w:val="2"/>
        </w:rPr>
        <w:t xml:space="preserve"> </w:t>
      </w:r>
      <w:r w:rsidR="00864AE8">
        <w:t>—</w:t>
      </w:r>
      <w:r w:rsidR="00864AE8" w:rsidRPr="00864AE8">
        <w:rPr>
          <w:sz w:val="2"/>
          <w:szCs w:val="2"/>
        </w:rPr>
        <w:t xml:space="preserve"> </w:t>
      </w:r>
      <w:r w:rsidR="006D76BE" w:rsidRPr="00773EA1">
        <w:rPr>
          <w:rFonts w:eastAsia="Times"/>
        </w:rPr>
        <w:t xml:space="preserve">people’s attention </w:t>
      </w:r>
      <w:r w:rsidR="006D76BE">
        <w:rPr>
          <w:rFonts w:eastAsia="Times"/>
        </w:rPr>
        <w:t xml:space="preserve">can be put to </w:t>
      </w:r>
      <w:r w:rsidR="009230BB">
        <w:rPr>
          <w:rFonts w:eastAsia="Times"/>
        </w:rPr>
        <w:t xml:space="preserve">specific </w:t>
      </w:r>
      <w:r w:rsidR="006D76BE">
        <w:rPr>
          <w:rFonts w:eastAsia="Times"/>
        </w:rPr>
        <w:t xml:space="preserve">tasks that </w:t>
      </w:r>
      <w:r w:rsidR="00C84C2D">
        <w:rPr>
          <w:rFonts w:eastAsia="Times"/>
        </w:rPr>
        <w:t xml:space="preserve">they want to contribute </w:t>
      </w:r>
      <w:r w:rsidR="006D76BE">
        <w:rPr>
          <w:rFonts w:eastAsia="Times"/>
        </w:rPr>
        <w:t xml:space="preserve">to. For instance, </w:t>
      </w:r>
      <w:r w:rsidR="006D76BE" w:rsidRPr="007E2513">
        <w:rPr>
          <w:rFonts w:eastAsia="Times"/>
          <w:sz w:val="17"/>
          <w:szCs w:val="17"/>
        </w:rPr>
        <w:t>MOOC</w:t>
      </w:r>
      <w:r w:rsidR="00FD4E1E">
        <w:rPr>
          <w:rFonts w:eastAsia="Times"/>
        </w:rPr>
        <w:t xml:space="preserve"> learners may</w:t>
      </w:r>
      <w:r w:rsidR="006D76BE">
        <w:rPr>
          <w:rFonts w:eastAsia="Times"/>
        </w:rPr>
        <w:t xml:space="preserve"> be more interested in unearthing mechanisms for people’s hypotheses.</w:t>
      </w:r>
      <w:r w:rsidR="006D76BE">
        <w:t xml:space="preserve"> </w:t>
      </w:r>
      <w:r w:rsidR="00063CC9">
        <w:t>Such d</w:t>
      </w:r>
      <w:r w:rsidR="006D76BE">
        <w:t>ifferentiated roles</w:t>
      </w:r>
      <w:r w:rsidR="005301CA">
        <w:t xml:space="preserve">, including different levels of </w:t>
      </w:r>
      <w:r w:rsidR="00B46522">
        <w:t>editor,</w:t>
      </w:r>
      <w:r w:rsidR="006D76BE">
        <w:t xml:space="preserve"> </w:t>
      </w:r>
      <w:r w:rsidR="00063CC9">
        <w:t>have contribute</w:t>
      </w:r>
      <w:r w:rsidR="00350B2C">
        <w:t>d</w:t>
      </w:r>
      <w:r w:rsidR="006D76BE">
        <w:t xml:space="preserve"> to </w:t>
      </w:r>
      <w:r w:rsidR="00B76B58">
        <w:t xml:space="preserve">the </w:t>
      </w:r>
      <w:r w:rsidR="006D76BE">
        <w:t>success of social computing systems like Wikipedia</w:t>
      </w:r>
      <w:r w:rsidR="00B07222">
        <w:t xml:space="preserve"> </w:t>
      </w:r>
      <w:r w:rsidR="00B07222">
        <w:fldChar w:fldCharType="begin" w:fldLock="1"/>
      </w:r>
      <w:r w:rsidR="00B512C1">
        <w:instrText>ADDIN CSL_CITATION { "citationItems" : [ { "id" : "ITEM-1", "itemData" : { "ISBN" : "978-1-60558-246-7", "abstract" : "How is work created, assigned, and completed on large-scale, crowd-powered systems like Wikipedia? And what design principles might enable these federated online systems to be more effective? This paper reports on a qualitative study of work and task practices on Wikipedia. Despite the availability of tag-based community-wide task assignment mechanisms, informants reported that self-directed goals, within-topic expertise, and fortuitous discovery are more frequently used than community-tagged tasks. We examine how Wikipedia editors organize their actions and the actions of other participants, and what implications this has for understanding, and building tools for, crowd-powered systems, or any web site where the main force of production comes from a crowd of online participants. From these observations and insights, we developed {WikiTasks}, a tool that integrates with Wikipedia and supports both grassroots creation of site-wide tasks and self-selection of personal tasks, accepted from this larger pool of community tasks.", "author" : [ { "dropping-particle" : "", "family" : "Krieger", "given" : "Michel", "non-dropping-particle" : "", "parse-names" : false, "suffix" : "" }, { "dropping-particle" : "", "family" : "Stark", "given" : "Emily Margarete", "non-dropping-particle" : "", "parse-names" : false, "suffix" : "" }, { "dropping-particle" : "", "family" : "Klemmer", "given" : "Scott R", "non-dropping-particle" : "", "parse-names" : false, "suffix" : "" } ], "container-title" : "SIGCHI Conference on Human Factors in Computing Systems", "id" : "ITEM-1", "issued" : { "date-parts" : [ [ "2009" ] ] }, "title" : "Coordinating tasks on the commons: designing for personal goals, expertise and serendipity", "type" : "paper-conference" }, "uris" : [ "http://www.mendeley.com/documents/?uuid=7b816795-1168-4ece-870d-6aaf909e5d9c" ] } ], "mendeley" : { "formattedCitation" : "[26]", "plainTextFormattedCitation" : "[26]", "previouslyFormattedCitation" : "[27]" }, "properties" : {  }, "schema" : "https://github.com/citation-style-language/schema/raw/master/csl-citation.json" }</w:instrText>
      </w:r>
      <w:r w:rsidR="00B07222">
        <w:fldChar w:fldCharType="separate"/>
      </w:r>
      <w:r w:rsidR="00B512C1" w:rsidRPr="00B512C1">
        <w:rPr>
          <w:noProof/>
        </w:rPr>
        <w:t>[26]</w:t>
      </w:r>
      <w:r w:rsidR="00B07222">
        <w:fldChar w:fldCharType="end"/>
      </w:r>
      <w:r w:rsidR="006D76BE">
        <w:t>.</w:t>
      </w:r>
    </w:p>
    <w:p w14:paraId="6F7108D7" w14:textId="74120799" w:rsidR="007C61FA" w:rsidRPr="006A7F64" w:rsidRDefault="005408C2" w:rsidP="001D5F09">
      <w:r w:rsidRPr="00160C24">
        <w:rPr>
          <w:i/>
        </w:rPr>
        <w:t xml:space="preserve">Validating </w:t>
      </w:r>
      <w:r w:rsidR="00160C24" w:rsidRPr="00160C24">
        <w:rPr>
          <w:i/>
        </w:rPr>
        <w:t>hypotheses shared by participants</w:t>
      </w:r>
      <w:r w:rsidR="00160C24">
        <w:t xml:space="preserve">: </w:t>
      </w:r>
      <w:r w:rsidR="00440E77">
        <w:t xml:space="preserve">One early benefit of our work is that </w:t>
      </w:r>
      <w:r w:rsidR="00F721B8">
        <w:t>American Gut researchers</w:t>
      </w:r>
      <w:r w:rsidR="004A7822">
        <w:t xml:space="preserve"> </w:t>
      </w:r>
      <w:r w:rsidR="00440E77">
        <w:t xml:space="preserve">are using the best Docent questions to potentially </w:t>
      </w:r>
      <w:r w:rsidR="00640846">
        <w:t>add/revise the metadata catalogue in the American Gut Project.</w:t>
      </w:r>
      <w:r w:rsidR="00440E77">
        <w:t xml:space="preserve"> </w:t>
      </w:r>
      <w:r w:rsidR="00A67A61" w:rsidRPr="00A67A61">
        <w:t xml:space="preserve">Moreover, </w:t>
      </w:r>
      <w:r w:rsidR="00A67A61">
        <w:t xml:space="preserve">with the right online support, </w:t>
      </w:r>
      <w:r w:rsidR="00A67A61" w:rsidRPr="00A67A61">
        <w:t xml:space="preserve">citizens can design and run experiments </w:t>
      </w:r>
      <w:r w:rsidR="00A0493C">
        <w:t>to test some of the hypotheses (e.g. probiotics reduce</w:t>
      </w:r>
      <w:r w:rsidR="004E5DF0">
        <w:t>s</w:t>
      </w:r>
      <w:r w:rsidR="00A0493C">
        <w:t xml:space="preserve"> </w:t>
      </w:r>
      <w:r w:rsidR="00694E4D">
        <w:t>sugar cravings).</w:t>
      </w:r>
      <w:r w:rsidR="009E2D75">
        <w:rPr>
          <w:b/>
        </w:rPr>
        <w:t xml:space="preserve"> </w:t>
      </w:r>
      <w:r w:rsidR="00CC1CF1" w:rsidRPr="00861F05">
        <w:t>Scaling causal reasoning could transform many domains</w:t>
      </w:r>
      <w:r w:rsidR="00CC1CF1">
        <w:t xml:space="preserve">. </w:t>
      </w:r>
      <w:r w:rsidR="00CC1CF1" w:rsidRPr="00841408">
        <w:t xml:space="preserve">One interested </w:t>
      </w:r>
      <w:r w:rsidR="005C7EC2">
        <w:t>party</w:t>
      </w:r>
      <w:r w:rsidR="00396EA4">
        <w:t xml:space="preserve"> </w:t>
      </w:r>
      <w:r w:rsidR="00CC1CF1" w:rsidRPr="00841408">
        <w:t>is the non-profit Open Humans platform</w:t>
      </w:r>
      <w:r w:rsidR="000E5913">
        <w:t xml:space="preserve"> where people volunteer their personal data (</w:t>
      </w:r>
      <w:r w:rsidR="000E5913" w:rsidRPr="000E5913">
        <w:rPr>
          <w:i/>
        </w:rPr>
        <w:t>e.g.</w:t>
      </w:r>
      <w:r w:rsidR="000E5913">
        <w:t>, microbiome/genomic data)</w:t>
      </w:r>
      <w:r w:rsidR="00CC1CF1">
        <w:t xml:space="preserve"> </w:t>
      </w:r>
      <w:r w:rsidR="000E5913">
        <w:t>and provide access to researchers to use their data.</w:t>
      </w:r>
    </w:p>
    <w:p w14:paraId="06C1B9E2" w14:textId="29B3D2CD" w:rsidR="00DF4E2F" w:rsidRPr="00D1697A" w:rsidRDefault="00DF4E2F" w:rsidP="00DF4E2F">
      <w:pPr>
        <w:pStyle w:val="Heading1"/>
      </w:pPr>
      <w:bookmarkStart w:id="49" w:name="_Toc477854833"/>
      <w:bookmarkStart w:id="50" w:name="_Toc492260753"/>
      <w:r w:rsidRPr="00D1697A">
        <w:t>C</w:t>
      </w:r>
      <w:r>
        <w:t>onclusion</w:t>
      </w:r>
      <w:bookmarkEnd w:id="49"/>
      <w:bookmarkEnd w:id="50"/>
    </w:p>
    <w:p w14:paraId="21EF5D00" w14:textId="1D8196D0" w:rsidR="00841408" w:rsidRDefault="000004AE" w:rsidP="007F5D60">
      <w:pPr>
        <w:rPr>
          <w:noProof/>
        </w:rPr>
      </w:pPr>
      <w:r>
        <w:t>This paper investigated integrating learning and train</w:t>
      </w:r>
      <w:r w:rsidR="0095076F">
        <w:t>ing with online scientific work</w:t>
      </w:r>
      <w:r>
        <w:t xml:space="preserve">. </w:t>
      </w:r>
      <w:r w:rsidR="00E54928">
        <w:t xml:space="preserve">Experts </w:t>
      </w:r>
      <w:r w:rsidR="00E54928" w:rsidRPr="0043373D">
        <w:rPr>
          <w:color w:val="000000" w:themeColor="text1"/>
        </w:rPr>
        <w:t>rated 75 of 399</w:t>
      </w:r>
      <w:r w:rsidR="00564544" w:rsidRPr="0043373D">
        <w:rPr>
          <w:color w:val="000000" w:themeColor="text1"/>
        </w:rPr>
        <w:t xml:space="preserve"> </w:t>
      </w:r>
      <w:r w:rsidR="00564544">
        <w:t xml:space="preserve">questions as potentially scientifically novel. </w:t>
      </w:r>
      <w:r w:rsidR="00327C36" w:rsidRPr="005A4A0B">
        <w:rPr>
          <w:color w:val="000000" w:themeColor="text1"/>
        </w:rPr>
        <w:t xml:space="preserve">Participants with access to process training generated hypotheses of better quality. Access to learning materials improved the questions’ microbiome-specific knowledge. </w:t>
      </w:r>
      <w:r w:rsidR="00EF1E5B">
        <w:rPr>
          <w:color w:val="000000" w:themeColor="text1"/>
        </w:rPr>
        <w:t xml:space="preserve"> </w:t>
      </w:r>
      <w:r w:rsidR="00B405C6">
        <w:t>The Learn-Train-Ask method</w:t>
      </w:r>
      <w:r w:rsidR="004709C1">
        <w:t xml:space="preserve"> can be </w:t>
      </w:r>
      <w:r w:rsidR="00DD31EF">
        <w:t>applied towards</w:t>
      </w:r>
      <w:r w:rsidR="004709C1">
        <w:t xml:space="preserve"> </w:t>
      </w:r>
      <w:r w:rsidR="00366B82">
        <w:t>next steps in the scientific process, namely designing and running exp</w:t>
      </w:r>
      <w:r w:rsidR="006C729F">
        <w:t>eriments</w:t>
      </w:r>
      <w:r w:rsidR="00CC1C8C">
        <w:t>.</w:t>
      </w:r>
      <w:r w:rsidR="002643C1">
        <w:t xml:space="preserve"> </w:t>
      </w:r>
      <w:r w:rsidR="00BB1DCC">
        <w:t xml:space="preserve">This study also illustrates the challenges of designing a social computing system that engages voluntary participants in performing personally-relevant scientific work. </w:t>
      </w:r>
      <w:r w:rsidR="00CC1C8C">
        <w:t xml:space="preserve">Such online experiences also </w:t>
      </w:r>
      <w:r w:rsidR="006C729F">
        <w:t xml:space="preserve">naturally </w:t>
      </w:r>
      <w:r w:rsidR="002643C1">
        <w:t>provid</w:t>
      </w:r>
      <w:r w:rsidR="00AF761A">
        <w:t xml:space="preserve">e </w:t>
      </w:r>
      <w:r w:rsidR="00CC1C8C">
        <w:t xml:space="preserve">a </w:t>
      </w:r>
      <w:r w:rsidR="00AF761A">
        <w:t>problem-based</w:t>
      </w:r>
      <w:r w:rsidR="00CC1C8C">
        <w:t xml:space="preserve"> learning setup</w:t>
      </w:r>
      <w:r w:rsidR="00AF761A">
        <w:t xml:space="preserve"> </w:t>
      </w:r>
      <w:r w:rsidR="00CC1C8C">
        <w:t>for better learner engagement</w:t>
      </w:r>
      <w:r w:rsidR="002A4E81">
        <w:t xml:space="preserve">. </w:t>
      </w:r>
      <w:r w:rsidR="002A4E81" w:rsidRPr="002A4E81">
        <w:t>Intuition</w:t>
      </w:r>
      <w:r w:rsidR="002A4E81">
        <w:t>s</w:t>
      </w:r>
      <w:r w:rsidR="002A4E81" w:rsidRPr="002A4E81">
        <w:t xml:space="preserve"> gathered from a large online crowd can significantly scale up scientific inquiry by augmenting scientific expertise with insights and know-how drawn from the lived experiences of diverse individual people.</w:t>
      </w:r>
      <w:r w:rsidR="00082197">
        <w:t xml:space="preserve"> We </w:t>
      </w:r>
      <w:r w:rsidR="00353CE7">
        <w:t xml:space="preserve">believe </w:t>
      </w:r>
      <w:r w:rsidR="00082197">
        <w:t>that</w:t>
      </w:r>
      <w:r w:rsidR="007E2513">
        <w:t xml:space="preserve"> dual-objective online </w:t>
      </w:r>
      <w:r w:rsidR="00082197">
        <w:t xml:space="preserve">systems that combine learning with </w:t>
      </w:r>
      <w:r w:rsidR="006850FD">
        <w:t>personally meaningful work</w:t>
      </w:r>
      <w:r w:rsidR="00082197">
        <w:t xml:space="preserve"> </w:t>
      </w:r>
      <w:r w:rsidR="00353CE7">
        <w:t>can enable people to meet their needs</w:t>
      </w:r>
      <w:r w:rsidR="006850FD">
        <w:rPr>
          <w:noProof/>
        </w:rPr>
        <w:t>.</w:t>
      </w:r>
    </w:p>
    <w:p w14:paraId="53BB57A3" w14:textId="77777777" w:rsidR="00981537" w:rsidRDefault="00981537" w:rsidP="00981537">
      <w:pPr>
        <w:pStyle w:val="Heading1"/>
      </w:pPr>
      <w:r>
        <w:t>ACKNOWLEDGMENTS</w:t>
      </w:r>
    </w:p>
    <w:p w14:paraId="68B6AC89" w14:textId="798EC8A1" w:rsidR="00981537" w:rsidRDefault="00981537" w:rsidP="007F5D60">
      <w:r>
        <w:t xml:space="preserve">We thank Docent </w:t>
      </w:r>
      <w:r w:rsidR="00CF0DEE">
        <w:t>participants</w:t>
      </w:r>
      <w:r w:rsidR="00B10ABA">
        <w:t xml:space="preserve"> for their</w:t>
      </w:r>
      <w:r>
        <w:t xml:space="preserve"> feedback. We thank </w:t>
      </w:r>
      <w:r w:rsidR="00D66BF3">
        <w:t>Chen Yang</w:t>
      </w:r>
      <w:r w:rsidR="00FB1988">
        <w:t>,</w:t>
      </w:r>
      <w:r>
        <w:t xml:space="preserve"> </w:t>
      </w:r>
      <w:r w:rsidR="00D66BF3">
        <w:t>Cody Doan</w:t>
      </w:r>
      <w:r w:rsidR="00FB1988">
        <w:t>, and Aliyah Clayton</w:t>
      </w:r>
      <w:r>
        <w:t xml:space="preserve"> for help developing the website and running pilot studies.</w:t>
      </w:r>
      <w:r w:rsidR="006B578D">
        <w:t xml:space="preserve"> We thank Anupriya Tripathi and Nicolai Reeve for finding relevant scientific resources</w:t>
      </w:r>
      <w:r w:rsidR="00B10ABA">
        <w:t xml:space="preserve"> for the </w:t>
      </w:r>
      <w:r w:rsidR="00F056D8">
        <w:t>site</w:t>
      </w:r>
      <w:r w:rsidR="00B10ABA">
        <w:t>,</w:t>
      </w:r>
      <w:r w:rsidR="0018212A">
        <w:t xml:space="preserve"> and Madeleine Ball for introducing Docent to the Open Humans </w:t>
      </w:r>
      <w:r w:rsidR="0018212A" w:rsidRPr="00BA6F82">
        <w:rPr>
          <w:color w:val="000000" w:themeColor="text1"/>
        </w:rPr>
        <w:t>community</w:t>
      </w:r>
      <w:r w:rsidR="006B578D" w:rsidRPr="00BA6F82">
        <w:rPr>
          <w:color w:val="000000" w:themeColor="text1"/>
        </w:rPr>
        <w:t xml:space="preserve">. </w:t>
      </w:r>
      <w:r w:rsidRPr="00BA6F82">
        <w:rPr>
          <w:color w:val="000000" w:themeColor="text1"/>
        </w:rPr>
        <w:t>A Google Research Award and gift from SAP helped support this work.</w:t>
      </w:r>
    </w:p>
    <w:p w14:paraId="444AF1B9" w14:textId="77777777" w:rsidR="00DF4E2F" w:rsidRDefault="00DF4E2F" w:rsidP="009E1672">
      <w:pPr>
        <w:pStyle w:val="Heading1"/>
        <w:jc w:val="left"/>
      </w:pPr>
      <w:bookmarkStart w:id="51" w:name="_Toc477854834"/>
      <w:bookmarkStart w:id="52" w:name="_Toc492260754"/>
      <w:r>
        <w:t>References</w:t>
      </w:r>
      <w:bookmarkEnd w:id="51"/>
      <w:bookmarkEnd w:id="52"/>
    </w:p>
    <w:p w14:paraId="1BB4E619" w14:textId="308D0F05" w:rsidR="00B512C1" w:rsidRPr="00B512C1" w:rsidRDefault="00DF4E2F" w:rsidP="005D30C0">
      <w:pPr>
        <w:widowControl w:val="0"/>
        <w:autoSpaceDE w:val="0"/>
        <w:autoSpaceDN w:val="0"/>
        <w:adjustRightInd w:val="0"/>
        <w:spacing w:after="80"/>
        <w:ind w:left="317" w:hanging="317"/>
        <w:jc w:val="left"/>
        <w:rPr>
          <w:noProof/>
        </w:rPr>
      </w:pPr>
      <w:r>
        <w:fldChar w:fldCharType="begin" w:fldLock="1"/>
      </w:r>
      <w:r>
        <w:instrText xml:space="preserve">ADDIN Mendeley Bibliography CSL_BIBLIOGRAPHY </w:instrText>
      </w:r>
      <w:r>
        <w:fldChar w:fldCharType="separate"/>
      </w:r>
      <w:r w:rsidR="00B512C1" w:rsidRPr="00B512C1">
        <w:rPr>
          <w:noProof/>
        </w:rPr>
        <w:t>1.</w:t>
      </w:r>
      <w:r w:rsidR="00B512C1" w:rsidRPr="00B512C1">
        <w:rPr>
          <w:noProof/>
        </w:rPr>
        <w:tab/>
        <w:t>23andMe. 2015. Something to Chew On. Retrieved from https://blog.23andme.com/23andmeresearch/ something-to-chew-on</w:t>
      </w:r>
    </w:p>
    <w:p w14:paraId="05EBFADE" w14:textId="2E861161" w:rsidR="00B512C1" w:rsidRPr="00B512C1" w:rsidRDefault="00B512C1" w:rsidP="005D30C0">
      <w:pPr>
        <w:widowControl w:val="0"/>
        <w:autoSpaceDE w:val="0"/>
        <w:autoSpaceDN w:val="0"/>
        <w:adjustRightInd w:val="0"/>
        <w:spacing w:after="80"/>
        <w:ind w:left="317" w:hanging="317"/>
        <w:jc w:val="left"/>
        <w:rPr>
          <w:noProof/>
        </w:rPr>
      </w:pPr>
      <w:r w:rsidRPr="00B512C1">
        <w:rPr>
          <w:noProof/>
        </w:rPr>
        <w:t>2.</w:t>
      </w:r>
      <w:r w:rsidRPr="00B512C1">
        <w:rPr>
          <w:noProof/>
        </w:rPr>
        <w:tab/>
        <w:t>23andMe. 2017. Genetics 101. Retrieved from 23andme.com/gen101</w:t>
      </w:r>
    </w:p>
    <w:p w14:paraId="4903C973"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3.</w:t>
      </w:r>
      <w:r w:rsidRPr="00B512C1">
        <w:rPr>
          <w:noProof/>
        </w:rPr>
        <w:tab/>
        <w:t xml:space="preserve">Vincent Aleven et al. 2006. Toward meta-cognitive tutoring: A model of help seeking with a cognitive tutor. </w:t>
      </w:r>
      <w:r w:rsidRPr="00B512C1">
        <w:rPr>
          <w:i/>
          <w:iCs/>
          <w:noProof/>
        </w:rPr>
        <w:t>International Journal of Artificial Intelligence in Education</w:t>
      </w:r>
      <w:r w:rsidRPr="00B512C1">
        <w:rPr>
          <w:noProof/>
        </w:rPr>
        <w:t xml:space="preserve"> 16, 2: 101–128.</w:t>
      </w:r>
    </w:p>
    <w:p w14:paraId="31542076"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4.</w:t>
      </w:r>
      <w:r w:rsidRPr="00B512C1">
        <w:rPr>
          <w:noProof/>
        </w:rPr>
        <w:tab/>
        <w:t xml:space="preserve">H. L. Andrade and Y. Du. 2005. Student perspectives on rubric-referenced assessment. </w:t>
      </w:r>
      <w:r w:rsidRPr="00B512C1">
        <w:rPr>
          <w:i/>
          <w:iCs/>
          <w:noProof/>
        </w:rPr>
        <w:t>Educational &amp; Counseling Psychology Faculty Scholarship</w:t>
      </w:r>
      <w:r w:rsidRPr="00B512C1">
        <w:rPr>
          <w:noProof/>
        </w:rPr>
        <w:t>.</w:t>
      </w:r>
    </w:p>
    <w:p w14:paraId="036E26FD"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5.</w:t>
      </w:r>
      <w:r w:rsidRPr="00B512C1">
        <w:rPr>
          <w:noProof/>
        </w:rPr>
        <w:tab/>
        <w:t xml:space="preserve">Samuel J Aronson and Heidi L Rehm. 2015. Building the foundation for genomics in precision medicine. </w:t>
      </w:r>
      <w:r w:rsidRPr="00B512C1">
        <w:rPr>
          <w:i/>
          <w:iCs/>
          <w:noProof/>
        </w:rPr>
        <w:t>Nature</w:t>
      </w:r>
      <w:r w:rsidRPr="00B512C1">
        <w:rPr>
          <w:noProof/>
        </w:rPr>
        <w:t xml:space="preserve"> 526: 336.</w:t>
      </w:r>
    </w:p>
    <w:p w14:paraId="33DA5C67"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6.</w:t>
      </w:r>
      <w:r w:rsidRPr="00B512C1">
        <w:rPr>
          <w:noProof/>
        </w:rPr>
        <w:tab/>
        <w:t xml:space="preserve">Laetitia Bonifait et al. 2009. Probiotics for oral health: myth or reality?. </w:t>
      </w:r>
      <w:r w:rsidRPr="00B512C1">
        <w:rPr>
          <w:i/>
          <w:iCs/>
          <w:noProof/>
        </w:rPr>
        <w:t>Journal of the Canadian Dental Association, 75(8).</w:t>
      </w:r>
    </w:p>
    <w:p w14:paraId="5B17A080"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7.</w:t>
      </w:r>
      <w:r w:rsidRPr="00B512C1">
        <w:rPr>
          <w:noProof/>
        </w:rPr>
        <w:tab/>
        <w:t xml:space="preserve">Lj Brandt. 2012. Fecal transplantation for the treatment of Clostridium difficile infection. </w:t>
      </w:r>
      <w:r w:rsidRPr="00B512C1">
        <w:rPr>
          <w:i/>
          <w:iCs/>
          <w:noProof/>
        </w:rPr>
        <w:t>Gastroenterology &amp; hepatology</w:t>
      </w:r>
      <w:r w:rsidRPr="00B512C1">
        <w:rPr>
          <w:noProof/>
        </w:rPr>
        <w:t xml:space="preserve"> 8, 3: 191–194.</w:t>
      </w:r>
    </w:p>
    <w:p w14:paraId="34753A79"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8.</w:t>
      </w:r>
      <w:r w:rsidRPr="00B512C1">
        <w:rPr>
          <w:noProof/>
        </w:rPr>
        <w:tab/>
        <w:t xml:space="preserve">Dana Chandler and Adam Kapelner. 2013. Breaking monotony with meaning: Motivation in crowdsourcing markets. </w:t>
      </w:r>
      <w:r w:rsidRPr="00B512C1">
        <w:rPr>
          <w:i/>
          <w:iCs/>
          <w:noProof/>
        </w:rPr>
        <w:t>Journal of Economic Behavior and Organization</w:t>
      </w:r>
      <w:r w:rsidRPr="00B512C1">
        <w:rPr>
          <w:noProof/>
        </w:rPr>
        <w:t xml:space="preserve"> 90: 123–133.</w:t>
      </w:r>
    </w:p>
    <w:p w14:paraId="105103FC"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9.</w:t>
      </w:r>
      <w:r w:rsidRPr="00B512C1">
        <w:rPr>
          <w:noProof/>
        </w:rPr>
        <w:tab/>
        <w:t xml:space="preserve">Seth Cooper et al. 2010. Predicting protein structures with a multiplayer online game. </w:t>
      </w:r>
      <w:r w:rsidRPr="00B512C1">
        <w:rPr>
          <w:i/>
          <w:iCs/>
          <w:noProof/>
        </w:rPr>
        <w:t>Nature</w:t>
      </w:r>
      <w:r w:rsidRPr="00B512C1">
        <w:rPr>
          <w:noProof/>
        </w:rPr>
        <w:t xml:space="preserve"> 466, 7307: 756–760.</w:t>
      </w:r>
    </w:p>
    <w:p w14:paraId="0F128DBA" w14:textId="311893E5" w:rsidR="00B512C1" w:rsidRPr="00B512C1" w:rsidRDefault="00B512C1" w:rsidP="005D30C0">
      <w:pPr>
        <w:widowControl w:val="0"/>
        <w:autoSpaceDE w:val="0"/>
        <w:autoSpaceDN w:val="0"/>
        <w:adjustRightInd w:val="0"/>
        <w:spacing w:after="80"/>
        <w:ind w:left="317" w:hanging="317"/>
        <w:jc w:val="left"/>
        <w:rPr>
          <w:noProof/>
        </w:rPr>
      </w:pPr>
      <w:r w:rsidRPr="00B512C1">
        <w:rPr>
          <w:noProof/>
        </w:rPr>
        <w:t>10.</w:t>
      </w:r>
      <w:r w:rsidRPr="00B512C1">
        <w:rPr>
          <w:noProof/>
        </w:rPr>
        <w:tab/>
        <w:t xml:space="preserve">Alexandra Eveleigh et al. 2014. Designing for dabblers and deterring drop-outs in citizen science. </w:t>
      </w:r>
      <w:r w:rsidR="00046603">
        <w:rPr>
          <w:i/>
          <w:iCs/>
          <w:noProof/>
        </w:rPr>
        <w:t>CHI:</w:t>
      </w:r>
      <w:r w:rsidRPr="00B512C1">
        <w:rPr>
          <w:i/>
          <w:iCs/>
          <w:noProof/>
        </w:rPr>
        <w:t xml:space="preserve"> Human factors in computing systems</w:t>
      </w:r>
      <w:r w:rsidRPr="00B512C1">
        <w:rPr>
          <w:noProof/>
        </w:rPr>
        <w:t>: 2985–2994.</w:t>
      </w:r>
    </w:p>
    <w:p w14:paraId="55D3CE5E"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11.</w:t>
      </w:r>
      <w:r w:rsidRPr="00B512C1">
        <w:rPr>
          <w:noProof/>
        </w:rPr>
        <w:tab/>
        <w:t xml:space="preserve">S T Francis et al. 2006. The effect of flavanol-rich cocoa on the fMRI response to a cognitive task in healthy young people. </w:t>
      </w:r>
      <w:r w:rsidRPr="00B512C1">
        <w:rPr>
          <w:i/>
          <w:iCs/>
          <w:noProof/>
        </w:rPr>
        <w:t>Journal of cardiovascular pharmacology</w:t>
      </w:r>
      <w:r w:rsidRPr="00B512C1">
        <w:rPr>
          <w:noProof/>
        </w:rPr>
        <w:t xml:space="preserve"> 47: S215–S220.</w:t>
      </w:r>
    </w:p>
    <w:p w14:paraId="39A0D606"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12.</w:t>
      </w:r>
      <w:r w:rsidRPr="00B512C1">
        <w:rPr>
          <w:noProof/>
        </w:rPr>
        <w:tab/>
        <w:t xml:space="preserve">Atul Gawande. 2017. The heroism of Incremental care. </w:t>
      </w:r>
      <w:r w:rsidRPr="00B512C1">
        <w:rPr>
          <w:i/>
          <w:iCs/>
          <w:noProof/>
        </w:rPr>
        <w:t>New Yorker</w:t>
      </w:r>
      <w:r w:rsidRPr="00B512C1">
        <w:rPr>
          <w:noProof/>
        </w:rPr>
        <w:t>. Retrieved from https://www.newyorker.com/magazine/2017/01/23/the-heroism-of-incremental-care</w:t>
      </w:r>
    </w:p>
    <w:p w14:paraId="6A3F70E7"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13.</w:t>
      </w:r>
      <w:r w:rsidRPr="00B512C1">
        <w:rPr>
          <w:noProof/>
        </w:rPr>
        <w:tab/>
        <w:t xml:space="preserve">Susan A. Gelman and Cristine H Legare. 2011. Concepts and folk theories. </w:t>
      </w:r>
      <w:r w:rsidRPr="00B512C1">
        <w:rPr>
          <w:i/>
          <w:iCs/>
          <w:noProof/>
        </w:rPr>
        <w:t>Annu Rev Anthropol</w:t>
      </w:r>
      <w:r w:rsidRPr="00B512C1">
        <w:rPr>
          <w:noProof/>
        </w:rPr>
        <w:t>: 379–398.</w:t>
      </w:r>
    </w:p>
    <w:p w14:paraId="1EDB4E1F"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14.</w:t>
      </w:r>
      <w:r w:rsidRPr="00B512C1">
        <w:rPr>
          <w:noProof/>
        </w:rPr>
        <w:tab/>
        <w:t xml:space="preserve">Benjamin M. Good and Andrew I. Su. 2013. Crowdsourcing for bioinformatics. </w:t>
      </w:r>
      <w:r w:rsidRPr="00B512C1">
        <w:rPr>
          <w:i/>
          <w:iCs/>
          <w:noProof/>
        </w:rPr>
        <w:t>Bioinformatics</w:t>
      </w:r>
      <w:r w:rsidRPr="00B512C1">
        <w:rPr>
          <w:noProof/>
        </w:rPr>
        <w:t xml:space="preserve"> 29, 16: 1925–1933.</w:t>
      </w:r>
    </w:p>
    <w:p w14:paraId="5E50CCEF"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15.</w:t>
      </w:r>
      <w:r w:rsidRPr="00B512C1">
        <w:rPr>
          <w:noProof/>
        </w:rPr>
        <w:tab/>
        <w:t xml:space="preserve">John Hattie and Helen Timperley. 2007. The power of feedback [transfer argument]. </w:t>
      </w:r>
      <w:r w:rsidRPr="00B512C1">
        <w:rPr>
          <w:i/>
          <w:iCs/>
          <w:noProof/>
        </w:rPr>
        <w:t>Review of Educational Research</w:t>
      </w:r>
      <w:r w:rsidRPr="00B512C1">
        <w:rPr>
          <w:noProof/>
        </w:rPr>
        <w:t xml:space="preserve"> 77, 1: 81–112.</w:t>
      </w:r>
    </w:p>
    <w:p w14:paraId="5CD2C636"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16.</w:t>
      </w:r>
      <w:r w:rsidRPr="00B512C1">
        <w:rPr>
          <w:noProof/>
        </w:rPr>
        <w:tab/>
        <w:t xml:space="preserve">A Haukioja et al. 2008. Acid Production from Sugars and Sugar Alcohols by Probiotic Lactobacilli and Bifidobacteria in vitro. </w:t>
      </w:r>
      <w:r w:rsidRPr="00B512C1">
        <w:rPr>
          <w:i/>
          <w:iCs/>
          <w:noProof/>
        </w:rPr>
        <w:t>Caries Research</w:t>
      </w:r>
      <w:r w:rsidRPr="00B512C1">
        <w:rPr>
          <w:noProof/>
        </w:rPr>
        <w:t xml:space="preserve"> 42, 6.</w:t>
      </w:r>
    </w:p>
    <w:p w14:paraId="1D0AFA35"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lastRenderedPageBreak/>
        <w:t>17.</w:t>
      </w:r>
      <w:r w:rsidRPr="00B512C1">
        <w:rPr>
          <w:noProof/>
        </w:rPr>
        <w:tab/>
        <w:t xml:space="preserve">Joseph Henrich et al. 2010. Most People are not WEIRD. </w:t>
      </w:r>
      <w:r w:rsidRPr="00B512C1">
        <w:rPr>
          <w:i/>
          <w:iCs/>
          <w:noProof/>
        </w:rPr>
        <w:t>Nature</w:t>
      </w:r>
      <w:r w:rsidRPr="00B512C1">
        <w:rPr>
          <w:noProof/>
        </w:rPr>
        <w:t xml:space="preserve"> 466, July 2010.</w:t>
      </w:r>
    </w:p>
    <w:p w14:paraId="492D8F02"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18.</w:t>
      </w:r>
      <w:r w:rsidRPr="00B512C1">
        <w:rPr>
          <w:noProof/>
        </w:rPr>
        <w:tab/>
        <w:t xml:space="preserve">Eric von Hippel. 2005. </w:t>
      </w:r>
      <w:r w:rsidRPr="00B512C1">
        <w:rPr>
          <w:i/>
          <w:iCs/>
          <w:noProof/>
        </w:rPr>
        <w:t>Democratizing innovation: The evolving phenomenon of user innovation</w:t>
      </w:r>
      <w:r w:rsidRPr="00B512C1">
        <w:rPr>
          <w:noProof/>
        </w:rPr>
        <w:t>. MIT.</w:t>
      </w:r>
    </w:p>
    <w:p w14:paraId="73D40BB3"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19.</w:t>
      </w:r>
      <w:r w:rsidRPr="00B512C1">
        <w:rPr>
          <w:noProof/>
        </w:rPr>
        <w:tab/>
        <w:t xml:space="preserve">Philip N Johnson-Laird and Keith Oatley. 1992. Basic emotions, rationality, and folk theory. </w:t>
      </w:r>
      <w:r w:rsidRPr="00B512C1">
        <w:rPr>
          <w:i/>
          <w:iCs/>
          <w:noProof/>
        </w:rPr>
        <w:t>Cognition &amp; Emotion</w:t>
      </w:r>
      <w:r w:rsidRPr="00B512C1">
        <w:rPr>
          <w:noProof/>
        </w:rPr>
        <w:t xml:space="preserve"> 6, 3–4: 201–223.</w:t>
      </w:r>
    </w:p>
    <w:p w14:paraId="28D1D946"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20.</w:t>
      </w:r>
      <w:r w:rsidRPr="00B512C1">
        <w:rPr>
          <w:noProof/>
        </w:rPr>
        <w:tab/>
        <w:t xml:space="preserve">M. Jordan Raddick et al. 2013. Galaxy zoo: Motivations of citizen scientists. </w:t>
      </w:r>
      <w:r w:rsidRPr="00B512C1">
        <w:rPr>
          <w:i/>
          <w:iCs/>
          <w:noProof/>
        </w:rPr>
        <w:t>Astronomy Education Review</w:t>
      </w:r>
      <w:r w:rsidRPr="00B512C1">
        <w:rPr>
          <w:noProof/>
        </w:rPr>
        <w:t xml:space="preserve"> 12, 1: 1–41.</w:t>
      </w:r>
    </w:p>
    <w:p w14:paraId="15892707" w14:textId="55713C1A" w:rsidR="00B512C1" w:rsidRPr="00B512C1" w:rsidRDefault="00B512C1" w:rsidP="005D30C0">
      <w:pPr>
        <w:widowControl w:val="0"/>
        <w:autoSpaceDE w:val="0"/>
        <w:autoSpaceDN w:val="0"/>
        <w:adjustRightInd w:val="0"/>
        <w:spacing w:after="80"/>
        <w:ind w:left="317" w:hanging="317"/>
        <w:jc w:val="left"/>
        <w:rPr>
          <w:noProof/>
        </w:rPr>
      </w:pPr>
      <w:r w:rsidRPr="00B512C1">
        <w:rPr>
          <w:noProof/>
        </w:rPr>
        <w:t>21.</w:t>
      </w:r>
      <w:r w:rsidRPr="00B512C1">
        <w:rPr>
          <w:noProof/>
        </w:rPr>
        <w:tab/>
        <w:t xml:space="preserve">Ravi Karkar et al. 2017. TummyTrials: A Feasibility Study of Using Self-Experimentation to Detect Individualized Food Triggers. </w:t>
      </w:r>
      <w:r w:rsidR="00046603">
        <w:rPr>
          <w:i/>
          <w:iCs/>
          <w:noProof/>
        </w:rPr>
        <w:t>CHI:</w:t>
      </w:r>
      <w:r w:rsidRPr="00B512C1">
        <w:rPr>
          <w:i/>
          <w:iCs/>
          <w:noProof/>
        </w:rPr>
        <w:t xml:space="preserve"> Human Factors in Computing Systems</w:t>
      </w:r>
      <w:r w:rsidRPr="00B512C1">
        <w:rPr>
          <w:noProof/>
        </w:rPr>
        <w:t>.</w:t>
      </w:r>
    </w:p>
    <w:p w14:paraId="49AAEDCA"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22.</w:t>
      </w:r>
      <w:r w:rsidRPr="00B512C1">
        <w:rPr>
          <w:noProof/>
        </w:rPr>
        <w:tab/>
        <w:t xml:space="preserve">Willett Kempton. 1986. Two theories of home heat control. </w:t>
      </w:r>
      <w:r w:rsidRPr="00B512C1">
        <w:rPr>
          <w:i/>
          <w:iCs/>
          <w:noProof/>
        </w:rPr>
        <w:t>Cognitive Science</w:t>
      </w:r>
      <w:r w:rsidRPr="00B512C1">
        <w:rPr>
          <w:noProof/>
        </w:rPr>
        <w:t xml:space="preserve"> 10, 1: 75–90.</w:t>
      </w:r>
    </w:p>
    <w:p w14:paraId="3D714BB4"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23.</w:t>
      </w:r>
      <w:r w:rsidRPr="00B512C1">
        <w:rPr>
          <w:noProof/>
        </w:rPr>
        <w:tab/>
        <w:t xml:space="preserve">Aniket Kittur et al. 2013. The future of crowd work. In </w:t>
      </w:r>
      <w:r w:rsidRPr="00B512C1">
        <w:rPr>
          <w:i/>
          <w:iCs/>
          <w:noProof/>
        </w:rPr>
        <w:t>ACM Conference on Computer Supported Coooperative Work (CSCW 2013)</w:t>
      </w:r>
      <w:r w:rsidRPr="00B512C1">
        <w:rPr>
          <w:noProof/>
        </w:rPr>
        <w:t>.</w:t>
      </w:r>
    </w:p>
    <w:p w14:paraId="3E7212C1"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24.</w:t>
      </w:r>
      <w:r w:rsidRPr="00B512C1">
        <w:rPr>
          <w:noProof/>
        </w:rPr>
        <w:tab/>
        <w:t xml:space="preserve">René F. Kizilcec et al. 2017. Closing global achievement gaps in MOOCs. </w:t>
      </w:r>
      <w:r w:rsidRPr="00B512C1">
        <w:rPr>
          <w:i/>
          <w:iCs/>
          <w:noProof/>
        </w:rPr>
        <w:t>Science</w:t>
      </w:r>
      <w:r w:rsidRPr="00B512C1">
        <w:rPr>
          <w:noProof/>
        </w:rPr>
        <w:t xml:space="preserve"> 355, 6322: 251–252.</w:t>
      </w:r>
    </w:p>
    <w:p w14:paraId="39465233"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25.</w:t>
      </w:r>
      <w:r w:rsidRPr="00B512C1">
        <w:rPr>
          <w:noProof/>
        </w:rPr>
        <w:tab/>
        <w:t>Rob Knight et al. 2016. Gut Check: Exploring Your Microbiome. Coursera. Retrieved from https://www.coursera.org/learn/microbiome</w:t>
      </w:r>
    </w:p>
    <w:p w14:paraId="59CC516E" w14:textId="5E960E62" w:rsidR="00B512C1" w:rsidRPr="00B512C1" w:rsidRDefault="00B512C1" w:rsidP="005D30C0">
      <w:pPr>
        <w:widowControl w:val="0"/>
        <w:autoSpaceDE w:val="0"/>
        <w:autoSpaceDN w:val="0"/>
        <w:adjustRightInd w:val="0"/>
        <w:spacing w:after="80"/>
        <w:ind w:left="317" w:hanging="317"/>
        <w:jc w:val="left"/>
        <w:rPr>
          <w:noProof/>
        </w:rPr>
      </w:pPr>
      <w:r w:rsidRPr="00B512C1">
        <w:rPr>
          <w:noProof/>
        </w:rPr>
        <w:t>26.</w:t>
      </w:r>
      <w:r w:rsidRPr="00B512C1">
        <w:rPr>
          <w:noProof/>
        </w:rPr>
        <w:tab/>
        <w:t xml:space="preserve">Michel Krieger </w:t>
      </w:r>
      <w:r w:rsidRPr="005D30C0">
        <w:rPr>
          <w:i/>
          <w:noProof/>
        </w:rPr>
        <w:t>et al</w:t>
      </w:r>
      <w:r w:rsidRPr="00B512C1">
        <w:rPr>
          <w:noProof/>
        </w:rPr>
        <w:t xml:space="preserve">. 2009. Coordinating tasks on the commons: designing for personal goals, expertise and serendipity. In </w:t>
      </w:r>
      <w:r w:rsidRPr="00B512C1">
        <w:rPr>
          <w:i/>
          <w:iCs/>
          <w:noProof/>
        </w:rPr>
        <w:t>CHI</w:t>
      </w:r>
      <w:r w:rsidR="00046603">
        <w:rPr>
          <w:i/>
          <w:iCs/>
          <w:noProof/>
        </w:rPr>
        <w:t>:</w:t>
      </w:r>
      <w:r w:rsidRPr="00B512C1">
        <w:rPr>
          <w:i/>
          <w:iCs/>
          <w:noProof/>
        </w:rPr>
        <w:t xml:space="preserve"> Human Factors in Computing Systems</w:t>
      </w:r>
      <w:r w:rsidRPr="00B512C1">
        <w:rPr>
          <w:noProof/>
        </w:rPr>
        <w:t>.</w:t>
      </w:r>
    </w:p>
    <w:p w14:paraId="0E5CE02D"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27.</w:t>
      </w:r>
      <w:r w:rsidRPr="00B512C1">
        <w:rPr>
          <w:noProof/>
        </w:rPr>
        <w:tab/>
        <w:t xml:space="preserve">Edith Law </w:t>
      </w:r>
      <w:r w:rsidRPr="005D30C0">
        <w:rPr>
          <w:i/>
          <w:noProof/>
        </w:rPr>
        <w:t>et al</w:t>
      </w:r>
      <w:r w:rsidRPr="00B512C1">
        <w:rPr>
          <w:noProof/>
        </w:rPr>
        <w:t xml:space="preserve">. 2016. Curiosity Killed the Cat, but Makes Crowdwork Better. In </w:t>
      </w:r>
      <w:r w:rsidRPr="00B512C1">
        <w:rPr>
          <w:i/>
          <w:iCs/>
          <w:noProof/>
        </w:rPr>
        <w:t>Proceedings of the SIGCHI Conference on Human Factors in Computing Systems</w:t>
      </w:r>
      <w:r w:rsidRPr="00B512C1">
        <w:rPr>
          <w:noProof/>
        </w:rPr>
        <w:t>.</w:t>
      </w:r>
    </w:p>
    <w:p w14:paraId="1C10D174"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28.</w:t>
      </w:r>
      <w:r w:rsidRPr="00B512C1">
        <w:rPr>
          <w:noProof/>
        </w:rPr>
        <w:tab/>
        <w:t xml:space="preserve">Yi-Chieh Lee </w:t>
      </w:r>
      <w:r w:rsidRPr="005D30C0">
        <w:rPr>
          <w:i/>
          <w:noProof/>
        </w:rPr>
        <w:t>et al</w:t>
      </w:r>
      <w:r w:rsidRPr="00B512C1">
        <w:rPr>
          <w:noProof/>
        </w:rPr>
        <w:t xml:space="preserve">. 2015. Using Time-Anchored Peer Comments to Enhance Social Interaction in Online Educational Videos. In </w:t>
      </w:r>
      <w:r w:rsidRPr="00B512C1">
        <w:rPr>
          <w:i/>
          <w:iCs/>
          <w:noProof/>
        </w:rPr>
        <w:t>SIGCHI Conference on Human Factors in Computing Systems</w:t>
      </w:r>
      <w:r w:rsidRPr="00B512C1">
        <w:rPr>
          <w:noProof/>
        </w:rPr>
        <w:t>, 689–698.</w:t>
      </w:r>
    </w:p>
    <w:p w14:paraId="4C3FFDF8"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29.</w:t>
      </w:r>
      <w:r w:rsidRPr="00B512C1">
        <w:rPr>
          <w:noProof/>
        </w:rPr>
        <w:tab/>
        <w:t xml:space="preserve">Dana Lewis and Scott Leibrand. 2016. Real-World Use of Open Source Artificial Pancreas Systems. </w:t>
      </w:r>
      <w:r w:rsidRPr="00B512C1">
        <w:rPr>
          <w:i/>
          <w:iCs/>
          <w:noProof/>
        </w:rPr>
        <w:t>Journal of Diabetes Science and Technology</w:t>
      </w:r>
      <w:r w:rsidRPr="00B512C1">
        <w:rPr>
          <w:noProof/>
        </w:rPr>
        <w:t xml:space="preserve"> 10, 6.</w:t>
      </w:r>
    </w:p>
    <w:p w14:paraId="4DFF0117"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30.</w:t>
      </w:r>
      <w:r w:rsidRPr="00B512C1">
        <w:rPr>
          <w:noProof/>
        </w:rPr>
        <w:tab/>
        <w:t xml:space="preserve">Hazel Markus and Shinobu Kitayama. 1991. Culture and the self: Implications for cognition, emotion, and motivation. </w:t>
      </w:r>
      <w:r w:rsidRPr="00B512C1">
        <w:rPr>
          <w:i/>
          <w:iCs/>
          <w:noProof/>
        </w:rPr>
        <w:t>Psychological Review</w:t>
      </w:r>
      <w:r w:rsidRPr="00B512C1">
        <w:rPr>
          <w:noProof/>
        </w:rPr>
        <w:t xml:space="preserve"> 98, 2: 224–253.</w:t>
      </w:r>
    </w:p>
    <w:p w14:paraId="4AD99BB5"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31.</w:t>
      </w:r>
      <w:r w:rsidRPr="00B512C1">
        <w:rPr>
          <w:noProof/>
        </w:rPr>
        <w:tab/>
        <w:t xml:space="preserve">Emeran A Mayer </w:t>
      </w:r>
      <w:r w:rsidRPr="005D30C0">
        <w:rPr>
          <w:i/>
          <w:noProof/>
        </w:rPr>
        <w:t>et al</w:t>
      </w:r>
      <w:r w:rsidRPr="00B512C1">
        <w:rPr>
          <w:noProof/>
        </w:rPr>
        <w:t xml:space="preserve">. 2014. Gut Microbes and the Brain: Paradigm Shift in Neuroscience. </w:t>
      </w:r>
      <w:r w:rsidRPr="00B512C1">
        <w:rPr>
          <w:i/>
          <w:iCs/>
          <w:noProof/>
        </w:rPr>
        <w:t>Journal of Neuroscience</w:t>
      </w:r>
      <w:r w:rsidRPr="00B512C1">
        <w:rPr>
          <w:noProof/>
        </w:rPr>
        <w:t xml:space="preserve"> 34, 46: 15490–15496.</w:t>
      </w:r>
    </w:p>
    <w:p w14:paraId="19374C1E" w14:textId="729430AC" w:rsidR="00B512C1" w:rsidRPr="00B512C1" w:rsidRDefault="00B512C1" w:rsidP="005D30C0">
      <w:pPr>
        <w:widowControl w:val="0"/>
        <w:autoSpaceDE w:val="0"/>
        <w:autoSpaceDN w:val="0"/>
        <w:adjustRightInd w:val="0"/>
        <w:spacing w:after="80"/>
        <w:ind w:left="317" w:hanging="317"/>
        <w:jc w:val="left"/>
        <w:rPr>
          <w:noProof/>
        </w:rPr>
      </w:pPr>
      <w:r w:rsidRPr="00B512C1">
        <w:rPr>
          <w:noProof/>
        </w:rPr>
        <w:t>32.</w:t>
      </w:r>
      <w:r w:rsidRPr="00B512C1">
        <w:rPr>
          <w:noProof/>
        </w:rPr>
        <w:tab/>
        <w:t xml:space="preserve">Daniel McDonald </w:t>
      </w:r>
      <w:r w:rsidRPr="005D30C0">
        <w:rPr>
          <w:i/>
          <w:noProof/>
        </w:rPr>
        <w:t>et al</w:t>
      </w:r>
      <w:r w:rsidRPr="00B512C1">
        <w:rPr>
          <w:noProof/>
        </w:rPr>
        <w:t xml:space="preserve">. 2018. American Gut: an Open Platform for Citizen-Science Microbiome Research. </w:t>
      </w:r>
      <w:r w:rsidRPr="00B512C1">
        <w:rPr>
          <w:i/>
          <w:iCs/>
          <w:noProof/>
        </w:rPr>
        <w:t>bioRxiv</w:t>
      </w:r>
      <w:r w:rsidRPr="00B512C1">
        <w:rPr>
          <w:noProof/>
        </w:rPr>
        <w:t>. Retrieved from http://biorxiv.org/content/early/</w:t>
      </w:r>
      <w:r w:rsidR="00982665" w:rsidRPr="005D30C0">
        <w:rPr>
          <w:noProof/>
          <w:sz w:val="2"/>
          <w:szCs w:val="2"/>
        </w:rPr>
        <w:t xml:space="preserve"> </w:t>
      </w:r>
      <w:r w:rsidRPr="00B512C1">
        <w:rPr>
          <w:noProof/>
        </w:rPr>
        <w:t>2018/03/07/277970.abstract</w:t>
      </w:r>
    </w:p>
    <w:p w14:paraId="796FDACF"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33.</w:t>
      </w:r>
      <w:r w:rsidRPr="00B512C1">
        <w:rPr>
          <w:noProof/>
        </w:rPr>
        <w:tab/>
        <w:t xml:space="preserve">Naomi Miyake and Donald A Norman. 1979. To ask a </w:t>
      </w:r>
      <w:r w:rsidRPr="00B512C1">
        <w:rPr>
          <w:noProof/>
        </w:rPr>
        <w:t xml:space="preserve">question, one must know enough to know what is not known. </w:t>
      </w:r>
      <w:r w:rsidRPr="00B512C1">
        <w:rPr>
          <w:i/>
          <w:iCs/>
          <w:noProof/>
        </w:rPr>
        <w:t>Journal of verbal learning and verbal behavior</w:t>
      </w:r>
      <w:r w:rsidRPr="00B512C1">
        <w:rPr>
          <w:noProof/>
        </w:rPr>
        <w:t xml:space="preserve"> 18, 3: 357–364.</w:t>
      </w:r>
    </w:p>
    <w:p w14:paraId="532A3514"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34.</w:t>
      </w:r>
      <w:r w:rsidRPr="00B512C1">
        <w:rPr>
          <w:noProof/>
        </w:rPr>
        <w:tab/>
        <w:t xml:space="preserve">Michael Nielsen. 2012. </w:t>
      </w:r>
      <w:r w:rsidRPr="00B512C1">
        <w:rPr>
          <w:i/>
          <w:iCs/>
          <w:noProof/>
        </w:rPr>
        <w:t>Reinventing discovery: the new era of networked science.</w:t>
      </w:r>
      <w:r w:rsidRPr="00B512C1">
        <w:rPr>
          <w:noProof/>
        </w:rPr>
        <w:t xml:space="preserve"> Princeton University.</w:t>
      </w:r>
    </w:p>
    <w:p w14:paraId="1543201A" w14:textId="084B0759" w:rsidR="00B512C1" w:rsidRPr="00B512C1" w:rsidRDefault="00B512C1" w:rsidP="005D30C0">
      <w:pPr>
        <w:widowControl w:val="0"/>
        <w:autoSpaceDE w:val="0"/>
        <w:autoSpaceDN w:val="0"/>
        <w:adjustRightInd w:val="0"/>
        <w:spacing w:after="80"/>
        <w:ind w:left="317" w:hanging="317"/>
        <w:jc w:val="left"/>
        <w:rPr>
          <w:noProof/>
        </w:rPr>
      </w:pPr>
      <w:r w:rsidRPr="00B512C1">
        <w:rPr>
          <w:noProof/>
        </w:rPr>
        <w:t>35.</w:t>
      </w:r>
      <w:r w:rsidRPr="00B512C1">
        <w:rPr>
          <w:noProof/>
        </w:rPr>
        <w:tab/>
        <w:t xml:space="preserve">Vineet Pandey et al. 2017. Gut Instinct: Creating Scientific Theories with Online Learners. In </w:t>
      </w:r>
      <w:r w:rsidRPr="00B512C1">
        <w:rPr>
          <w:i/>
          <w:iCs/>
          <w:noProof/>
        </w:rPr>
        <w:t>CHI</w:t>
      </w:r>
      <w:r w:rsidR="00046603">
        <w:rPr>
          <w:i/>
          <w:iCs/>
          <w:noProof/>
        </w:rPr>
        <w:t>:</w:t>
      </w:r>
      <w:r w:rsidRPr="00B512C1">
        <w:rPr>
          <w:i/>
          <w:iCs/>
          <w:noProof/>
        </w:rPr>
        <w:t xml:space="preserve"> Human Factors in Computing Systems (pp. 6825-6836). ACM.</w:t>
      </w:r>
    </w:p>
    <w:p w14:paraId="4B334522" w14:textId="7104DB21" w:rsidR="00B512C1" w:rsidRPr="00B512C1" w:rsidRDefault="00B512C1" w:rsidP="005D30C0">
      <w:pPr>
        <w:widowControl w:val="0"/>
        <w:autoSpaceDE w:val="0"/>
        <w:autoSpaceDN w:val="0"/>
        <w:adjustRightInd w:val="0"/>
        <w:spacing w:after="80"/>
        <w:ind w:left="317" w:hanging="317"/>
        <w:jc w:val="left"/>
        <w:rPr>
          <w:noProof/>
        </w:rPr>
      </w:pPr>
      <w:r w:rsidRPr="00B512C1">
        <w:rPr>
          <w:noProof/>
        </w:rPr>
        <w:t>36.</w:t>
      </w:r>
      <w:r w:rsidRPr="00B512C1">
        <w:rPr>
          <w:noProof/>
        </w:rPr>
        <w:tab/>
        <w:t xml:space="preserve">Katharina Reinecke et al. 2015. LabintheWild : Conducting Large-Scale Online Experiments With Uncompensated Samples. In </w:t>
      </w:r>
      <w:r w:rsidR="00046603">
        <w:rPr>
          <w:i/>
          <w:iCs/>
          <w:noProof/>
        </w:rPr>
        <w:t>CSCW:</w:t>
      </w:r>
      <w:r w:rsidRPr="00B512C1">
        <w:rPr>
          <w:i/>
          <w:iCs/>
          <w:noProof/>
        </w:rPr>
        <w:t xml:space="preserve"> Computer Supported Cooperative Work &amp; Social Computing</w:t>
      </w:r>
      <w:r w:rsidRPr="00B512C1">
        <w:rPr>
          <w:noProof/>
        </w:rPr>
        <w:t>.</w:t>
      </w:r>
    </w:p>
    <w:p w14:paraId="08F01254"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37.</w:t>
      </w:r>
      <w:r w:rsidRPr="00B512C1">
        <w:rPr>
          <w:noProof/>
        </w:rPr>
        <w:tab/>
        <w:t xml:space="preserve">P. Resnick and R. Kraut. 2011. </w:t>
      </w:r>
      <w:r w:rsidRPr="00B512C1">
        <w:rPr>
          <w:i/>
          <w:iCs/>
          <w:noProof/>
        </w:rPr>
        <w:t>Building Successful Online Communities: Evidence-based social design</w:t>
      </w:r>
      <w:r w:rsidRPr="00B512C1">
        <w:rPr>
          <w:noProof/>
        </w:rPr>
        <w:t>. MIT Press, Cambridge, MA.</w:t>
      </w:r>
    </w:p>
    <w:p w14:paraId="7CFBE658" w14:textId="6257629E" w:rsidR="00B512C1" w:rsidRPr="00B512C1" w:rsidRDefault="00B512C1" w:rsidP="005D30C0">
      <w:pPr>
        <w:widowControl w:val="0"/>
        <w:autoSpaceDE w:val="0"/>
        <w:autoSpaceDN w:val="0"/>
        <w:adjustRightInd w:val="0"/>
        <w:spacing w:after="80"/>
        <w:ind w:left="317" w:hanging="317"/>
        <w:jc w:val="left"/>
        <w:rPr>
          <w:noProof/>
        </w:rPr>
      </w:pPr>
      <w:r w:rsidRPr="00B512C1">
        <w:rPr>
          <w:noProof/>
        </w:rPr>
        <w:t>38.</w:t>
      </w:r>
      <w:r w:rsidRPr="00B512C1">
        <w:rPr>
          <w:noProof/>
        </w:rPr>
        <w:tab/>
        <w:t xml:space="preserve">Dana Rotman et al. 2012. Dynamic Changes in Motivation in Collaborative Citizen-Science Projects. </w:t>
      </w:r>
      <w:r w:rsidR="00046603">
        <w:rPr>
          <w:i/>
          <w:iCs/>
          <w:noProof/>
        </w:rPr>
        <w:t>CSCW:</w:t>
      </w:r>
      <w:r w:rsidRPr="00B512C1">
        <w:rPr>
          <w:i/>
          <w:iCs/>
          <w:noProof/>
        </w:rPr>
        <w:t xml:space="preserve"> Computer Supported Cooperative Work</w:t>
      </w:r>
      <w:r w:rsidRPr="00B512C1">
        <w:rPr>
          <w:noProof/>
        </w:rPr>
        <w:t>.</w:t>
      </w:r>
    </w:p>
    <w:p w14:paraId="66C0C942"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39.</w:t>
      </w:r>
      <w:r w:rsidRPr="00B512C1">
        <w:rPr>
          <w:noProof/>
        </w:rPr>
        <w:tab/>
        <w:t xml:space="preserve">V. S. Ramachandran et al. 1998. </w:t>
      </w:r>
      <w:r w:rsidRPr="00B512C1">
        <w:rPr>
          <w:i/>
          <w:iCs/>
          <w:noProof/>
        </w:rPr>
        <w:t>Phantoms in the brain: Probing the mysteries of the human mind</w:t>
      </w:r>
      <w:r w:rsidRPr="00B512C1">
        <w:rPr>
          <w:noProof/>
        </w:rPr>
        <w:t>. New York: William Morrow.</w:t>
      </w:r>
    </w:p>
    <w:p w14:paraId="0CF5DC98"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40.</w:t>
      </w:r>
      <w:r w:rsidRPr="00B512C1">
        <w:rPr>
          <w:noProof/>
        </w:rPr>
        <w:tab/>
        <w:t xml:space="preserve">Donald A Schön. 1984. </w:t>
      </w:r>
      <w:r w:rsidRPr="00B512C1">
        <w:rPr>
          <w:i/>
          <w:iCs/>
          <w:noProof/>
        </w:rPr>
        <w:t>The reflective practitioner: How professionals think in action</w:t>
      </w:r>
      <w:r w:rsidRPr="00B512C1">
        <w:rPr>
          <w:noProof/>
        </w:rPr>
        <w:t>. Basic books.</w:t>
      </w:r>
    </w:p>
    <w:p w14:paraId="4F1C711C"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41.</w:t>
      </w:r>
      <w:r w:rsidRPr="00B512C1">
        <w:rPr>
          <w:noProof/>
        </w:rPr>
        <w:tab/>
        <w:t xml:space="preserve">M. A. Simon et al. 2004. Explicating a mechanism for conceptual learning: Elaborating the construct of reflective abstraction. </w:t>
      </w:r>
      <w:r w:rsidRPr="00B512C1">
        <w:rPr>
          <w:i/>
          <w:iCs/>
          <w:noProof/>
        </w:rPr>
        <w:t>Journal for research in mathematics education</w:t>
      </w:r>
      <w:r w:rsidRPr="00B512C1">
        <w:rPr>
          <w:noProof/>
        </w:rPr>
        <w:t>: 305–329.</w:t>
      </w:r>
    </w:p>
    <w:p w14:paraId="112C1A5D" w14:textId="3F4345D4" w:rsidR="00B512C1" w:rsidRPr="00B512C1" w:rsidRDefault="00B512C1" w:rsidP="005D30C0">
      <w:pPr>
        <w:widowControl w:val="0"/>
        <w:autoSpaceDE w:val="0"/>
        <w:autoSpaceDN w:val="0"/>
        <w:adjustRightInd w:val="0"/>
        <w:spacing w:after="80"/>
        <w:ind w:left="317" w:hanging="317"/>
        <w:jc w:val="left"/>
        <w:rPr>
          <w:noProof/>
        </w:rPr>
      </w:pPr>
      <w:r w:rsidRPr="00B512C1">
        <w:rPr>
          <w:noProof/>
        </w:rPr>
        <w:t>42.</w:t>
      </w:r>
      <w:r w:rsidRPr="00B512C1">
        <w:rPr>
          <w:noProof/>
        </w:rPr>
        <w:tab/>
        <w:t xml:space="preserve">Jaime Teevan and Lisa Yu. 2017. Bringing the Wisdom of the Crowd to an Individual by Having the Individual Assume Different Roles. </w:t>
      </w:r>
      <w:r w:rsidRPr="00B512C1">
        <w:rPr>
          <w:i/>
          <w:iCs/>
          <w:noProof/>
        </w:rPr>
        <w:t>Creativity and Cognition</w:t>
      </w:r>
      <w:r w:rsidRPr="00B512C1">
        <w:rPr>
          <w:noProof/>
        </w:rPr>
        <w:t>, 131–135.</w:t>
      </w:r>
    </w:p>
    <w:p w14:paraId="63FC176F"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43.</w:t>
      </w:r>
      <w:r w:rsidRPr="00B512C1">
        <w:rPr>
          <w:noProof/>
        </w:rPr>
        <w:tab/>
        <w:t xml:space="preserve">M. J W Thomas. 2002. Learning within incoherent structures: The space of online discussion forums. </w:t>
      </w:r>
      <w:r w:rsidRPr="00B512C1">
        <w:rPr>
          <w:i/>
          <w:iCs/>
          <w:noProof/>
        </w:rPr>
        <w:t>Journal of Computer Assisted Learning</w:t>
      </w:r>
      <w:r w:rsidRPr="00B512C1">
        <w:rPr>
          <w:noProof/>
        </w:rPr>
        <w:t xml:space="preserve"> 18, 3.</w:t>
      </w:r>
    </w:p>
    <w:p w14:paraId="591BD943"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44.</w:t>
      </w:r>
      <w:r w:rsidRPr="00B512C1">
        <w:rPr>
          <w:noProof/>
        </w:rPr>
        <w:tab/>
        <w:t xml:space="preserve">Allen B Weisse. 2012. Self-experimentation and its role in medical research. </w:t>
      </w:r>
      <w:r w:rsidRPr="00B512C1">
        <w:rPr>
          <w:i/>
          <w:iCs/>
          <w:noProof/>
        </w:rPr>
        <w:t>From the Texas Heart Institute of St. Luke’s Episcopal Hospital, Texas Children’s Hospital</w:t>
      </w:r>
      <w:r w:rsidRPr="00B512C1">
        <w:rPr>
          <w:noProof/>
        </w:rPr>
        <w:t xml:space="preserve"> 39, 1.</w:t>
      </w:r>
    </w:p>
    <w:p w14:paraId="1C6AB450"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45.</w:t>
      </w:r>
      <w:r w:rsidRPr="00B512C1">
        <w:rPr>
          <w:noProof/>
        </w:rPr>
        <w:tab/>
        <w:t xml:space="preserve">Paul Wicks </w:t>
      </w:r>
      <w:r w:rsidRPr="005D30C0">
        <w:rPr>
          <w:i/>
          <w:noProof/>
        </w:rPr>
        <w:t>et al</w:t>
      </w:r>
      <w:r w:rsidRPr="00B512C1">
        <w:rPr>
          <w:noProof/>
        </w:rPr>
        <w:t xml:space="preserve">. 2011. Accelerated clinical discovery using self-reported patient data collected online and a patient-matching algorithm. </w:t>
      </w:r>
      <w:r w:rsidRPr="00B512C1">
        <w:rPr>
          <w:i/>
          <w:iCs/>
          <w:noProof/>
        </w:rPr>
        <w:t>Nature Biotechnology</w:t>
      </w:r>
      <w:r w:rsidRPr="00B512C1">
        <w:rPr>
          <w:noProof/>
        </w:rPr>
        <w:t xml:space="preserve"> 29, 5: 411–414.</w:t>
      </w:r>
    </w:p>
    <w:p w14:paraId="449413CA" w14:textId="77777777" w:rsidR="00B512C1" w:rsidRPr="00B512C1" w:rsidRDefault="00B512C1" w:rsidP="005D30C0">
      <w:pPr>
        <w:widowControl w:val="0"/>
        <w:autoSpaceDE w:val="0"/>
        <w:autoSpaceDN w:val="0"/>
        <w:adjustRightInd w:val="0"/>
        <w:spacing w:after="80"/>
        <w:ind w:left="317" w:hanging="317"/>
        <w:jc w:val="left"/>
        <w:rPr>
          <w:noProof/>
        </w:rPr>
      </w:pPr>
      <w:r w:rsidRPr="00B512C1">
        <w:rPr>
          <w:noProof/>
        </w:rPr>
        <w:t>46.</w:t>
      </w:r>
      <w:r w:rsidRPr="00B512C1">
        <w:rPr>
          <w:noProof/>
        </w:rPr>
        <w:tab/>
        <w:t xml:space="preserve">Jie Yang </w:t>
      </w:r>
      <w:r w:rsidRPr="005D30C0">
        <w:rPr>
          <w:i/>
          <w:noProof/>
        </w:rPr>
        <w:t>et al</w:t>
      </w:r>
      <w:r w:rsidRPr="00B512C1">
        <w:rPr>
          <w:noProof/>
        </w:rPr>
        <w:t xml:space="preserve">. 2014. Asking the Right Question in Collaborative Q&amp;A Systems. In </w:t>
      </w:r>
      <w:r w:rsidRPr="00B512C1">
        <w:rPr>
          <w:i/>
          <w:iCs/>
          <w:noProof/>
        </w:rPr>
        <w:t>Proceedings of the 25th ACM Conference on Hypertext and Social Media</w:t>
      </w:r>
      <w:r w:rsidRPr="00B512C1">
        <w:rPr>
          <w:noProof/>
        </w:rPr>
        <w:t xml:space="preserve"> (HT ’14), 179–189.</w:t>
      </w:r>
    </w:p>
    <w:p w14:paraId="3591B68D" w14:textId="2B411758" w:rsidR="00927F84" w:rsidRDefault="00DF4E2F" w:rsidP="005D30C0">
      <w:pPr>
        <w:widowControl w:val="0"/>
        <w:autoSpaceDE w:val="0"/>
        <w:autoSpaceDN w:val="0"/>
        <w:adjustRightInd w:val="0"/>
        <w:spacing w:after="80"/>
        <w:ind w:left="317" w:hanging="317"/>
        <w:jc w:val="left"/>
      </w:pPr>
      <w:r>
        <w:fldChar w:fldCharType="end"/>
      </w:r>
    </w:p>
    <w:sectPr w:rsidR="00927F84" w:rsidSect="000B22E5">
      <w:headerReference w:type="even" r:id="rId26"/>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CD6A9" w14:textId="77777777" w:rsidR="003C3FFB" w:rsidRDefault="003C3FFB">
      <w:pPr>
        <w:spacing w:after="0"/>
      </w:pPr>
      <w:r>
        <w:separator/>
      </w:r>
    </w:p>
  </w:endnote>
  <w:endnote w:type="continuationSeparator" w:id="0">
    <w:p w14:paraId="44219F8B" w14:textId="77777777" w:rsidR="003C3FFB" w:rsidRDefault="003C3FFB">
      <w:pPr>
        <w:spacing w:after="0"/>
      </w:pPr>
      <w:r>
        <w:continuationSeparator/>
      </w:r>
    </w:p>
  </w:endnote>
  <w:endnote w:type="continuationNotice" w:id="1">
    <w:p w14:paraId="6646752E" w14:textId="77777777" w:rsidR="003C3FFB" w:rsidRDefault="003C3FF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pitch w:val="variable"/>
    <w:sig w:usb0="E0002AFF" w:usb1="C0007841" w:usb2="00000009" w:usb3="00000000" w:csb0="000001FF" w:csb1="00000000"/>
  </w:font>
  <w:font w:name="Avenir Medium">
    <w:panose1 w:val="02000603020000020003"/>
    <w:charset w:val="00"/>
    <w:family w:val="auto"/>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B3F81" w14:textId="77777777" w:rsidR="007839D9" w:rsidRDefault="007839D9" w:rsidP="0059461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42F8D5B" w14:textId="77777777" w:rsidR="007839D9" w:rsidRDefault="007839D9" w:rsidP="0059461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7AFD1DDD" w14:textId="77777777" w:rsidR="007839D9" w:rsidRDefault="00783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359F6" w14:textId="77777777" w:rsidR="003C3FFB" w:rsidRDefault="003C3FFB">
      <w:pPr>
        <w:spacing w:after="0"/>
      </w:pPr>
      <w:r>
        <w:separator/>
      </w:r>
    </w:p>
  </w:footnote>
  <w:footnote w:type="continuationSeparator" w:id="0">
    <w:p w14:paraId="2C0CBE8A" w14:textId="77777777" w:rsidR="003C3FFB" w:rsidRDefault="003C3FFB">
      <w:pPr>
        <w:spacing w:after="0"/>
      </w:pPr>
      <w:r>
        <w:continuationSeparator/>
      </w:r>
    </w:p>
  </w:footnote>
  <w:footnote w:type="continuationNotice" w:id="1">
    <w:p w14:paraId="2EC5D13F" w14:textId="77777777" w:rsidR="003C3FFB" w:rsidRDefault="003C3FF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A919F" w14:textId="77777777" w:rsidR="007839D9" w:rsidRDefault="007839D9" w:rsidP="00A6132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16AC6" w14:textId="77777777" w:rsidR="007839D9" w:rsidRDefault="007839D9" w:rsidP="00DD48F4">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ED0C03"/>
    <w:multiLevelType w:val="hybridMultilevel"/>
    <w:tmpl w:val="FE38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521EEB"/>
    <w:multiLevelType w:val="hybridMultilevel"/>
    <w:tmpl w:val="FE38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6C404D"/>
    <w:multiLevelType w:val="hybridMultilevel"/>
    <w:tmpl w:val="7F52FEA2"/>
    <w:lvl w:ilvl="0" w:tplc="48122DD0">
      <w:start w:val="1"/>
      <w:numFmt w:val="decimal"/>
      <w:lvlText w:val="%1&gt;"/>
      <w:lvlJc w:val="left"/>
      <w:pPr>
        <w:ind w:left="720" w:hanging="360"/>
      </w:pPr>
      <w:rPr>
        <w:rFonts w:ascii="Times New Roman" w:eastAsia="Times"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2722317"/>
    <w:multiLevelType w:val="hybridMultilevel"/>
    <w:tmpl w:val="3D2E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12AD3"/>
    <w:multiLevelType w:val="hybridMultilevel"/>
    <w:tmpl w:val="7F52FEA2"/>
    <w:lvl w:ilvl="0" w:tplc="48122DD0">
      <w:start w:val="1"/>
      <w:numFmt w:val="decimal"/>
      <w:lvlText w:val="%1&gt;"/>
      <w:lvlJc w:val="left"/>
      <w:pPr>
        <w:ind w:left="720" w:hanging="360"/>
      </w:pPr>
      <w:rPr>
        <w:rFonts w:ascii="Times New Roman" w:eastAsia="Times"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9461F58"/>
    <w:multiLevelType w:val="multilevel"/>
    <w:tmpl w:val="3E440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35A535D1"/>
    <w:multiLevelType w:val="hybridMultilevel"/>
    <w:tmpl w:val="B0424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8457E"/>
    <w:multiLevelType w:val="multilevel"/>
    <w:tmpl w:val="8BB0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E4125"/>
    <w:multiLevelType w:val="hybridMultilevel"/>
    <w:tmpl w:val="679676F0"/>
    <w:lvl w:ilvl="0" w:tplc="895E400C">
      <w:numFmt w:val="bullet"/>
      <w:lvlText w:val=""/>
      <w:lvlJc w:val="left"/>
      <w:pPr>
        <w:ind w:left="720" w:hanging="360"/>
      </w:pPr>
      <w:rPr>
        <w:rFonts w:ascii="Wingdings" w:eastAsia="Times New Roman" w:hAnsi="Wingdings" w:cs="Times New Roman"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03CB3"/>
    <w:multiLevelType w:val="hybridMultilevel"/>
    <w:tmpl w:val="3E0475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C3078"/>
    <w:multiLevelType w:val="hybridMultilevel"/>
    <w:tmpl w:val="BD86372A"/>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11DAC"/>
    <w:multiLevelType w:val="hybridMultilevel"/>
    <w:tmpl w:val="32CE83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A927C3"/>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99D291F"/>
    <w:multiLevelType w:val="hybridMultilevel"/>
    <w:tmpl w:val="290613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680770"/>
    <w:multiLevelType w:val="hybridMultilevel"/>
    <w:tmpl w:val="5D6E9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1"/>
  </w:num>
  <w:num w:numId="13">
    <w:abstractNumId w:val="25"/>
  </w:num>
  <w:num w:numId="14">
    <w:abstractNumId w:val="29"/>
  </w:num>
  <w:num w:numId="15">
    <w:abstractNumId w:val="22"/>
  </w:num>
  <w:num w:numId="16">
    <w:abstractNumId w:val="24"/>
  </w:num>
  <w:num w:numId="17">
    <w:abstractNumId w:val="15"/>
  </w:num>
  <w:num w:numId="18">
    <w:abstractNumId w:val="26"/>
  </w:num>
  <w:num w:numId="19">
    <w:abstractNumId w:val="27"/>
  </w:num>
  <w:num w:numId="20">
    <w:abstractNumId w:val="28"/>
  </w:num>
  <w:num w:numId="21">
    <w:abstractNumId w:val="16"/>
  </w:num>
  <w:num w:numId="22">
    <w:abstractNumId w:val="14"/>
  </w:num>
  <w:num w:numId="23">
    <w:abstractNumId w:val="10"/>
  </w:num>
  <w:num w:numId="24">
    <w:abstractNumId w:val="23"/>
  </w:num>
  <w:num w:numId="25">
    <w:abstractNumId w:val="21"/>
  </w:num>
  <w:num w:numId="26">
    <w:abstractNumId w:val="17"/>
  </w:num>
  <w:num w:numId="27">
    <w:abstractNumId w:val="20"/>
  </w:num>
  <w:num w:numId="28">
    <w:abstractNumId w:val="12"/>
  </w:num>
  <w:num w:numId="29">
    <w:abstractNumId w:val="13"/>
  </w:num>
  <w:num w:numId="30">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autoHyphenation/>
  <w:consecutiveHyphenLimit w:val="2"/>
  <w:doNotHyphenateCap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E2F"/>
    <w:rsid w:val="00000022"/>
    <w:rsid w:val="000004AE"/>
    <w:rsid w:val="00001E3E"/>
    <w:rsid w:val="000020C6"/>
    <w:rsid w:val="00002889"/>
    <w:rsid w:val="00002DA9"/>
    <w:rsid w:val="00003144"/>
    <w:rsid w:val="0000376E"/>
    <w:rsid w:val="00003C48"/>
    <w:rsid w:val="000047A3"/>
    <w:rsid w:val="0000482E"/>
    <w:rsid w:val="00004CD0"/>
    <w:rsid w:val="00006A62"/>
    <w:rsid w:val="00007275"/>
    <w:rsid w:val="0001052D"/>
    <w:rsid w:val="000107AD"/>
    <w:rsid w:val="00010F20"/>
    <w:rsid w:val="000116B5"/>
    <w:rsid w:val="000116B8"/>
    <w:rsid w:val="00011AEC"/>
    <w:rsid w:val="0001226D"/>
    <w:rsid w:val="00012BD9"/>
    <w:rsid w:val="00013375"/>
    <w:rsid w:val="00013B4D"/>
    <w:rsid w:val="00013E11"/>
    <w:rsid w:val="00015BB7"/>
    <w:rsid w:val="00016147"/>
    <w:rsid w:val="0001635D"/>
    <w:rsid w:val="00016951"/>
    <w:rsid w:val="00016A1F"/>
    <w:rsid w:val="00016E96"/>
    <w:rsid w:val="000179C3"/>
    <w:rsid w:val="00017A44"/>
    <w:rsid w:val="00021E14"/>
    <w:rsid w:val="00022B46"/>
    <w:rsid w:val="00022C3F"/>
    <w:rsid w:val="00022F9D"/>
    <w:rsid w:val="0002302E"/>
    <w:rsid w:val="000240C8"/>
    <w:rsid w:val="00025E46"/>
    <w:rsid w:val="00025FAC"/>
    <w:rsid w:val="00026804"/>
    <w:rsid w:val="00027414"/>
    <w:rsid w:val="00027ACA"/>
    <w:rsid w:val="00030D08"/>
    <w:rsid w:val="00031210"/>
    <w:rsid w:val="00031843"/>
    <w:rsid w:val="00031897"/>
    <w:rsid w:val="000318D9"/>
    <w:rsid w:val="00031E9A"/>
    <w:rsid w:val="00032C80"/>
    <w:rsid w:val="00033452"/>
    <w:rsid w:val="000369D5"/>
    <w:rsid w:val="00037DA9"/>
    <w:rsid w:val="00040039"/>
    <w:rsid w:val="0004026F"/>
    <w:rsid w:val="000421B0"/>
    <w:rsid w:val="00042341"/>
    <w:rsid w:val="000431DD"/>
    <w:rsid w:val="000434E7"/>
    <w:rsid w:val="00043570"/>
    <w:rsid w:val="000438C0"/>
    <w:rsid w:val="00043D64"/>
    <w:rsid w:val="00043D6A"/>
    <w:rsid w:val="0004490E"/>
    <w:rsid w:val="000459A9"/>
    <w:rsid w:val="00045AC1"/>
    <w:rsid w:val="00046603"/>
    <w:rsid w:val="0004714E"/>
    <w:rsid w:val="00050F36"/>
    <w:rsid w:val="00050F6B"/>
    <w:rsid w:val="00051C4B"/>
    <w:rsid w:val="0005237A"/>
    <w:rsid w:val="00052B1E"/>
    <w:rsid w:val="0005331E"/>
    <w:rsid w:val="00053C36"/>
    <w:rsid w:val="0005405D"/>
    <w:rsid w:val="000543C7"/>
    <w:rsid w:val="00054845"/>
    <w:rsid w:val="000561C7"/>
    <w:rsid w:val="000566C8"/>
    <w:rsid w:val="0005686D"/>
    <w:rsid w:val="0005775C"/>
    <w:rsid w:val="000577D9"/>
    <w:rsid w:val="000606EC"/>
    <w:rsid w:val="0006073C"/>
    <w:rsid w:val="0006227E"/>
    <w:rsid w:val="0006312C"/>
    <w:rsid w:val="000632F7"/>
    <w:rsid w:val="00063A27"/>
    <w:rsid w:val="00063CC9"/>
    <w:rsid w:val="00064012"/>
    <w:rsid w:val="0006632A"/>
    <w:rsid w:val="00070307"/>
    <w:rsid w:val="000709A8"/>
    <w:rsid w:val="000713E7"/>
    <w:rsid w:val="00071ED7"/>
    <w:rsid w:val="00072286"/>
    <w:rsid w:val="000727E1"/>
    <w:rsid w:val="00073FAC"/>
    <w:rsid w:val="000753E5"/>
    <w:rsid w:val="00075CDB"/>
    <w:rsid w:val="00075FAB"/>
    <w:rsid w:val="0007651A"/>
    <w:rsid w:val="00076C16"/>
    <w:rsid w:val="000805E6"/>
    <w:rsid w:val="000817E2"/>
    <w:rsid w:val="00081C26"/>
    <w:rsid w:val="00081E16"/>
    <w:rsid w:val="00082197"/>
    <w:rsid w:val="000830B3"/>
    <w:rsid w:val="00083E84"/>
    <w:rsid w:val="00084442"/>
    <w:rsid w:val="00084582"/>
    <w:rsid w:val="000847C3"/>
    <w:rsid w:val="00084E4F"/>
    <w:rsid w:val="00085072"/>
    <w:rsid w:val="000856BA"/>
    <w:rsid w:val="000857F5"/>
    <w:rsid w:val="0008670C"/>
    <w:rsid w:val="0008696C"/>
    <w:rsid w:val="00090648"/>
    <w:rsid w:val="00090CE8"/>
    <w:rsid w:val="00091489"/>
    <w:rsid w:val="0009210D"/>
    <w:rsid w:val="000922FE"/>
    <w:rsid w:val="0009238C"/>
    <w:rsid w:val="00093416"/>
    <w:rsid w:val="00096233"/>
    <w:rsid w:val="0009628A"/>
    <w:rsid w:val="00096606"/>
    <w:rsid w:val="00096F77"/>
    <w:rsid w:val="00097F2C"/>
    <w:rsid w:val="000A09D3"/>
    <w:rsid w:val="000A0F95"/>
    <w:rsid w:val="000A2BE9"/>
    <w:rsid w:val="000A4028"/>
    <w:rsid w:val="000A40DF"/>
    <w:rsid w:val="000A4266"/>
    <w:rsid w:val="000A4731"/>
    <w:rsid w:val="000A5CA6"/>
    <w:rsid w:val="000A640B"/>
    <w:rsid w:val="000A702D"/>
    <w:rsid w:val="000A70CA"/>
    <w:rsid w:val="000A756E"/>
    <w:rsid w:val="000A7772"/>
    <w:rsid w:val="000A7D2A"/>
    <w:rsid w:val="000A7EBD"/>
    <w:rsid w:val="000B010B"/>
    <w:rsid w:val="000B22E5"/>
    <w:rsid w:val="000B36CF"/>
    <w:rsid w:val="000B3DD8"/>
    <w:rsid w:val="000B48A1"/>
    <w:rsid w:val="000B4A05"/>
    <w:rsid w:val="000B4BC7"/>
    <w:rsid w:val="000B4C65"/>
    <w:rsid w:val="000B5770"/>
    <w:rsid w:val="000B58BB"/>
    <w:rsid w:val="000B5A6C"/>
    <w:rsid w:val="000B6DC7"/>
    <w:rsid w:val="000C00F0"/>
    <w:rsid w:val="000C10FA"/>
    <w:rsid w:val="000C2756"/>
    <w:rsid w:val="000C3095"/>
    <w:rsid w:val="000C3256"/>
    <w:rsid w:val="000C52F5"/>
    <w:rsid w:val="000C5594"/>
    <w:rsid w:val="000C58C7"/>
    <w:rsid w:val="000C6BAA"/>
    <w:rsid w:val="000C6C7D"/>
    <w:rsid w:val="000C6F3A"/>
    <w:rsid w:val="000C702E"/>
    <w:rsid w:val="000D0D76"/>
    <w:rsid w:val="000D10CE"/>
    <w:rsid w:val="000D1474"/>
    <w:rsid w:val="000D2303"/>
    <w:rsid w:val="000D422A"/>
    <w:rsid w:val="000D4CEE"/>
    <w:rsid w:val="000D539A"/>
    <w:rsid w:val="000D5530"/>
    <w:rsid w:val="000D5B5A"/>
    <w:rsid w:val="000D5F56"/>
    <w:rsid w:val="000D685E"/>
    <w:rsid w:val="000D69F8"/>
    <w:rsid w:val="000D6F69"/>
    <w:rsid w:val="000D7323"/>
    <w:rsid w:val="000E0347"/>
    <w:rsid w:val="000E0435"/>
    <w:rsid w:val="000E115A"/>
    <w:rsid w:val="000E18B6"/>
    <w:rsid w:val="000E193E"/>
    <w:rsid w:val="000E2181"/>
    <w:rsid w:val="000E2C33"/>
    <w:rsid w:val="000E2ED4"/>
    <w:rsid w:val="000E3331"/>
    <w:rsid w:val="000E3D7A"/>
    <w:rsid w:val="000E49D1"/>
    <w:rsid w:val="000E4EF9"/>
    <w:rsid w:val="000E5913"/>
    <w:rsid w:val="000E65EF"/>
    <w:rsid w:val="000E6951"/>
    <w:rsid w:val="000E69D9"/>
    <w:rsid w:val="000E7320"/>
    <w:rsid w:val="000E77C3"/>
    <w:rsid w:val="000E7D27"/>
    <w:rsid w:val="000F0803"/>
    <w:rsid w:val="000F0AC3"/>
    <w:rsid w:val="000F0EFD"/>
    <w:rsid w:val="000F1371"/>
    <w:rsid w:val="000F1DCD"/>
    <w:rsid w:val="000F273D"/>
    <w:rsid w:val="000F4AD8"/>
    <w:rsid w:val="000F535B"/>
    <w:rsid w:val="000F56FD"/>
    <w:rsid w:val="000F5BDB"/>
    <w:rsid w:val="000F5BF5"/>
    <w:rsid w:val="000F5E1F"/>
    <w:rsid w:val="000F6FE9"/>
    <w:rsid w:val="000F7E5C"/>
    <w:rsid w:val="001005EE"/>
    <w:rsid w:val="00100DC6"/>
    <w:rsid w:val="00100E4D"/>
    <w:rsid w:val="00100EE7"/>
    <w:rsid w:val="001010DF"/>
    <w:rsid w:val="001013A0"/>
    <w:rsid w:val="001016D8"/>
    <w:rsid w:val="00101736"/>
    <w:rsid w:val="00102C75"/>
    <w:rsid w:val="001040AA"/>
    <w:rsid w:val="0010446C"/>
    <w:rsid w:val="00104A28"/>
    <w:rsid w:val="00105DF3"/>
    <w:rsid w:val="00106F19"/>
    <w:rsid w:val="00110537"/>
    <w:rsid w:val="00110C5C"/>
    <w:rsid w:val="00112E92"/>
    <w:rsid w:val="00113058"/>
    <w:rsid w:val="001137BC"/>
    <w:rsid w:val="001138F8"/>
    <w:rsid w:val="00113A44"/>
    <w:rsid w:val="00113B53"/>
    <w:rsid w:val="00113E9B"/>
    <w:rsid w:val="00113ED8"/>
    <w:rsid w:val="001144AD"/>
    <w:rsid w:val="0011486B"/>
    <w:rsid w:val="00116728"/>
    <w:rsid w:val="00116A95"/>
    <w:rsid w:val="00116AFA"/>
    <w:rsid w:val="001201B3"/>
    <w:rsid w:val="00120282"/>
    <w:rsid w:val="0012042D"/>
    <w:rsid w:val="00120A29"/>
    <w:rsid w:val="001234D8"/>
    <w:rsid w:val="0012352D"/>
    <w:rsid w:val="001243CB"/>
    <w:rsid w:val="00125FC3"/>
    <w:rsid w:val="00126042"/>
    <w:rsid w:val="0012608E"/>
    <w:rsid w:val="001265EC"/>
    <w:rsid w:val="0012671D"/>
    <w:rsid w:val="001267AD"/>
    <w:rsid w:val="00126D58"/>
    <w:rsid w:val="00127A1E"/>
    <w:rsid w:val="001310D5"/>
    <w:rsid w:val="00131A56"/>
    <w:rsid w:val="00131AF0"/>
    <w:rsid w:val="00132B04"/>
    <w:rsid w:val="00132D8E"/>
    <w:rsid w:val="00134062"/>
    <w:rsid w:val="00134391"/>
    <w:rsid w:val="001345F9"/>
    <w:rsid w:val="00134CC1"/>
    <w:rsid w:val="00135EE2"/>
    <w:rsid w:val="00136251"/>
    <w:rsid w:val="001362BD"/>
    <w:rsid w:val="001366D0"/>
    <w:rsid w:val="00136725"/>
    <w:rsid w:val="00136A3C"/>
    <w:rsid w:val="001373EF"/>
    <w:rsid w:val="00137856"/>
    <w:rsid w:val="00140B1E"/>
    <w:rsid w:val="001410BF"/>
    <w:rsid w:val="001414FD"/>
    <w:rsid w:val="00141C20"/>
    <w:rsid w:val="001446FB"/>
    <w:rsid w:val="001455DA"/>
    <w:rsid w:val="001460B1"/>
    <w:rsid w:val="00147317"/>
    <w:rsid w:val="001479B8"/>
    <w:rsid w:val="001503BD"/>
    <w:rsid w:val="001506AF"/>
    <w:rsid w:val="00150F56"/>
    <w:rsid w:val="001518A5"/>
    <w:rsid w:val="00151D43"/>
    <w:rsid w:val="00151E6F"/>
    <w:rsid w:val="00151F2D"/>
    <w:rsid w:val="0015233C"/>
    <w:rsid w:val="00152D53"/>
    <w:rsid w:val="00154309"/>
    <w:rsid w:val="001546FE"/>
    <w:rsid w:val="0015490C"/>
    <w:rsid w:val="00155D78"/>
    <w:rsid w:val="0015718C"/>
    <w:rsid w:val="001575C4"/>
    <w:rsid w:val="00157D12"/>
    <w:rsid w:val="00157E12"/>
    <w:rsid w:val="00160C24"/>
    <w:rsid w:val="00160F3E"/>
    <w:rsid w:val="00160FFA"/>
    <w:rsid w:val="0016137A"/>
    <w:rsid w:val="00161D39"/>
    <w:rsid w:val="00161DAD"/>
    <w:rsid w:val="00163A19"/>
    <w:rsid w:val="00164BB3"/>
    <w:rsid w:val="00165BA8"/>
    <w:rsid w:val="00167396"/>
    <w:rsid w:val="00167861"/>
    <w:rsid w:val="0016795C"/>
    <w:rsid w:val="001679EC"/>
    <w:rsid w:val="00171244"/>
    <w:rsid w:val="001718C0"/>
    <w:rsid w:val="00171E93"/>
    <w:rsid w:val="0017219B"/>
    <w:rsid w:val="00172750"/>
    <w:rsid w:val="001730F3"/>
    <w:rsid w:val="00173CB3"/>
    <w:rsid w:val="001741DB"/>
    <w:rsid w:val="001741EE"/>
    <w:rsid w:val="00174209"/>
    <w:rsid w:val="001748E0"/>
    <w:rsid w:val="001753A4"/>
    <w:rsid w:val="0017588E"/>
    <w:rsid w:val="00176127"/>
    <w:rsid w:val="001763F1"/>
    <w:rsid w:val="00176C92"/>
    <w:rsid w:val="00176E14"/>
    <w:rsid w:val="00177419"/>
    <w:rsid w:val="001813B8"/>
    <w:rsid w:val="00181434"/>
    <w:rsid w:val="00182034"/>
    <w:rsid w:val="0018212A"/>
    <w:rsid w:val="0018214F"/>
    <w:rsid w:val="00183D67"/>
    <w:rsid w:val="001852B8"/>
    <w:rsid w:val="001852EA"/>
    <w:rsid w:val="00186BF5"/>
    <w:rsid w:val="001878DA"/>
    <w:rsid w:val="00187C01"/>
    <w:rsid w:val="00187FFE"/>
    <w:rsid w:val="00190237"/>
    <w:rsid w:val="00190B3B"/>
    <w:rsid w:val="00191370"/>
    <w:rsid w:val="00192EB8"/>
    <w:rsid w:val="00193040"/>
    <w:rsid w:val="001949AB"/>
    <w:rsid w:val="001957B5"/>
    <w:rsid w:val="00195A39"/>
    <w:rsid w:val="00195D67"/>
    <w:rsid w:val="00196C1D"/>
    <w:rsid w:val="00196D2D"/>
    <w:rsid w:val="0019742E"/>
    <w:rsid w:val="0019765F"/>
    <w:rsid w:val="0019799B"/>
    <w:rsid w:val="001A0481"/>
    <w:rsid w:val="001A1473"/>
    <w:rsid w:val="001A1B3A"/>
    <w:rsid w:val="001A2083"/>
    <w:rsid w:val="001A2776"/>
    <w:rsid w:val="001A3FC9"/>
    <w:rsid w:val="001A4076"/>
    <w:rsid w:val="001A46A4"/>
    <w:rsid w:val="001A47F1"/>
    <w:rsid w:val="001A6B76"/>
    <w:rsid w:val="001A72B0"/>
    <w:rsid w:val="001A7377"/>
    <w:rsid w:val="001A77C2"/>
    <w:rsid w:val="001B052C"/>
    <w:rsid w:val="001B13FA"/>
    <w:rsid w:val="001B16C0"/>
    <w:rsid w:val="001B1FC3"/>
    <w:rsid w:val="001B2077"/>
    <w:rsid w:val="001B2165"/>
    <w:rsid w:val="001B2AC8"/>
    <w:rsid w:val="001B3729"/>
    <w:rsid w:val="001B3DFC"/>
    <w:rsid w:val="001B42F9"/>
    <w:rsid w:val="001B462D"/>
    <w:rsid w:val="001B4657"/>
    <w:rsid w:val="001B4851"/>
    <w:rsid w:val="001B54E3"/>
    <w:rsid w:val="001C0A33"/>
    <w:rsid w:val="001C1A79"/>
    <w:rsid w:val="001C1E95"/>
    <w:rsid w:val="001C2826"/>
    <w:rsid w:val="001C3B37"/>
    <w:rsid w:val="001C43AA"/>
    <w:rsid w:val="001C4EDA"/>
    <w:rsid w:val="001C6688"/>
    <w:rsid w:val="001C691B"/>
    <w:rsid w:val="001C78D6"/>
    <w:rsid w:val="001D01A9"/>
    <w:rsid w:val="001D02F3"/>
    <w:rsid w:val="001D04F2"/>
    <w:rsid w:val="001D235F"/>
    <w:rsid w:val="001D33F4"/>
    <w:rsid w:val="001D3530"/>
    <w:rsid w:val="001D4419"/>
    <w:rsid w:val="001D4750"/>
    <w:rsid w:val="001D4768"/>
    <w:rsid w:val="001D48A1"/>
    <w:rsid w:val="001D525E"/>
    <w:rsid w:val="001D5BC8"/>
    <w:rsid w:val="001D5F09"/>
    <w:rsid w:val="001D66D5"/>
    <w:rsid w:val="001D7443"/>
    <w:rsid w:val="001D7826"/>
    <w:rsid w:val="001D7BBA"/>
    <w:rsid w:val="001E1259"/>
    <w:rsid w:val="001E1CD5"/>
    <w:rsid w:val="001E307A"/>
    <w:rsid w:val="001E358B"/>
    <w:rsid w:val="001E3BF9"/>
    <w:rsid w:val="001E4621"/>
    <w:rsid w:val="001E662C"/>
    <w:rsid w:val="001E7707"/>
    <w:rsid w:val="001F1D0A"/>
    <w:rsid w:val="001F23D1"/>
    <w:rsid w:val="001F2DCD"/>
    <w:rsid w:val="001F2E5E"/>
    <w:rsid w:val="001F323A"/>
    <w:rsid w:val="001F3D64"/>
    <w:rsid w:val="001F40F0"/>
    <w:rsid w:val="001F4664"/>
    <w:rsid w:val="001F50B6"/>
    <w:rsid w:val="001F5E51"/>
    <w:rsid w:val="001F617F"/>
    <w:rsid w:val="001F729D"/>
    <w:rsid w:val="001F7AD2"/>
    <w:rsid w:val="001F7D73"/>
    <w:rsid w:val="0020055E"/>
    <w:rsid w:val="002018A4"/>
    <w:rsid w:val="00201AC6"/>
    <w:rsid w:val="00202282"/>
    <w:rsid w:val="00202A51"/>
    <w:rsid w:val="00202ABC"/>
    <w:rsid w:val="00202F15"/>
    <w:rsid w:val="00203273"/>
    <w:rsid w:val="002039BC"/>
    <w:rsid w:val="00203CE8"/>
    <w:rsid w:val="00205806"/>
    <w:rsid w:val="00205E46"/>
    <w:rsid w:val="00206D04"/>
    <w:rsid w:val="00206E5D"/>
    <w:rsid w:val="002105D2"/>
    <w:rsid w:val="00210658"/>
    <w:rsid w:val="002108B4"/>
    <w:rsid w:val="002108F0"/>
    <w:rsid w:val="00211477"/>
    <w:rsid w:val="00211BF6"/>
    <w:rsid w:val="00211C65"/>
    <w:rsid w:val="00211D35"/>
    <w:rsid w:val="00212B3E"/>
    <w:rsid w:val="00213F83"/>
    <w:rsid w:val="0021463A"/>
    <w:rsid w:val="002153F9"/>
    <w:rsid w:val="00215B63"/>
    <w:rsid w:val="00215C09"/>
    <w:rsid w:val="00216185"/>
    <w:rsid w:val="002164AB"/>
    <w:rsid w:val="00217C12"/>
    <w:rsid w:val="0022048F"/>
    <w:rsid w:val="00221A9D"/>
    <w:rsid w:val="00221E80"/>
    <w:rsid w:val="00222FCF"/>
    <w:rsid w:val="002236BA"/>
    <w:rsid w:val="00223CCD"/>
    <w:rsid w:val="002248D2"/>
    <w:rsid w:val="00224F10"/>
    <w:rsid w:val="00225D6D"/>
    <w:rsid w:val="002263F1"/>
    <w:rsid w:val="00226F50"/>
    <w:rsid w:val="00227DF5"/>
    <w:rsid w:val="00230169"/>
    <w:rsid w:val="00230EBF"/>
    <w:rsid w:val="00231CEA"/>
    <w:rsid w:val="00232AF6"/>
    <w:rsid w:val="00236146"/>
    <w:rsid w:val="00236D66"/>
    <w:rsid w:val="0023771D"/>
    <w:rsid w:val="00237B92"/>
    <w:rsid w:val="0024104A"/>
    <w:rsid w:val="0024153F"/>
    <w:rsid w:val="00241FD4"/>
    <w:rsid w:val="0024242E"/>
    <w:rsid w:val="0024253F"/>
    <w:rsid w:val="00243C96"/>
    <w:rsid w:val="0024402D"/>
    <w:rsid w:val="00244545"/>
    <w:rsid w:val="00244835"/>
    <w:rsid w:val="0024484C"/>
    <w:rsid w:val="00244D3A"/>
    <w:rsid w:val="00244F84"/>
    <w:rsid w:val="002456C3"/>
    <w:rsid w:val="002456F3"/>
    <w:rsid w:val="00245BF3"/>
    <w:rsid w:val="00245D26"/>
    <w:rsid w:val="0024633E"/>
    <w:rsid w:val="0024635A"/>
    <w:rsid w:val="0024668F"/>
    <w:rsid w:val="002466D4"/>
    <w:rsid w:val="00247D80"/>
    <w:rsid w:val="002508F2"/>
    <w:rsid w:val="00250B37"/>
    <w:rsid w:val="002514F5"/>
    <w:rsid w:val="002519F6"/>
    <w:rsid w:val="00252248"/>
    <w:rsid w:val="00253771"/>
    <w:rsid w:val="00255170"/>
    <w:rsid w:val="00255278"/>
    <w:rsid w:val="002560E3"/>
    <w:rsid w:val="00257B0C"/>
    <w:rsid w:val="00257EAB"/>
    <w:rsid w:val="00260895"/>
    <w:rsid w:val="00260B6B"/>
    <w:rsid w:val="00260E28"/>
    <w:rsid w:val="0026166A"/>
    <w:rsid w:val="002616C5"/>
    <w:rsid w:val="002619FB"/>
    <w:rsid w:val="00261BBE"/>
    <w:rsid w:val="00261D6A"/>
    <w:rsid w:val="0026280C"/>
    <w:rsid w:val="00262CAE"/>
    <w:rsid w:val="002635A6"/>
    <w:rsid w:val="002643C1"/>
    <w:rsid w:val="00264B15"/>
    <w:rsid w:val="0026503F"/>
    <w:rsid w:val="00266654"/>
    <w:rsid w:val="00266A91"/>
    <w:rsid w:val="0026736C"/>
    <w:rsid w:val="00267D11"/>
    <w:rsid w:val="0027184F"/>
    <w:rsid w:val="00271951"/>
    <w:rsid w:val="00272370"/>
    <w:rsid w:val="0027286A"/>
    <w:rsid w:val="00272961"/>
    <w:rsid w:val="00272CA4"/>
    <w:rsid w:val="00273761"/>
    <w:rsid w:val="002745CE"/>
    <w:rsid w:val="002767B3"/>
    <w:rsid w:val="0027713A"/>
    <w:rsid w:val="00280301"/>
    <w:rsid w:val="00280F6F"/>
    <w:rsid w:val="0028140A"/>
    <w:rsid w:val="002815A4"/>
    <w:rsid w:val="00281D27"/>
    <w:rsid w:val="00282098"/>
    <w:rsid w:val="00282C5A"/>
    <w:rsid w:val="0028305C"/>
    <w:rsid w:val="0028362E"/>
    <w:rsid w:val="00284310"/>
    <w:rsid w:val="0028510E"/>
    <w:rsid w:val="0028690C"/>
    <w:rsid w:val="00290350"/>
    <w:rsid w:val="00291FBE"/>
    <w:rsid w:val="002923B1"/>
    <w:rsid w:val="0029264B"/>
    <w:rsid w:val="002934E2"/>
    <w:rsid w:val="00296107"/>
    <w:rsid w:val="002962CB"/>
    <w:rsid w:val="002A06BF"/>
    <w:rsid w:val="002A0F66"/>
    <w:rsid w:val="002A1570"/>
    <w:rsid w:val="002A18E7"/>
    <w:rsid w:val="002A45DC"/>
    <w:rsid w:val="002A4E81"/>
    <w:rsid w:val="002A6AC5"/>
    <w:rsid w:val="002A709F"/>
    <w:rsid w:val="002A70D4"/>
    <w:rsid w:val="002A7B98"/>
    <w:rsid w:val="002B076C"/>
    <w:rsid w:val="002B0C39"/>
    <w:rsid w:val="002B1687"/>
    <w:rsid w:val="002B19F2"/>
    <w:rsid w:val="002B1E03"/>
    <w:rsid w:val="002B222A"/>
    <w:rsid w:val="002B2E37"/>
    <w:rsid w:val="002B3C5D"/>
    <w:rsid w:val="002B4084"/>
    <w:rsid w:val="002B4119"/>
    <w:rsid w:val="002B79A4"/>
    <w:rsid w:val="002B7AAD"/>
    <w:rsid w:val="002C02DD"/>
    <w:rsid w:val="002C18D8"/>
    <w:rsid w:val="002C1A72"/>
    <w:rsid w:val="002C2399"/>
    <w:rsid w:val="002C25F0"/>
    <w:rsid w:val="002C290E"/>
    <w:rsid w:val="002C320C"/>
    <w:rsid w:val="002C3757"/>
    <w:rsid w:val="002C3CD8"/>
    <w:rsid w:val="002C4B1B"/>
    <w:rsid w:val="002C4C73"/>
    <w:rsid w:val="002C4CE6"/>
    <w:rsid w:val="002C5224"/>
    <w:rsid w:val="002C5C1C"/>
    <w:rsid w:val="002C6840"/>
    <w:rsid w:val="002C6FED"/>
    <w:rsid w:val="002C7A4E"/>
    <w:rsid w:val="002D02BC"/>
    <w:rsid w:val="002D0353"/>
    <w:rsid w:val="002D03A5"/>
    <w:rsid w:val="002D3181"/>
    <w:rsid w:val="002D35EC"/>
    <w:rsid w:val="002D3712"/>
    <w:rsid w:val="002D3883"/>
    <w:rsid w:val="002D394D"/>
    <w:rsid w:val="002D4AED"/>
    <w:rsid w:val="002D60E9"/>
    <w:rsid w:val="002E0707"/>
    <w:rsid w:val="002E17C1"/>
    <w:rsid w:val="002E2901"/>
    <w:rsid w:val="002E353F"/>
    <w:rsid w:val="002E496C"/>
    <w:rsid w:val="002E56AD"/>
    <w:rsid w:val="002E5C66"/>
    <w:rsid w:val="002E6038"/>
    <w:rsid w:val="002E60D8"/>
    <w:rsid w:val="002E6734"/>
    <w:rsid w:val="002E6C33"/>
    <w:rsid w:val="002E76A2"/>
    <w:rsid w:val="002E7E08"/>
    <w:rsid w:val="002E7F19"/>
    <w:rsid w:val="002F0C03"/>
    <w:rsid w:val="002F1B02"/>
    <w:rsid w:val="002F2172"/>
    <w:rsid w:val="002F2A4C"/>
    <w:rsid w:val="002F2B48"/>
    <w:rsid w:val="002F2FE0"/>
    <w:rsid w:val="002F3796"/>
    <w:rsid w:val="002F43C8"/>
    <w:rsid w:val="002F4556"/>
    <w:rsid w:val="002F4A50"/>
    <w:rsid w:val="002F4E43"/>
    <w:rsid w:val="002F51FA"/>
    <w:rsid w:val="002F6103"/>
    <w:rsid w:val="002F7382"/>
    <w:rsid w:val="002F7E3D"/>
    <w:rsid w:val="00300E1F"/>
    <w:rsid w:val="00301779"/>
    <w:rsid w:val="00301D5A"/>
    <w:rsid w:val="003032C7"/>
    <w:rsid w:val="00303DE9"/>
    <w:rsid w:val="0030418C"/>
    <w:rsid w:val="00304944"/>
    <w:rsid w:val="00305599"/>
    <w:rsid w:val="00305894"/>
    <w:rsid w:val="00305D65"/>
    <w:rsid w:val="00306C5E"/>
    <w:rsid w:val="003073C8"/>
    <w:rsid w:val="00307F33"/>
    <w:rsid w:val="0031077F"/>
    <w:rsid w:val="00310FF8"/>
    <w:rsid w:val="00311851"/>
    <w:rsid w:val="0031316A"/>
    <w:rsid w:val="00313A34"/>
    <w:rsid w:val="0031455E"/>
    <w:rsid w:val="00314B83"/>
    <w:rsid w:val="00315970"/>
    <w:rsid w:val="0031789F"/>
    <w:rsid w:val="00320DC3"/>
    <w:rsid w:val="00321C95"/>
    <w:rsid w:val="00322C9C"/>
    <w:rsid w:val="00322E72"/>
    <w:rsid w:val="00323525"/>
    <w:rsid w:val="00323B48"/>
    <w:rsid w:val="00323DD3"/>
    <w:rsid w:val="003245AA"/>
    <w:rsid w:val="00324685"/>
    <w:rsid w:val="003252FF"/>
    <w:rsid w:val="0032621D"/>
    <w:rsid w:val="003271A9"/>
    <w:rsid w:val="00327C0B"/>
    <w:rsid w:val="00327C36"/>
    <w:rsid w:val="003302BB"/>
    <w:rsid w:val="0033107D"/>
    <w:rsid w:val="00331F2A"/>
    <w:rsid w:val="0033306F"/>
    <w:rsid w:val="003337DD"/>
    <w:rsid w:val="00334545"/>
    <w:rsid w:val="00334FBE"/>
    <w:rsid w:val="00335FAA"/>
    <w:rsid w:val="00336A02"/>
    <w:rsid w:val="00336BB7"/>
    <w:rsid w:val="003374F8"/>
    <w:rsid w:val="003414CD"/>
    <w:rsid w:val="00341973"/>
    <w:rsid w:val="0034282A"/>
    <w:rsid w:val="00343F3C"/>
    <w:rsid w:val="0034527A"/>
    <w:rsid w:val="00346449"/>
    <w:rsid w:val="003465C1"/>
    <w:rsid w:val="00346F91"/>
    <w:rsid w:val="0035053A"/>
    <w:rsid w:val="00350A37"/>
    <w:rsid w:val="00350B2C"/>
    <w:rsid w:val="00350FDD"/>
    <w:rsid w:val="0035108C"/>
    <w:rsid w:val="00352461"/>
    <w:rsid w:val="003526BE"/>
    <w:rsid w:val="00352B50"/>
    <w:rsid w:val="00352DCF"/>
    <w:rsid w:val="00352FA0"/>
    <w:rsid w:val="00352FE2"/>
    <w:rsid w:val="00353308"/>
    <w:rsid w:val="00353320"/>
    <w:rsid w:val="00353B23"/>
    <w:rsid w:val="00353CE7"/>
    <w:rsid w:val="00353FB0"/>
    <w:rsid w:val="0035404C"/>
    <w:rsid w:val="00354060"/>
    <w:rsid w:val="003542C5"/>
    <w:rsid w:val="00355A63"/>
    <w:rsid w:val="00356646"/>
    <w:rsid w:val="003568D5"/>
    <w:rsid w:val="003568ED"/>
    <w:rsid w:val="00356D0F"/>
    <w:rsid w:val="003570F1"/>
    <w:rsid w:val="00357A2F"/>
    <w:rsid w:val="00360EA9"/>
    <w:rsid w:val="003616E4"/>
    <w:rsid w:val="00361781"/>
    <w:rsid w:val="00361AF3"/>
    <w:rsid w:val="0036243A"/>
    <w:rsid w:val="003624B9"/>
    <w:rsid w:val="00363ABA"/>
    <w:rsid w:val="003640D5"/>
    <w:rsid w:val="00364B7F"/>
    <w:rsid w:val="00364E36"/>
    <w:rsid w:val="00365098"/>
    <w:rsid w:val="00365152"/>
    <w:rsid w:val="00366B82"/>
    <w:rsid w:val="00367449"/>
    <w:rsid w:val="00367C8F"/>
    <w:rsid w:val="003707FE"/>
    <w:rsid w:val="0037321D"/>
    <w:rsid w:val="00374552"/>
    <w:rsid w:val="00374AAE"/>
    <w:rsid w:val="00375316"/>
    <w:rsid w:val="00375D47"/>
    <w:rsid w:val="003769CB"/>
    <w:rsid w:val="00376BD2"/>
    <w:rsid w:val="00377EED"/>
    <w:rsid w:val="003804B9"/>
    <w:rsid w:val="00381050"/>
    <w:rsid w:val="003812E2"/>
    <w:rsid w:val="0038138B"/>
    <w:rsid w:val="00382ABC"/>
    <w:rsid w:val="00383556"/>
    <w:rsid w:val="00386079"/>
    <w:rsid w:val="00386575"/>
    <w:rsid w:val="00387A67"/>
    <w:rsid w:val="00390303"/>
    <w:rsid w:val="00390DAA"/>
    <w:rsid w:val="00390DB0"/>
    <w:rsid w:val="00391033"/>
    <w:rsid w:val="00391A20"/>
    <w:rsid w:val="00391C36"/>
    <w:rsid w:val="00391D0B"/>
    <w:rsid w:val="00392581"/>
    <w:rsid w:val="0039286C"/>
    <w:rsid w:val="003929CB"/>
    <w:rsid w:val="00392AC0"/>
    <w:rsid w:val="00393799"/>
    <w:rsid w:val="00394941"/>
    <w:rsid w:val="00395AC2"/>
    <w:rsid w:val="00395CE7"/>
    <w:rsid w:val="0039658B"/>
    <w:rsid w:val="00396EA4"/>
    <w:rsid w:val="00397602"/>
    <w:rsid w:val="003979EF"/>
    <w:rsid w:val="003A1015"/>
    <w:rsid w:val="003A107D"/>
    <w:rsid w:val="003A1587"/>
    <w:rsid w:val="003A1741"/>
    <w:rsid w:val="003A2069"/>
    <w:rsid w:val="003A2716"/>
    <w:rsid w:val="003A3BD5"/>
    <w:rsid w:val="003A42B6"/>
    <w:rsid w:val="003A4FED"/>
    <w:rsid w:val="003A78D4"/>
    <w:rsid w:val="003A7E13"/>
    <w:rsid w:val="003A7FDE"/>
    <w:rsid w:val="003B039A"/>
    <w:rsid w:val="003B0B1E"/>
    <w:rsid w:val="003B10DC"/>
    <w:rsid w:val="003B1746"/>
    <w:rsid w:val="003B1B13"/>
    <w:rsid w:val="003B1DB1"/>
    <w:rsid w:val="003B293A"/>
    <w:rsid w:val="003B2A41"/>
    <w:rsid w:val="003B2E91"/>
    <w:rsid w:val="003B395F"/>
    <w:rsid w:val="003B3B62"/>
    <w:rsid w:val="003B4473"/>
    <w:rsid w:val="003B4899"/>
    <w:rsid w:val="003B4BAA"/>
    <w:rsid w:val="003B4D4B"/>
    <w:rsid w:val="003B595C"/>
    <w:rsid w:val="003B63C0"/>
    <w:rsid w:val="003B78AC"/>
    <w:rsid w:val="003B7E4E"/>
    <w:rsid w:val="003C08A0"/>
    <w:rsid w:val="003C0997"/>
    <w:rsid w:val="003C0C24"/>
    <w:rsid w:val="003C0DB5"/>
    <w:rsid w:val="003C1A8B"/>
    <w:rsid w:val="003C2853"/>
    <w:rsid w:val="003C2E72"/>
    <w:rsid w:val="003C3C58"/>
    <w:rsid w:val="003C3FFB"/>
    <w:rsid w:val="003C508C"/>
    <w:rsid w:val="003C5423"/>
    <w:rsid w:val="003C5457"/>
    <w:rsid w:val="003C5A02"/>
    <w:rsid w:val="003C73B6"/>
    <w:rsid w:val="003C77F2"/>
    <w:rsid w:val="003D1213"/>
    <w:rsid w:val="003D1511"/>
    <w:rsid w:val="003D1B58"/>
    <w:rsid w:val="003D204E"/>
    <w:rsid w:val="003D2826"/>
    <w:rsid w:val="003D2EFF"/>
    <w:rsid w:val="003D32A9"/>
    <w:rsid w:val="003D4359"/>
    <w:rsid w:val="003D481D"/>
    <w:rsid w:val="003D4B9D"/>
    <w:rsid w:val="003D4CA3"/>
    <w:rsid w:val="003D5A04"/>
    <w:rsid w:val="003D60A7"/>
    <w:rsid w:val="003D6894"/>
    <w:rsid w:val="003D6A71"/>
    <w:rsid w:val="003D6A86"/>
    <w:rsid w:val="003D6CBF"/>
    <w:rsid w:val="003D6CF6"/>
    <w:rsid w:val="003D76B7"/>
    <w:rsid w:val="003E1F7E"/>
    <w:rsid w:val="003E2AC7"/>
    <w:rsid w:val="003E34A8"/>
    <w:rsid w:val="003E3A95"/>
    <w:rsid w:val="003E4359"/>
    <w:rsid w:val="003E486F"/>
    <w:rsid w:val="003E4AF1"/>
    <w:rsid w:val="003E4B35"/>
    <w:rsid w:val="003E51F9"/>
    <w:rsid w:val="003E5FE1"/>
    <w:rsid w:val="003E64B7"/>
    <w:rsid w:val="003E7060"/>
    <w:rsid w:val="003E72C3"/>
    <w:rsid w:val="003E7D7C"/>
    <w:rsid w:val="003E7DBB"/>
    <w:rsid w:val="003F0293"/>
    <w:rsid w:val="003F0BA6"/>
    <w:rsid w:val="003F0BDD"/>
    <w:rsid w:val="003F0F8D"/>
    <w:rsid w:val="003F1904"/>
    <w:rsid w:val="003F1BFA"/>
    <w:rsid w:val="003F1C2A"/>
    <w:rsid w:val="003F2794"/>
    <w:rsid w:val="003F3258"/>
    <w:rsid w:val="003F33D8"/>
    <w:rsid w:val="003F3ABC"/>
    <w:rsid w:val="003F5821"/>
    <w:rsid w:val="003F5FD7"/>
    <w:rsid w:val="003F65B7"/>
    <w:rsid w:val="003F6801"/>
    <w:rsid w:val="003F6E5F"/>
    <w:rsid w:val="003F73B7"/>
    <w:rsid w:val="003F792E"/>
    <w:rsid w:val="00400404"/>
    <w:rsid w:val="004010FC"/>
    <w:rsid w:val="0040157C"/>
    <w:rsid w:val="00401892"/>
    <w:rsid w:val="00401BC0"/>
    <w:rsid w:val="0040239A"/>
    <w:rsid w:val="004023B4"/>
    <w:rsid w:val="00403E9C"/>
    <w:rsid w:val="00404D8F"/>
    <w:rsid w:val="00405868"/>
    <w:rsid w:val="004070A8"/>
    <w:rsid w:val="004070F5"/>
    <w:rsid w:val="00407150"/>
    <w:rsid w:val="004071BA"/>
    <w:rsid w:val="00407285"/>
    <w:rsid w:val="0041238A"/>
    <w:rsid w:val="004125B7"/>
    <w:rsid w:val="0041297D"/>
    <w:rsid w:val="00412CB6"/>
    <w:rsid w:val="004137F5"/>
    <w:rsid w:val="00413B7D"/>
    <w:rsid w:val="00414005"/>
    <w:rsid w:val="00414BB8"/>
    <w:rsid w:val="00414E68"/>
    <w:rsid w:val="004150FE"/>
    <w:rsid w:val="004159F5"/>
    <w:rsid w:val="004162DF"/>
    <w:rsid w:val="00416B52"/>
    <w:rsid w:val="00420300"/>
    <w:rsid w:val="004212A3"/>
    <w:rsid w:val="00421B7C"/>
    <w:rsid w:val="00421EFB"/>
    <w:rsid w:val="00422BB5"/>
    <w:rsid w:val="00422C96"/>
    <w:rsid w:val="00423E66"/>
    <w:rsid w:val="00424674"/>
    <w:rsid w:val="0042483A"/>
    <w:rsid w:val="00425CC7"/>
    <w:rsid w:val="004266A4"/>
    <w:rsid w:val="00426D4A"/>
    <w:rsid w:val="00426D60"/>
    <w:rsid w:val="004275F6"/>
    <w:rsid w:val="0042767A"/>
    <w:rsid w:val="00431717"/>
    <w:rsid w:val="004317F2"/>
    <w:rsid w:val="00431BB5"/>
    <w:rsid w:val="0043237F"/>
    <w:rsid w:val="00432AFB"/>
    <w:rsid w:val="0043373D"/>
    <w:rsid w:val="004339AA"/>
    <w:rsid w:val="00433F84"/>
    <w:rsid w:val="00435C40"/>
    <w:rsid w:val="00435C4A"/>
    <w:rsid w:val="00436331"/>
    <w:rsid w:val="00436A6B"/>
    <w:rsid w:val="00436D6A"/>
    <w:rsid w:val="00440B98"/>
    <w:rsid w:val="00440E77"/>
    <w:rsid w:val="00441231"/>
    <w:rsid w:val="004412B4"/>
    <w:rsid w:val="00441419"/>
    <w:rsid w:val="0044183B"/>
    <w:rsid w:val="0044391E"/>
    <w:rsid w:val="00443F4B"/>
    <w:rsid w:val="00444271"/>
    <w:rsid w:val="0044458C"/>
    <w:rsid w:val="00444918"/>
    <w:rsid w:val="00444E88"/>
    <w:rsid w:val="0044594D"/>
    <w:rsid w:val="00446E8B"/>
    <w:rsid w:val="00446EAB"/>
    <w:rsid w:val="00446FED"/>
    <w:rsid w:val="0044707E"/>
    <w:rsid w:val="004471FF"/>
    <w:rsid w:val="00447777"/>
    <w:rsid w:val="00447CB0"/>
    <w:rsid w:val="0045057E"/>
    <w:rsid w:val="00451F98"/>
    <w:rsid w:val="00452AFB"/>
    <w:rsid w:val="00453C87"/>
    <w:rsid w:val="00454448"/>
    <w:rsid w:val="0045448B"/>
    <w:rsid w:val="004545A7"/>
    <w:rsid w:val="00454E65"/>
    <w:rsid w:val="00456122"/>
    <w:rsid w:val="0045657D"/>
    <w:rsid w:val="00457222"/>
    <w:rsid w:val="0045742F"/>
    <w:rsid w:val="0046033E"/>
    <w:rsid w:val="00460B4A"/>
    <w:rsid w:val="00461578"/>
    <w:rsid w:val="00462FFD"/>
    <w:rsid w:val="004632DE"/>
    <w:rsid w:val="00463688"/>
    <w:rsid w:val="004636A3"/>
    <w:rsid w:val="004637F4"/>
    <w:rsid w:val="004638F9"/>
    <w:rsid w:val="004643AB"/>
    <w:rsid w:val="00465757"/>
    <w:rsid w:val="00465934"/>
    <w:rsid w:val="004661D4"/>
    <w:rsid w:val="004669EA"/>
    <w:rsid w:val="00466C56"/>
    <w:rsid w:val="004675FA"/>
    <w:rsid w:val="004709C1"/>
    <w:rsid w:val="004709D9"/>
    <w:rsid w:val="00470A4A"/>
    <w:rsid w:val="00471881"/>
    <w:rsid w:val="00474557"/>
    <w:rsid w:val="00474F69"/>
    <w:rsid w:val="00475AD3"/>
    <w:rsid w:val="004765B5"/>
    <w:rsid w:val="00476B5A"/>
    <w:rsid w:val="00476D73"/>
    <w:rsid w:val="00480507"/>
    <w:rsid w:val="004806AE"/>
    <w:rsid w:val="004814F1"/>
    <w:rsid w:val="00482116"/>
    <w:rsid w:val="00482A58"/>
    <w:rsid w:val="00482C12"/>
    <w:rsid w:val="004832C7"/>
    <w:rsid w:val="004832C9"/>
    <w:rsid w:val="004846CB"/>
    <w:rsid w:val="004854CF"/>
    <w:rsid w:val="00485CC6"/>
    <w:rsid w:val="004872A9"/>
    <w:rsid w:val="00487F9F"/>
    <w:rsid w:val="00490639"/>
    <w:rsid w:val="0049085C"/>
    <w:rsid w:val="0049147D"/>
    <w:rsid w:val="00491525"/>
    <w:rsid w:val="004925B6"/>
    <w:rsid w:val="0049260E"/>
    <w:rsid w:val="0049287C"/>
    <w:rsid w:val="00492ADD"/>
    <w:rsid w:val="0049324E"/>
    <w:rsid w:val="00493A62"/>
    <w:rsid w:val="0049401F"/>
    <w:rsid w:val="00495C41"/>
    <w:rsid w:val="004964CC"/>
    <w:rsid w:val="00496877"/>
    <w:rsid w:val="00496C27"/>
    <w:rsid w:val="00497256"/>
    <w:rsid w:val="0049787B"/>
    <w:rsid w:val="00497B7A"/>
    <w:rsid w:val="004A0414"/>
    <w:rsid w:val="004A0A67"/>
    <w:rsid w:val="004A1DF0"/>
    <w:rsid w:val="004A2D75"/>
    <w:rsid w:val="004A43DC"/>
    <w:rsid w:val="004A5ABA"/>
    <w:rsid w:val="004A5F06"/>
    <w:rsid w:val="004A615C"/>
    <w:rsid w:val="004A6A95"/>
    <w:rsid w:val="004A7822"/>
    <w:rsid w:val="004A7E1A"/>
    <w:rsid w:val="004A7F0C"/>
    <w:rsid w:val="004B143F"/>
    <w:rsid w:val="004B19BE"/>
    <w:rsid w:val="004B273D"/>
    <w:rsid w:val="004B33A0"/>
    <w:rsid w:val="004B35AF"/>
    <w:rsid w:val="004B37BE"/>
    <w:rsid w:val="004B418C"/>
    <w:rsid w:val="004B54D2"/>
    <w:rsid w:val="004B565F"/>
    <w:rsid w:val="004B61D3"/>
    <w:rsid w:val="004B73AA"/>
    <w:rsid w:val="004B7791"/>
    <w:rsid w:val="004B781C"/>
    <w:rsid w:val="004C0989"/>
    <w:rsid w:val="004C1FCA"/>
    <w:rsid w:val="004C3583"/>
    <w:rsid w:val="004C3A56"/>
    <w:rsid w:val="004C4EA2"/>
    <w:rsid w:val="004C51BA"/>
    <w:rsid w:val="004C5BCA"/>
    <w:rsid w:val="004C61C7"/>
    <w:rsid w:val="004C6458"/>
    <w:rsid w:val="004C6BF0"/>
    <w:rsid w:val="004C6C91"/>
    <w:rsid w:val="004C731B"/>
    <w:rsid w:val="004C7422"/>
    <w:rsid w:val="004C7A66"/>
    <w:rsid w:val="004C7F27"/>
    <w:rsid w:val="004D086E"/>
    <w:rsid w:val="004D08D9"/>
    <w:rsid w:val="004D0BD8"/>
    <w:rsid w:val="004D2251"/>
    <w:rsid w:val="004D2260"/>
    <w:rsid w:val="004D29D0"/>
    <w:rsid w:val="004D39C6"/>
    <w:rsid w:val="004D3ABA"/>
    <w:rsid w:val="004D454C"/>
    <w:rsid w:val="004D4586"/>
    <w:rsid w:val="004D496A"/>
    <w:rsid w:val="004D4DA9"/>
    <w:rsid w:val="004D4F22"/>
    <w:rsid w:val="004D6AAD"/>
    <w:rsid w:val="004D7F9E"/>
    <w:rsid w:val="004E39CA"/>
    <w:rsid w:val="004E3C5A"/>
    <w:rsid w:val="004E420B"/>
    <w:rsid w:val="004E51BD"/>
    <w:rsid w:val="004E525E"/>
    <w:rsid w:val="004E55CF"/>
    <w:rsid w:val="004E5DF0"/>
    <w:rsid w:val="004E5FD3"/>
    <w:rsid w:val="004E66C0"/>
    <w:rsid w:val="004E679D"/>
    <w:rsid w:val="004E6CA9"/>
    <w:rsid w:val="004E6E70"/>
    <w:rsid w:val="004E7AE9"/>
    <w:rsid w:val="004E7C6A"/>
    <w:rsid w:val="004F0759"/>
    <w:rsid w:val="004F0C2B"/>
    <w:rsid w:val="004F1193"/>
    <w:rsid w:val="004F1840"/>
    <w:rsid w:val="004F1C26"/>
    <w:rsid w:val="004F32E3"/>
    <w:rsid w:val="004F3C5B"/>
    <w:rsid w:val="004F5A8F"/>
    <w:rsid w:val="004F5ED2"/>
    <w:rsid w:val="004F7C62"/>
    <w:rsid w:val="0050044C"/>
    <w:rsid w:val="00500596"/>
    <w:rsid w:val="00500E38"/>
    <w:rsid w:val="0050416B"/>
    <w:rsid w:val="00504986"/>
    <w:rsid w:val="00504ECD"/>
    <w:rsid w:val="00505037"/>
    <w:rsid w:val="00505FDE"/>
    <w:rsid w:val="00506A2D"/>
    <w:rsid w:val="00506B77"/>
    <w:rsid w:val="00507249"/>
    <w:rsid w:val="00507BA2"/>
    <w:rsid w:val="00512386"/>
    <w:rsid w:val="005125A1"/>
    <w:rsid w:val="005126A1"/>
    <w:rsid w:val="00513288"/>
    <w:rsid w:val="005140AF"/>
    <w:rsid w:val="005149E1"/>
    <w:rsid w:val="00514AF7"/>
    <w:rsid w:val="00515AE7"/>
    <w:rsid w:val="005168E9"/>
    <w:rsid w:val="00516EBE"/>
    <w:rsid w:val="005171E3"/>
    <w:rsid w:val="00517702"/>
    <w:rsid w:val="00520CFD"/>
    <w:rsid w:val="00521066"/>
    <w:rsid w:val="00522638"/>
    <w:rsid w:val="005227FE"/>
    <w:rsid w:val="00522BDF"/>
    <w:rsid w:val="005241F2"/>
    <w:rsid w:val="00525486"/>
    <w:rsid w:val="00525C6B"/>
    <w:rsid w:val="005263DC"/>
    <w:rsid w:val="005278BB"/>
    <w:rsid w:val="005301CA"/>
    <w:rsid w:val="00530328"/>
    <w:rsid w:val="005307E9"/>
    <w:rsid w:val="00530F44"/>
    <w:rsid w:val="00531985"/>
    <w:rsid w:val="005320E4"/>
    <w:rsid w:val="00532FD6"/>
    <w:rsid w:val="0053336B"/>
    <w:rsid w:val="00533863"/>
    <w:rsid w:val="00534872"/>
    <w:rsid w:val="00534953"/>
    <w:rsid w:val="005356A8"/>
    <w:rsid w:val="00536257"/>
    <w:rsid w:val="00536791"/>
    <w:rsid w:val="005408C2"/>
    <w:rsid w:val="00541244"/>
    <w:rsid w:val="00541399"/>
    <w:rsid w:val="00541492"/>
    <w:rsid w:val="00541616"/>
    <w:rsid w:val="00542F34"/>
    <w:rsid w:val="0054316E"/>
    <w:rsid w:val="00543251"/>
    <w:rsid w:val="00543307"/>
    <w:rsid w:val="00543425"/>
    <w:rsid w:val="00543CAC"/>
    <w:rsid w:val="005442F6"/>
    <w:rsid w:val="00544AA1"/>
    <w:rsid w:val="0054519B"/>
    <w:rsid w:val="005457AD"/>
    <w:rsid w:val="005465D5"/>
    <w:rsid w:val="0054678A"/>
    <w:rsid w:val="0054761F"/>
    <w:rsid w:val="00547FCE"/>
    <w:rsid w:val="00550025"/>
    <w:rsid w:val="00550029"/>
    <w:rsid w:val="005506FA"/>
    <w:rsid w:val="005511D0"/>
    <w:rsid w:val="00552484"/>
    <w:rsid w:val="00552E29"/>
    <w:rsid w:val="005530EA"/>
    <w:rsid w:val="00553595"/>
    <w:rsid w:val="00553A27"/>
    <w:rsid w:val="005540CD"/>
    <w:rsid w:val="00554113"/>
    <w:rsid w:val="00554C79"/>
    <w:rsid w:val="00554F24"/>
    <w:rsid w:val="0055528F"/>
    <w:rsid w:val="00555B60"/>
    <w:rsid w:val="00556032"/>
    <w:rsid w:val="00556CDD"/>
    <w:rsid w:val="00556F84"/>
    <w:rsid w:val="005571CA"/>
    <w:rsid w:val="00557A44"/>
    <w:rsid w:val="00557BDC"/>
    <w:rsid w:val="00557E7B"/>
    <w:rsid w:val="00560C1A"/>
    <w:rsid w:val="00561DCD"/>
    <w:rsid w:val="00563C64"/>
    <w:rsid w:val="00564149"/>
    <w:rsid w:val="00564544"/>
    <w:rsid w:val="00564D2D"/>
    <w:rsid w:val="00565D52"/>
    <w:rsid w:val="00565DC6"/>
    <w:rsid w:val="00566E01"/>
    <w:rsid w:val="00570731"/>
    <w:rsid w:val="00571041"/>
    <w:rsid w:val="00571330"/>
    <w:rsid w:val="00572601"/>
    <w:rsid w:val="005728AC"/>
    <w:rsid w:val="005733FD"/>
    <w:rsid w:val="00573497"/>
    <w:rsid w:val="00573C43"/>
    <w:rsid w:val="00573C54"/>
    <w:rsid w:val="00574888"/>
    <w:rsid w:val="00574B79"/>
    <w:rsid w:val="00577C70"/>
    <w:rsid w:val="005804BF"/>
    <w:rsid w:val="005808E8"/>
    <w:rsid w:val="0058111C"/>
    <w:rsid w:val="00582402"/>
    <w:rsid w:val="00583034"/>
    <w:rsid w:val="0058336A"/>
    <w:rsid w:val="005835BD"/>
    <w:rsid w:val="00584CC5"/>
    <w:rsid w:val="00584CE8"/>
    <w:rsid w:val="0058550B"/>
    <w:rsid w:val="00585B97"/>
    <w:rsid w:val="005869DB"/>
    <w:rsid w:val="00587025"/>
    <w:rsid w:val="00587A09"/>
    <w:rsid w:val="00590178"/>
    <w:rsid w:val="005901F6"/>
    <w:rsid w:val="0059036F"/>
    <w:rsid w:val="00591D7C"/>
    <w:rsid w:val="00592157"/>
    <w:rsid w:val="00592D6F"/>
    <w:rsid w:val="00592E66"/>
    <w:rsid w:val="00592F3F"/>
    <w:rsid w:val="00592FB4"/>
    <w:rsid w:val="00593A35"/>
    <w:rsid w:val="00594411"/>
    <w:rsid w:val="0059461E"/>
    <w:rsid w:val="0059486B"/>
    <w:rsid w:val="00594DB5"/>
    <w:rsid w:val="0059621B"/>
    <w:rsid w:val="005962A9"/>
    <w:rsid w:val="005972FB"/>
    <w:rsid w:val="00597513"/>
    <w:rsid w:val="005976D9"/>
    <w:rsid w:val="005A03A1"/>
    <w:rsid w:val="005A0AEA"/>
    <w:rsid w:val="005A1503"/>
    <w:rsid w:val="005A3ACA"/>
    <w:rsid w:val="005A3E27"/>
    <w:rsid w:val="005A4956"/>
    <w:rsid w:val="005A4A0B"/>
    <w:rsid w:val="005A4B99"/>
    <w:rsid w:val="005A51E1"/>
    <w:rsid w:val="005A5ED3"/>
    <w:rsid w:val="005B093B"/>
    <w:rsid w:val="005B0F67"/>
    <w:rsid w:val="005B1970"/>
    <w:rsid w:val="005B1BD1"/>
    <w:rsid w:val="005B27B3"/>
    <w:rsid w:val="005B2B31"/>
    <w:rsid w:val="005B3CE6"/>
    <w:rsid w:val="005B41C2"/>
    <w:rsid w:val="005B425C"/>
    <w:rsid w:val="005B455E"/>
    <w:rsid w:val="005B521B"/>
    <w:rsid w:val="005B596B"/>
    <w:rsid w:val="005B604B"/>
    <w:rsid w:val="005B6400"/>
    <w:rsid w:val="005B64DB"/>
    <w:rsid w:val="005B6AF9"/>
    <w:rsid w:val="005B6E1B"/>
    <w:rsid w:val="005B76D9"/>
    <w:rsid w:val="005C0511"/>
    <w:rsid w:val="005C1084"/>
    <w:rsid w:val="005C1130"/>
    <w:rsid w:val="005C25B6"/>
    <w:rsid w:val="005C3334"/>
    <w:rsid w:val="005C3377"/>
    <w:rsid w:val="005C4A3C"/>
    <w:rsid w:val="005C5436"/>
    <w:rsid w:val="005C5D75"/>
    <w:rsid w:val="005C5EAB"/>
    <w:rsid w:val="005C65B4"/>
    <w:rsid w:val="005C7E31"/>
    <w:rsid w:val="005C7EC2"/>
    <w:rsid w:val="005D1F8A"/>
    <w:rsid w:val="005D2E6E"/>
    <w:rsid w:val="005D30C0"/>
    <w:rsid w:val="005D3EBB"/>
    <w:rsid w:val="005D3F66"/>
    <w:rsid w:val="005D4F7F"/>
    <w:rsid w:val="005D54A7"/>
    <w:rsid w:val="005D5753"/>
    <w:rsid w:val="005D5872"/>
    <w:rsid w:val="005D613C"/>
    <w:rsid w:val="005D6204"/>
    <w:rsid w:val="005D67EE"/>
    <w:rsid w:val="005D6BAB"/>
    <w:rsid w:val="005E0AF9"/>
    <w:rsid w:val="005E0BAA"/>
    <w:rsid w:val="005E0C10"/>
    <w:rsid w:val="005E0CB2"/>
    <w:rsid w:val="005E177E"/>
    <w:rsid w:val="005E1FBD"/>
    <w:rsid w:val="005E24F5"/>
    <w:rsid w:val="005E27AA"/>
    <w:rsid w:val="005E29A7"/>
    <w:rsid w:val="005E2C62"/>
    <w:rsid w:val="005E3AF8"/>
    <w:rsid w:val="005E4FA1"/>
    <w:rsid w:val="005E55E7"/>
    <w:rsid w:val="005E680C"/>
    <w:rsid w:val="005E7E12"/>
    <w:rsid w:val="005F1291"/>
    <w:rsid w:val="005F206F"/>
    <w:rsid w:val="005F2954"/>
    <w:rsid w:val="005F33D2"/>
    <w:rsid w:val="005F394A"/>
    <w:rsid w:val="005F3EC3"/>
    <w:rsid w:val="005F4A07"/>
    <w:rsid w:val="005F4A9B"/>
    <w:rsid w:val="005F5774"/>
    <w:rsid w:val="005F6016"/>
    <w:rsid w:val="005F6151"/>
    <w:rsid w:val="005F63D9"/>
    <w:rsid w:val="005F7C42"/>
    <w:rsid w:val="005F7F92"/>
    <w:rsid w:val="00600169"/>
    <w:rsid w:val="006008BD"/>
    <w:rsid w:val="006018FD"/>
    <w:rsid w:val="0060272C"/>
    <w:rsid w:val="00602B5C"/>
    <w:rsid w:val="00602CA0"/>
    <w:rsid w:val="00603220"/>
    <w:rsid w:val="00603A1E"/>
    <w:rsid w:val="00604232"/>
    <w:rsid w:val="00604AC0"/>
    <w:rsid w:val="006057CD"/>
    <w:rsid w:val="006058E8"/>
    <w:rsid w:val="006069F2"/>
    <w:rsid w:val="00607550"/>
    <w:rsid w:val="0061000A"/>
    <w:rsid w:val="00610067"/>
    <w:rsid w:val="006105C6"/>
    <w:rsid w:val="00611849"/>
    <w:rsid w:val="00611DAC"/>
    <w:rsid w:val="00611DE8"/>
    <w:rsid w:val="0061285F"/>
    <w:rsid w:val="00612A19"/>
    <w:rsid w:val="00613C42"/>
    <w:rsid w:val="006145E0"/>
    <w:rsid w:val="00614959"/>
    <w:rsid w:val="006149C9"/>
    <w:rsid w:val="00614C2B"/>
    <w:rsid w:val="0061622A"/>
    <w:rsid w:val="0061669B"/>
    <w:rsid w:val="0061678F"/>
    <w:rsid w:val="00616E99"/>
    <w:rsid w:val="006175DE"/>
    <w:rsid w:val="00617A82"/>
    <w:rsid w:val="00617BE5"/>
    <w:rsid w:val="0062047A"/>
    <w:rsid w:val="006206D6"/>
    <w:rsid w:val="00621381"/>
    <w:rsid w:val="00621D6E"/>
    <w:rsid w:val="00622CE6"/>
    <w:rsid w:val="00623EDB"/>
    <w:rsid w:val="00623F6A"/>
    <w:rsid w:val="006245AF"/>
    <w:rsid w:val="0062495C"/>
    <w:rsid w:val="00626D7B"/>
    <w:rsid w:val="00627EC0"/>
    <w:rsid w:val="0063002D"/>
    <w:rsid w:val="00630D55"/>
    <w:rsid w:val="00631451"/>
    <w:rsid w:val="00631571"/>
    <w:rsid w:val="006322C3"/>
    <w:rsid w:val="00633AC1"/>
    <w:rsid w:val="00634219"/>
    <w:rsid w:val="00634573"/>
    <w:rsid w:val="00635457"/>
    <w:rsid w:val="00635EB7"/>
    <w:rsid w:val="006360BB"/>
    <w:rsid w:val="00636869"/>
    <w:rsid w:val="00636FB0"/>
    <w:rsid w:val="006374BE"/>
    <w:rsid w:val="00640846"/>
    <w:rsid w:val="00640897"/>
    <w:rsid w:val="006411C6"/>
    <w:rsid w:val="006415BC"/>
    <w:rsid w:val="00641942"/>
    <w:rsid w:val="00642387"/>
    <w:rsid w:val="006438B4"/>
    <w:rsid w:val="00643A4D"/>
    <w:rsid w:val="006454B7"/>
    <w:rsid w:val="00645F85"/>
    <w:rsid w:val="00646070"/>
    <w:rsid w:val="00646AE4"/>
    <w:rsid w:val="00650342"/>
    <w:rsid w:val="00650CFF"/>
    <w:rsid w:val="00651ED7"/>
    <w:rsid w:val="00652632"/>
    <w:rsid w:val="00652852"/>
    <w:rsid w:val="00652B0F"/>
    <w:rsid w:val="00653595"/>
    <w:rsid w:val="0065387A"/>
    <w:rsid w:val="00653973"/>
    <w:rsid w:val="00653D60"/>
    <w:rsid w:val="00654327"/>
    <w:rsid w:val="00654691"/>
    <w:rsid w:val="006553F6"/>
    <w:rsid w:val="006555DD"/>
    <w:rsid w:val="00655FE4"/>
    <w:rsid w:val="006569A1"/>
    <w:rsid w:val="00656B87"/>
    <w:rsid w:val="0065705C"/>
    <w:rsid w:val="006578E9"/>
    <w:rsid w:val="00657B5E"/>
    <w:rsid w:val="00660444"/>
    <w:rsid w:val="00660C09"/>
    <w:rsid w:val="00660EA8"/>
    <w:rsid w:val="006615A2"/>
    <w:rsid w:val="006619D2"/>
    <w:rsid w:val="006628F5"/>
    <w:rsid w:val="006639B2"/>
    <w:rsid w:val="0066449E"/>
    <w:rsid w:val="00664BEC"/>
    <w:rsid w:val="006652DF"/>
    <w:rsid w:val="00665732"/>
    <w:rsid w:val="006658F0"/>
    <w:rsid w:val="006660A5"/>
    <w:rsid w:val="00667056"/>
    <w:rsid w:val="00670308"/>
    <w:rsid w:val="006733FF"/>
    <w:rsid w:val="00674B3D"/>
    <w:rsid w:val="00675356"/>
    <w:rsid w:val="006756F2"/>
    <w:rsid w:val="00676A88"/>
    <w:rsid w:val="00676BC6"/>
    <w:rsid w:val="00676D18"/>
    <w:rsid w:val="00676EA2"/>
    <w:rsid w:val="00677CCD"/>
    <w:rsid w:val="00677FA6"/>
    <w:rsid w:val="00681F7D"/>
    <w:rsid w:val="006822DA"/>
    <w:rsid w:val="0068358D"/>
    <w:rsid w:val="00683A6D"/>
    <w:rsid w:val="00684CCB"/>
    <w:rsid w:val="0068508D"/>
    <w:rsid w:val="006850FD"/>
    <w:rsid w:val="00685A45"/>
    <w:rsid w:val="006867C0"/>
    <w:rsid w:val="0069048A"/>
    <w:rsid w:val="00690578"/>
    <w:rsid w:val="00690651"/>
    <w:rsid w:val="006911F5"/>
    <w:rsid w:val="00691523"/>
    <w:rsid w:val="00691A7A"/>
    <w:rsid w:val="00693441"/>
    <w:rsid w:val="00694005"/>
    <w:rsid w:val="00694487"/>
    <w:rsid w:val="00694E4D"/>
    <w:rsid w:val="00695A67"/>
    <w:rsid w:val="00696C7C"/>
    <w:rsid w:val="006970ED"/>
    <w:rsid w:val="006971D1"/>
    <w:rsid w:val="00697A2E"/>
    <w:rsid w:val="00697BAF"/>
    <w:rsid w:val="006A061D"/>
    <w:rsid w:val="006A0663"/>
    <w:rsid w:val="006A0C43"/>
    <w:rsid w:val="006A1274"/>
    <w:rsid w:val="006A1950"/>
    <w:rsid w:val="006A325F"/>
    <w:rsid w:val="006A329B"/>
    <w:rsid w:val="006A3CBE"/>
    <w:rsid w:val="006A47D2"/>
    <w:rsid w:val="006A555E"/>
    <w:rsid w:val="006A6518"/>
    <w:rsid w:val="006A66AE"/>
    <w:rsid w:val="006A6A29"/>
    <w:rsid w:val="006A785A"/>
    <w:rsid w:val="006A7A2B"/>
    <w:rsid w:val="006A7F64"/>
    <w:rsid w:val="006B0627"/>
    <w:rsid w:val="006B0934"/>
    <w:rsid w:val="006B09DC"/>
    <w:rsid w:val="006B134F"/>
    <w:rsid w:val="006B1C6D"/>
    <w:rsid w:val="006B1E05"/>
    <w:rsid w:val="006B1E41"/>
    <w:rsid w:val="006B2036"/>
    <w:rsid w:val="006B23EA"/>
    <w:rsid w:val="006B2798"/>
    <w:rsid w:val="006B2C00"/>
    <w:rsid w:val="006B3188"/>
    <w:rsid w:val="006B3195"/>
    <w:rsid w:val="006B35B6"/>
    <w:rsid w:val="006B4155"/>
    <w:rsid w:val="006B49D7"/>
    <w:rsid w:val="006B53C3"/>
    <w:rsid w:val="006B578D"/>
    <w:rsid w:val="006B5F72"/>
    <w:rsid w:val="006B600F"/>
    <w:rsid w:val="006B69C8"/>
    <w:rsid w:val="006C078A"/>
    <w:rsid w:val="006C089E"/>
    <w:rsid w:val="006C128D"/>
    <w:rsid w:val="006C1382"/>
    <w:rsid w:val="006C17E0"/>
    <w:rsid w:val="006C2716"/>
    <w:rsid w:val="006C2988"/>
    <w:rsid w:val="006C3332"/>
    <w:rsid w:val="006C386A"/>
    <w:rsid w:val="006C3F2A"/>
    <w:rsid w:val="006C4713"/>
    <w:rsid w:val="006C5073"/>
    <w:rsid w:val="006C5532"/>
    <w:rsid w:val="006C65F2"/>
    <w:rsid w:val="006C68AE"/>
    <w:rsid w:val="006C729F"/>
    <w:rsid w:val="006C74C1"/>
    <w:rsid w:val="006D019F"/>
    <w:rsid w:val="006D19D0"/>
    <w:rsid w:val="006D3073"/>
    <w:rsid w:val="006D3489"/>
    <w:rsid w:val="006D37DB"/>
    <w:rsid w:val="006D4375"/>
    <w:rsid w:val="006D4978"/>
    <w:rsid w:val="006D4E92"/>
    <w:rsid w:val="006D576B"/>
    <w:rsid w:val="006D75C3"/>
    <w:rsid w:val="006D76BE"/>
    <w:rsid w:val="006D7B10"/>
    <w:rsid w:val="006E14F2"/>
    <w:rsid w:val="006E1ADF"/>
    <w:rsid w:val="006E2864"/>
    <w:rsid w:val="006E2CA5"/>
    <w:rsid w:val="006E364C"/>
    <w:rsid w:val="006E38D0"/>
    <w:rsid w:val="006E418B"/>
    <w:rsid w:val="006E459B"/>
    <w:rsid w:val="006E45D6"/>
    <w:rsid w:val="006E4E05"/>
    <w:rsid w:val="006F00ED"/>
    <w:rsid w:val="006F1131"/>
    <w:rsid w:val="006F1158"/>
    <w:rsid w:val="006F2482"/>
    <w:rsid w:val="006F295B"/>
    <w:rsid w:val="006F33C3"/>
    <w:rsid w:val="00700234"/>
    <w:rsid w:val="007012B9"/>
    <w:rsid w:val="007015D5"/>
    <w:rsid w:val="00702A4A"/>
    <w:rsid w:val="0070304B"/>
    <w:rsid w:val="00703152"/>
    <w:rsid w:val="0070378B"/>
    <w:rsid w:val="007039E9"/>
    <w:rsid w:val="00703BC8"/>
    <w:rsid w:val="00703FD7"/>
    <w:rsid w:val="0070412F"/>
    <w:rsid w:val="0070435E"/>
    <w:rsid w:val="00704993"/>
    <w:rsid w:val="007061A6"/>
    <w:rsid w:val="00707B0D"/>
    <w:rsid w:val="00710948"/>
    <w:rsid w:val="00710BD8"/>
    <w:rsid w:val="00711941"/>
    <w:rsid w:val="007120ED"/>
    <w:rsid w:val="00716520"/>
    <w:rsid w:val="00716EA4"/>
    <w:rsid w:val="00717422"/>
    <w:rsid w:val="00717557"/>
    <w:rsid w:val="00717A0B"/>
    <w:rsid w:val="00717AB5"/>
    <w:rsid w:val="007212E8"/>
    <w:rsid w:val="00721968"/>
    <w:rsid w:val="00722136"/>
    <w:rsid w:val="007224C7"/>
    <w:rsid w:val="0072274A"/>
    <w:rsid w:val="00723194"/>
    <w:rsid w:val="007232FB"/>
    <w:rsid w:val="00723376"/>
    <w:rsid w:val="0072563C"/>
    <w:rsid w:val="00725CC8"/>
    <w:rsid w:val="00726625"/>
    <w:rsid w:val="00727F6C"/>
    <w:rsid w:val="00731718"/>
    <w:rsid w:val="007341D8"/>
    <w:rsid w:val="00735139"/>
    <w:rsid w:val="00735985"/>
    <w:rsid w:val="00736D6C"/>
    <w:rsid w:val="007370E1"/>
    <w:rsid w:val="00737664"/>
    <w:rsid w:val="00737698"/>
    <w:rsid w:val="00737758"/>
    <w:rsid w:val="00737CA8"/>
    <w:rsid w:val="0074059E"/>
    <w:rsid w:val="00740905"/>
    <w:rsid w:val="00740F62"/>
    <w:rsid w:val="007411DF"/>
    <w:rsid w:val="0074135D"/>
    <w:rsid w:val="007417A3"/>
    <w:rsid w:val="0074210E"/>
    <w:rsid w:val="00742C4D"/>
    <w:rsid w:val="00743BA5"/>
    <w:rsid w:val="007454B5"/>
    <w:rsid w:val="007457F2"/>
    <w:rsid w:val="007460E9"/>
    <w:rsid w:val="00746693"/>
    <w:rsid w:val="0074672D"/>
    <w:rsid w:val="0074778C"/>
    <w:rsid w:val="007477A4"/>
    <w:rsid w:val="00747C30"/>
    <w:rsid w:val="00750B91"/>
    <w:rsid w:val="00752090"/>
    <w:rsid w:val="007530ED"/>
    <w:rsid w:val="00753258"/>
    <w:rsid w:val="00753CE5"/>
    <w:rsid w:val="00753FDB"/>
    <w:rsid w:val="007543E6"/>
    <w:rsid w:val="00754CC6"/>
    <w:rsid w:val="007551FB"/>
    <w:rsid w:val="007552AF"/>
    <w:rsid w:val="007565D0"/>
    <w:rsid w:val="00756B47"/>
    <w:rsid w:val="00756D5D"/>
    <w:rsid w:val="00756EF2"/>
    <w:rsid w:val="0075731C"/>
    <w:rsid w:val="00757872"/>
    <w:rsid w:val="00757A21"/>
    <w:rsid w:val="00757CD0"/>
    <w:rsid w:val="00757F9A"/>
    <w:rsid w:val="007607FE"/>
    <w:rsid w:val="00761B23"/>
    <w:rsid w:val="00761BE0"/>
    <w:rsid w:val="00762394"/>
    <w:rsid w:val="007628ED"/>
    <w:rsid w:val="00762BD2"/>
    <w:rsid w:val="00762C3B"/>
    <w:rsid w:val="00762CC3"/>
    <w:rsid w:val="00764E74"/>
    <w:rsid w:val="00765540"/>
    <w:rsid w:val="0076699A"/>
    <w:rsid w:val="00771475"/>
    <w:rsid w:val="0077227E"/>
    <w:rsid w:val="00772590"/>
    <w:rsid w:val="007725AC"/>
    <w:rsid w:val="007735BA"/>
    <w:rsid w:val="007738C5"/>
    <w:rsid w:val="00775732"/>
    <w:rsid w:val="00776AEA"/>
    <w:rsid w:val="00776B17"/>
    <w:rsid w:val="00776CD6"/>
    <w:rsid w:val="00776DFC"/>
    <w:rsid w:val="007808B9"/>
    <w:rsid w:val="00780915"/>
    <w:rsid w:val="007819C8"/>
    <w:rsid w:val="00781BA6"/>
    <w:rsid w:val="0078258E"/>
    <w:rsid w:val="007838C0"/>
    <w:rsid w:val="007839D9"/>
    <w:rsid w:val="00785A16"/>
    <w:rsid w:val="0078617E"/>
    <w:rsid w:val="00786328"/>
    <w:rsid w:val="0078761B"/>
    <w:rsid w:val="0079004B"/>
    <w:rsid w:val="00790D4B"/>
    <w:rsid w:val="00791A05"/>
    <w:rsid w:val="00792715"/>
    <w:rsid w:val="00792BF0"/>
    <w:rsid w:val="00793F44"/>
    <w:rsid w:val="00793FA7"/>
    <w:rsid w:val="00794597"/>
    <w:rsid w:val="00794815"/>
    <w:rsid w:val="00795D06"/>
    <w:rsid w:val="0079679E"/>
    <w:rsid w:val="007A01FE"/>
    <w:rsid w:val="007A2629"/>
    <w:rsid w:val="007A3BBF"/>
    <w:rsid w:val="007A4A59"/>
    <w:rsid w:val="007A4B4C"/>
    <w:rsid w:val="007A760F"/>
    <w:rsid w:val="007B0DD6"/>
    <w:rsid w:val="007B1B07"/>
    <w:rsid w:val="007B2343"/>
    <w:rsid w:val="007B24D9"/>
    <w:rsid w:val="007B2FFD"/>
    <w:rsid w:val="007B4A19"/>
    <w:rsid w:val="007B5B7A"/>
    <w:rsid w:val="007B5CB1"/>
    <w:rsid w:val="007B602D"/>
    <w:rsid w:val="007B60DB"/>
    <w:rsid w:val="007B6EC3"/>
    <w:rsid w:val="007B7776"/>
    <w:rsid w:val="007B78B9"/>
    <w:rsid w:val="007B7BB5"/>
    <w:rsid w:val="007C08A3"/>
    <w:rsid w:val="007C1020"/>
    <w:rsid w:val="007C14DB"/>
    <w:rsid w:val="007C3C67"/>
    <w:rsid w:val="007C44F3"/>
    <w:rsid w:val="007C4E12"/>
    <w:rsid w:val="007C529B"/>
    <w:rsid w:val="007C602C"/>
    <w:rsid w:val="007C61FA"/>
    <w:rsid w:val="007C64AD"/>
    <w:rsid w:val="007C6FC3"/>
    <w:rsid w:val="007C7545"/>
    <w:rsid w:val="007C7EB1"/>
    <w:rsid w:val="007D083F"/>
    <w:rsid w:val="007D1D7B"/>
    <w:rsid w:val="007D4DDC"/>
    <w:rsid w:val="007D4FE0"/>
    <w:rsid w:val="007D6472"/>
    <w:rsid w:val="007D6971"/>
    <w:rsid w:val="007D6BB9"/>
    <w:rsid w:val="007D6F48"/>
    <w:rsid w:val="007E0B5E"/>
    <w:rsid w:val="007E13C6"/>
    <w:rsid w:val="007E2513"/>
    <w:rsid w:val="007E2C95"/>
    <w:rsid w:val="007E3428"/>
    <w:rsid w:val="007E443E"/>
    <w:rsid w:val="007E497F"/>
    <w:rsid w:val="007E53EF"/>
    <w:rsid w:val="007E5C61"/>
    <w:rsid w:val="007E60C4"/>
    <w:rsid w:val="007E63EF"/>
    <w:rsid w:val="007E667E"/>
    <w:rsid w:val="007E735A"/>
    <w:rsid w:val="007E7F27"/>
    <w:rsid w:val="007F018F"/>
    <w:rsid w:val="007F02B9"/>
    <w:rsid w:val="007F1671"/>
    <w:rsid w:val="007F1F19"/>
    <w:rsid w:val="007F201E"/>
    <w:rsid w:val="007F5A13"/>
    <w:rsid w:val="007F5B98"/>
    <w:rsid w:val="007F5D60"/>
    <w:rsid w:val="007F5F7A"/>
    <w:rsid w:val="007F5FE2"/>
    <w:rsid w:val="007F687E"/>
    <w:rsid w:val="007F6B4C"/>
    <w:rsid w:val="007F76DF"/>
    <w:rsid w:val="007F7A45"/>
    <w:rsid w:val="007F7A51"/>
    <w:rsid w:val="0080076B"/>
    <w:rsid w:val="00800F37"/>
    <w:rsid w:val="008011D4"/>
    <w:rsid w:val="008024C3"/>
    <w:rsid w:val="00802CEB"/>
    <w:rsid w:val="00803960"/>
    <w:rsid w:val="00803A27"/>
    <w:rsid w:val="008045DA"/>
    <w:rsid w:val="0080746E"/>
    <w:rsid w:val="00807A31"/>
    <w:rsid w:val="00807FD8"/>
    <w:rsid w:val="008105C1"/>
    <w:rsid w:val="00810D79"/>
    <w:rsid w:val="00810E28"/>
    <w:rsid w:val="00811F60"/>
    <w:rsid w:val="00813A61"/>
    <w:rsid w:val="00814881"/>
    <w:rsid w:val="00814C09"/>
    <w:rsid w:val="00814D88"/>
    <w:rsid w:val="00815942"/>
    <w:rsid w:val="0081682A"/>
    <w:rsid w:val="0081721A"/>
    <w:rsid w:val="00817493"/>
    <w:rsid w:val="008179C3"/>
    <w:rsid w:val="008211C9"/>
    <w:rsid w:val="00821CD0"/>
    <w:rsid w:val="00822BAB"/>
    <w:rsid w:val="00822C94"/>
    <w:rsid w:val="00822F29"/>
    <w:rsid w:val="008230ED"/>
    <w:rsid w:val="00824210"/>
    <w:rsid w:val="00824365"/>
    <w:rsid w:val="0082571A"/>
    <w:rsid w:val="00826203"/>
    <w:rsid w:val="00827292"/>
    <w:rsid w:val="00830EF5"/>
    <w:rsid w:val="0083108F"/>
    <w:rsid w:val="008323F5"/>
    <w:rsid w:val="00832B1C"/>
    <w:rsid w:val="00833D31"/>
    <w:rsid w:val="00834185"/>
    <w:rsid w:val="0083545C"/>
    <w:rsid w:val="008355B2"/>
    <w:rsid w:val="00835AAF"/>
    <w:rsid w:val="0083632B"/>
    <w:rsid w:val="00836B89"/>
    <w:rsid w:val="00836EF5"/>
    <w:rsid w:val="008377D9"/>
    <w:rsid w:val="00837AFE"/>
    <w:rsid w:val="00840045"/>
    <w:rsid w:val="00840210"/>
    <w:rsid w:val="008402F7"/>
    <w:rsid w:val="0084058D"/>
    <w:rsid w:val="00841408"/>
    <w:rsid w:val="00842157"/>
    <w:rsid w:val="00843E87"/>
    <w:rsid w:val="00844C0D"/>
    <w:rsid w:val="0084533C"/>
    <w:rsid w:val="00845583"/>
    <w:rsid w:val="00845C1F"/>
    <w:rsid w:val="00846C2F"/>
    <w:rsid w:val="00846DAB"/>
    <w:rsid w:val="00847E2D"/>
    <w:rsid w:val="0085001E"/>
    <w:rsid w:val="008506BD"/>
    <w:rsid w:val="00850CAA"/>
    <w:rsid w:val="00851A89"/>
    <w:rsid w:val="00851CB4"/>
    <w:rsid w:val="00852E0C"/>
    <w:rsid w:val="00853410"/>
    <w:rsid w:val="00854A5C"/>
    <w:rsid w:val="00855036"/>
    <w:rsid w:val="008565DA"/>
    <w:rsid w:val="0086044D"/>
    <w:rsid w:val="00860BDF"/>
    <w:rsid w:val="00860F6E"/>
    <w:rsid w:val="008617FC"/>
    <w:rsid w:val="00861F05"/>
    <w:rsid w:val="00863160"/>
    <w:rsid w:val="00863A7F"/>
    <w:rsid w:val="0086491D"/>
    <w:rsid w:val="00864AE8"/>
    <w:rsid w:val="00864C17"/>
    <w:rsid w:val="00864E53"/>
    <w:rsid w:val="00865595"/>
    <w:rsid w:val="00865A3A"/>
    <w:rsid w:val="008664CE"/>
    <w:rsid w:val="00866737"/>
    <w:rsid w:val="0086769F"/>
    <w:rsid w:val="00867D95"/>
    <w:rsid w:val="00870007"/>
    <w:rsid w:val="00870495"/>
    <w:rsid w:val="0087150C"/>
    <w:rsid w:val="00871B46"/>
    <w:rsid w:val="00872716"/>
    <w:rsid w:val="00873296"/>
    <w:rsid w:val="008735B5"/>
    <w:rsid w:val="00874121"/>
    <w:rsid w:val="0087416F"/>
    <w:rsid w:val="00874AC4"/>
    <w:rsid w:val="00874D33"/>
    <w:rsid w:val="00874E52"/>
    <w:rsid w:val="00875294"/>
    <w:rsid w:val="00875EAA"/>
    <w:rsid w:val="00876520"/>
    <w:rsid w:val="00876E61"/>
    <w:rsid w:val="00876FB9"/>
    <w:rsid w:val="008771B1"/>
    <w:rsid w:val="008773D3"/>
    <w:rsid w:val="00877B2B"/>
    <w:rsid w:val="0088011D"/>
    <w:rsid w:val="00880393"/>
    <w:rsid w:val="008803A6"/>
    <w:rsid w:val="00880886"/>
    <w:rsid w:val="00882581"/>
    <w:rsid w:val="008829C6"/>
    <w:rsid w:val="00882D60"/>
    <w:rsid w:val="00883C8E"/>
    <w:rsid w:val="00884F12"/>
    <w:rsid w:val="00885425"/>
    <w:rsid w:val="008872EC"/>
    <w:rsid w:val="008873BC"/>
    <w:rsid w:val="00887A06"/>
    <w:rsid w:val="008916F0"/>
    <w:rsid w:val="00891911"/>
    <w:rsid w:val="008919A4"/>
    <w:rsid w:val="00891A05"/>
    <w:rsid w:val="008921D5"/>
    <w:rsid w:val="00892822"/>
    <w:rsid w:val="008931D9"/>
    <w:rsid w:val="008938EF"/>
    <w:rsid w:val="008944AE"/>
    <w:rsid w:val="00895190"/>
    <w:rsid w:val="0089582F"/>
    <w:rsid w:val="00897B65"/>
    <w:rsid w:val="008A025C"/>
    <w:rsid w:val="008A0F81"/>
    <w:rsid w:val="008A1563"/>
    <w:rsid w:val="008A17B9"/>
    <w:rsid w:val="008A3365"/>
    <w:rsid w:val="008A390B"/>
    <w:rsid w:val="008A495E"/>
    <w:rsid w:val="008A4C9F"/>
    <w:rsid w:val="008A55A2"/>
    <w:rsid w:val="008A55C8"/>
    <w:rsid w:val="008A5673"/>
    <w:rsid w:val="008A59A5"/>
    <w:rsid w:val="008A5CC3"/>
    <w:rsid w:val="008A62A0"/>
    <w:rsid w:val="008A62CB"/>
    <w:rsid w:val="008A690A"/>
    <w:rsid w:val="008A6A14"/>
    <w:rsid w:val="008A7435"/>
    <w:rsid w:val="008B0C2F"/>
    <w:rsid w:val="008B0F2F"/>
    <w:rsid w:val="008B1DAB"/>
    <w:rsid w:val="008B1FF3"/>
    <w:rsid w:val="008B25B7"/>
    <w:rsid w:val="008B2CDC"/>
    <w:rsid w:val="008B3674"/>
    <w:rsid w:val="008B4459"/>
    <w:rsid w:val="008B5276"/>
    <w:rsid w:val="008B53C3"/>
    <w:rsid w:val="008B5DB0"/>
    <w:rsid w:val="008B5FEA"/>
    <w:rsid w:val="008B656B"/>
    <w:rsid w:val="008B65D0"/>
    <w:rsid w:val="008C017A"/>
    <w:rsid w:val="008C01A9"/>
    <w:rsid w:val="008C051D"/>
    <w:rsid w:val="008C0BB9"/>
    <w:rsid w:val="008C1378"/>
    <w:rsid w:val="008C1589"/>
    <w:rsid w:val="008C1870"/>
    <w:rsid w:val="008C1F73"/>
    <w:rsid w:val="008C3598"/>
    <w:rsid w:val="008C3DF4"/>
    <w:rsid w:val="008C4230"/>
    <w:rsid w:val="008C5A3D"/>
    <w:rsid w:val="008C5B4C"/>
    <w:rsid w:val="008C5BC3"/>
    <w:rsid w:val="008C5C22"/>
    <w:rsid w:val="008C778F"/>
    <w:rsid w:val="008C7832"/>
    <w:rsid w:val="008C7F0D"/>
    <w:rsid w:val="008D0E9D"/>
    <w:rsid w:val="008D1114"/>
    <w:rsid w:val="008D3885"/>
    <w:rsid w:val="008D522A"/>
    <w:rsid w:val="008D6917"/>
    <w:rsid w:val="008E0386"/>
    <w:rsid w:val="008E056A"/>
    <w:rsid w:val="008E1388"/>
    <w:rsid w:val="008E1ECA"/>
    <w:rsid w:val="008E1F7C"/>
    <w:rsid w:val="008E32C8"/>
    <w:rsid w:val="008E38B8"/>
    <w:rsid w:val="008E45B2"/>
    <w:rsid w:val="008E47B7"/>
    <w:rsid w:val="008E513B"/>
    <w:rsid w:val="008E567A"/>
    <w:rsid w:val="008E58EC"/>
    <w:rsid w:val="008E682E"/>
    <w:rsid w:val="008E69F8"/>
    <w:rsid w:val="008E6D9B"/>
    <w:rsid w:val="008E7A5F"/>
    <w:rsid w:val="008F001B"/>
    <w:rsid w:val="008F013A"/>
    <w:rsid w:val="008F01AA"/>
    <w:rsid w:val="008F056A"/>
    <w:rsid w:val="008F13A5"/>
    <w:rsid w:val="008F2438"/>
    <w:rsid w:val="008F286B"/>
    <w:rsid w:val="008F2E23"/>
    <w:rsid w:val="008F32CC"/>
    <w:rsid w:val="008F335B"/>
    <w:rsid w:val="008F3E2C"/>
    <w:rsid w:val="008F41E7"/>
    <w:rsid w:val="008F5265"/>
    <w:rsid w:val="008F53FE"/>
    <w:rsid w:val="008F58AB"/>
    <w:rsid w:val="008F6615"/>
    <w:rsid w:val="008F7ABD"/>
    <w:rsid w:val="008F7D73"/>
    <w:rsid w:val="0090029D"/>
    <w:rsid w:val="009008A2"/>
    <w:rsid w:val="00900C0E"/>
    <w:rsid w:val="00901233"/>
    <w:rsid w:val="009019D0"/>
    <w:rsid w:val="00901F92"/>
    <w:rsid w:val="0090230D"/>
    <w:rsid w:val="00902862"/>
    <w:rsid w:val="00902A5A"/>
    <w:rsid w:val="00902E04"/>
    <w:rsid w:val="009031A3"/>
    <w:rsid w:val="00903EB6"/>
    <w:rsid w:val="00904C9E"/>
    <w:rsid w:val="00906A1D"/>
    <w:rsid w:val="009072B7"/>
    <w:rsid w:val="00907AAC"/>
    <w:rsid w:val="00907EC7"/>
    <w:rsid w:val="00910380"/>
    <w:rsid w:val="00910AD8"/>
    <w:rsid w:val="00910E92"/>
    <w:rsid w:val="0091168F"/>
    <w:rsid w:val="0091192C"/>
    <w:rsid w:val="00911CF6"/>
    <w:rsid w:val="009127AE"/>
    <w:rsid w:val="009128BD"/>
    <w:rsid w:val="00912A28"/>
    <w:rsid w:val="00912BAE"/>
    <w:rsid w:val="009131BC"/>
    <w:rsid w:val="009137F6"/>
    <w:rsid w:val="00915C82"/>
    <w:rsid w:val="00915FD4"/>
    <w:rsid w:val="0091626D"/>
    <w:rsid w:val="009168CF"/>
    <w:rsid w:val="00916FF9"/>
    <w:rsid w:val="00917075"/>
    <w:rsid w:val="0091729E"/>
    <w:rsid w:val="00920596"/>
    <w:rsid w:val="0092168B"/>
    <w:rsid w:val="00922862"/>
    <w:rsid w:val="00922F7D"/>
    <w:rsid w:val="0092303F"/>
    <w:rsid w:val="009230BB"/>
    <w:rsid w:val="00923ECD"/>
    <w:rsid w:val="00924017"/>
    <w:rsid w:val="009253E1"/>
    <w:rsid w:val="009257C7"/>
    <w:rsid w:val="00925994"/>
    <w:rsid w:val="00925A39"/>
    <w:rsid w:val="009260C1"/>
    <w:rsid w:val="00926240"/>
    <w:rsid w:val="0092638C"/>
    <w:rsid w:val="00926943"/>
    <w:rsid w:val="00926B55"/>
    <w:rsid w:val="00927127"/>
    <w:rsid w:val="00927AB1"/>
    <w:rsid w:val="00927D69"/>
    <w:rsid w:val="00927F84"/>
    <w:rsid w:val="009307CB"/>
    <w:rsid w:val="00930E85"/>
    <w:rsid w:val="0093186D"/>
    <w:rsid w:val="00932383"/>
    <w:rsid w:val="009328C8"/>
    <w:rsid w:val="00932A94"/>
    <w:rsid w:val="00933C8D"/>
    <w:rsid w:val="009343CB"/>
    <w:rsid w:val="009357AE"/>
    <w:rsid w:val="00936C82"/>
    <w:rsid w:val="00937774"/>
    <w:rsid w:val="00940A60"/>
    <w:rsid w:val="0094197F"/>
    <w:rsid w:val="00941BE4"/>
    <w:rsid w:val="009432F8"/>
    <w:rsid w:val="00943969"/>
    <w:rsid w:val="00944483"/>
    <w:rsid w:val="0094481F"/>
    <w:rsid w:val="00944FD5"/>
    <w:rsid w:val="00945258"/>
    <w:rsid w:val="00946B71"/>
    <w:rsid w:val="009473DF"/>
    <w:rsid w:val="0095076F"/>
    <w:rsid w:val="00951464"/>
    <w:rsid w:val="00951809"/>
    <w:rsid w:val="00952799"/>
    <w:rsid w:val="00952B3A"/>
    <w:rsid w:val="00952FCA"/>
    <w:rsid w:val="00953A2D"/>
    <w:rsid w:val="00954A71"/>
    <w:rsid w:val="0095647F"/>
    <w:rsid w:val="00960340"/>
    <w:rsid w:val="00961D40"/>
    <w:rsid w:val="00961E9E"/>
    <w:rsid w:val="00962B91"/>
    <w:rsid w:val="0096331D"/>
    <w:rsid w:val="00964EF8"/>
    <w:rsid w:val="0096521A"/>
    <w:rsid w:val="0096593D"/>
    <w:rsid w:val="009661AF"/>
    <w:rsid w:val="00967D96"/>
    <w:rsid w:val="0097012D"/>
    <w:rsid w:val="0097098B"/>
    <w:rsid w:val="00970EC8"/>
    <w:rsid w:val="00972854"/>
    <w:rsid w:val="00972D38"/>
    <w:rsid w:val="009733B9"/>
    <w:rsid w:val="009733D1"/>
    <w:rsid w:val="0097366B"/>
    <w:rsid w:val="00973833"/>
    <w:rsid w:val="00974DEC"/>
    <w:rsid w:val="00974F83"/>
    <w:rsid w:val="009771E5"/>
    <w:rsid w:val="009776C1"/>
    <w:rsid w:val="009778B2"/>
    <w:rsid w:val="00977B7C"/>
    <w:rsid w:val="00977BE5"/>
    <w:rsid w:val="00980F3C"/>
    <w:rsid w:val="009812EB"/>
    <w:rsid w:val="00981537"/>
    <w:rsid w:val="00981C3D"/>
    <w:rsid w:val="00981CAC"/>
    <w:rsid w:val="00981D03"/>
    <w:rsid w:val="00981FCC"/>
    <w:rsid w:val="0098211D"/>
    <w:rsid w:val="00982665"/>
    <w:rsid w:val="0098266B"/>
    <w:rsid w:val="00983535"/>
    <w:rsid w:val="009855B2"/>
    <w:rsid w:val="0098596C"/>
    <w:rsid w:val="009875FE"/>
    <w:rsid w:val="00987FBA"/>
    <w:rsid w:val="00990289"/>
    <w:rsid w:val="009902EE"/>
    <w:rsid w:val="00990B3A"/>
    <w:rsid w:val="00990DD9"/>
    <w:rsid w:val="00992102"/>
    <w:rsid w:val="00992FEA"/>
    <w:rsid w:val="00993181"/>
    <w:rsid w:val="0099461C"/>
    <w:rsid w:val="00994DDB"/>
    <w:rsid w:val="0099527F"/>
    <w:rsid w:val="00996546"/>
    <w:rsid w:val="009965F3"/>
    <w:rsid w:val="009968D8"/>
    <w:rsid w:val="00996E2B"/>
    <w:rsid w:val="009A0AB5"/>
    <w:rsid w:val="009A165D"/>
    <w:rsid w:val="009A17E6"/>
    <w:rsid w:val="009A193B"/>
    <w:rsid w:val="009A217F"/>
    <w:rsid w:val="009A26AC"/>
    <w:rsid w:val="009A3399"/>
    <w:rsid w:val="009A3522"/>
    <w:rsid w:val="009A3E11"/>
    <w:rsid w:val="009A4C5F"/>
    <w:rsid w:val="009A565E"/>
    <w:rsid w:val="009A5B19"/>
    <w:rsid w:val="009A7FAD"/>
    <w:rsid w:val="009B08A2"/>
    <w:rsid w:val="009B1808"/>
    <w:rsid w:val="009B219B"/>
    <w:rsid w:val="009B35E6"/>
    <w:rsid w:val="009B54FB"/>
    <w:rsid w:val="009B55FC"/>
    <w:rsid w:val="009B59C4"/>
    <w:rsid w:val="009B5A85"/>
    <w:rsid w:val="009B62F7"/>
    <w:rsid w:val="009B7A0E"/>
    <w:rsid w:val="009C32A9"/>
    <w:rsid w:val="009C39EC"/>
    <w:rsid w:val="009C40C5"/>
    <w:rsid w:val="009C42D2"/>
    <w:rsid w:val="009C430B"/>
    <w:rsid w:val="009C67F1"/>
    <w:rsid w:val="009C688C"/>
    <w:rsid w:val="009C6EAD"/>
    <w:rsid w:val="009C7746"/>
    <w:rsid w:val="009D00F9"/>
    <w:rsid w:val="009D0D3A"/>
    <w:rsid w:val="009D1F1B"/>
    <w:rsid w:val="009D30FD"/>
    <w:rsid w:val="009D4422"/>
    <w:rsid w:val="009D49F5"/>
    <w:rsid w:val="009D4F48"/>
    <w:rsid w:val="009D53DE"/>
    <w:rsid w:val="009D5450"/>
    <w:rsid w:val="009D6930"/>
    <w:rsid w:val="009D6B21"/>
    <w:rsid w:val="009D76E8"/>
    <w:rsid w:val="009D77FD"/>
    <w:rsid w:val="009D7A04"/>
    <w:rsid w:val="009E1672"/>
    <w:rsid w:val="009E1741"/>
    <w:rsid w:val="009E2D75"/>
    <w:rsid w:val="009E3D74"/>
    <w:rsid w:val="009E3D99"/>
    <w:rsid w:val="009E416D"/>
    <w:rsid w:val="009E4694"/>
    <w:rsid w:val="009E5027"/>
    <w:rsid w:val="009E5A34"/>
    <w:rsid w:val="009E627D"/>
    <w:rsid w:val="009E6E70"/>
    <w:rsid w:val="009E795B"/>
    <w:rsid w:val="009E7E06"/>
    <w:rsid w:val="009F0322"/>
    <w:rsid w:val="009F03CB"/>
    <w:rsid w:val="009F08AD"/>
    <w:rsid w:val="009F1B37"/>
    <w:rsid w:val="009F3869"/>
    <w:rsid w:val="009F3E82"/>
    <w:rsid w:val="009F4025"/>
    <w:rsid w:val="009F4D26"/>
    <w:rsid w:val="009F4F97"/>
    <w:rsid w:val="009F539D"/>
    <w:rsid w:val="009F5BA8"/>
    <w:rsid w:val="009F5C97"/>
    <w:rsid w:val="009F65D3"/>
    <w:rsid w:val="009F7476"/>
    <w:rsid w:val="009F7F07"/>
    <w:rsid w:val="00A0089A"/>
    <w:rsid w:val="00A00B86"/>
    <w:rsid w:val="00A011CC"/>
    <w:rsid w:val="00A0209C"/>
    <w:rsid w:val="00A03900"/>
    <w:rsid w:val="00A0493C"/>
    <w:rsid w:val="00A04A23"/>
    <w:rsid w:val="00A04B8D"/>
    <w:rsid w:val="00A05307"/>
    <w:rsid w:val="00A05568"/>
    <w:rsid w:val="00A05707"/>
    <w:rsid w:val="00A05BAD"/>
    <w:rsid w:val="00A0712D"/>
    <w:rsid w:val="00A07189"/>
    <w:rsid w:val="00A0761B"/>
    <w:rsid w:val="00A07BFA"/>
    <w:rsid w:val="00A10428"/>
    <w:rsid w:val="00A12194"/>
    <w:rsid w:val="00A12518"/>
    <w:rsid w:val="00A13EBB"/>
    <w:rsid w:val="00A151ED"/>
    <w:rsid w:val="00A16292"/>
    <w:rsid w:val="00A172EF"/>
    <w:rsid w:val="00A17AA7"/>
    <w:rsid w:val="00A2086E"/>
    <w:rsid w:val="00A209BF"/>
    <w:rsid w:val="00A20D7C"/>
    <w:rsid w:val="00A2129A"/>
    <w:rsid w:val="00A21FE3"/>
    <w:rsid w:val="00A22016"/>
    <w:rsid w:val="00A2218B"/>
    <w:rsid w:val="00A22525"/>
    <w:rsid w:val="00A22570"/>
    <w:rsid w:val="00A233B5"/>
    <w:rsid w:val="00A238A1"/>
    <w:rsid w:val="00A24999"/>
    <w:rsid w:val="00A24DE9"/>
    <w:rsid w:val="00A26174"/>
    <w:rsid w:val="00A26299"/>
    <w:rsid w:val="00A26C7F"/>
    <w:rsid w:val="00A2726E"/>
    <w:rsid w:val="00A31607"/>
    <w:rsid w:val="00A31DDD"/>
    <w:rsid w:val="00A321C0"/>
    <w:rsid w:val="00A322AC"/>
    <w:rsid w:val="00A325F5"/>
    <w:rsid w:val="00A32B94"/>
    <w:rsid w:val="00A33F67"/>
    <w:rsid w:val="00A33FF5"/>
    <w:rsid w:val="00A35B95"/>
    <w:rsid w:val="00A36248"/>
    <w:rsid w:val="00A36983"/>
    <w:rsid w:val="00A36B9B"/>
    <w:rsid w:val="00A37057"/>
    <w:rsid w:val="00A405BA"/>
    <w:rsid w:val="00A405D7"/>
    <w:rsid w:val="00A40716"/>
    <w:rsid w:val="00A40E7A"/>
    <w:rsid w:val="00A40F08"/>
    <w:rsid w:val="00A42065"/>
    <w:rsid w:val="00A4218B"/>
    <w:rsid w:val="00A435F0"/>
    <w:rsid w:val="00A43B46"/>
    <w:rsid w:val="00A43DB7"/>
    <w:rsid w:val="00A4411D"/>
    <w:rsid w:val="00A45310"/>
    <w:rsid w:val="00A45A6B"/>
    <w:rsid w:val="00A46A80"/>
    <w:rsid w:val="00A46F2B"/>
    <w:rsid w:val="00A4759C"/>
    <w:rsid w:val="00A50924"/>
    <w:rsid w:val="00A50AA2"/>
    <w:rsid w:val="00A53025"/>
    <w:rsid w:val="00A531ED"/>
    <w:rsid w:val="00A541F5"/>
    <w:rsid w:val="00A54499"/>
    <w:rsid w:val="00A5522D"/>
    <w:rsid w:val="00A55ADB"/>
    <w:rsid w:val="00A56138"/>
    <w:rsid w:val="00A5634B"/>
    <w:rsid w:val="00A567A9"/>
    <w:rsid w:val="00A56D40"/>
    <w:rsid w:val="00A5717B"/>
    <w:rsid w:val="00A57182"/>
    <w:rsid w:val="00A60CF0"/>
    <w:rsid w:val="00A60D27"/>
    <w:rsid w:val="00A61016"/>
    <w:rsid w:val="00A6132B"/>
    <w:rsid w:val="00A618E0"/>
    <w:rsid w:val="00A621DB"/>
    <w:rsid w:val="00A625C7"/>
    <w:rsid w:val="00A627E0"/>
    <w:rsid w:val="00A6423E"/>
    <w:rsid w:val="00A667E7"/>
    <w:rsid w:val="00A67A61"/>
    <w:rsid w:val="00A707C3"/>
    <w:rsid w:val="00A70BCB"/>
    <w:rsid w:val="00A71005"/>
    <w:rsid w:val="00A72FB6"/>
    <w:rsid w:val="00A7320D"/>
    <w:rsid w:val="00A7447A"/>
    <w:rsid w:val="00A746F7"/>
    <w:rsid w:val="00A749FD"/>
    <w:rsid w:val="00A7710D"/>
    <w:rsid w:val="00A77372"/>
    <w:rsid w:val="00A77840"/>
    <w:rsid w:val="00A77933"/>
    <w:rsid w:val="00A804DF"/>
    <w:rsid w:val="00A809CB"/>
    <w:rsid w:val="00A815C1"/>
    <w:rsid w:val="00A81AFC"/>
    <w:rsid w:val="00A84465"/>
    <w:rsid w:val="00A84575"/>
    <w:rsid w:val="00A845BE"/>
    <w:rsid w:val="00A84EB9"/>
    <w:rsid w:val="00A850CB"/>
    <w:rsid w:val="00A8529B"/>
    <w:rsid w:val="00A86090"/>
    <w:rsid w:val="00A86304"/>
    <w:rsid w:val="00A87139"/>
    <w:rsid w:val="00A879A4"/>
    <w:rsid w:val="00A904BB"/>
    <w:rsid w:val="00A9110B"/>
    <w:rsid w:val="00A911FF"/>
    <w:rsid w:val="00A9150C"/>
    <w:rsid w:val="00A92194"/>
    <w:rsid w:val="00A92F2C"/>
    <w:rsid w:val="00A9335A"/>
    <w:rsid w:val="00A93CED"/>
    <w:rsid w:val="00A94B29"/>
    <w:rsid w:val="00A94B55"/>
    <w:rsid w:val="00A94E46"/>
    <w:rsid w:val="00A952E7"/>
    <w:rsid w:val="00A95595"/>
    <w:rsid w:val="00A9607C"/>
    <w:rsid w:val="00A964C4"/>
    <w:rsid w:val="00A96A9B"/>
    <w:rsid w:val="00A96F07"/>
    <w:rsid w:val="00A96FEE"/>
    <w:rsid w:val="00A97E89"/>
    <w:rsid w:val="00AA02A9"/>
    <w:rsid w:val="00AA06F0"/>
    <w:rsid w:val="00AA0A2F"/>
    <w:rsid w:val="00AA0CEC"/>
    <w:rsid w:val="00AA0E75"/>
    <w:rsid w:val="00AA0F08"/>
    <w:rsid w:val="00AA1DE7"/>
    <w:rsid w:val="00AA216F"/>
    <w:rsid w:val="00AA2A31"/>
    <w:rsid w:val="00AA2BA5"/>
    <w:rsid w:val="00AA4899"/>
    <w:rsid w:val="00AA4CDF"/>
    <w:rsid w:val="00AA592D"/>
    <w:rsid w:val="00AA5B30"/>
    <w:rsid w:val="00AA66D5"/>
    <w:rsid w:val="00AA6BD6"/>
    <w:rsid w:val="00AA6C1E"/>
    <w:rsid w:val="00AA6F44"/>
    <w:rsid w:val="00AA76EC"/>
    <w:rsid w:val="00AA7A83"/>
    <w:rsid w:val="00AB0889"/>
    <w:rsid w:val="00AB0CCD"/>
    <w:rsid w:val="00AB0DAD"/>
    <w:rsid w:val="00AB3467"/>
    <w:rsid w:val="00AB506A"/>
    <w:rsid w:val="00AB51F4"/>
    <w:rsid w:val="00AB5A79"/>
    <w:rsid w:val="00AB5C32"/>
    <w:rsid w:val="00AB61D7"/>
    <w:rsid w:val="00AC1396"/>
    <w:rsid w:val="00AC2752"/>
    <w:rsid w:val="00AC27FB"/>
    <w:rsid w:val="00AC298F"/>
    <w:rsid w:val="00AC306B"/>
    <w:rsid w:val="00AC3706"/>
    <w:rsid w:val="00AC5B7D"/>
    <w:rsid w:val="00AC639A"/>
    <w:rsid w:val="00AC7B9A"/>
    <w:rsid w:val="00AD0087"/>
    <w:rsid w:val="00AD04D7"/>
    <w:rsid w:val="00AD09D7"/>
    <w:rsid w:val="00AD1B87"/>
    <w:rsid w:val="00AD24AD"/>
    <w:rsid w:val="00AD252F"/>
    <w:rsid w:val="00AD4241"/>
    <w:rsid w:val="00AD4248"/>
    <w:rsid w:val="00AD4346"/>
    <w:rsid w:val="00AD43ED"/>
    <w:rsid w:val="00AD47FD"/>
    <w:rsid w:val="00AD5D6F"/>
    <w:rsid w:val="00AD5F51"/>
    <w:rsid w:val="00AD6D33"/>
    <w:rsid w:val="00AD7544"/>
    <w:rsid w:val="00AD7F44"/>
    <w:rsid w:val="00AE1DDD"/>
    <w:rsid w:val="00AE267F"/>
    <w:rsid w:val="00AE278A"/>
    <w:rsid w:val="00AE3139"/>
    <w:rsid w:val="00AE4E22"/>
    <w:rsid w:val="00AE5332"/>
    <w:rsid w:val="00AE56AD"/>
    <w:rsid w:val="00AE5D40"/>
    <w:rsid w:val="00AE7725"/>
    <w:rsid w:val="00AF0A3E"/>
    <w:rsid w:val="00AF0FB8"/>
    <w:rsid w:val="00AF2674"/>
    <w:rsid w:val="00AF2831"/>
    <w:rsid w:val="00AF2896"/>
    <w:rsid w:val="00AF408B"/>
    <w:rsid w:val="00AF4E9C"/>
    <w:rsid w:val="00AF5147"/>
    <w:rsid w:val="00AF5A85"/>
    <w:rsid w:val="00AF67D8"/>
    <w:rsid w:val="00AF7005"/>
    <w:rsid w:val="00AF761A"/>
    <w:rsid w:val="00B001D6"/>
    <w:rsid w:val="00B005BE"/>
    <w:rsid w:val="00B009F3"/>
    <w:rsid w:val="00B00B99"/>
    <w:rsid w:val="00B012C1"/>
    <w:rsid w:val="00B01521"/>
    <w:rsid w:val="00B01769"/>
    <w:rsid w:val="00B01D86"/>
    <w:rsid w:val="00B0375F"/>
    <w:rsid w:val="00B03761"/>
    <w:rsid w:val="00B03899"/>
    <w:rsid w:val="00B03E8F"/>
    <w:rsid w:val="00B041C1"/>
    <w:rsid w:val="00B04212"/>
    <w:rsid w:val="00B054B7"/>
    <w:rsid w:val="00B06534"/>
    <w:rsid w:val="00B071F7"/>
    <w:rsid w:val="00B07222"/>
    <w:rsid w:val="00B07C47"/>
    <w:rsid w:val="00B10A41"/>
    <w:rsid w:val="00B10ABA"/>
    <w:rsid w:val="00B11265"/>
    <w:rsid w:val="00B11928"/>
    <w:rsid w:val="00B11A4A"/>
    <w:rsid w:val="00B11C34"/>
    <w:rsid w:val="00B12817"/>
    <w:rsid w:val="00B136F0"/>
    <w:rsid w:val="00B1370C"/>
    <w:rsid w:val="00B14301"/>
    <w:rsid w:val="00B143C0"/>
    <w:rsid w:val="00B14DFF"/>
    <w:rsid w:val="00B154AD"/>
    <w:rsid w:val="00B15B26"/>
    <w:rsid w:val="00B16C54"/>
    <w:rsid w:val="00B16F66"/>
    <w:rsid w:val="00B17096"/>
    <w:rsid w:val="00B17180"/>
    <w:rsid w:val="00B17197"/>
    <w:rsid w:val="00B17669"/>
    <w:rsid w:val="00B17DDE"/>
    <w:rsid w:val="00B20C0A"/>
    <w:rsid w:val="00B20FEA"/>
    <w:rsid w:val="00B219CF"/>
    <w:rsid w:val="00B21EF3"/>
    <w:rsid w:val="00B22065"/>
    <w:rsid w:val="00B23361"/>
    <w:rsid w:val="00B24200"/>
    <w:rsid w:val="00B243B9"/>
    <w:rsid w:val="00B24AD6"/>
    <w:rsid w:val="00B24EBD"/>
    <w:rsid w:val="00B25816"/>
    <w:rsid w:val="00B25E90"/>
    <w:rsid w:val="00B304AB"/>
    <w:rsid w:val="00B30D78"/>
    <w:rsid w:val="00B32241"/>
    <w:rsid w:val="00B32276"/>
    <w:rsid w:val="00B32896"/>
    <w:rsid w:val="00B3295B"/>
    <w:rsid w:val="00B33516"/>
    <w:rsid w:val="00B33D27"/>
    <w:rsid w:val="00B34A18"/>
    <w:rsid w:val="00B34E9B"/>
    <w:rsid w:val="00B34FF3"/>
    <w:rsid w:val="00B3532E"/>
    <w:rsid w:val="00B35640"/>
    <w:rsid w:val="00B357F0"/>
    <w:rsid w:val="00B35C30"/>
    <w:rsid w:val="00B35CF5"/>
    <w:rsid w:val="00B365CD"/>
    <w:rsid w:val="00B368C3"/>
    <w:rsid w:val="00B372F2"/>
    <w:rsid w:val="00B3786E"/>
    <w:rsid w:val="00B37B78"/>
    <w:rsid w:val="00B40261"/>
    <w:rsid w:val="00B40415"/>
    <w:rsid w:val="00B404B2"/>
    <w:rsid w:val="00B405C6"/>
    <w:rsid w:val="00B41C8D"/>
    <w:rsid w:val="00B41F9B"/>
    <w:rsid w:val="00B42352"/>
    <w:rsid w:val="00B42BFB"/>
    <w:rsid w:val="00B42CE8"/>
    <w:rsid w:val="00B42E57"/>
    <w:rsid w:val="00B4387C"/>
    <w:rsid w:val="00B4443A"/>
    <w:rsid w:val="00B446E8"/>
    <w:rsid w:val="00B45866"/>
    <w:rsid w:val="00B46219"/>
    <w:rsid w:val="00B46522"/>
    <w:rsid w:val="00B466D1"/>
    <w:rsid w:val="00B46C91"/>
    <w:rsid w:val="00B46FAE"/>
    <w:rsid w:val="00B47C1E"/>
    <w:rsid w:val="00B47EBC"/>
    <w:rsid w:val="00B47F59"/>
    <w:rsid w:val="00B502B7"/>
    <w:rsid w:val="00B50BCD"/>
    <w:rsid w:val="00B50DF4"/>
    <w:rsid w:val="00B512C1"/>
    <w:rsid w:val="00B514B7"/>
    <w:rsid w:val="00B51931"/>
    <w:rsid w:val="00B51982"/>
    <w:rsid w:val="00B51BC9"/>
    <w:rsid w:val="00B52426"/>
    <w:rsid w:val="00B5253F"/>
    <w:rsid w:val="00B538AC"/>
    <w:rsid w:val="00B53B5A"/>
    <w:rsid w:val="00B541F3"/>
    <w:rsid w:val="00B54246"/>
    <w:rsid w:val="00B543F3"/>
    <w:rsid w:val="00B54C3D"/>
    <w:rsid w:val="00B55156"/>
    <w:rsid w:val="00B55DFB"/>
    <w:rsid w:val="00B561C9"/>
    <w:rsid w:val="00B566D1"/>
    <w:rsid w:val="00B56F08"/>
    <w:rsid w:val="00B574F9"/>
    <w:rsid w:val="00B578C9"/>
    <w:rsid w:val="00B60F3A"/>
    <w:rsid w:val="00B61106"/>
    <w:rsid w:val="00B616D2"/>
    <w:rsid w:val="00B61779"/>
    <w:rsid w:val="00B62075"/>
    <w:rsid w:val="00B63695"/>
    <w:rsid w:val="00B64DEE"/>
    <w:rsid w:val="00B654BB"/>
    <w:rsid w:val="00B654E0"/>
    <w:rsid w:val="00B66159"/>
    <w:rsid w:val="00B66463"/>
    <w:rsid w:val="00B6706C"/>
    <w:rsid w:val="00B6709A"/>
    <w:rsid w:val="00B704C2"/>
    <w:rsid w:val="00B7053A"/>
    <w:rsid w:val="00B70635"/>
    <w:rsid w:val="00B719A8"/>
    <w:rsid w:val="00B71F57"/>
    <w:rsid w:val="00B72945"/>
    <w:rsid w:val="00B72CAB"/>
    <w:rsid w:val="00B72DFC"/>
    <w:rsid w:val="00B73898"/>
    <w:rsid w:val="00B73A7E"/>
    <w:rsid w:val="00B74C9A"/>
    <w:rsid w:val="00B74FE4"/>
    <w:rsid w:val="00B7535C"/>
    <w:rsid w:val="00B753D8"/>
    <w:rsid w:val="00B76B58"/>
    <w:rsid w:val="00B77E11"/>
    <w:rsid w:val="00B77F2F"/>
    <w:rsid w:val="00B80103"/>
    <w:rsid w:val="00B803C2"/>
    <w:rsid w:val="00B809A8"/>
    <w:rsid w:val="00B81A86"/>
    <w:rsid w:val="00B81D26"/>
    <w:rsid w:val="00B828E7"/>
    <w:rsid w:val="00B833BA"/>
    <w:rsid w:val="00B83E52"/>
    <w:rsid w:val="00B85C65"/>
    <w:rsid w:val="00B85DF0"/>
    <w:rsid w:val="00B85FD6"/>
    <w:rsid w:val="00B8604A"/>
    <w:rsid w:val="00B86481"/>
    <w:rsid w:val="00B87329"/>
    <w:rsid w:val="00B876F2"/>
    <w:rsid w:val="00B920C6"/>
    <w:rsid w:val="00B938DD"/>
    <w:rsid w:val="00B939EA"/>
    <w:rsid w:val="00B95318"/>
    <w:rsid w:val="00B95505"/>
    <w:rsid w:val="00B95F6C"/>
    <w:rsid w:val="00B979EA"/>
    <w:rsid w:val="00B97AA3"/>
    <w:rsid w:val="00BA0F18"/>
    <w:rsid w:val="00BA143C"/>
    <w:rsid w:val="00BA1A49"/>
    <w:rsid w:val="00BA2E4B"/>
    <w:rsid w:val="00BA2FE7"/>
    <w:rsid w:val="00BA321C"/>
    <w:rsid w:val="00BA3AA4"/>
    <w:rsid w:val="00BA3F8C"/>
    <w:rsid w:val="00BA48D0"/>
    <w:rsid w:val="00BA5ED0"/>
    <w:rsid w:val="00BA6F6F"/>
    <w:rsid w:val="00BA6F82"/>
    <w:rsid w:val="00BB0BBE"/>
    <w:rsid w:val="00BB0E95"/>
    <w:rsid w:val="00BB12C6"/>
    <w:rsid w:val="00BB17D3"/>
    <w:rsid w:val="00BB1C24"/>
    <w:rsid w:val="00BB1DCC"/>
    <w:rsid w:val="00BB2425"/>
    <w:rsid w:val="00BB24AF"/>
    <w:rsid w:val="00BB31AE"/>
    <w:rsid w:val="00BB3901"/>
    <w:rsid w:val="00BB3F70"/>
    <w:rsid w:val="00BB4AEB"/>
    <w:rsid w:val="00BB53A7"/>
    <w:rsid w:val="00BB6096"/>
    <w:rsid w:val="00BB62BF"/>
    <w:rsid w:val="00BB6F38"/>
    <w:rsid w:val="00BB7CFE"/>
    <w:rsid w:val="00BC04EA"/>
    <w:rsid w:val="00BC0DFA"/>
    <w:rsid w:val="00BC13FC"/>
    <w:rsid w:val="00BC3F28"/>
    <w:rsid w:val="00BC416A"/>
    <w:rsid w:val="00BC4398"/>
    <w:rsid w:val="00BC44E2"/>
    <w:rsid w:val="00BC5B70"/>
    <w:rsid w:val="00BC6658"/>
    <w:rsid w:val="00BD02C1"/>
    <w:rsid w:val="00BD03F1"/>
    <w:rsid w:val="00BD0A8D"/>
    <w:rsid w:val="00BD0F13"/>
    <w:rsid w:val="00BD13B4"/>
    <w:rsid w:val="00BD1801"/>
    <w:rsid w:val="00BD1FDB"/>
    <w:rsid w:val="00BD23CD"/>
    <w:rsid w:val="00BD29E0"/>
    <w:rsid w:val="00BD334F"/>
    <w:rsid w:val="00BD4648"/>
    <w:rsid w:val="00BD58D9"/>
    <w:rsid w:val="00BD5D66"/>
    <w:rsid w:val="00BD5FFA"/>
    <w:rsid w:val="00BD63A7"/>
    <w:rsid w:val="00BD6717"/>
    <w:rsid w:val="00BD779B"/>
    <w:rsid w:val="00BE00BA"/>
    <w:rsid w:val="00BE0C49"/>
    <w:rsid w:val="00BE125B"/>
    <w:rsid w:val="00BE13C2"/>
    <w:rsid w:val="00BE153C"/>
    <w:rsid w:val="00BE34D2"/>
    <w:rsid w:val="00BE3E50"/>
    <w:rsid w:val="00BE482E"/>
    <w:rsid w:val="00BE4A27"/>
    <w:rsid w:val="00BE4FCF"/>
    <w:rsid w:val="00BE5328"/>
    <w:rsid w:val="00BE5CF9"/>
    <w:rsid w:val="00BE6350"/>
    <w:rsid w:val="00BE6977"/>
    <w:rsid w:val="00BE74D7"/>
    <w:rsid w:val="00BE7571"/>
    <w:rsid w:val="00BE776E"/>
    <w:rsid w:val="00BE7A51"/>
    <w:rsid w:val="00BE7D47"/>
    <w:rsid w:val="00BE7F49"/>
    <w:rsid w:val="00BF0A85"/>
    <w:rsid w:val="00BF2204"/>
    <w:rsid w:val="00BF29A9"/>
    <w:rsid w:val="00BF3EA3"/>
    <w:rsid w:val="00BF5DA1"/>
    <w:rsid w:val="00BF7A33"/>
    <w:rsid w:val="00BF7B2D"/>
    <w:rsid w:val="00C004AC"/>
    <w:rsid w:val="00C00C86"/>
    <w:rsid w:val="00C01D24"/>
    <w:rsid w:val="00C01EC4"/>
    <w:rsid w:val="00C0230D"/>
    <w:rsid w:val="00C0233C"/>
    <w:rsid w:val="00C03621"/>
    <w:rsid w:val="00C04B9F"/>
    <w:rsid w:val="00C04F31"/>
    <w:rsid w:val="00C0513A"/>
    <w:rsid w:val="00C059D8"/>
    <w:rsid w:val="00C0637A"/>
    <w:rsid w:val="00C06BCA"/>
    <w:rsid w:val="00C06F31"/>
    <w:rsid w:val="00C076B8"/>
    <w:rsid w:val="00C10832"/>
    <w:rsid w:val="00C120AF"/>
    <w:rsid w:val="00C12D8F"/>
    <w:rsid w:val="00C13471"/>
    <w:rsid w:val="00C141D1"/>
    <w:rsid w:val="00C14A73"/>
    <w:rsid w:val="00C14ED5"/>
    <w:rsid w:val="00C150E5"/>
    <w:rsid w:val="00C155E1"/>
    <w:rsid w:val="00C157C2"/>
    <w:rsid w:val="00C16D3A"/>
    <w:rsid w:val="00C17785"/>
    <w:rsid w:val="00C20243"/>
    <w:rsid w:val="00C203FE"/>
    <w:rsid w:val="00C211E8"/>
    <w:rsid w:val="00C215A1"/>
    <w:rsid w:val="00C218FA"/>
    <w:rsid w:val="00C22805"/>
    <w:rsid w:val="00C22BA7"/>
    <w:rsid w:val="00C231B7"/>
    <w:rsid w:val="00C25214"/>
    <w:rsid w:val="00C26D71"/>
    <w:rsid w:val="00C26F51"/>
    <w:rsid w:val="00C2739A"/>
    <w:rsid w:val="00C2750D"/>
    <w:rsid w:val="00C301D9"/>
    <w:rsid w:val="00C3026E"/>
    <w:rsid w:val="00C3056F"/>
    <w:rsid w:val="00C30FC1"/>
    <w:rsid w:val="00C313AE"/>
    <w:rsid w:val="00C31780"/>
    <w:rsid w:val="00C331E1"/>
    <w:rsid w:val="00C33883"/>
    <w:rsid w:val="00C33F7A"/>
    <w:rsid w:val="00C34B75"/>
    <w:rsid w:val="00C34C90"/>
    <w:rsid w:val="00C3506C"/>
    <w:rsid w:val="00C375F3"/>
    <w:rsid w:val="00C37FD4"/>
    <w:rsid w:val="00C40CA3"/>
    <w:rsid w:val="00C4155A"/>
    <w:rsid w:val="00C435D1"/>
    <w:rsid w:val="00C43FB9"/>
    <w:rsid w:val="00C444FC"/>
    <w:rsid w:val="00C44A1D"/>
    <w:rsid w:val="00C46029"/>
    <w:rsid w:val="00C4625A"/>
    <w:rsid w:val="00C462D3"/>
    <w:rsid w:val="00C468FA"/>
    <w:rsid w:val="00C4781E"/>
    <w:rsid w:val="00C50305"/>
    <w:rsid w:val="00C50C0F"/>
    <w:rsid w:val="00C511F5"/>
    <w:rsid w:val="00C52740"/>
    <w:rsid w:val="00C528D7"/>
    <w:rsid w:val="00C52FE0"/>
    <w:rsid w:val="00C5429B"/>
    <w:rsid w:val="00C544BB"/>
    <w:rsid w:val="00C55B21"/>
    <w:rsid w:val="00C56060"/>
    <w:rsid w:val="00C5646E"/>
    <w:rsid w:val="00C5665E"/>
    <w:rsid w:val="00C56E87"/>
    <w:rsid w:val="00C6078F"/>
    <w:rsid w:val="00C63A6B"/>
    <w:rsid w:val="00C649E0"/>
    <w:rsid w:val="00C64A86"/>
    <w:rsid w:val="00C65A72"/>
    <w:rsid w:val="00C665C1"/>
    <w:rsid w:val="00C66CE5"/>
    <w:rsid w:val="00C670AA"/>
    <w:rsid w:val="00C672C9"/>
    <w:rsid w:val="00C6783F"/>
    <w:rsid w:val="00C67E5E"/>
    <w:rsid w:val="00C70348"/>
    <w:rsid w:val="00C70EA2"/>
    <w:rsid w:val="00C71955"/>
    <w:rsid w:val="00C7195A"/>
    <w:rsid w:val="00C72462"/>
    <w:rsid w:val="00C7249F"/>
    <w:rsid w:val="00C724E3"/>
    <w:rsid w:val="00C72A48"/>
    <w:rsid w:val="00C7383E"/>
    <w:rsid w:val="00C73A45"/>
    <w:rsid w:val="00C73B7B"/>
    <w:rsid w:val="00C74687"/>
    <w:rsid w:val="00C7490C"/>
    <w:rsid w:val="00C74FDF"/>
    <w:rsid w:val="00C75626"/>
    <w:rsid w:val="00C764EA"/>
    <w:rsid w:val="00C774CE"/>
    <w:rsid w:val="00C80511"/>
    <w:rsid w:val="00C81452"/>
    <w:rsid w:val="00C82246"/>
    <w:rsid w:val="00C830D0"/>
    <w:rsid w:val="00C83426"/>
    <w:rsid w:val="00C84046"/>
    <w:rsid w:val="00C84385"/>
    <w:rsid w:val="00C84C2D"/>
    <w:rsid w:val="00C85161"/>
    <w:rsid w:val="00C861D3"/>
    <w:rsid w:val="00C868F5"/>
    <w:rsid w:val="00C8690D"/>
    <w:rsid w:val="00C86B8E"/>
    <w:rsid w:val="00C872C6"/>
    <w:rsid w:val="00C9025C"/>
    <w:rsid w:val="00C90604"/>
    <w:rsid w:val="00C90650"/>
    <w:rsid w:val="00C90DB1"/>
    <w:rsid w:val="00C911BA"/>
    <w:rsid w:val="00C92409"/>
    <w:rsid w:val="00C92871"/>
    <w:rsid w:val="00C93362"/>
    <w:rsid w:val="00C9337F"/>
    <w:rsid w:val="00C9431C"/>
    <w:rsid w:val="00C94AF2"/>
    <w:rsid w:val="00C96F5B"/>
    <w:rsid w:val="00C97429"/>
    <w:rsid w:val="00C97F1E"/>
    <w:rsid w:val="00CA04B8"/>
    <w:rsid w:val="00CA0E75"/>
    <w:rsid w:val="00CA0EE4"/>
    <w:rsid w:val="00CA25AA"/>
    <w:rsid w:val="00CA36CB"/>
    <w:rsid w:val="00CA3B66"/>
    <w:rsid w:val="00CA444A"/>
    <w:rsid w:val="00CA4A4A"/>
    <w:rsid w:val="00CA4E3B"/>
    <w:rsid w:val="00CA4F3E"/>
    <w:rsid w:val="00CA51DB"/>
    <w:rsid w:val="00CA569C"/>
    <w:rsid w:val="00CA5874"/>
    <w:rsid w:val="00CA5BCB"/>
    <w:rsid w:val="00CA5CE1"/>
    <w:rsid w:val="00CA5E16"/>
    <w:rsid w:val="00CA61D3"/>
    <w:rsid w:val="00CA64F0"/>
    <w:rsid w:val="00CA6BDD"/>
    <w:rsid w:val="00CA6E5D"/>
    <w:rsid w:val="00CA7D37"/>
    <w:rsid w:val="00CA7E4E"/>
    <w:rsid w:val="00CB0D3D"/>
    <w:rsid w:val="00CB124B"/>
    <w:rsid w:val="00CB160E"/>
    <w:rsid w:val="00CB1A76"/>
    <w:rsid w:val="00CB1B2A"/>
    <w:rsid w:val="00CB211D"/>
    <w:rsid w:val="00CB247A"/>
    <w:rsid w:val="00CB3C88"/>
    <w:rsid w:val="00CB5694"/>
    <w:rsid w:val="00CB5C48"/>
    <w:rsid w:val="00CB6308"/>
    <w:rsid w:val="00CB716A"/>
    <w:rsid w:val="00CB735B"/>
    <w:rsid w:val="00CC0D46"/>
    <w:rsid w:val="00CC118A"/>
    <w:rsid w:val="00CC1319"/>
    <w:rsid w:val="00CC1C7B"/>
    <w:rsid w:val="00CC1C8C"/>
    <w:rsid w:val="00CC1CF1"/>
    <w:rsid w:val="00CC23A2"/>
    <w:rsid w:val="00CC2443"/>
    <w:rsid w:val="00CC2759"/>
    <w:rsid w:val="00CC3F5E"/>
    <w:rsid w:val="00CC52FD"/>
    <w:rsid w:val="00CC5B0B"/>
    <w:rsid w:val="00CC5FAA"/>
    <w:rsid w:val="00CC780B"/>
    <w:rsid w:val="00CC7A1A"/>
    <w:rsid w:val="00CD0854"/>
    <w:rsid w:val="00CD0A73"/>
    <w:rsid w:val="00CD0D25"/>
    <w:rsid w:val="00CD2038"/>
    <w:rsid w:val="00CD2340"/>
    <w:rsid w:val="00CD24C6"/>
    <w:rsid w:val="00CD25C0"/>
    <w:rsid w:val="00CD2D52"/>
    <w:rsid w:val="00CD3BED"/>
    <w:rsid w:val="00CD404E"/>
    <w:rsid w:val="00CD4741"/>
    <w:rsid w:val="00CD5580"/>
    <w:rsid w:val="00CD5EF2"/>
    <w:rsid w:val="00CD614C"/>
    <w:rsid w:val="00CD634A"/>
    <w:rsid w:val="00CD747D"/>
    <w:rsid w:val="00CD749A"/>
    <w:rsid w:val="00CD7D9C"/>
    <w:rsid w:val="00CE02EA"/>
    <w:rsid w:val="00CE1367"/>
    <w:rsid w:val="00CE188D"/>
    <w:rsid w:val="00CE1D9F"/>
    <w:rsid w:val="00CE36ED"/>
    <w:rsid w:val="00CE4DFE"/>
    <w:rsid w:val="00CE608A"/>
    <w:rsid w:val="00CE6A1F"/>
    <w:rsid w:val="00CE77B9"/>
    <w:rsid w:val="00CE7987"/>
    <w:rsid w:val="00CF002B"/>
    <w:rsid w:val="00CF0720"/>
    <w:rsid w:val="00CF0A5A"/>
    <w:rsid w:val="00CF0DEE"/>
    <w:rsid w:val="00CF3DA1"/>
    <w:rsid w:val="00CF478B"/>
    <w:rsid w:val="00CF4B19"/>
    <w:rsid w:val="00CF54FF"/>
    <w:rsid w:val="00CF58B4"/>
    <w:rsid w:val="00CF5CF6"/>
    <w:rsid w:val="00CF5DB7"/>
    <w:rsid w:val="00CF6208"/>
    <w:rsid w:val="00CF74B2"/>
    <w:rsid w:val="00CF7B0B"/>
    <w:rsid w:val="00CF7C48"/>
    <w:rsid w:val="00CF7E50"/>
    <w:rsid w:val="00D00096"/>
    <w:rsid w:val="00D00DAB"/>
    <w:rsid w:val="00D010F3"/>
    <w:rsid w:val="00D01B2B"/>
    <w:rsid w:val="00D028F1"/>
    <w:rsid w:val="00D030F0"/>
    <w:rsid w:val="00D038FF"/>
    <w:rsid w:val="00D03AA0"/>
    <w:rsid w:val="00D03FC6"/>
    <w:rsid w:val="00D0454C"/>
    <w:rsid w:val="00D0497C"/>
    <w:rsid w:val="00D0547A"/>
    <w:rsid w:val="00D0567F"/>
    <w:rsid w:val="00D05F94"/>
    <w:rsid w:val="00D0612D"/>
    <w:rsid w:val="00D06CDA"/>
    <w:rsid w:val="00D06F95"/>
    <w:rsid w:val="00D07588"/>
    <w:rsid w:val="00D07EB1"/>
    <w:rsid w:val="00D105FC"/>
    <w:rsid w:val="00D1163D"/>
    <w:rsid w:val="00D118B9"/>
    <w:rsid w:val="00D12708"/>
    <w:rsid w:val="00D128DB"/>
    <w:rsid w:val="00D131E5"/>
    <w:rsid w:val="00D1327F"/>
    <w:rsid w:val="00D13909"/>
    <w:rsid w:val="00D14898"/>
    <w:rsid w:val="00D14A03"/>
    <w:rsid w:val="00D15CFC"/>
    <w:rsid w:val="00D167CB"/>
    <w:rsid w:val="00D1682A"/>
    <w:rsid w:val="00D209C3"/>
    <w:rsid w:val="00D20C0A"/>
    <w:rsid w:val="00D210BD"/>
    <w:rsid w:val="00D2165E"/>
    <w:rsid w:val="00D21705"/>
    <w:rsid w:val="00D21EEF"/>
    <w:rsid w:val="00D227E6"/>
    <w:rsid w:val="00D22A2A"/>
    <w:rsid w:val="00D23473"/>
    <w:rsid w:val="00D23904"/>
    <w:rsid w:val="00D23E8B"/>
    <w:rsid w:val="00D23F12"/>
    <w:rsid w:val="00D24A3E"/>
    <w:rsid w:val="00D261EF"/>
    <w:rsid w:val="00D2719E"/>
    <w:rsid w:val="00D27F80"/>
    <w:rsid w:val="00D3190B"/>
    <w:rsid w:val="00D319C0"/>
    <w:rsid w:val="00D319DD"/>
    <w:rsid w:val="00D31F38"/>
    <w:rsid w:val="00D33CC5"/>
    <w:rsid w:val="00D37214"/>
    <w:rsid w:val="00D3773C"/>
    <w:rsid w:val="00D413C4"/>
    <w:rsid w:val="00D4149E"/>
    <w:rsid w:val="00D419FD"/>
    <w:rsid w:val="00D42B9B"/>
    <w:rsid w:val="00D4341A"/>
    <w:rsid w:val="00D4415C"/>
    <w:rsid w:val="00D44378"/>
    <w:rsid w:val="00D45278"/>
    <w:rsid w:val="00D455AC"/>
    <w:rsid w:val="00D461D1"/>
    <w:rsid w:val="00D4691A"/>
    <w:rsid w:val="00D47969"/>
    <w:rsid w:val="00D500C9"/>
    <w:rsid w:val="00D511D5"/>
    <w:rsid w:val="00D51B38"/>
    <w:rsid w:val="00D5264D"/>
    <w:rsid w:val="00D52723"/>
    <w:rsid w:val="00D528E4"/>
    <w:rsid w:val="00D52C0D"/>
    <w:rsid w:val="00D53D1A"/>
    <w:rsid w:val="00D53F79"/>
    <w:rsid w:val="00D544E9"/>
    <w:rsid w:val="00D54A03"/>
    <w:rsid w:val="00D55657"/>
    <w:rsid w:val="00D55736"/>
    <w:rsid w:val="00D55951"/>
    <w:rsid w:val="00D55B5F"/>
    <w:rsid w:val="00D55EAD"/>
    <w:rsid w:val="00D562A1"/>
    <w:rsid w:val="00D56A2E"/>
    <w:rsid w:val="00D56B5E"/>
    <w:rsid w:val="00D56E85"/>
    <w:rsid w:val="00D57B7F"/>
    <w:rsid w:val="00D60501"/>
    <w:rsid w:val="00D60CD5"/>
    <w:rsid w:val="00D60EF4"/>
    <w:rsid w:val="00D61579"/>
    <w:rsid w:val="00D6177F"/>
    <w:rsid w:val="00D61A03"/>
    <w:rsid w:val="00D61CBF"/>
    <w:rsid w:val="00D6221E"/>
    <w:rsid w:val="00D635C0"/>
    <w:rsid w:val="00D64C05"/>
    <w:rsid w:val="00D65CF3"/>
    <w:rsid w:val="00D65DD3"/>
    <w:rsid w:val="00D6613B"/>
    <w:rsid w:val="00D66BF3"/>
    <w:rsid w:val="00D675DF"/>
    <w:rsid w:val="00D67A9A"/>
    <w:rsid w:val="00D70227"/>
    <w:rsid w:val="00D70495"/>
    <w:rsid w:val="00D707B3"/>
    <w:rsid w:val="00D7139E"/>
    <w:rsid w:val="00D717A2"/>
    <w:rsid w:val="00D72B5E"/>
    <w:rsid w:val="00D731F0"/>
    <w:rsid w:val="00D74C86"/>
    <w:rsid w:val="00D76951"/>
    <w:rsid w:val="00D76AD6"/>
    <w:rsid w:val="00D76F1C"/>
    <w:rsid w:val="00D771EE"/>
    <w:rsid w:val="00D7759F"/>
    <w:rsid w:val="00D80BCE"/>
    <w:rsid w:val="00D80E73"/>
    <w:rsid w:val="00D81460"/>
    <w:rsid w:val="00D81858"/>
    <w:rsid w:val="00D81AAC"/>
    <w:rsid w:val="00D81B1E"/>
    <w:rsid w:val="00D81EDA"/>
    <w:rsid w:val="00D8245C"/>
    <w:rsid w:val="00D8304F"/>
    <w:rsid w:val="00D831C4"/>
    <w:rsid w:val="00D838C3"/>
    <w:rsid w:val="00D8442C"/>
    <w:rsid w:val="00D84A62"/>
    <w:rsid w:val="00D84C4F"/>
    <w:rsid w:val="00D8561A"/>
    <w:rsid w:val="00D86A26"/>
    <w:rsid w:val="00D86B85"/>
    <w:rsid w:val="00D9003E"/>
    <w:rsid w:val="00D90642"/>
    <w:rsid w:val="00D91AAD"/>
    <w:rsid w:val="00D92220"/>
    <w:rsid w:val="00D92962"/>
    <w:rsid w:val="00D92B26"/>
    <w:rsid w:val="00D9304D"/>
    <w:rsid w:val="00D9321E"/>
    <w:rsid w:val="00D9322A"/>
    <w:rsid w:val="00D9326C"/>
    <w:rsid w:val="00D95D63"/>
    <w:rsid w:val="00D96057"/>
    <w:rsid w:val="00D963D3"/>
    <w:rsid w:val="00D964EF"/>
    <w:rsid w:val="00D96712"/>
    <w:rsid w:val="00D96754"/>
    <w:rsid w:val="00D970FA"/>
    <w:rsid w:val="00D97609"/>
    <w:rsid w:val="00D97E3A"/>
    <w:rsid w:val="00DA008B"/>
    <w:rsid w:val="00DA00BD"/>
    <w:rsid w:val="00DA0E82"/>
    <w:rsid w:val="00DA10A8"/>
    <w:rsid w:val="00DA11A1"/>
    <w:rsid w:val="00DA16D1"/>
    <w:rsid w:val="00DA170B"/>
    <w:rsid w:val="00DA1A03"/>
    <w:rsid w:val="00DA1EAC"/>
    <w:rsid w:val="00DA33BD"/>
    <w:rsid w:val="00DA377A"/>
    <w:rsid w:val="00DA40BF"/>
    <w:rsid w:val="00DA45F7"/>
    <w:rsid w:val="00DA4F88"/>
    <w:rsid w:val="00DA515A"/>
    <w:rsid w:val="00DA56DB"/>
    <w:rsid w:val="00DA5ADD"/>
    <w:rsid w:val="00DA645D"/>
    <w:rsid w:val="00DA7E3B"/>
    <w:rsid w:val="00DB00B2"/>
    <w:rsid w:val="00DB22EA"/>
    <w:rsid w:val="00DB353E"/>
    <w:rsid w:val="00DB3571"/>
    <w:rsid w:val="00DB4A05"/>
    <w:rsid w:val="00DB506F"/>
    <w:rsid w:val="00DB5D47"/>
    <w:rsid w:val="00DB6652"/>
    <w:rsid w:val="00DB67E1"/>
    <w:rsid w:val="00DB72D8"/>
    <w:rsid w:val="00DB745D"/>
    <w:rsid w:val="00DB7B9F"/>
    <w:rsid w:val="00DC00AE"/>
    <w:rsid w:val="00DC192F"/>
    <w:rsid w:val="00DC1930"/>
    <w:rsid w:val="00DC1B31"/>
    <w:rsid w:val="00DC2370"/>
    <w:rsid w:val="00DC2B91"/>
    <w:rsid w:val="00DC2CF4"/>
    <w:rsid w:val="00DC30E7"/>
    <w:rsid w:val="00DC3872"/>
    <w:rsid w:val="00DC3D03"/>
    <w:rsid w:val="00DC3E4D"/>
    <w:rsid w:val="00DC3FD0"/>
    <w:rsid w:val="00DC42E8"/>
    <w:rsid w:val="00DC5B68"/>
    <w:rsid w:val="00DC7016"/>
    <w:rsid w:val="00DC714C"/>
    <w:rsid w:val="00DC73A0"/>
    <w:rsid w:val="00DC73E5"/>
    <w:rsid w:val="00DC7737"/>
    <w:rsid w:val="00DC79D4"/>
    <w:rsid w:val="00DC7EC6"/>
    <w:rsid w:val="00DD003D"/>
    <w:rsid w:val="00DD007C"/>
    <w:rsid w:val="00DD0C4C"/>
    <w:rsid w:val="00DD1ABA"/>
    <w:rsid w:val="00DD1C8F"/>
    <w:rsid w:val="00DD31EF"/>
    <w:rsid w:val="00DD343B"/>
    <w:rsid w:val="00DD3D0A"/>
    <w:rsid w:val="00DD410D"/>
    <w:rsid w:val="00DD46C8"/>
    <w:rsid w:val="00DD48F4"/>
    <w:rsid w:val="00DD55A3"/>
    <w:rsid w:val="00DD5692"/>
    <w:rsid w:val="00DD586D"/>
    <w:rsid w:val="00DD64F9"/>
    <w:rsid w:val="00DD6F3D"/>
    <w:rsid w:val="00DD7322"/>
    <w:rsid w:val="00DD7809"/>
    <w:rsid w:val="00DE058D"/>
    <w:rsid w:val="00DE0D00"/>
    <w:rsid w:val="00DE1D1A"/>
    <w:rsid w:val="00DE221F"/>
    <w:rsid w:val="00DE2A4D"/>
    <w:rsid w:val="00DE3315"/>
    <w:rsid w:val="00DE382E"/>
    <w:rsid w:val="00DE40ED"/>
    <w:rsid w:val="00DE456E"/>
    <w:rsid w:val="00DE47FE"/>
    <w:rsid w:val="00DE594C"/>
    <w:rsid w:val="00DE5A1B"/>
    <w:rsid w:val="00DE61C1"/>
    <w:rsid w:val="00DE71DC"/>
    <w:rsid w:val="00DF045A"/>
    <w:rsid w:val="00DF1CEF"/>
    <w:rsid w:val="00DF1F54"/>
    <w:rsid w:val="00DF26C9"/>
    <w:rsid w:val="00DF4258"/>
    <w:rsid w:val="00DF44D2"/>
    <w:rsid w:val="00DF4971"/>
    <w:rsid w:val="00DF4E2F"/>
    <w:rsid w:val="00DF579F"/>
    <w:rsid w:val="00DF584C"/>
    <w:rsid w:val="00DF5BC3"/>
    <w:rsid w:val="00DF5F59"/>
    <w:rsid w:val="00DF6514"/>
    <w:rsid w:val="00DF6A7B"/>
    <w:rsid w:val="00DF7E3C"/>
    <w:rsid w:val="00E00B8D"/>
    <w:rsid w:val="00E0204C"/>
    <w:rsid w:val="00E023EE"/>
    <w:rsid w:val="00E024E3"/>
    <w:rsid w:val="00E027FA"/>
    <w:rsid w:val="00E03C7E"/>
    <w:rsid w:val="00E04329"/>
    <w:rsid w:val="00E04AAD"/>
    <w:rsid w:val="00E04C2C"/>
    <w:rsid w:val="00E05280"/>
    <w:rsid w:val="00E05369"/>
    <w:rsid w:val="00E05F70"/>
    <w:rsid w:val="00E06632"/>
    <w:rsid w:val="00E06938"/>
    <w:rsid w:val="00E06DCF"/>
    <w:rsid w:val="00E0733B"/>
    <w:rsid w:val="00E1010B"/>
    <w:rsid w:val="00E10202"/>
    <w:rsid w:val="00E10450"/>
    <w:rsid w:val="00E11B70"/>
    <w:rsid w:val="00E11C16"/>
    <w:rsid w:val="00E13347"/>
    <w:rsid w:val="00E1441E"/>
    <w:rsid w:val="00E14997"/>
    <w:rsid w:val="00E15D34"/>
    <w:rsid w:val="00E1623F"/>
    <w:rsid w:val="00E16CA8"/>
    <w:rsid w:val="00E16F9E"/>
    <w:rsid w:val="00E1790F"/>
    <w:rsid w:val="00E17CA4"/>
    <w:rsid w:val="00E203C2"/>
    <w:rsid w:val="00E20D75"/>
    <w:rsid w:val="00E210B3"/>
    <w:rsid w:val="00E21DF8"/>
    <w:rsid w:val="00E22236"/>
    <w:rsid w:val="00E22438"/>
    <w:rsid w:val="00E225EB"/>
    <w:rsid w:val="00E2267E"/>
    <w:rsid w:val="00E2424A"/>
    <w:rsid w:val="00E242DC"/>
    <w:rsid w:val="00E24937"/>
    <w:rsid w:val="00E24DEE"/>
    <w:rsid w:val="00E26C39"/>
    <w:rsid w:val="00E276EF"/>
    <w:rsid w:val="00E307E0"/>
    <w:rsid w:val="00E3090C"/>
    <w:rsid w:val="00E312A9"/>
    <w:rsid w:val="00E32072"/>
    <w:rsid w:val="00E3233E"/>
    <w:rsid w:val="00E32596"/>
    <w:rsid w:val="00E32916"/>
    <w:rsid w:val="00E33861"/>
    <w:rsid w:val="00E34300"/>
    <w:rsid w:val="00E348E6"/>
    <w:rsid w:val="00E3563B"/>
    <w:rsid w:val="00E3583D"/>
    <w:rsid w:val="00E35919"/>
    <w:rsid w:val="00E366FC"/>
    <w:rsid w:val="00E36B91"/>
    <w:rsid w:val="00E37A92"/>
    <w:rsid w:val="00E37E0F"/>
    <w:rsid w:val="00E41481"/>
    <w:rsid w:val="00E41610"/>
    <w:rsid w:val="00E41642"/>
    <w:rsid w:val="00E4181B"/>
    <w:rsid w:val="00E41D31"/>
    <w:rsid w:val="00E42479"/>
    <w:rsid w:val="00E42CF7"/>
    <w:rsid w:val="00E44204"/>
    <w:rsid w:val="00E4422E"/>
    <w:rsid w:val="00E4487C"/>
    <w:rsid w:val="00E44EA2"/>
    <w:rsid w:val="00E45376"/>
    <w:rsid w:val="00E45A4D"/>
    <w:rsid w:val="00E45ADB"/>
    <w:rsid w:val="00E45B82"/>
    <w:rsid w:val="00E45BEC"/>
    <w:rsid w:val="00E462AD"/>
    <w:rsid w:val="00E46312"/>
    <w:rsid w:val="00E46FA1"/>
    <w:rsid w:val="00E50A7B"/>
    <w:rsid w:val="00E51116"/>
    <w:rsid w:val="00E5127A"/>
    <w:rsid w:val="00E52192"/>
    <w:rsid w:val="00E52836"/>
    <w:rsid w:val="00E52931"/>
    <w:rsid w:val="00E537D2"/>
    <w:rsid w:val="00E53834"/>
    <w:rsid w:val="00E54117"/>
    <w:rsid w:val="00E548E6"/>
    <w:rsid w:val="00E54928"/>
    <w:rsid w:val="00E551A6"/>
    <w:rsid w:val="00E5539B"/>
    <w:rsid w:val="00E554F8"/>
    <w:rsid w:val="00E55E11"/>
    <w:rsid w:val="00E56613"/>
    <w:rsid w:val="00E56F8A"/>
    <w:rsid w:val="00E5719D"/>
    <w:rsid w:val="00E57322"/>
    <w:rsid w:val="00E5799C"/>
    <w:rsid w:val="00E57E1A"/>
    <w:rsid w:val="00E603BD"/>
    <w:rsid w:val="00E60478"/>
    <w:rsid w:val="00E60FC9"/>
    <w:rsid w:val="00E610AB"/>
    <w:rsid w:val="00E61420"/>
    <w:rsid w:val="00E62074"/>
    <w:rsid w:val="00E62293"/>
    <w:rsid w:val="00E62880"/>
    <w:rsid w:val="00E6339A"/>
    <w:rsid w:val="00E639E2"/>
    <w:rsid w:val="00E64366"/>
    <w:rsid w:val="00E666E1"/>
    <w:rsid w:val="00E672FF"/>
    <w:rsid w:val="00E67863"/>
    <w:rsid w:val="00E706E9"/>
    <w:rsid w:val="00E70E11"/>
    <w:rsid w:val="00E70ED7"/>
    <w:rsid w:val="00E7141E"/>
    <w:rsid w:val="00E726FE"/>
    <w:rsid w:val="00E72BFF"/>
    <w:rsid w:val="00E7378C"/>
    <w:rsid w:val="00E738D8"/>
    <w:rsid w:val="00E739CD"/>
    <w:rsid w:val="00E73E76"/>
    <w:rsid w:val="00E74169"/>
    <w:rsid w:val="00E74D74"/>
    <w:rsid w:val="00E75BC7"/>
    <w:rsid w:val="00E76E06"/>
    <w:rsid w:val="00E770DA"/>
    <w:rsid w:val="00E77885"/>
    <w:rsid w:val="00E8015D"/>
    <w:rsid w:val="00E801F3"/>
    <w:rsid w:val="00E80F1C"/>
    <w:rsid w:val="00E81254"/>
    <w:rsid w:val="00E81582"/>
    <w:rsid w:val="00E8165F"/>
    <w:rsid w:val="00E81A8C"/>
    <w:rsid w:val="00E8206B"/>
    <w:rsid w:val="00E826AD"/>
    <w:rsid w:val="00E82D52"/>
    <w:rsid w:val="00E835F4"/>
    <w:rsid w:val="00E83A10"/>
    <w:rsid w:val="00E840F5"/>
    <w:rsid w:val="00E84350"/>
    <w:rsid w:val="00E84AEE"/>
    <w:rsid w:val="00E850FD"/>
    <w:rsid w:val="00E8679B"/>
    <w:rsid w:val="00E86E54"/>
    <w:rsid w:val="00E901BA"/>
    <w:rsid w:val="00E90C5A"/>
    <w:rsid w:val="00E90C6D"/>
    <w:rsid w:val="00E90FB5"/>
    <w:rsid w:val="00E91198"/>
    <w:rsid w:val="00E91322"/>
    <w:rsid w:val="00E9184E"/>
    <w:rsid w:val="00E92323"/>
    <w:rsid w:val="00E927A2"/>
    <w:rsid w:val="00E930CD"/>
    <w:rsid w:val="00E937D9"/>
    <w:rsid w:val="00E938B7"/>
    <w:rsid w:val="00E93B5E"/>
    <w:rsid w:val="00E96311"/>
    <w:rsid w:val="00E96715"/>
    <w:rsid w:val="00E96DD8"/>
    <w:rsid w:val="00E97328"/>
    <w:rsid w:val="00EA1903"/>
    <w:rsid w:val="00EA1DBF"/>
    <w:rsid w:val="00EA2FEE"/>
    <w:rsid w:val="00EA309B"/>
    <w:rsid w:val="00EA349A"/>
    <w:rsid w:val="00EA34C5"/>
    <w:rsid w:val="00EA35BE"/>
    <w:rsid w:val="00EA3D10"/>
    <w:rsid w:val="00EA5123"/>
    <w:rsid w:val="00EA52D2"/>
    <w:rsid w:val="00EA60BB"/>
    <w:rsid w:val="00EA6505"/>
    <w:rsid w:val="00EA694E"/>
    <w:rsid w:val="00EA7F9C"/>
    <w:rsid w:val="00EB0481"/>
    <w:rsid w:val="00EB04E5"/>
    <w:rsid w:val="00EB061E"/>
    <w:rsid w:val="00EB11D8"/>
    <w:rsid w:val="00EB1D50"/>
    <w:rsid w:val="00EB20D2"/>
    <w:rsid w:val="00EB2443"/>
    <w:rsid w:val="00EB25DA"/>
    <w:rsid w:val="00EB2A67"/>
    <w:rsid w:val="00EB2B7B"/>
    <w:rsid w:val="00EB3261"/>
    <w:rsid w:val="00EB3B7A"/>
    <w:rsid w:val="00EB3F6F"/>
    <w:rsid w:val="00EB419A"/>
    <w:rsid w:val="00EB4788"/>
    <w:rsid w:val="00EB573F"/>
    <w:rsid w:val="00EB6CAE"/>
    <w:rsid w:val="00EB6DAC"/>
    <w:rsid w:val="00EB6DC3"/>
    <w:rsid w:val="00EB6FA7"/>
    <w:rsid w:val="00EB7BCE"/>
    <w:rsid w:val="00EC00B0"/>
    <w:rsid w:val="00EC01CD"/>
    <w:rsid w:val="00EC0D0E"/>
    <w:rsid w:val="00EC29BB"/>
    <w:rsid w:val="00EC41E4"/>
    <w:rsid w:val="00EC4FF6"/>
    <w:rsid w:val="00EC51D2"/>
    <w:rsid w:val="00EC5372"/>
    <w:rsid w:val="00EC7EE6"/>
    <w:rsid w:val="00ED0071"/>
    <w:rsid w:val="00ED0E67"/>
    <w:rsid w:val="00ED132C"/>
    <w:rsid w:val="00ED1870"/>
    <w:rsid w:val="00ED313C"/>
    <w:rsid w:val="00ED3147"/>
    <w:rsid w:val="00ED36A7"/>
    <w:rsid w:val="00ED40BD"/>
    <w:rsid w:val="00ED4630"/>
    <w:rsid w:val="00ED4B22"/>
    <w:rsid w:val="00ED4E33"/>
    <w:rsid w:val="00ED5164"/>
    <w:rsid w:val="00ED6287"/>
    <w:rsid w:val="00ED646C"/>
    <w:rsid w:val="00ED66FC"/>
    <w:rsid w:val="00ED6973"/>
    <w:rsid w:val="00ED6980"/>
    <w:rsid w:val="00ED6AE1"/>
    <w:rsid w:val="00ED7059"/>
    <w:rsid w:val="00ED7E6F"/>
    <w:rsid w:val="00EE0F92"/>
    <w:rsid w:val="00EE1765"/>
    <w:rsid w:val="00EE3538"/>
    <w:rsid w:val="00EE3847"/>
    <w:rsid w:val="00EE3AA6"/>
    <w:rsid w:val="00EE41B0"/>
    <w:rsid w:val="00EE44C4"/>
    <w:rsid w:val="00EE50DC"/>
    <w:rsid w:val="00EE599B"/>
    <w:rsid w:val="00EE6178"/>
    <w:rsid w:val="00EE6D4A"/>
    <w:rsid w:val="00EF0617"/>
    <w:rsid w:val="00EF1E5B"/>
    <w:rsid w:val="00EF2EE6"/>
    <w:rsid w:val="00EF357C"/>
    <w:rsid w:val="00EF3593"/>
    <w:rsid w:val="00EF3DE7"/>
    <w:rsid w:val="00EF5109"/>
    <w:rsid w:val="00EF53E4"/>
    <w:rsid w:val="00EF5E0D"/>
    <w:rsid w:val="00EF65B5"/>
    <w:rsid w:val="00EF694C"/>
    <w:rsid w:val="00EF747C"/>
    <w:rsid w:val="00F0040C"/>
    <w:rsid w:val="00F00A54"/>
    <w:rsid w:val="00F00F57"/>
    <w:rsid w:val="00F01C6F"/>
    <w:rsid w:val="00F02141"/>
    <w:rsid w:val="00F0273C"/>
    <w:rsid w:val="00F02A23"/>
    <w:rsid w:val="00F0422C"/>
    <w:rsid w:val="00F056D8"/>
    <w:rsid w:val="00F05A91"/>
    <w:rsid w:val="00F05EE9"/>
    <w:rsid w:val="00F0604E"/>
    <w:rsid w:val="00F0613E"/>
    <w:rsid w:val="00F06A4B"/>
    <w:rsid w:val="00F1095F"/>
    <w:rsid w:val="00F10D15"/>
    <w:rsid w:val="00F110AD"/>
    <w:rsid w:val="00F1193E"/>
    <w:rsid w:val="00F11CA3"/>
    <w:rsid w:val="00F129CA"/>
    <w:rsid w:val="00F1394E"/>
    <w:rsid w:val="00F13A00"/>
    <w:rsid w:val="00F15773"/>
    <w:rsid w:val="00F158C4"/>
    <w:rsid w:val="00F16221"/>
    <w:rsid w:val="00F168CD"/>
    <w:rsid w:val="00F172D5"/>
    <w:rsid w:val="00F20385"/>
    <w:rsid w:val="00F203FB"/>
    <w:rsid w:val="00F2059B"/>
    <w:rsid w:val="00F20C09"/>
    <w:rsid w:val="00F20FFE"/>
    <w:rsid w:val="00F21093"/>
    <w:rsid w:val="00F21211"/>
    <w:rsid w:val="00F215F0"/>
    <w:rsid w:val="00F216C2"/>
    <w:rsid w:val="00F22B05"/>
    <w:rsid w:val="00F22BAD"/>
    <w:rsid w:val="00F22BB1"/>
    <w:rsid w:val="00F22C04"/>
    <w:rsid w:val="00F2346D"/>
    <w:rsid w:val="00F23517"/>
    <w:rsid w:val="00F2381A"/>
    <w:rsid w:val="00F23DC1"/>
    <w:rsid w:val="00F247CD"/>
    <w:rsid w:val="00F24BCC"/>
    <w:rsid w:val="00F264D6"/>
    <w:rsid w:val="00F30E27"/>
    <w:rsid w:val="00F310CA"/>
    <w:rsid w:val="00F31921"/>
    <w:rsid w:val="00F31B9C"/>
    <w:rsid w:val="00F3228E"/>
    <w:rsid w:val="00F32658"/>
    <w:rsid w:val="00F32C6C"/>
    <w:rsid w:val="00F332C9"/>
    <w:rsid w:val="00F336C8"/>
    <w:rsid w:val="00F34732"/>
    <w:rsid w:val="00F34CA5"/>
    <w:rsid w:val="00F35ED2"/>
    <w:rsid w:val="00F35F77"/>
    <w:rsid w:val="00F3665D"/>
    <w:rsid w:val="00F36F5C"/>
    <w:rsid w:val="00F3765D"/>
    <w:rsid w:val="00F37D99"/>
    <w:rsid w:val="00F37E0F"/>
    <w:rsid w:val="00F4119E"/>
    <w:rsid w:val="00F41B8C"/>
    <w:rsid w:val="00F42703"/>
    <w:rsid w:val="00F428AF"/>
    <w:rsid w:val="00F42917"/>
    <w:rsid w:val="00F42D98"/>
    <w:rsid w:val="00F42E4F"/>
    <w:rsid w:val="00F43548"/>
    <w:rsid w:val="00F43614"/>
    <w:rsid w:val="00F43798"/>
    <w:rsid w:val="00F449C9"/>
    <w:rsid w:val="00F45C73"/>
    <w:rsid w:val="00F45E3F"/>
    <w:rsid w:val="00F45F53"/>
    <w:rsid w:val="00F45F7B"/>
    <w:rsid w:val="00F469B4"/>
    <w:rsid w:val="00F47F37"/>
    <w:rsid w:val="00F47F8F"/>
    <w:rsid w:val="00F50655"/>
    <w:rsid w:val="00F51672"/>
    <w:rsid w:val="00F518A6"/>
    <w:rsid w:val="00F51E84"/>
    <w:rsid w:val="00F52602"/>
    <w:rsid w:val="00F52FB2"/>
    <w:rsid w:val="00F53130"/>
    <w:rsid w:val="00F5389B"/>
    <w:rsid w:val="00F53B24"/>
    <w:rsid w:val="00F53CCE"/>
    <w:rsid w:val="00F55EE6"/>
    <w:rsid w:val="00F563ED"/>
    <w:rsid w:val="00F56981"/>
    <w:rsid w:val="00F57586"/>
    <w:rsid w:val="00F60578"/>
    <w:rsid w:val="00F60630"/>
    <w:rsid w:val="00F60655"/>
    <w:rsid w:val="00F61150"/>
    <w:rsid w:val="00F62681"/>
    <w:rsid w:val="00F6336E"/>
    <w:rsid w:val="00F63541"/>
    <w:rsid w:val="00F63783"/>
    <w:rsid w:val="00F63E5C"/>
    <w:rsid w:val="00F6400C"/>
    <w:rsid w:val="00F64595"/>
    <w:rsid w:val="00F662F3"/>
    <w:rsid w:val="00F6684E"/>
    <w:rsid w:val="00F669CC"/>
    <w:rsid w:val="00F66A6A"/>
    <w:rsid w:val="00F67221"/>
    <w:rsid w:val="00F67968"/>
    <w:rsid w:val="00F67EBF"/>
    <w:rsid w:val="00F70822"/>
    <w:rsid w:val="00F71C2D"/>
    <w:rsid w:val="00F721B8"/>
    <w:rsid w:val="00F7306C"/>
    <w:rsid w:val="00F749E9"/>
    <w:rsid w:val="00F74A2A"/>
    <w:rsid w:val="00F751AA"/>
    <w:rsid w:val="00F758CE"/>
    <w:rsid w:val="00F758F5"/>
    <w:rsid w:val="00F76713"/>
    <w:rsid w:val="00F77551"/>
    <w:rsid w:val="00F77B16"/>
    <w:rsid w:val="00F807D6"/>
    <w:rsid w:val="00F8085E"/>
    <w:rsid w:val="00F808AF"/>
    <w:rsid w:val="00F80A15"/>
    <w:rsid w:val="00F80EB3"/>
    <w:rsid w:val="00F81879"/>
    <w:rsid w:val="00F81B54"/>
    <w:rsid w:val="00F81CFA"/>
    <w:rsid w:val="00F82ABC"/>
    <w:rsid w:val="00F82F3E"/>
    <w:rsid w:val="00F84186"/>
    <w:rsid w:val="00F84745"/>
    <w:rsid w:val="00F86570"/>
    <w:rsid w:val="00F86649"/>
    <w:rsid w:val="00F866B3"/>
    <w:rsid w:val="00F86EF7"/>
    <w:rsid w:val="00F871BF"/>
    <w:rsid w:val="00F92025"/>
    <w:rsid w:val="00F93682"/>
    <w:rsid w:val="00F948C5"/>
    <w:rsid w:val="00F95D5A"/>
    <w:rsid w:val="00F96502"/>
    <w:rsid w:val="00F966DE"/>
    <w:rsid w:val="00F96B9A"/>
    <w:rsid w:val="00F96CCE"/>
    <w:rsid w:val="00F9707B"/>
    <w:rsid w:val="00F9739B"/>
    <w:rsid w:val="00F97AAE"/>
    <w:rsid w:val="00FA0E09"/>
    <w:rsid w:val="00FA11F4"/>
    <w:rsid w:val="00FA1D4D"/>
    <w:rsid w:val="00FA348B"/>
    <w:rsid w:val="00FA4735"/>
    <w:rsid w:val="00FA4C8F"/>
    <w:rsid w:val="00FA4F1C"/>
    <w:rsid w:val="00FA635D"/>
    <w:rsid w:val="00FA685C"/>
    <w:rsid w:val="00FA7701"/>
    <w:rsid w:val="00FA78BB"/>
    <w:rsid w:val="00FB009B"/>
    <w:rsid w:val="00FB11F2"/>
    <w:rsid w:val="00FB1988"/>
    <w:rsid w:val="00FB1E79"/>
    <w:rsid w:val="00FB22E3"/>
    <w:rsid w:val="00FB36DF"/>
    <w:rsid w:val="00FB3992"/>
    <w:rsid w:val="00FB3AE1"/>
    <w:rsid w:val="00FB481D"/>
    <w:rsid w:val="00FB5AA0"/>
    <w:rsid w:val="00FB69EB"/>
    <w:rsid w:val="00FC07E7"/>
    <w:rsid w:val="00FC0CFD"/>
    <w:rsid w:val="00FC1347"/>
    <w:rsid w:val="00FC15C8"/>
    <w:rsid w:val="00FC1662"/>
    <w:rsid w:val="00FC19C0"/>
    <w:rsid w:val="00FC1CA6"/>
    <w:rsid w:val="00FC2856"/>
    <w:rsid w:val="00FC3103"/>
    <w:rsid w:val="00FC3902"/>
    <w:rsid w:val="00FC3B25"/>
    <w:rsid w:val="00FC58B7"/>
    <w:rsid w:val="00FC7CA3"/>
    <w:rsid w:val="00FD055E"/>
    <w:rsid w:val="00FD0D22"/>
    <w:rsid w:val="00FD1247"/>
    <w:rsid w:val="00FD400B"/>
    <w:rsid w:val="00FD4667"/>
    <w:rsid w:val="00FD47F8"/>
    <w:rsid w:val="00FD4C83"/>
    <w:rsid w:val="00FD4CB5"/>
    <w:rsid w:val="00FD4E1E"/>
    <w:rsid w:val="00FD5366"/>
    <w:rsid w:val="00FD602D"/>
    <w:rsid w:val="00FD65F3"/>
    <w:rsid w:val="00FD7086"/>
    <w:rsid w:val="00FD72A3"/>
    <w:rsid w:val="00FD7608"/>
    <w:rsid w:val="00FD76C6"/>
    <w:rsid w:val="00FD783A"/>
    <w:rsid w:val="00FD7E8E"/>
    <w:rsid w:val="00FE0404"/>
    <w:rsid w:val="00FE061D"/>
    <w:rsid w:val="00FE0E8C"/>
    <w:rsid w:val="00FE0F08"/>
    <w:rsid w:val="00FE2B69"/>
    <w:rsid w:val="00FE4141"/>
    <w:rsid w:val="00FE41D8"/>
    <w:rsid w:val="00FE41E1"/>
    <w:rsid w:val="00FE626D"/>
    <w:rsid w:val="00FE6A3B"/>
    <w:rsid w:val="00FF03F4"/>
    <w:rsid w:val="00FF0668"/>
    <w:rsid w:val="00FF0722"/>
    <w:rsid w:val="00FF07B8"/>
    <w:rsid w:val="00FF140F"/>
    <w:rsid w:val="00FF1FD2"/>
    <w:rsid w:val="00FF29B0"/>
    <w:rsid w:val="00FF2DB7"/>
    <w:rsid w:val="00FF43F7"/>
    <w:rsid w:val="00FF486C"/>
    <w:rsid w:val="00FF49B9"/>
    <w:rsid w:val="00FF4A7C"/>
    <w:rsid w:val="00FF53FE"/>
    <w:rsid w:val="00FF6326"/>
    <w:rsid w:val="00FF6E2A"/>
    <w:rsid w:val="00FF72DA"/>
    <w:rsid w:val="00FF7387"/>
    <w:rsid w:val="00FF756B"/>
    <w:rsid w:val="00FF797D"/>
    <w:rsid w:val="00FF7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FECD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E3538"/>
    <w:pPr>
      <w:spacing w:after="120"/>
      <w:jc w:val="both"/>
    </w:pPr>
    <w:rPr>
      <w:rFonts w:ascii="Times New Roman" w:eastAsia="Times New Roman" w:hAnsi="Times New Roman" w:cs="Times New Roman"/>
      <w:sz w:val="20"/>
      <w:szCs w:val="20"/>
      <w14:ligatures w14:val="all"/>
      <w14:numForm w14:val="oldStyle"/>
      <w14:numSpacing w14:val="proportional"/>
    </w:rPr>
  </w:style>
  <w:style w:type="paragraph" w:styleId="Heading1">
    <w:name w:val="heading 1"/>
    <w:basedOn w:val="Normal"/>
    <w:next w:val="Normal"/>
    <w:link w:val="Heading1Char"/>
    <w:qFormat/>
    <w:rsid w:val="00DF4E2F"/>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qFormat/>
    <w:rsid w:val="00DF4E2F"/>
    <w:pPr>
      <w:outlineLvl w:val="1"/>
    </w:pPr>
    <w:rPr>
      <w:caps w:val="0"/>
    </w:rPr>
  </w:style>
  <w:style w:type="paragraph" w:styleId="Heading3">
    <w:name w:val="heading 3"/>
    <w:basedOn w:val="Heading2"/>
    <w:next w:val="Normal"/>
    <w:link w:val="Heading3Char"/>
    <w:qFormat/>
    <w:rsid w:val="00DF4E2F"/>
    <w:pPr>
      <w:outlineLvl w:val="2"/>
    </w:pPr>
    <w:rPr>
      <w:b w:val="0"/>
      <w:i/>
    </w:rPr>
  </w:style>
  <w:style w:type="paragraph" w:styleId="Heading4">
    <w:name w:val="heading 4"/>
    <w:basedOn w:val="Normal"/>
    <w:next w:val="Normal"/>
    <w:link w:val="Heading4Char"/>
    <w:qFormat/>
    <w:rsid w:val="00DF4E2F"/>
    <w:pPr>
      <w:keepNext/>
      <w:numPr>
        <w:ilvl w:val="3"/>
        <w:numId w:val="11"/>
      </w:numPr>
      <w:spacing w:before="240" w:after="60"/>
      <w:outlineLvl w:val="3"/>
    </w:pPr>
    <w:rPr>
      <w:b/>
      <w:sz w:val="28"/>
    </w:rPr>
  </w:style>
  <w:style w:type="paragraph" w:styleId="Heading5">
    <w:name w:val="heading 5"/>
    <w:basedOn w:val="Normal"/>
    <w:next w:val="Normal"/>
    <w:link w:val="Heading5Char"/>
    <w:qFormat/>
    <w:rsid w:val="00DF4E2F"/>
    <w:pPr>
      <w:numPr>
        <w:ilvl w:val="4"/>
        <w:numId w:val="11"/>
      </w:numPr>
      <w:spacing w:before="240" w:after="60"/>
      <w:outlineLvl w:val="4"/>
    </w:pPr>
    <w:rPr>
      <w:b/>
      <w:i/>
      <w:sz w:val="26"/>
    </w:rPr>
  </w:style>
  <w:style w:type="paragraph" w:styleId="Heading6">
    <w:name w:val="heading 6"/>
    <w:basedOn w:val="Normal"/>
    <w:next w:val="Normal"/>
    <w:link w:val="Heading6Char"/>
    <w:qFormat/>
    <w:rsid w:val="00DF4E2F"/>
    <w:pPr>
      <w:numPr>
        <w:ilvl w:val="5"/>
        <w:numId w:val="11"/>
      </w:numPr>
      <w:spacing w:before="240" w:after="60"/>
      <w:outlineLvl w:val="5"/>
    </w:pPr>
    <w:rPr>
      <w:b/>
      <w:sz w:val="22"/>
    </w:rPr>
  </w:style>
  <w:style w:type="paragraph" w:styleId="Heading7">
    <w:name w:val="heading 7"/>
    <w:basedOn w:val="Normal"/>
    <w:next w:val="Normal"/>
    <w:link w:val="Heading7Char"/>
    <w:qFormat/>
    <w:rsid w:val="00DF4E2F"/>
    <w:pPr>
      <w:numPr>
        <w:ilvl w:val="6"/>
        <w:numId w:val="11"/>
      </w:numPr>
      <w:spacing w:before="240" w:after="60"/>
      <w:outlineLvl w:val="6"/>
    </w:pPr>
  </w:style>
  <w:style w:type="paragraph" w:styleId="Heading8">
    <w:name w:val="heading 8"/>
    <w:basedOn w:val="Normal"/>
    <w:next w:val="Normal"/>
    <w:link w:val="Heading8Char"/>
    <w:qFormat/>
    <w:rsid w:val="00DF4E2F"/>
    <w:pPr>
      <w:numPr>
        <w:ilvl w:val="7"/>
        <w:numId w:val="11"/>
      </w:numPr>
      <w:spacing w:before="240" w:after="60"/>
      <w:outlineLvl w:val="7"/>
    </w:pPr>
    <w:rPr>
      <w:i/>
    </w:rPr>
  </w:style>
  <w:style w:type="paragraph" w:styleId="Heading9">
    <w:name w:val="heading 9"/>
    <w:basedOn w:val="Normal"/>
    <w:next w:val="Normal"/>
    <w:link w:val="Heading9Char"/>
    <w:qFormat/>
    <w:rsid w:val="00DF4E2F"/>
    <w:pPr>
      <w:numPr>
        <w:ilvl w:val="8"/>
        <w:numId w:val="11"/>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4E2F"/>
    <w:rPr>
      <w:rFonts w:ascii="Arial" w:eastAsia="Times New Roman" w:hAnsi="Arial" w:cs="Times New Roman"/>
      <w:b/>
      <w:caps/>
      <w:kern w:val="32"/>
      <w:sz w:val="18"/>
      <w:szCs w:val="20"/>
    </w:rPr>
  </w:style>
  <w:style w:type="character" w:customStyle="1" w:styleId="Heading2Char">
    <w:name w:val="Heading 2 Char"/>
    <w:basedOn w:val="DefaultParagraphFont"/>
    <w:link w:val="Heading2"/>
    <w:rsid w:val="00DF4E2F"/>
    <w:rPr>
      <w:rFonts w:ascii="Arial" w:eastAsia="Times New Roman" w:hAnsi="Arial" w:cs="Times New Roman"/>
      <w:b/>
      <w:kern w:val="32"/>
      <w:sz w:val="18"/>
      <w:szCs w:val="20"/>
    </w:rPr>
  </w:style>
  <w:style w:type="character" w:customStyle="1" w:styleId="Heading3Char">
    <w:name w:val="Heading 3 Char"/>
    <w:basedOn w:val="DefaultParagraphFont"/>
    <w:link w:val="Heading3"/>
    <w:rsid w:val="00DF4E2F"/>
    <w:rPr>
      <w:rFonts w:ascii="Arial" w:eastAsia="Times New Roman" w:hAnsi="Arial" w:cs="Times New Roman"/>
      <w:i/>
      <w:kern w:val="32"/>
      <w:sz w:val="18"/>
      <w:szCs w:val="20"/>
    </w:rPr>
  </w:style>
  <w:style w:type="character" w:customStyle="1" w:styleId="Heading4Char">
    <w:name w:val="Heading 4 Char"/>
    <w:basedOn w:val="DefaultParagraphFont"/>
    <w:link w:val="Heading4"/>
    <w:rsid w:val="00DF4E2F"/>
    <w:rPr>
      <w:rFonts w:ascii="Times New Roman" w:eastAsia="Times New Roman" w:hAnsi="Times New Roman" w:cs="Times New Roman"/>
      <w:b/>
      <w:sz w:val="28"/>
      <w:szCs w:val="20"/>
    </w:rPr>
  </w:style>
  <w:style w:type="character" w:customStyle="1" w:styleId="Heading5Char">
    <w:name w:val="Heading 5 Char"/>
    <w:basedOn w:val="DefaultParagraphFont"/>
    <w:link w:val="Heading5"/>
    <w:rsid w:val="00DF4E2F"/>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DF4E2F"/>
    <w:rPr>
      <w:rFonts w:ascii="Times New Roman" w:eastAsia="Times New Roman" w:hAnsi="Times New Roman" w:cs="Times New Roman"/>
      <w:b/>
      <w:sz w:val="22"/>
      <w:szCs w:val="20"/>
    </w:rPr>
  </w:style>
  <w:style w:type="character" w:customStyle="1" w:styleId="Heading7Char">
    <w:name w:val="Heading 7 Char"/>
    <w:basedOn w:val="DefaultParagraphFont"/>
    <w:link w:val="Heading7"/>
    <w:rsid w:val="00DF4E2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4E2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4E2F"/>
    <w:rPr>
      <w:rFonts w:ascii="Arial" w:eastAsia="Times New Roman" w:hAnsi="Arial" w:cs="Times New Roman"/>
      <w:sz w:val="22"/>
      <w:szCs w:val="20"/>
    </w:rPr>
  </w:style>
  <w:style w:type="paragraph" w:styleId="Footer">
    <w:name w:val="footer"/>
    <w:basedOn w:val="Normal"/>
    <w:link w:val="FooterChar"/>
    <w:rsid w:val="00DF4E2F"/>
    <w:pPr>
      <w:tabs>
        <w:tab w:val="center" w:pos="4320"/>
        <w:tab w:val="right" w:pos="8640"/>
      </w:tabs>
    </w:pPr>
  </w:style>
  <w:style w:type="character" w:customStyle="1" w:styleId="FooterChar">
    <w:name w:val="Footer Char"/>
    <w:basedOn w:val="DefaultParagraphFont"/>
    <w:link w:val="Footer"/>
    <w:rsid w:val="00DF4E2F"/>
    <w:rPr>
      <w:rFonts w:ascii="Times New Roman" w:eastAsia="Times New Roman" w:hAnsi="Times New Roman" w:cs="Times New Roman"/>
      <w:sz w:val="20"/>
      <w:szCs w:val="20"/>
    </w:rPr>
  </w:style>
  <w:style w:type="paragraph" w:styleId="Header">
    <w:name w:val="header"/>
    <w:basedOn w:val="Normal"/>
    <w:link w:val="HeaderChar"/>
    <w:rsid w:val="00DF4E2F"/>
    <w:pPr>
      <w:tabs>
        <w:tab w:val="center" w:pos="4320"/>
        <w:tab w:val="right" w:pos="8640"/>
      </w:tabs>
    </w:pPr>
    <w:rPr>
      <w:rFonts w:ascii="Arial" w:hAnsi="Arial"/>
    </w:rPr>
  </w:style>
  <w:style w:type="character" w:customStyle="1" w:styleId="HeaderChar">
    <w:name w:val="Header Char"/>
    <w:basedOn w:val="DefaultParagraphFont"/>
    <w:link w:val="Header"/>
    <w:rsid w:val="00DF4E2F"/>
    <w:rPr>
      <w:rFonts w:ascii="Arial" w:eastAsia="Times New Roman" w:hAnsi="Arial" w:cs="Times New Roman"/>
      <w:sz w:val="20"/>
      <w:szCs w:val="20"/>
    </w:rPr>
  </w:style>
  <w:style w:type="paragraph" w:customStyle="1" w:styleId="Author">
    <w:name w:val="Author"/>
    <w:basedOn w:val="Normal"/>
    <w:link w:val="AuthorChar"/>
    <w:rsid w:val="00DF4E2F"/>
    <w:pPr>
      <w:spacing w:after="0"/>
      <w:jc w:val="center"/>
    </w:pPr>
    <w:rPr>
      <w:b/>
      <w:color w:val="000000"/>
      <w:sz w:val="24"/>
    </w:rPr>
  </w:style>
  <w:style w:type="character" w:styleId="PageNumber">
    <w:name w:val="page number"/>
    <w:basedOn w:val="DefaultParagraphFont"/>
    <w:rsid w:val="00DF4E2F"/>
  </w:style>
  <w:style w:type="paragraph" w:styleId="Title">
    <w:name w:val="Title"/>
    <w:basedOn w:val="Normal"/>
    <w:link w:val="TitleChar"/>
    <w:qFormat/>
    <w:rsid w:val="00DF4E2F"/>
    <w:pPr>
      <w:spacing w:before="100" w:beforeAutospacing="1"/>
      <w:jc w:val="center"/>
      <w:outlineLvl w:val="0"/>
    </w:pPr>
    <w:rPr>
      <w:rFonts w:ascii="Arial" w:hAnsi="Arial"/>
      <w:b/>
      <w:kern w:val="28"/>
      <w:sz w:val="36"/>
    </w:rPr>
  </w:style>
  <w:style w:type="character" w:customStyle="1" w:styleId="TitleChar">
    <w:name w:val="Title Char"/>
    <w:basedOn w:val="DefaultParagraphFont"/>
    <w:link w:val="Title"/>
    <w:rsid w:val="00DF4E2F"/>
    <w:rPr>
      <w:rFonts w:ascii="Arial" w:eastAsia="Times New Roman" w:hAnsi="Arial" w:cs="Times New Roman"/>
      <w:b/>
      <w:kern w:val="28"/>
      <w:sz w:val="36"/>
      <w:szCs w:val="20"/>
    </w:rPr>
  </w:style>
  <w:style w:type="paragraph" w:styleId="BlockText">
    <w:name w:val="Block Text"/>
    <w:basedOn w:val="Normal"/>
    <w:rsid w:val="00DF4E2F"/>
    <w:pPr>
      <w:ind w:left="1440" w:right="1440"/>
    </w:pPr>
  </w:style>
  <w:style w:type="paragraph" w:styleId="Caption">
    <w:name w:val="caption"/>
    <w:basedOn w:val="Normal"/>
    <w:next w:val="Normal"/>
    <w:qFormat/>
    <w:rsid w:val="00DF4E2F"/>
    <w:pPr>
      <w:spacing w:before="60" w:after="0"/>
      <w:jc w:val="left"/>
    </w:pPr>
    <w:rPr>
      <w:b/>
      <w:sz w:val="18"/>
    </w:rPr>
  </w:style>
  <w:style w:type="paragraph" w:styleId="Closing">
    <w:name w:val="Closing"/>
    <w:basedOn w:val="Normal"/>
    <w:link w:val="ClosingChar"/>
    <w:rsid w:val="00DF4E2F"/>
    <w:pPr>
      <w:ind w:left="4320"/>
    </w:pPr>
  </w:style>
  <w:style w:type="character" w:customStyle="1" w:styleId="ClosingChar">
    <w:name w:val="Closing Char"/>
    <w:basedOn w:val="DefaultParagraphFont"/>
    <w:link w:val="Closing"/>
    <w:rsid w:val="00DF4E2F"/>
    <w:rPr>
      <w:rFonts w:ascii="Times New Roman" w:eastAsia="Times New Roman" w:hAnsi="Times New Roman" w:cs="Times New Roman"/>
      <w:sz w:val="20"/>
      <w:szCs w:val="20"/>
    </w:rPr>
  </w:style>
  <w:style w:type="paragraph" w:styleId="CommentText">
    <w:name w:val="annotation text"/>
    <w:basedOn w:val="Normal"/>
    <w:link w:val="CommentTextChar"/>
    <w:semiHidden/>
    <w:rsid w:val="00DF4E2F"/>
  </w:style>
  <w:style w:type="character" w:customStyle="1" w:styleId="CommentTextChar">
    <w:name w:val="Comment Text Char"/>
    <w:basedOn w:val="DefaultParagraphFont"/>
    <w:link w:val="CommentText"/>
    <w:semiHidden/>
    <w:rsid w:val="00DF4E2F"/>
    <w:rPr>
      <w:rFonts w:ascii="Times New Roman" w:eastAsia="Times New Roman" w:hAnsi="Times New Roman" w:cs="Times New Roman"/>
      <w:sz w:val="20"/>
      <w:szCs w:val="20"/>
    </w:rPr>
  </w:style>
  <w:style w:type="paragraph" w:styleId="Date">
    <w:name w:val="Date"/>
    <w:basedOn w:val="Normal"/>
    <w:next w:val="Normal"/>
    <w:link w:val="DateChar"/>
    <w:rsid w:val="00DF4E2F"/>
  </w:style>
  <w:style w:type="character" w:customStyle="1" w:styleId="DateChar">
    <w:name w:val="Date Char"/>
    <w:basedOn w:val="DefaultParagraphFont"/>
    <w:link w:val="Date"/>
    <w:rsid w:val="00DF4E2F"/>
    <w:rPr>
      <w:rFonts w:ascii="Times New Roman" w:eastAsia="Times New Roman" w:hAnsi="Times New Roman" w:cs="Times New Roman"/>
      <w:sz w:val="20"/>
      <w:szCs w:val="20"/>
    </w:rPr>
  </w:style>
  <w:style w:type="paragraph" w:styleId="DocumentMap">
    <w:name w:val="Document Map"/>
    <w:basedOn w:val="Normal"/>
    <w:link w:val="DocumentMapChar"/>
    <w:semiHidden/>
    <w:rsid w:val="00DF4E2F"/>
    <w:pPr>
      <w:shd w:val="clear" w:color="auto" w:fill="000080"/>
    </w:pPr>
    <w:rPr>
      <w:rFonts w:ascii="Tahoma" w:hAnsi="Tahoma"/>
    </w:rPr>
  </w:style>
  <w:style w:type="character" w:customStyle="1" w:styleId="DocumentMapChar">
    <w:name w:val="Document Map Char"/>
    <w:basedOn w:val="DefaultParagraphFont"/>
    <w:link w:val="DocumentMap"/>
    <w:semiHidden/>
    <w:rsid w:val="00DF4E2F"/>
    <w:rPr>
      <w:rFonts w:ascii="Tahoma" w:eastAsia="Times New Roman" w:hAnsi="Tahoma" w:cs="Times New Roman"/>
      <w:sz w:val="20"/>
      <w:szCs w:val="20"/>
      <w:shd w:val="clear" w:color="auto" w:fill="000080"/>
    </w:rPr>
  </w:style>
  <w:style w:type="paragraph" w:styleId="FootnoteText">
    <w:name w:val="footnote text"/>
    <w:basedOn w:val="Normal"/>
    <w:link w:val="FootnoteTextChar"/>
    <w:semiHidden/>
    <w:rsid w:val="00DF4E2F"/>
    <w:pPr>
      <w:tabs>
        <w:tab w:val="left" w:pos="360"/>
      </w:tabs>
    </w:pPr>
  </w:style>
  <w:style w:type="character" w:customStyle="1" w:styleId="FootnoteTextChar">
    <w:name w:val="Footnote Text Char"/>
    <w:basedOn w:val="DefaultParagraphFont"/>
    <w:link w:val="FootnoteText"/>
    <w:semiHidden/>
    <w:rsid w:val="00DF4E2F"/>
    <w:rPr>
      <w:rFonts w:ascii="Times New Roman" w:eastAsia="Times New Roman" w:hAnsi="Times New Roman" w:cs="Times New Roman"/>
      <w:sz w:val="20"/>
      <w:szCs w:val="20"/>
    </w:rPr>
  </w:style>
  <w:style w:type="paragraph" w:styleId="Index1">
    <w:name w:val="index 1"/>
    <w:basedOn w:val="Normal"/>
    <w:next w:val="Normal"/>
    <w:autoRedefine/>
    <w:semiHidden/>
    <w:rsid w:val="00DF4E2F"/>
    <w:pPr>
      <w:ind w:left="240" w:hanging="240"/>
    </w:pPr>
  </w:style>
  <w:style w:type="paragraph" w:styleId="Index2">
    <w:name w:val="index 2"/>
    <w:basedOn w:val="Normal"/>
    <w:next w:val="Normal"/>
    <w:autoRedefine/>
    <w:semiHidden/>
    <w:rsid w:val="00DF4E2F"/>
    <w:pPr>
      <w:ind w:left="480" w:hanging="240"/>
    </w:pPr>
  </w:style>
  <w:style w:type="paragraph" w:styleId="Index3">
    <w:name w:val="index 3"/>
    <w:basedOn w:val="Normal"/>
    <w:next w:val="Normal"/>
    <w:autoRedefine/>
    <w:semiHidden/>
    <w:rsid w:val="00DF4E2F"/>
    <w:pPr>
      <w:ind w:left="720" w:hanging="240"/>
    </w:pPr>
  </w:style>
  <w:style w:type="paragraph" w:styleId="Index4">
    <w:name w:val="index 4"/>
    <w:basedOn w:val="Normal"/>
    <w:next w:val="Normal"/>
    <w:autoRedefine/>
    <w:semiHidden/>
    <w:rsid w:val="00DF4E2F"/>
    <w:pPr>
      <w:ind w:left="960" w:hanging="240"/>
    </w:pPr>
  </w:style>
  <w:style w:type="paragraph" w:styleId="Index5">
    <w:name w:val="index 5"/>
    <w:basedOn w:val="Normal"/>
    <w:next w:val="Normal"/>
    <w:autoRedefine/>
    <w:semiHidden/>
    <w:rsid w:val="00DF4E2F"/>
    <w:pPr>
      <w:ind w:left="1200" w:hanging="240"/>
    </w:pPr>
  </w:style>
  <w:style w:type="paragraph" w:styleId="Index6">
    <w:name w:val="index 6"/>
    <w:basedOn w:val="Normal"/>
    <w:next w:val="Normal"/>
    <w:autoRedefine/>
    <w:semiHidden/>
    <w:rsid w:val="00DF4E2F"/>
    <w:pPr>
      <w:ind w:left="1440" w:hanging="240"/>
    </w:pPr>
  </w:style>
  <w:style w:type="paragraph" w:styleId="Index7">
    <w:name w:val="index 7"/>
    <w:basedOn w:val="Normal"/>
    <w:next w:val="Normal"/>
    <w:autoRedefine/>
    <w:semiHidden/>
    <w:rsid w:val="00DF4E2F"/>
    <w:pPr>
      <w:ind w:left="1680" w:hanging="240"/>
    </w:pPr>
  </w:style>
  <w:style w:type="paragraph" w:styleId="Index8">
    <w:name w:val="index 8"/>
    <w:basedOn w:val="Normal"/>
    <w:next w:val="Normal"/>
    <w:autoRedefine/>
    <w:semiHidden/>
    <w:rsid w:val="00DF4E2F"/>
    <w:pPr>
      <w:ind w:left="1920" w:hanging="240"/>
    </w:pPr>
  </w:style>
  <w:style w:type="paragraph" w:styleId="Index9">
    <w:name w:val="index 9"/>
    <w:basedOn w:val="Normal"/>
    <w:next w:val="Normal"/>
    <w:autoRedefine/>
    <w:semiHidden/>
    <w:rsid w:val="00DF4E2F"/>
    <w:pPr>
      <w:ind w:left="2160" w:hanging="240"/>
    </w:pPr>
  </w:style>
  <w:style w:type="paragraph" w:styleId="IndexHeading">
    <w:name w:val="index heading"/>
    <w:basedOn w:val="Normal"/>
    <w:next w:val="Index1"/>
    <w:semiHidden/>
    <w:rsid w:val="00DF4E2F"/>
    <w:rPr>
      <w:rFonts w:ascii="Arial" w:hAnsi="Arial"/>
      <w:b/>
    </w:rPr>
  </w:style>
  <w:style w:type="paragraph" w:styleId="List">
    <w:name w:val="List"/>
    <w:basedOn w:val="Normal"/>
    <w:rsid w:val="00DF4E2F"/>
    <w:pPr>
      <w:ind w:left="360" w:hanging="360"/>
    </w:pPr>
  </w:style>
  <w:style w:type="paragraph" w:styleId="List2">
    <w:name w:val="List 2"/>
    <w:basedOn w:val="Normal"/>
    <w:rsid w:val="00DF4E2F"/>
    <w:pPr>
      <w:ind w:left="720" w:hanging="360"/>
    </w:pPr>
  </w:style>
  <w:style w:type="paragraph" w:styleId="List3">
    <w:name w:val="List 3"/>
    <w:basedOn w:val="Normal"/>
    <w:rsid w:val="00DF4E2F"/>
    <w:pPr>
      <w:ind w:left="1080" w:hanging="360"/>
    </w:pPr>
  </w:style>
  <w:style w:type="paragraph" w:styleId="List4">
    <w:name w:val="List 4"/>
    <w:basedOn w:val="Normal"/>
    <w:rsid w:val="00DF4E2F"/>
    <w:pPr>
      <w:ind w:left="1440" w:hanging="360"/>
    </w:pPr>
  </w:style>
  <w:style w:type="paragraph" w:styleId="List5">
    <w:name w:val="List 5"/>
    <w:basedOn w:val="Normal"/>
    <w:rsid w:val="00DF4E2F"/>
    <w:pPr>
      <w:ind w:left="1800" w:hanging="360"/>
    </w:pPr>
  </w:style>
  <w:style w:type="paragraph" w:styleId="ListBullet">
    <w:name w:val="List Bullet"/>
    <w:basedOn w:val="Normal"/>
    <w:autoRedefine/>
    <w:rsid w:val="00DF4E2F"/>
    <w:pPr>
      <w:numPr>
        <w:numId w:val="1"/>
      </w:numPr>
    </w:pPr>
  </w:style>
  <w:style w:type="paragraph" w:styleId="ListBullet2">
    <w:name w:val="List Bullet 2"/>
    <w:basedOn w:val="Normal"/>
    <w:autoRedefine/>
    <w:rsid w:val="00DF4E2F"/>
    <w:pPr>
      <w:numPr>
        <w:numId w:val="2"/>
      </w:numPr>
    </w:pPr>
  </w:style>
  <w:style w:type="paragraph" w:styleId="ListBullet3">
    <w:name w:val="List Bullet 3"/>
    <w:basedOn w:val="Normal"/>
    <w:autoRedefine/>
    <w:rsid w:val="00DF4E2F"/>
    <w:pPr>
      <w:numPr>
        <w:numId w:val="3"/>
      </w:numPr>
    </w:pPr>
  </w:style>
  <w:style w:type="paragraph" w:styleId="ListBullet4">
    <w:name w:val="List Bullet 4"/>
    <w:basedOn w:val="Normal"/>
    <w:autoRedefine/>
    <w:rsid w:val="00DF4E2F"/>
    <w:pPr>
      <w:numPr>
        <w:numId w:val="4"/>
      </w:numPr>
    </w:pPr>
  </w:style>
  <w:style w:type="paragraph" w:styleId="ListBullet5">
    <w:name w:val="List Bullet 5"/>
    <w:basedOn w:val="Normal"/>
    <w:autoRedefine/>
    <w:rsid w:val="00DF4E2F"/>
    <w:pPr>
      <w:numPr>
        <w:numId w:val="5"/>
      </w:numPr>
    </w:pPr>
  </w:style>
  <w:style w:type="paragraph" w:styleId="ListContinue">
    <w:name w:val="List Continue"/>
    <w:basedOn w:val="Normal"/>
    <w:rsid w:val="00DF4E2F"/>
    <w:pPr>
      <w:ind w:left="360"/>
    </w:pPr>
  </w:style>
  <w:style w:type="paragraph" w:styleId="ListContinue2">
    <w:name w:val="List Continue 2"/>
    <w:basedOn w:val="Normal"/>
    <w:rsid w:val="00DF4E2F"/>
    <w:pPr>
      <w:ind w:left="720"/>
    </w:pPr>
  </w:style>
  <w:style w:type="paragraph" w:styleId="ListContinue3">
    <w:name w:val="List Continue 3"/>
    <w:basedOn w:val="Normal"/>
    <w:rsid w:val="00DF4E2F"/>
    <w:pPr>
      <w:ind w:left="1080"/>
    </w:pPr>
  </w:style>
  <w:style w:type="paragraph" w:styleId="ListContinue4">
    <w:name w:val="List Continue 4"/>
    <w:basedOn w:val="Normal"/>
    <w:rsid w:val="00DF4E2F"/>
    <w:pPr>
      <w:ind w:left="1440"/>
    </w:pPr>
  </w:style>
  <w:style w:type="paragraph" w:styleId="ListContinue5">
    <w:name w:val="List Continue 5"/>
    <w:basedOn w:val="Normal"/>
    <w:rsid w:val="00DF4E2F"/>
    <w:pPr>
      <w:ind w:left="1800"/>
    </w:pPr>
  </w:style>
  <w:style w:type="paragraph" w:styleId="ListNumber">
    <w:name w:val="List Number"/>
    <w:basedOn w:val="Normal"/>
    <w:rsid w:val="00DF4E2F"/>
    <w:pPr>
      <w:numPr>
        <w:numId w:val="6"/>
      </w:numPr>
    </w:pPr>
  </w:style>
  <w:style w:type="paragraph" w:styleId="ListNumber2">
    <w:name w:val="List Number 2"/>
    <w:basedOn w:val="Normal"/>
    <w:rsid w:val="00DF4E2F"/>
    <w:pPr>
      <w:numPr>
        <w:numId w:val="7"/>
      </w:numPr>
    </w:pPr>
  </w:style>
  <w:style w:type="paragraph" w:styleId="ListNumber3">
    <w:name w:val="List Number 3"/>
    <w:basedOn w:val="Normal"/>
    <w:rsid w:val="00DF4E2F"/>
    <w:pPr>
      <w:numPr>
        <w:numId w:val="8"/>
      </w:numPr>
    </w:pPr>
  </w:style>
  <w:style w:type="paragraph" w:styleId="ListNumber4">
    <w:name w:val="List Number 4"/>
    <w:basedOn w:val="Normal"/>
    <w:rsid w:val="00DF4E2F"/>
    <w:pPr>
      <w:numPr>
        <w:numId w:val="9"/>
      </w:numPr>
    </w:pPr>
  </w:style>
  <w:style w:type="paragraph" w:styleId="ListNumber5">
    <w:name w:val="List Number 5"/>
    <w:basedOn w:val="Normal"/>
    <w:rsid w:val="00DF4E2F"/>
    <w:pPr>
      <w:numPr>
        <w:numId w:val="10"/>
      </w:numPr>
    </w:pPr>
  </w:style>
  <w:style w:type="paragraph" w:styleId="MacroText">
    <w:name w:val="macro"/>
    <w:link w:val="MacroTextChar"/>
    <w:semiHidden/>
    <w:rsid w:val="00DF4E2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Times New Roman"/>
      <w:sz w:val="20"/>
      <w:szCs w:val="20"/>
    </w:rPr>
  </w:style>
  <w:style w:type="character" w:customStyle="1" w:styleId="MacroTextChar">
    <w:name w:val="Macro Text Char"/>
    <w:basedOn w:val="DefaultParagraphFont"/>
    <w:link w:val="MacroText"/>
    <w:semiHidden/>
    <w:rsid w:val="00DF4E2F"/>
    <w:rPr>
      <w:rFonts w:ascii="Courier New" w:eastAsia="Times New Roman" w:hAnsi="Courier New" w:cs="Times New Roman"/>
      <w:sz w:val="20"/>
      <w:szCs w:val="20"/>
    </w:rPr>
  </w:style>
  <w:style w:type="paragraph" w:styleId="MessageHeader">
    <w:name w:val="Message Header"/>
    <w:basedOn w:val="Normal"/>
    <w:link w:val="MessageHeaderChar"/>
    <w:rsid w:val="00DF4E2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customStyle="1" w:styleId="MessageHeaderChar">
    <w:name w:val="Message Header Char"/>
    <w:basedOn w:val="DefaultParagraphFont"/>
    <w:link w:val="MessageHeader"/>
    <w:rsid w:val="00DF4E2F"/>
    <w:rPr>
      <w:rFonts w:ascii="Arial" w:eastAsia="Times New Roman" w:hAnsi="Arial" w:cs="Times New Roman"/>
      <w:sz w:val="20"/>
      <w:szCs w:val="20"/>
      <w:shd w:val="pct20" w:color="auto" w:fill="auto"/>
    </w:rPr>
  </w:style>
  <w:style w:type="paragraph" w:styleId="NormalIndent">
    <w:name w:val="Normal Indent"/>
    <w:basedOn w:val="Normal"/>
    <w:rsid w:val="00DF4E2F"/>
    <w:pPr>
      <w:ind w:left="720"/>
    </w:pPr>
  </w:style>
  <w:style w:type="paragraph" w:styleId="NoteHeading">
    <w:name w:val="Note Heading"/>
    <w:basedOn w:val="Normal"/>
    <w:next w:val="Normal"/>
    <w:link w:val="NoteHeadingChar"/>
    <w:rsid w:val="00DF4E2F"/>
  </w:style>
  <w:style w:type="character" w:customStyle="1" w:styleId="NoteHeadingChar">
    <w:name w:val="Note Heading Char"/>
    <w:basedOn w:val="DefaultParagraphFont"/>
    <w:link w:val="NoteHeading"/>
    <w:rsid w:val="00DF4E2F"/>
    <w:rPr>
      <w:rFonts w:ascii="Times New Roman" w:eastAsia="Times New Roman" w:hAnsi="Times New Roman" w:cs="Times New Roman"/>
      <w:sz w:val="20"/>
      <w:szCs w:val="20"/>
    </w:rPr>
  </w:style>
  <w:style w:type="paragraph" w:styleId="PlainText">
    <w:name w:val="Plain Text"/>
    <w:basedOn w:val="Normal"/>
    <w:link w:val="PlainTextChar"/>
    <w:rsid w:val="00DF4E2F"/>
    <w:rPr>
      <w:rFonts w:ascii="Courier New" w:hAnsi="Courier New"/>
    </w:rPr>
  </w:style>
  <w:style w:type="character" w:customStyle="1" w:styleId="PlainTextChar">
    <w:name w:val="Plain Text Char"/>
    <w:basedOn w:val="DefaultParagraphFont"/>
    <w:link w:val="PlainText"/>
    <w:rsid w:val="00DF4E2F"/>
    <w:rPr>
      <w:rFonts w:ascii="Courier New" w:eastAsia="Times New Roman" w:hAnsi="Courier New" w:cs="Times New Roman"/>
      <w:sz w:val="20"/>
      <w:szCs w:val="20"/>
    </w:rPr>
  </w:style>
  <w:style w:type="paragraph" w:styleId="Salutation">
    <w:name w:val="Salutation"/>
    <w:basedOn w:val="Normal"/>
    <w:next w:val="Normal"/>
    <w:link w:val="SalutationChar"/>
    <w:rsid w:val="00DF4E2F"/>
  </w:style>
  <w:style w:type="character" w:customStyle="1" w:styleId="SalutationChar">
    <w:name w:val="Salutation Char"/>
    <w:basedOn w:val="DefaultParagraphFont"/>
    <w:link w:val="Salutation"/>
    <w:rsid w:val="00DF4E2F"/>
    <w:rPr>
      <w:rFonts w:ascii="Times New Roman" w:eastAsia="Times New Roman" w:hAnsi="Times New Roman" w:cs="Times New Roman"/>
      <w:sz w:val="20"/>
      <w:szCs w:val="20"/>
    </w:rPr>
  </w:style>
  <w:style w:type="paragraph" w:styleId="Signature">
    <w:name w:val="Signature"/>
    <w:basedOn w:val="Normal"/>
    <w:link w:val="SignatureChar"/>
    <w:rsid w:val="00DF4E2F"/>
    <w:pPr>
      <w:ind w:left="4320"/>
    </w:pPr>
  </w:style>
  <w:style w:type="character" w:customStyle="1" w:styleId="SignatureChar">
    <w:name w:val="Signature Char"/>
    <w:basedOn w:val="DefaultParagraphFont"/>
    <w:link w:val="Signature"/>
    <w:rsid w:val="00DF4E2F"/>
    <w:rPr>
      <w:rFonts w:ascii="Times New Roman" w:eastAsia="Times New Roman" w:hAnsi="Times New Roman" w:cs="Times New Roman"/>
      <w:sz w:val="20"/>
      <w:szCs w:val="20"/>
    </w:rPr>
  </w:style>
  <w:style w:type="paragraph" w:styleId="Subtitle">
    <w:name w:val="Subtitle"/>
    <w:basedOn w:val="Normal"/>
    <w:link w:val="SubtitleChar"/>
    <w:qFormat/>
    <w:rsid w:val="00DF4E2F"/>
    <w:pPr>
      <w:spacing w:after="60"/>
      <w:jc w:val="center"/>
      <w:outlineLvl w:val="1"/>
    </w:pPr>
    <w:rPr>
      <w:rFonts w:ascii="Arial" w:hAnsi="Arial"/>
    </w:rPr>
  </w:style>
  <w:style w:type="character" w:customStyle="1" w:styleId="SubtitleChar">
    <w:name w:val="Subtitle Char"/>
    <w:basedOn w:val="DefaultParagraphFont"/>
    <w:link w:val="Subtitle"/>
    <w:rsid w:val="00DF4E2F"/>
    <w:rPr>
      <w:rFonts w:ascii="Arial" w:eastAsia="Times New Roman" w:hAnsi="Arial" w:cs="Times New Roman"/>
      <w:sz w:val="20"/>
      <w:szCs w:val="20"/>
    </w:rPr>
  </w:style>
  <w:style w:type="paragraph" w:styleId="TOAHeading">
    <w:name w:val="toa heading"/>
    <w:basedOn w:val="Normal"/>
    <w:next w:val="Normal"/>
    <w:semiHidden/>
    <w:rsid w:val="00DF4E2F"/>
    <w:pPr>
      <w:spacing w:before="120"/>
    </w:pPr>
    <w:rPr>
      <w:rFonts w:ascii="Arial" w:hAnsi="Arial"/>
      <w:b/>
    </w:rPr>
  </w:style>
  <w:style w:type="paragraph" w:styleId="TOC1">
    <w:name w:val="toc 1"/>
    <w:basedOn w:val="Normal"/>
    <w:next w:val="Normal"/>
    <w:autoRedefine/>
    <w:uiPriority w:val="39"/>
    <w:rsid w:val="00DF4E2F"/>
    <w:pPr>
      <w:spacing w:before="120" w:after="0"/>
      <w:jc w:val="left"/>
    </w:pPr>
    <w:rPr>
      <w:rFonts w:asciiTheme="minorHAnsi" w:hAnsiTheme="minorHAnsi"/>
      <w:b/>
      <w:bCs/>
      <w:sz w:val="24"/>
      <w:szCs w:val="24"/>
    </w:rPr>
  </w:style>
  <w:style w:type="paragraph" w:styleId="TOC2">
    <w:name w:val="toc 2"/>
    <w:basedOn w:val="Normal"/>
    <w:next w:val="Normal"/>
    <w:autoRedefine/>
    <w:uiPriority w:val="39"/>
    <w:rsid w:val="00DF4E2F"/>
    <w:pPr>
      <w:spacing w:after="0"/>
      <w:ind w:left="200"/>
      <w:jc w:val="left"/>
    </w:pPr>
    <w:rPr>
      <w:rFonts w:asciiTheme="minorHAnsi" w:hAnsiTheme="minorHAnsi"/>
      <w:b/>
      <w:bCs/>
      <w:sz w:val="22"/>
      <w:szCs w:val="22"/>
    </w:rPr>
  </w:style>
  <w:style w:type="paragraph" w:styleId="TOC3">
    <w:name w:val="toc 3"/>
    <w:basedOn w:val="Normal"/>
    <w:next w:val="Normal"/>
    <w:autoRedefine/>
    <w:uiPriority w:val="39"/>
    <w:rsid w:val="00DF4E2F"/>
    <w:pPr>
      <w:spacing w:after="0"/>
      <w:ind w:left="400"/>
      <w:jc w:val="left"/>
    </w:pPr>
    <w:rPr>
      <w:rFonts w:asciiTheme="minorHAnsi" w:hAnsiTheme="minorHAnsi"/>
      <w:sz w:val="22"/>
      <w:szCs w:val="22"/>
    </w:rPr>
  </w:style>
  <w:style w:type="paragraph" w:styleId="TOC4">
    <w:name w:val="toc 4"/>
    <w:basedOn w:val="Normal"/>
    <w:next w:val="Normal"/>
    <w:autoRedefine/>
    <w:semiHidden/>
    <w:rsid w:val="00DF4E2F"/>
    <w:pPr>
      <w:spacing w:after="0"/>
      <w:ind w:left="600"/>
      <w:jc w:val="left"/>
    </w:pPr>
    <w:rPr>
      <w:rFonts w:asciiTheme="minorHAnsi" w:hAnsiTheme="minorHAnsi"/>
    </w:rPr>
  </w:style>
  <w:style w:type="paragraph" w:styleId="TOC5">
    <w:name w:val="toc 5"/>
    <w:basedOn w:val="Normal"/>
    <w:next w:val="Normal"/>
    <w:autoRedefine/>
    <w:semiHidden/>
    <w:rsid w:val="00DF4E2F"/>
    <w:pPr>
      <w:spacing w:after="0"/>
      <w:ind w:left="800"/>
      <w:jc w:val="left"/>
    </w:pPr>
    <w:rPr>
      <w:rFonts w:asciiTheme="minorHAnsi" w:hAnsiTheme="minorHAnsi"/>
    </w:rPr>
  </w:style>
  <w:style w:type="paragraph" w:styleId="TOC6">
    <w:name w:val="toc 6"/>
    <w:basedOn w:val="Normal"/>
    <w:next w:val="Normal"/>
    <w:autoRedefine/>
    <w:semiHidden/>
    <w:rsid w:val="00DF4E2F"/>
    <w:pPr>
      <w:spacing w:after="0"/>
      <w:ind w:left="1000"/>
      <w:jc w:val="left"/>
    </w:pPr>
    <w:rPr>
      <w:rFonts w:asciiTheme="minorHAnsi" w:hAnsiTheme="minorHAnsi"/>
    </w:rPr>
  </w:style>
  <w:style w:type="paragraph" w:styleId="TOC7">
    <w:name w:val="toc 7"/>
    <w:basedOn w:val="Normal"/>
    <w:next w:val="Normal"/>
    <w:autoRedefine/>
    <w:semiHidden/>
    <w:rsid w:val="00DF4E2F"/>
    <w:pPr>
      <w:spacing w:after="0"/>
      <w:ind w:left="1200"/>
      <w:jc w:val="left"/>
    </w:pPr>
    <w:rPr>
      <w:rFonts w:asciiTheme="minorHAnsi" w:hAnsiTheme="minorHAnsi"/>
    </w:rPr>
  </w:style>
  <w:style w:type="paragraph" w:styleId="TOC8">
    <w:name w:val="toc 8"/>
    <w:basedOn w:val="Normal"/>
    <w:next w:val="Normal"/>
    <w:autoRedefine/>
    <w:semiHidden/>
    <w:rsid w:val="00DF4E2F"/>
    <w:pPr>
      <w:spacing w:after="0"/>
      <w:ind w:left="1400"/>
      <w:jc w:val="left"/>
    </w:pPr>
    <w:rPr>
      <w:rFonts w:asciiTheme="minorHAnsi" w:hAnsiTheme="minorHAnsi"/>
    </w:rPr>
  </w:style>
  <w:style w:type="paragraph" w:styleId="TOC9">
    <w:name w:val="toc 9"/>
    <w:basedOn w:val="Normal"/>
    <w:next w:val="Normal"/>
    <w:autoRedefine/>
    <w:semiHidden/>
    <w:rsid w:val="00DF4E2F"/>
    <w:pPr>
      <w:spacing w:after="0"/>
      <w:ind w:left="1600"/>
      <w:jc w:val="left"/>
    </w:pPr>
    <w:rPr>
      <w:rFonts w:asciiTheme="minorHAnsi" w:hAnsiTheme="minorHAnsi"/>
    </w:rPr>
  </w:style>
  <w:style w:type="character" w:styleId="FootnoteReference">
    <w:name w:val="footnote reference"/>
    <w:semiHidden/>
    <w:rsid w:val="00DF4E2F"/>
    <w:rPr>
      <w:vertAlign w:val="superscript"/>
    </w:rPr>
  </w:style>
  <w:style w:type="paragraph" w:customStyle="1" w:styleId="Bullet">
    <w:name w:val="Bullet"/>
    <w:basedOn w:val="Normal"/>
    <w:rsid w:val="00DF4E2F"/>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rsid w:val="00DF4E2F"/>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DF4E2F"/>
    <w:pPr>
      <w:numPr>
        <w:numId w:val="13"/>
      </w:numPr>
      <w:overflowPunct w:val="0"/>
      <w:autoSpaceDE w:val="0"/>
      <w:autoSpaceDN w:val="0"/>
      <w:adjustRightInd w:val="0"/>
      <w:spacing w:after="80"/>
      <w:ind w:left="360"/>
      <w:jc w:val="left"/>
      <w:textAlignment w:val="baseline"/>
    </w:pPr>
  </w:style>
  <w:style w:type="character" w:styleId="CommentReference">
    <w:name w:val="annotation reference"/>
    <w:semiHidden/>
    <w:rsid w:val="00DF4E2F"/>
    <w:rPr>
      <w:sz w:val="16"/>
    </w:rPr>
  </w:style>
  <w:style w:type="paragraph" w:customStyle="1" w:styleId="Abstract">
    <w:name w:val="Abstract"/>
    <w:basedOn w:val="Heading1"/>
    <w:rsid w:val="00DF4E2F"/>
    <w:pPr>
      <w:spacing w:before="40"/>
      <w:outlineLvl w:val="9"/>
    </w:pPr>
    <w:rPr>
      <w:rFonts w:ascii="Times New Roman" w:hAnsi="Times New Roman"/>
      <w:kern w:val="28"/>
      <w:sz w:val="24"/>
    </w:rPr>
  </w:style>
  <w:style w:type="character" w:styleId="Hyperlink">
    <w:name w:val="Hyperlink"/>
    <w:uiPriority w:val="99"/>
    <w:rsid w:val="00DF4E2F"/>
    <w:rPr>
      <w:color w:val="4173AF"/>
      <w:sz w:val="20"/>
      <w:szCs w:val="20"/>
    </w:rPr>
  </w:style>
  <w:style w:type="paragraph" w:customStyle="1" w:styleId="Affiliation">
    <w:name w:val="Affiliation"/>
    <w:basedOn w:val="Author"/>
    <w:link w:val="AffiliationChar"/>
    <w:rsid w:val="00DF4E2F"/>
    <w:rPr>
      <w:b w:val="0"/>
    </w:rPr>
  </w:style>
  <w:style w:type="paragraph" w:customStyle="1" w:styleId="Figure">
    <w:name w:val="Figure"/>
    <w:basedOn w:val="Normal"/>
    <w:rsid w:val="00DF4E2F"/>
    <w:pPr>
      <w:spacing w:after="0"/>
    </w:pPr>
  </w:style>
  <w:style w:type="paragraph" w:customStyle="1" w:styleId="Copyright">
    <w:name w:val="Copyright"/>
    <w:basedOn w:val="Normal"/>
    <w:rsid w:val="00DF4E2F"/>
    <w:pPr>
      <w:framePr w:w="4680" w:h="1977" w:hRule="exact" w:hSpace="187" w:wrap="auto" w:vAnchor="page" w:hAnchor="page" w:x="1155" w:y="12605" w:anchorLock="1"/>
      <w:spacing w:after="0"/>
    </w:pPr>
    <w:rPr>
      <w:sz w:val="16"/>
    </w:rPr>
  </w:style>
  <w:style w:type="paragraph" w:customStyle="1" w:styleId="cell">
    <w:name w:val="cell"/>
    <w:basedOn w:val="Normal"/>
    <w:rsid w:val="00DF4E2F"/>
    <w:pPr>
      <w:keepNext/>
      <w:keepLines/>
      <w:jc w:val="center"/>
    </w:pPr>
    <w:rPr>
      <w:b/>
    </w:rPr>
  </w:style>
  <w:style w:type="character" w:customStyle="1" w:styleId="v8n000000">
    <w:name w:val="v8n000000"/>
    <w:basedOn w:val="DefaultParagraphFont"/>
    <w:rsid w:val="00DF4E2F"/>
  </w:style>
  <w:style w:type="paragraph" w:customStyle="1" w:styleId="TableText">
    <w:name w:val="Table Text"/>
    <w:basedOn w:val="Normal"/>
    <w:rsid w:val="00DF4E2F"/>
    <w:pPr>
      <w:keepLines/>
      <w:spacing w:before="40" w:after="40"/>
      <w:jc w:val="center"/>
    </w:pPr>
  </w:style>
  <w:style w:type="character" w:styleId="FollowedHyperlink">
    <w:name w:val="FollowedHyperlink"/>
    <w:basedOn w:val="Hyperlink"/>
    <w:rsid w:val="00DF4E2F"/>
    <w:rPr>
      <w:color w:val="4F81BD"/>
      <w:sz w:val="20"/>
      <w:szCs w:val="20"/>
    </w:rPr>
  </w:style>
  <w:style w:type="paragraph" w:styleId="CommentSubject">
    <w:name w:val="annotation subject"/>
    <w:basedOn w:val="CommentText"/>
    <w:next w:val="CommentText"/>
    <w:link w:val="CommentSubjectChar"/>
    <w:semiHidden/>
    <w:rsid w:val="00DF4E2F"/>
    <w:rPr>
      <w:b/>
      <w:bCs/>
    </w:rPr>
  </w:style>
  <w:style w:type="character" w:customStyle="1" w:styleId="CommentSubjectChar">
    <w:name w:val="Comment Subject Char"/>
    <w:basedOn w:val="CommentTextChar"/>
    <w:link w:val="CommentSubject"/>
    <w:semiHidden/>
    <w:rsid w:val="00DF4E2F"/>
    <w:rPr>
      <w:rFonts w:ascii="Times New Roman" w:eastAsia="Times New Roman" w:hAnsi="Times New Roman" w:cs="Times New Roman"/>
      <w:b/>
      <w:bCs/>
      <w:sz w:val="20"/>
      <w:szCs w:val="20"/>
    </w:rPr>
  </w:style>
  <w:style w:type="paragraph" w:styleId="BalloonText">
    <w:name w:val="Balloon Text"/>
    <w:basedOn w:val="Normal"/>
    <w:link w:val="BalloonTextChar"/>
    <w:semiHidden/>
    <w:rsid w:val="00DF4E2F"/>
    <w:rPr>
      <w:rFonts w:ascii="Tahoma" w:hAnsi="Tahoma" w:cs="Tahoma"/>
      <w:sz w:val="16"/>
      <w:szCs w:val="16"/>
    </w:rPr>
  </w:style>
  <w:style w:type="character" w:customStyle="1" w:styleId="BalloonTextChar">
    <w:name w:val="Balloon Text Char"/>
    <w:basedOn w:val="DefaultParagraphFont"/>
    <w:link w:val="BalloonText"/>
    <w:semiHidden/>
    <w:rsid w:val="00DF4E2F"/>
    <w:rPr>
      <w:rFonts w:ascii="Tahoma" w:eastAsia="Times New Roman" w:hAnsi="Tahoma" w:cs="Tahoma"/>
      <w:sz w:val="16"/>
      <w:szCs w:val="16"/>
    </w:rPr>
  </w:style>
  <w:style w:type="character" w:customStyle="1" w:styleId="q">
    <w:name w:val="q"/>
    <w:basedOn w:val="DefaultParagraphFont"/>
    <w:rsid w:val="00DF4E2F"/>
  </w:style>
  <w:style w:type="paragraph" w:customStyle="1" w:styleId="Link">
    <w:name w:val="Link"/>
    <w:basedOn w:val="Normal"/>
    <w:link w:val="LinkChar"/>
    <w:rsid w:val="00DF4E2F"/>
    <w:rPr>
      <w:color w:val="2E74B5"/>
      <w:sz w:val="18"/>
      <w:szCs w:val="18"/>
    </w:rPr>
  </w:style>
  <w:style w:type="character" w:customStyle="1" w:styleId="LinkChar">
    <w:name w:val="Link Char"/>
    <w:link w:val="Link"/>
    <w:rsid w:val="00DF4E2F"/>
    <w:rPr>
      <w:rFonts w:ascii="Times New Roman" w:eastAsia="Times New Roman" w:hAnsi="Times New Roman" w:cs="Times New Roman"/>
      <w:color w:val="2E74B5"/>
      <w:sz w:val="18"/>
      <w:szCs w:val="18"/>
    </w:rPr>
  </w:style>
  <w:style w:type="paragraph" w:customStyle="1" w:styleId="AuthorName">
    <w:name w:val="Author Name"/>
    <w:basedOn w:val="Author"/>
    <w:link w:val="AuthorNameChar"/>
    <w:qFormat/>
    <w:rsid w:val="00DF4E2F"/>
  </w:style>
  <w:style w:type="paragraph" w:customStyle="1" w:styleId="AuthorAffiliation">
    <w:name w:val="Author Affiliation"/>
    <w:basedOn w:val="Affiliation"/>
    <w:link w:val="AuthorAffiliationChar"/>
    <w:qFormat/>
    <w:rsid w:val="00DF4E2F"/>
  </w:style>
  <w:style w:type="character" w:customStyle="1" w:styleId="AuthorChar">
    <w:name w:val="Author Char"/>
    <w:basedOn w:val="DefaultParagraphFont"/>
    <w:link w:val="Author"/>
    <w:rsid w:val="00DF4E2F"/>
    <w:rPr>
      <w:rFonts w:ascii="Times New Roman" w:eastAsia="Times New Roman" w:hAnsi="Times New Roman" w:cs="Times New Roman"/>
      <w:b/>
      <w:color w:val="000000"/>
      <w:szCs w:val="20"/>
    </w:rPr>
  </w:style>
  <w:style w:type="character" w:customStyle="1" w:styleId="AuthorNameChar">
    <w:name w:val="Author Name Char"/>
    <w:basedOn w:val="AuthorChar"/>
    <w:link w:val="AuthorName"/>
    <w:rsid w:val="00DF4E2F"/>
    <w:rPr>
      <w:rFonts w:ascii="Times New Roman" w:eastAsia="Times New Roman" w:hAnsi="Times New Roman" w:cs="Times New Roman"/>
      <w:b/>
      <w:color w:val="000000"/>
      <w:szCs w:val="20"/>
    </w:rPr>
  </w:style>
  <w:style w:type="paragraph" w:customStyle="1" w:styleId="StyleDescription">
    <w:name w:val="Style Description"/>
    <w:basedOn w:val="Normal"/>
    <w:link w:val="StyleDescriptionChar"/>
    <w:qFormat/>
    <w:rsid w:val="00DF4E2F"/>
    <w:rPr>
      <w:rFonts w:ascii="Courier New" w:hAnsi="Courier New"/>
      <w:sz w:val="18"/>
    </w:rPr>
  </w:style>
  <w:style w:type="character" w:customStyle="1" w:styleId="AffiliationChar">
    <w:name w:val="Affiliation Char"/>
    <w:basedOn w:val="AuthorChar"/>
    <w:link w:val="Affiliation"/>
    <w:rsid w:val="00DF4E2F"/>
    <w:rPr>
      <w:rFonts w:ascii="Times New Roman" w:eastAsia="Times New Roman" w:hAnsi="Times New Roman" w:cs="Times New Roman"/>
      <w:b w:val="0"/>
      <w:color w:val="000000"/>
      <w:szCs w:val="20"/>
    </w:rPr>
  </w:style>
  <w:style w:type="character" w:customStyle="1" w:styleId="AuthorAffiliationChar">
    <w:name w:val="Author Affiliation Char"/>
    <w:basedOn w:val="AffiliationChar"/>
    <w:link w:val="AuthorAffiliation"/>
    <w:rsid w:val="00DF4E2F"/>
    <w:rPr>
      <w:rFonts w:ascii="Times New Roman" w:eastAsia="Times New Roman" w:hAnsi="Times New Roman" w:cs="Times New Roman"/>
      <w:b w:val="0"/>
      <w:color w:val="000000"/>
      <w:szCs w:val="20"/>
    </w:rPr>
  </w:style>
  <w:style w:type="character" w:customStyle="1" w:styleId="StyleDescriptionChar">
    <w:name w:val="Style Description Char"/>
    <w:basedOn w:val="DefaultParagraphFont"/>
    <w:link w:val="StyleDescription"/>
    <w:rsid w:val="00DF4E2F"/>
    <w:rPr>
      <w:rFonts w:ascii="Courier New" w:eastAsia="Times New Roman" w:hAnsi="Courier New" w:cs="Times New Roman"/>
      <w:sz w:val="18"/>
      <w:szCs w:val="20"/>
    </w:rPr>
  </w:style>
  <w:style w:type="paragraph" w:customStyle="1" w:styleId="bulletlist">
    <w:name w:val="bullet list"/>
    <w:basedOn w:val="Normal"/>
    <w:rsid w:val="00DF4E2F"/>
    <w:pPr>
      <w:numPr>
        <w:numId w:val="14"/>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DF4E2F"/>
    <w:pPr>
      <w:ind w:left="720"/>
      <w:contextualSpacing/>
    </w:pPr>
  </w:style>
  <w:style w:type="paragraph" w:styleId="TOCHeading">
    <w:name w:val="TOC Heading"/>
    <w:basedOn w:val="Heading1"/>
    <w:next w:val="Normal"/>
    <w:uiPriority w:val="39"/>
    <w:unhideWhenUsed/>
    <w:qFormat/>
    <w:rsid w:val="00DF4E2F"/>
    <w:pPr>
      <w:spacing w:before="480" w:line="276" w:lineRule="auto"/>
      <w:jc w:val="left"/>
      <w:outlineLvl w:val="9"/>
    </w:pPr>
    <w:rPr>
      <w:rFonts w:asciiTheme="majorHAnsi" w:eastAsiaTheme="majorEastAsia" w:hAnsiTheme="majorHAnsi" w:cstheme="majorBidi"/>
      <w:bCs/>
      <w:caps w:val="0"/>
      <w:color w:val="2F5496" w:themeColor="accent1" w:themeShade="BF"/>
      <w:kern w:val="0"/>
      <w:sz w:val="28"/>
      <w:szCs w:val="28"/>
    </w:rPr>
  </w:style>
  <w:style w:type="table" w:styleId="TableGrid">
    <w:name w:val="Table Grid"/>
    <w:basedOn w:val="TableNormal"/>
    <w:uiPriority w:val="59"/>
    <w:rsid w:val="00DF4E2F"/>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F4E2F"/>
    <w:rPr>
      <w:sz w:val="24"/>
      <w:szCs w:val="24"/>
    </w:rPr>
  </w:style>
  <w:style w:type="paragraph" w:customStyle="1" w:styleId="p1">
    <w:name w:val="p1"/>
    <w:basedOn w:val="Normal"/>
    <w:rsid w:val="00DF4E2F"/>
    <w:pPr>
      <w:spacing w:after="0"/>
      <w:jc w:val="left"/>
    </w:pPr>
    <w:rPr>
      <w:rFonts w:ascii="Helvetica" w:eastAsia="Times" w:hAnsi="Helvetica"/>
      <w:sz w:val="15"/>
      <w:szCs w:val="15"/>
    </w:rPr>
  </w:style>
  <w:style w:type="paragraph" w:styleId="Revision">
    <w:name w:val="Revision"/>
    <w:hidden/>
    <w:uiPriority w:val="99"/>
    <w:semiHidden/>
    <w:rsid w:val="00DF4E2F"/>
    <w:rPr>
      <w:rFonts w:ascii="Times New Roman" w:eastAsia="Times New Roman" w:hAnsi="Times New Roman" w:cs="Times New Roman"/>
      <w:sz w:val="20"/>
      <w:szCs w:val="20"/>
    </w:rPr>
  </w:style>
  <w:style w:type="character" w:styleId="Strong">
    <w:name w:val="Strong"/>
    <w:basedOn w:val="DefaultParagraphFont"/>
    <w:uiPriority w:val="22"/>
    <w:qFormat/>
    <w:rsid w:val="00BE4FCF"/>
    <w:rPr>
      <w:b/>
      <w:bCs/>
    </w:rPr>
  </w:style>
  <w:style w:type="table" w:styleId="PlainTable2">
    <w:name w:val="Plain Table 2"/>
    <w:basedOn w:val="TableNormal"/>
    <w:uiPriority w:val="42"/>
    <w:rsid w:val="006C471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99"/>
    <w:semiHidden/>
    <w:unhideWhenUsed/>
    <w:rsid w:val="00232AF6"/>
  </w:style>
  <w:style w:type="character" w:customStyle="1" w:styleId="BodyTextChar">
    <w:name w:val="Body Text Char"/>
    <w:basedOn w:val="DefaultParagraphFont"/>
    <w:link w:val="BodyText"/>
    <w:uiPriority w:val="99"/>
    <w:semiHidden/>
    <w:rsid w:val="00232AF6"/>
    <w:rPr>
      <w:rFonts w:ascii="Times New Roman" w:eastAsia="Times New Roman" w:hAnsi="Times New Roman" w:cs="Times New Roman"/>
      <w:sz w:val="20"/>
      <w:szCs w:val="20"/>
      <w14:ligatures w14:val="all"/>
      <w14:numForm w14:val="oldStyle"/>
      <w14:numSpacing w14:val="proportional"/>
    </w:rPr>
  </w:style>
  <w:style w:type="character" w:styleId="PlaceholderText">
    <w:name w:val="Placeholder Text"/>
    <w:basedOn w:val="DefaultParagraphFont"/>
    <w:uiPriority w:val="99"/>
    <w:semiHidden/>
    <w:rsid w:val="005B1970"/>
    <w:rPr>
      <w:color w:val="808080"/>
    </w:rPr>
  </w:style>
  <w:style w:type="character" w:styleId="UnresolvedMention">
    <w:name w:val="Unresolved Mention"/>
    <w:basedOn w:val="DefaultParagraphFont"/>
    <w:uiPriority w:val="99"/>
    <w:rsid w:val="004B1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6773">
      <w:bodyDiv w:val="1"/>
      <w:marLeft w:val="0"/>
      <w:marRight w:val="0"/>
      <w:marTop w:val="0"/>
      <w:marBottom w:val="0"/>
      <w:divBdr>
        <w:top w:val="none" w:sz="0" w:space="0" w:color="auto"/>
        <w:left w:val="none" w:sz="0" w:space="0" w:color="auto"/>
        <w:bottom w:val="none" w:sz="0" w:space="0" w:color="auto"/>
        <w:right w:val="none" w:sz="0" w:space="0" w:color="auto"/>
      </w:divBdr>
    </w:div>
    <w:div w:id="52318127">
      <w:bodyDiv w:val="1"/>
      <w:marLeft w:val="0"/>
      <w:marRight w:val="0"/>
      <w:marTop w:val="0"/>
      <w:marBottom w:val="0"/>
      <w:divBdr>
        <w:top w:val="none" w:sz="0" w:space="0" w:color="auto"/>
        <w:left w:val="none" w:sz="0" w:space="0" w:color="auto"/>
        <w:bottom w:val="none" w:sz="0" w:space="0" w:color="auto"/>
        <w:right w:val="none" w:sz="0" w:space="0" w:color="auto"/>
      </w:divBdr>
    </w:div>
    <w:div w:id="75170964">
      <w:bodyDiv w:val="1"/>
      <w:marLeft w:val="0"/>
      <w:marRight w:val="0"/>
      <w:marTop w:val="0"/>
      <w:marBottom w:val="0"/>
      <w:divBdr>
        <w:top w:val="none" w:sz="0" w:space="0" w:color="auto"/>
        <w:left w:val="none" w:sz="0" w:space="0" w:color="auto"/>
        <w:bottom w:val="none" w:sz="0" w:space="0" w:color="auto"/>
        <w:right w:val="none" w:sz="0" w:space="0" w:color="auto"/>
      </w:divBdr>
    </w:div>
    <w:div w:id="127163799">
      <w:bodyDiv w:val="1"/>
      <w:marLeft w:val="0"/>
      <w:marRight w:val="0"/>
      <w:marTop w:val="0"/>
      <w:marBottom w:val="0"/>
      <w:divBdr>
        <w:top w:val="none" w:sz="0" w:space="0" w:color="auto"/>
        <w:left w:val="none" w:sz="0" w:space="0" w:color="auto"/>
        <w:bottom w:val="none" w:sz="0" w:space="0" w:color="auto"/>
        <w:right w:val="none" w:sz="0" w:space="0" w:color="auto"/>
      </w:divBdr>
    </w:div>
    <w:div w:id="143788463">
      <w:bodyDiv w:val="1"/>
      <w:marLeft w:val="0"/>
      <w:marRight w:val="0"/>
      <w:marTop w:val="0"/>
      <w:marBottom w:val="0"/>
      <w:divBdr>
        <w:top w:val="none" w:sz="0" w:space="0" w:color="auto"/>
        <w:left w:val="none" w:sz="0" w:space="0" w:color="auto"/>
        <w:bottom w:val="none" w:sz="0" w:space="0" w:color="auto"/>
        <w:right w:val="none" w:sz="0" w:space="0" w:color="auto"/>
      </w:divBdr>
    </w:div>
    <w:div w:id="170724304">
      <w:bodyDiv w:val="1"/>
      <w:marLeft w:val="0"/>
      <w:marRight w:val="0"/>
      <w:marTop w:val="0"/>
      <w:marBottom w:val="0"/>
      <w:divBdr>
        <w:top w:val="none" w:sz="0" w:space="0" w:color="auto"/>
        <w:left w:val="none" w:sz="0" w:space="0" w:color="auto"/>
        <w:bottom w:val="none" w:sz="0" w:space="0" w:color="auto"/>
        <w:right w:val="none" w:sz="0" w:space="0" w:color="auto"/>
      </w:divBdr>
    </w:div>
    <w:div w:id="171603569">
      <w:bodyDiv w:val="1"/>
      <w:marLeft w:val="0"/>
      <w:marRight w:val="0"/>
      <w:marTop w:val="0"/>
      <w:marBottom w:val="0"/>
      <w:divBdr>
        <w:top w:val="none" w:sz="0" w:space="0" w:color="auto"/>
        <w:left w:val="none" w:sz="0" w:space="0" w:color="auto"/>
        <w:bottom w:val="none" w:sz="0" w:space="0" w:color="auto"/>
        <w:right w:val="none" w:sz="0" w:space="0" w:color="auto"/>
      </w:divBdr>
    </w:div>
    <w:div w:id="208420057">
      <w:bodyDiv w:val="1"/>
      <w:marLeft w:val="0"/>
      <w:marRight w:val="0"/>
      <w:marTop w:val="0"/>
      <w:marBottom w:val="0"/>
      <w:divBdr>
        <w:top w:val="none" w:sz="0" w:space="0" w:color="auto"/>
        <w:left w:val="none" w:sz="0" w:space="0" w:color="auto"/>
        <w:bottom w:val="none" w:sz="0" w:space="0" w:color="auto"/>
        <w:right w:val="none" w:sz="0" w:space="0" w:color="auto"/>
      </w:divBdr>
    </w:div>
    <w:div w:id="221137480">
      <w:bodyDiv w:val="1"/>
      <w:marLeft w:val="0"/>
      <w:marRight w:val="0"/>
      <w:marTop w:val="0"/>
      <w:marBottom w:val="0"/>
      <w:divBdr>
        <w:top w:val="none" w:sz="0" w:space="0" w:color="auto"/>
        <w:left w:val="none" w:sz="0" w:space="0" w:color="auto"/>
        <w:bottom w:val="none" w:sz="0" w:space="0" w:color="auto"/>
        <w:right w:val="none" w:sz="0" w:space="0" w:color="auto"/>
      </w:divBdr>
    </w:div>
    <w:div w:id="222567399">
      <w:bodyDiv w:val="1"/>
      <w:marLeft w:val="0"/>
      <w:marRight w:val="0"/>
      <w:marTop w:val="0"/>
      <w:marBottom w:val="0"/>
      <w:divBdr>
        <w:top w:val="none" w:sz="0" w:space="0" w:color="auto"/>
        <w:left w:val="none" w:sz="0" w:space="0" w:color="auto"/>
        <w:bottom w:val="none" w:sz="0" w:space="0" w:color="auto"/>
        <w:right w:val="none" w:sz="0" w:space="0" w:color="auto"/>
      </w:divBdr>
      <w:divsChild>
        <w:div w:id="11349015">
          <w:marLeft w:val="0"/>
          <w:marRight w:val="0"/>
          <w:marTop w:val="0"/>
          <w:marBottom w:val="0"/>
          <w:divBdr>
            <w:top w:val="none" w:sz="0" w:space="0" w:color="auto"/>
            <w:left w:val="none" w:sz="0" w:space="0" w:color="auto"/>
            <w:bottom w:val="none" w:sz="0" w:space="0" w:color="auto"/>
            <w:right w:val="none" w:sz="0" w:space="0" w:color="auto"/>
          </w:divBdr>
        </w:div>
        <w:div w:id="274291811">
          <w:marLeft w:val="0"/>
          <w:marRight w:val="0"/>
          <w:marTop w:val="0"/>
          <w:marBottom w:val="0"/>
          <w:divBdr>
            <w:top w:val="none" w:sz="0" w:space="0" w:color="auto"/>
            <w:left w:val="none" w:sz="0" w:space="0" w:color="auto"/>
            <w:bottom w:val="none" w:sz="0" w:space="0" w:color="auto"/>
            <w:right w:val="none" w:sz="0" w:space="0" w:color="auto"/>
          </w:divBdr>
        </w:div>
        <w:div w:id="1383018857">
          <w:marLeft w:val="0"/>
          <w:marRight w:val="0"/>
          <w:marTop w:val="0"/>
          <w:marBottom w:val="0"/>
          <w:divBdr>
            <w:top w:val="none" w:sz="0" w:space="0" w:color="auto"/>
            <w:left w:val="none" w:sz="0" w:space="0" w:color="auto"/>
            <w:bottom w:val="none" w:sz="0" w:space="0" w:color="auto"/>
            <w:right w:val="none" w:sz="0" w:space="0" w:color="auto"/>
          </w:divBdr>
        </w:div>
        <w:div w:id="369378148">
          <w:marLeft w:val="0"/>
          <w:marRight w:val="0"/>
          <w:marTop w:val="0"/>
          <w:marBottom w:val="0"/>
          <w:divBdr>
            <w:top w:val="none" w:sz="0" w:space="0" w:color="auto"/>
            <w:left w:val="none" w:sz="0" w:space="0" w:color="auto"/>
            <w:bottom w:val="none" w:sz="0" w:space="0" w:color="auto"/>
            <w:right w:val="none" w:sz="0" w:space="0" w:color="auto"/>
          </w:divBdr>
        </w:div>
        <w:div w:id="1829980449">
          <w:marLeft w:val="0"/>
          <w:marRight w:val="0"/>
          <w:marTop w:val="0"/>
          <w:marBottom w:val="0"/>
          <w:divBdr>
            <w:top w:val="none" w:sz="0" w:space="0" w:color="auto"/>
            <w:left w:val="none" w:sz="0" w:space="0" w:color="auto"/>
            <w:bottom w:val="none" w:sz="0" w:space="0" w:color="auto"/>
            <w:right w:val="none" w:sz="0" w:space="0" w:color="auto"/>
          </w:divBdr>
        </w:div>
        <w:div w:id="230509587">
          <w:marLeft w:val="0"/>
          <w:marRight w:val="0"/>
          <w:marTop w:val="0"/>
          <w:marBottom w:val="0"/>
          <w:divBdr>
            <w:top w:val="none" w:sz="0" w:space="0" w:color="auto"/>
            <w:left w:val="none" w:sz="0" w:space="0" w:color="auto"/>
            <w:bottom w:val="none" w:sz="0" w:space="0" w:color="auto"/>
            <w:right w:val="none" w:sz="0" w:space="0" w:color="auto"/>
          </w:divBdr>
        </w:div>
        <w:div w:id="430244655">
          <w:marLeft w:val="0"/>
          <w:marRight w:val="0"/>
          <w:marTop w:val="0"/>
          <w:marBottom w:val="0"/>
          <w:divBdr>
            <w:top w:val="none" w:sz="0" w:space="0" w:color="auto"/>
            <w:left w:val="none" w:sz="0" w:space="0" w:color="auto"/>
            <w:bottom w:val="none" w:sz="0" w:space="0" w:color="auto"/>
            <w:right w:val="none" w:sz="0" w:space="0" w:color="auto"/>
          </w:divBdr>
        </w:div>
        <w:div w:id="404571851">
          <w:marLeft w:val="0"/>
          <w:marRight w:val="0"/>
          <w:marTop w:val="0"/>
          <w:marBottom w:val="0"/>
          <w:divBdr>
            <w:top w:val="none" w:sz="0" w:space="0" w:color="auto"/>
            <w:left w:val="none" w:sz="0" w:space="0" w:color="auto"/>
            <w:bottom w:val="none" w:sz="0" w:space="0" w:color="auto"/>
            <w:right w:val="none" w:sz="0" w:space="0" w:color="auto"/>
          </w:divBdr>
        </w:div>
        <w:div w:id="1762801550">
          <w:marLeft w:val="0"/>
          <w:marRight w:val="0"/>
          <w:marTop w:val="0"/>
          <w:marBottom w:val="0"/>
          <w:divBdr>
            <w:top w:val="none" w:sz="0" w:space="0" w:color="auto"/>
            <w:left w:val="none" w:sz="0" w:space="0" w:color="auto"/>
            <w:bottom w:val="none" w:sz="0" w:space="0" w:color="auto"/>
            <w:right w:val="none" w:sz="0" w:space="0" w:color="auto"/>
          </w:divBdr>
        </w:div>
        <w:div w:id="1457025011">
          <w:marLeft w:val="0"/>
          <w:marRight w:val="0"/>
          <w:marTop w:val="0"/>
          <w:marBottom w:val="0"/>
          <w:divBdr>
            <w:top w:val="none" w:sz="0" w:space="0" w:color="auto"/>
            <w:left w:val="none" w:sz="0" w:space="0" w:color="auto"/>
            <w:bottom w:val="none" w:sz="0" w:space="0" w:color="auto"/>
            <w:right w:val="none" w:sz="0" w:space="0" w:color="auto"/>
          </w:divBdr>
        </w:div>
        <w:div w:id="1613707076">
          <w:marLeft w:val="0"/>
          <w:marRight w:val="0"/>
          <w:marTop w:val="0"/>
          <w:marBottom w:val="0"/>
          <w:divBdr>
            <w:top w:val="none" w:sz="0" w:space="0" w:color="auto"/>
            <w:left w:val="none" w:sz="0" w:space="0" w:color="auto"/>
            <w:bottom w:val="none" w:sz="0" w:space="0" w:color="auto"/>
            <w:right w:val="none" w:sz="0" w:space="0" w:color="auto"/>
          </w:divBdr>
        </w:div>
        <w:div w:id="1058557406">
          <w:marLeft w:val="0"/>
          <w:marRight w:val="0"/>
          <w:marTop w:val="0"/>
          <w:marBottom w:val="0"/>
          <w:divBdr>
            <w:top w:val="none" w:sz="0" w:space="0" w:color="auto"/>
            <w:left w:val="none" w:sz="0" w:space="0" w:color="auto"/>
            <w:bottom w:val="none" w:sz="0" w:space="0" w:color="auto"/>
            <w:right w:val="none" w:sz="0" w:space="0" w:color="auto"/>
          </w:divBdr>
        </w:div>
        <w:div w:id="1446802921">
          <w:marLeft w:val="0"/>
          <w:marRight w:val="0"/>
          <w:marTop w:val="0"/>
          <w:marBottom w:val="0"/>
          <w:divBdr>
            <w:top w:val="none" w:sz="0" w:space="0" w:color="auto"/>
            <w:left w:val="none" w:sz="0" w:space="0" w:color="auto"/>
            <w:bottom w:val="none" w:sz="0" w:space="0" w:color="auto"/>
            <w:right w:val="none" w:sz="0" w:space="0" w:color="auto"/>
          </w:divBdr>
        </w:div>
        <w:div w:id="236785637">
          <w:marLeft w:val="0"/>
          <w:marRight w:val="0"/>
          <w:marTop w:val="0"/>
          <w:marBottom w:val="0"/>
          <w:divBdr>
            <w:top w:val="none" w:sz="0" w:space="0" w:color="auto"/>
            <w:left w:val="none" w:sz="0" w:space="0" w:color="auto"/>
            <w:bottom w:val="none" w:sz="0" w:space="0" w:color="auto"/>
            <w:right w:val="none" w:sz="0" w:space="0" w:color="auto"/>
          </w:divBdr>
        </w:div>
        <w:div w:id="1140686033">
          <w:marLeft w:val="0"/>
          <w:marRight w:val="0"/>
          <w:marTop w:val="0"/>
          <w:marBottom w:val="0"/>
          <w:divBdr>
            <w:top w:val="none" w:sz="0" w:space="0" w:color="auto"/>
            <w:left w:val="none" w:sz="0" w:space="0" w:color="auto"/>
            <w:bottom w:val="none" w:sz="0" w:space="0" w:color="auto"/>
            <w:right w:val="none" w:sz="0" w:space="0" w:color="auto"/>
          </w:divBdr>
        </w:div>
      </w:divsChild>
    </w:div>
    <w:div w:id="223880427">
      <w:bodyDiv w:val="1"/>
      <w:marLeft w:val="0"/>
      <w:marRight w:val="0"/>
      <w:marTop w:val="0"/>
      <w:marBottom w:val="0"/>
      <w:divBdr>
        <w:top w:val="none" w:sz="0" w:space="0" w:color="auto"/>
        <w:left w:val="none" w:sz="0" w:space="0" w:color="auto"/>
        <w:bottom w:val="none" w:sz="0" w:space="0" w:color="auto"/>
        <w:right w:val="none" w:sz="0" w:space="0" w:color="auto"/>
      </w:divBdr>
    </w:div>
    <w:div w:id="274362968">
      <w:bodyDiv w:val="1"/>
      <w:marLeft w:val="0"/>
      <w:marRight w:val="0"/>
      <w:marTop w:val="0"/>
      <w:marBottom w:val="0"/>
      <w:divBdr>
        <w:top w:val="none" w:sz="0" w:space="0" w:color="auto"/>
        <w:left w:val="none" w:sz="0" w:space="0" w:color="auto"/>
        <w:bottom w:val="none" w:sz="0" w:space="0" w:color="auto"/>
        <w:right w:val="none" w:sz="0" w:space="0" w:color="auto"/>
      </w:divBdr>
    </w:div>
    <w:div w:id="290408519">
      <w:bodyDiv w:val="1"/>
      <w:marLeft w:val="0"/>
      <w:marRight w:val="0"/>
      <w:marTop w:val="0"/>
      <w:marBottom w:val="0"/>
      <w:divBdr>
        <w:top w:val="none" w:sz="0" w:space="0" w:color="auto"/>
        <w:left w:val="none" w:sz="0" w:space="0" w:color="auto"/>
        <w:bottom w:val="none" w:sz="0" w:space="0" w:color="auto"/>
        <w:right w:val="none" w:sz="0" w:space="0" w:color="auto"/>
      </w:divBdr>
    </w:div>
    <w:div w:id="308629099">
      <w:bodyDiv w:val="1"/>
      <w:marLeft w:val="0"/>
      <w:marRight w:val="0"/>
      <w:marTop w:val="0"/>
      <w:marBottom w:val="0"/>
      <w:divBdr>
        <w:top w:val="none" w:sz="0" w:space="0" w:color="auto"/>
        <w:left w:val="none" w:sz="0" w:space="0" w:color="auto"/>
        <w:bottom w:val="none" w:sz="0" w:space="0" w:color="auto"/>
        <w:right w:val="none" w:sz="0" w:space="0" w:color="auto"/>
      </w:divBdr>
    </w:div>
    <w:div w:id="338243548">
      <w:bodyDiv w:val="1"/>
      <w:marLeft w:val="0"/>
      <w:marRight w:val="0"/>
      <w:marTop w:val="0"/>
      <w:marBottom w:val="0"/>
      <w:divBdr>
        <w:top w:val="none" w:sz="0" w:space="0" w:color="auto"/>
        <w:left w:val="none" w:sz="0" w:space="0" w:color="auto"/>
        <w:bottom w:val="none" w:sz="0" w:space="0" w:color="auto"/>
        <w:right w:val="none" w:sz="0" w:space="0" w:color="auto"/>
      </w:divBdr>
    </w:div>
    <w:div w:id="347099735">
      <w:bodyDiv w:val="1"/>
      <w:marLeft w:val="0"/>
      <w:marRight w:val="0"/>
      <w:marTop w:val="0"/>
      <w:marBottom w:val="0"/>
      <w:divBdr>
        <w:top w:val="none" w:sz="0" w:space="0" w:color="auto"/>
        <w:left w:val="none" w:sz="0" w:space="0" w:color="auto"/>
        <w:bottom w:val="none" w:sz="0" w:space="0" w:color="auto"/>
        <w:right w:val="none" w:sz="0" w:space="0" w:color="auto"/>
      </w:divBdr>
    </w:div>
    <w:div w:id="407386392">
      <w:bodyDiv w:val="1"/>
      <w:marLeft w:val="0"/>
      <w:marRight w:val="0"/>
      <w:marTop w:val="0"/>
      <w:marBottom w:val="0"/>
      <w:divBdr>
        <w:top w:val="none" w:sz="0" w:space="0" w:color="auto"/>
        <w:left w:val="none" w:sz="0" w:space="0" w:color="auto"/>
        <w:bottom w:val="none" w:sz="0" w:space="0" w:color="auto"/>
        <w:right w:val="none" w:sz="0" w:space="0" w:color="auto"/>
      </w:divBdr>
    </w:div>
    <w:div w:id="409233433">
      <w:bodyDiv w:val="1"/>
      <w:marLeft w:val="0"/>
      <w:marRight w:val="0"/>
      <w:marTop w:val="0"/>
      <w:marBottom w:val="0"/>
      <w:divBdr>
        <w:top w:val="none" w:sz="0" w:space="0" w:color="auto"/>
        <w:left w:val="none" w:sz="0" w:space="0" w:color="auto"/>
        <w:bottom w:val="none" w:sz="0" w:space="0" w:color="auto"/>
        <w:right w:val="none" w:sz="0" w:space="0" w:color="auto"/>
      </w:divBdr>
    </w:div>
    <w:div w:id="474690254">
      <w:bodyDiv w:val="1"/>
      <w:marLeft w:val="0"/>
      <w:marRight w:val="0"/>
      <w:marTop w:val="0"/>
      <w:marBottom w:val="0"/>
      <w:divBdr>
        <w:top w:val="none" w:sz="0" w:space="0" w:color="auto"/>
        <w:left w:val="none" w:sz="0" w:space="0" w:color="auto"/>
        <w:bottom w:val="none" w:sz="0" w:space="0" w:color="auto"/>
        <w:right w:val="none" w:sz="0" w:space="0" w:color="auto"/>
      </w:divBdr>
    </w:div>
    <w:div w:id="579289503">
      <w:bodyDiv w:val="1"/>
      <w:marLeft w:val="0"/>
      <w:marRight w:val="0"/>
      <w:marTop w:val="0"/>
      <w:marBottom w:val="0"/>
      <w:divBdr>
        <w:top w:val="none" w:sz="0" w:space="0" w:color="auto"/>
        <w:left w:val="none" w:sz="0" w:space="0" w:color="auto"/>
        <w:bottom w:val="none" w:sz="0" w:space="0" w:color="auto"/>
        <w:right w:val="none" w:sz="0" w:space="0" w:color="auto"/>
      </w:divBdr>
    </w:div>
    <w:div w:id="579674821">
      <w:bodyDiv w:val="1"/>
      <w:marLeft w:val="0"/>
      <w:marRight w:val="0"/>
      <w:marTop w:val="0"/>
      <w:marBottom w:val="0"/>
      <w:divBdr>
        <w:top w:val="none" w:sz="0" w:space="0" w:color="auto"/>
        <w:left w:val="none" w:sz="0" w:space="0" w:color="auto"/>
        <w:bottom w:val="none" w:sz="0" w:space="0" w:color="auto"/>
        <w:right w:val="none" w:sz="0" w:space="0" w:color="auto"/>
      </w:divBdr>
    </w:div>
    <w:div w:id="611087950">
      <w:bodyDiv w:val="1"/>
      <w:marLeft w:val="0"/>
      <w:marRight w:val="0"/>
      <w:marTop w:val="0"/>
      <w:marBottom w:val="0"/>
      <w:divBdr>
        <w:top w:val="none" w:sz="0" w:space="0" w:color="auto"/>
        <w:left w:val="none" w:sz="0" w:space="0" w:color="auto"/>
        <w:bottom w:val="none" w:sz="0" w:space="0" w:color="auto"/>
        <w:right w:val="none" w:sz="0" w:space="0" w:color="auto"/>
      </w:divBdr>
    </w:div>
    <w:div w:id="625697411">
      <w:bodyDiv w:val="1"/>
      <w:marLeft w:val="0"/>
      <w:marRight w:val="0"/>
      <w:marTop w:val="0"/>
      <w:marBottom w:val="0"/>
      <w:divBdr>
        <w:top w:val="none" w:sz="0" w:space="0" w:color="auto"/>
        <w:left w:val="none" w:sz="0" w:space="0" w:color="auto"/>
        <w:bottom w:val="none" w:sz="0" w:space="0" w:color="auto"/>
        <w:right w:val="none" w:sz="0" w:space="0" w:color="auto"/>
      </w:divBdr>
    </w:div>
    <w:div w:id="635838829">
      <w:bodyDiv w:val="1"/>
      <w:marLeft w:val="0"/>
      <w:marRight w:val="0"/>
      <w:marTop w:val="0"/>
      <w:marBottom w:val="0"/>
      <w:divBdr>
        <w:top w:val="none" w:sz="0" w:space="0" w:color="auto"/>
        <w:left w:val="none" w:sz="0" w:space="0" w:color="auto"/>
        <w:bottom w:val="none" w:sz="0" w:space="0" w:color="auto"/>
        <w:right w:val="none" w:sz="0" w:space="0" w:color="auto"/>
      </w:divBdr>
    </w:div>
    <w:div w:id="650452580">
      <w:bodyDiv w:val="1"/>
      <w:marLeft w:val="0"/>
      <w:marRight w:val="0"/>
      <w:marTop w:val="0"/>
      <w:marBottom w:val="0"/>
      <w:divBdr>
        <w:top w:val="none" w:sz="0" w:space="0" w:color="auto"/>
        <w:left w:val="none" w:sz="0" w:space="0" w:color="auto"/>
        <w:bottom w:val="none" w:sz="0" w:space="0" w:color="auto"/>
        <w:right w:val="none" w:sz="0" w:space="0" w:color="auto"/>
      </w:divBdr>
    </w:div>
    <w:div w:id="690037455">
      <w:bodyDiv w:val="1"/>
      <w:marLeft w:val="0"/>
      <w:marRight w:val="0"/>
      <w:marTop w:val="0"/>
      <w:marBottom w:val="0"/>
      <w:divBdr>
        <w:top w:val="none" w:sz="0" w:space="0" w:color="auto"/>
        <w:left w:val="none" w:sz="0" w:space="0" w:color="auto"/>
        <w:bottom w:val="none" w:sz="0" w:space="0" w:color="auto"/>
        <w:right w:val="none" w:sz="0" w:space="0" w:color="auto"/>
      </w:divBdr>
    </w:div>
    <w:div w:id="723676592">
      <w:bodyDiv w:val="1"/>
      <w:marLeft w:val="0"/>
      <w:marRight w:val="0"/>
      <w:marTop w:val="0"/>
      <w:marBottom w:val="0"/>
      <w:divBdr>
        <w:top w:val="none" w:sz="0" w:space="0" w:color="auto"/>
        <w:left w:val="none" w:sz="0" w:space="0" w:color="auto"/>
        <w:bottom w:val="none" w:sz="0" w:space="0" w:color="auto"/>
        <w:right w:val="none" w:sz="0" w:space="0" w:color="auto"/>
      </w:divBdr>
    </w:div>
    <w:div w:id="792022413">
      <w:bodyDiv w:val="1"/>
      <w:marLeft w:val="0"/>
      <w:marRight w:val="0"/>
      <w:marTop w:val="0"/>
      <w:marBottom w:val="0"/>
      <w:divBdr>
        <w:top w:val="none" w:sz="0" w:space="0" w:color="auto"/>
        <w:left w:val="none" w:sz="0" w:space="0" w:color="auto"/>
        <w:bottom w:val="none" w:sz="0" w:space="0" w:color="auto"/>
        <w:right w:val="none" w:sz="0" w:space="0" w:color="auto"/>
      </w:divBdr>
    </w:div>
    <w:div w:id="840000930">
      <w:bodyDiv w:val="1"/>
      <w:marLeft w:val="0"/>
      <w:marRight w:val="0"/>
      <w:marTop w:val="0"/>
      <w:marBottom w:val="0"/>
      <w:divBdr>
        <w:top w:val="none" w:sz="0" w:space="0" w:color="auto"/>
        <w:left w:val="none" w:sz="0" w:space="0" w:color="auto"/>
        <w:bottom w:val="none" w:sz="0" w:space="0" w:color="auto"/>
        <w:right w:val="none" w:sz="0" w:space="0" w:color="auto"/>
      </w:divBdr>
    </w:div>
    <w:div w:id="840389128">
      <w:bodyDiv w:val="1"/>
      <w:marLeft w:val="0"/>
      <w:marRight w:val="0"/>
      <w:marTop w:val="0"/>
      <w:marBottom w:val="0"/>
      <w:divBdr>
        <w:top w:val="none" w:sz="0" w:space="0" w:color="auto"/>
        <w:left w:val="none" w:sz="0" w:space="0" w:color="auto"/>
        <w:bottom w:val="none" w:sz="0" w:space="0" w:color="auto"/>
        <w:right w:val="none" w:sz="0" w:space="0" w:color="auto"/>
      </w:divBdr>
    </w:div>
    <w:div w:id="871260165">
      <w:bodyDiv w:val="1"/>
      <w:marLeft w:val="0"/>
      <w:marRight w:val="0"/>
      <w:marTop w:val="0"/>
      <w:marBottom w:val="0"/>
      <w:divBdr>
        <w:top w:val="none" w:sz="0" w:space="0" w:color="auto"/>
        <w:left w:val="none" w:sz="0" w:space="0" w:color="auto"/>
        <w:bottom w:val="none" w:sz="0" w:space="0" w:color="auto"/>
        <w:right w:val="none" w:sz="0" w:space="0" w:color="auto"/>
      </w:divBdr>
    </w:div>
    <w:div w:id="885292332">
      <w:bodyDiv w:val="1"/>
      <w:marLeft w:val="0"/>
      <w:marRight w:val="0"/>
      <w:marTop w:val="0"/>
      <w:marBottom w:val="0"/>
      <w:divBdr>
        <w:top w:val="none" w:sz="0" w:space="0" w:color="auto"/>
        <w:left w:val="none" w:sz="0" w:space="0" w:color="auto"/>
        <w:bottom w:val="none" w:sz="0" w:space="0" w:color="auto"/>
        <w:right w:val="none" w:sz="0" w:space="0" w:color="auto"/>
      </w:divBdr>
    </w:div>
    <w:div w:id="886798591">
      <w:bodyDiv w:val="1"/>
      <w:marLeft w:val="0"/>
      <w:marRight w:val="0"/>
      <w:marTop w:val="0"/>
      <w:marBottom w:val="0"/>
      <w:divBdr>
        <w:top w:val="none" w:sz="0" w:space="0" w:color="auto"/>
        <w:left w:val="none" w:sz="0" w:space="0" w:color="auto"/>
        <w:bottom w:val="none" w:sz="0" w:space="0" w:color="auto"/>
        <w:right w:val="none" w:sz="0" w:space="0" w:color="auto"/>
      </w:divBdr>
    </w:div>
    <w:div w:id="1032460061">
      <w:bodyDiv w:val="1"/>
      <w:marLeft w:val="0"/>
      <w:marRight w:val="0"/>
      <w:marTop w:val="0"/>
      <w:marBottom w:val="0"/>
      <w:divBdr>
        <w:top w:val="none" w:sz="0" w:space="0" w:color="auto"/>
        <w:left w:val="none" w:sz="0" w:space="0" w:color="auto"/>
        <w:bottom w:val="none" w:sz="0" w:space="0" w:color="auto"/>
        <w:right w:val="none" w:sz="0" w:space="0" w:color="auto"/>
      </w:divBdr>
      <w:divsChild>
        <w:div w:id="1424253817">
          <w:marLeft w:val="0"/>
          <w:marRight w:val="0"/>
          <w:marTop w:val="0"/>
          <w:marBottom w:val="0"/>
          <w:divBdr>
            <w:top w:val="none" w:sz="0" w:space="0" w:color="auto"/>
            <w:left w:val="none" w:sz="0" w:space="0" w:color="auto"/>
            <w:bottom w:val="none" w:sz="0" w:space="0" w:color="auto"/>
            <w:right w:val="none" w:sz="0" w:space="0" w:color="auto"/>
          </w:divBdr>
        </w:div>
      </w:divsChild>
    </w:div>
    <w:div w:id="1037508203">
      <w:bodyDiv w:val="1"/>
      <w:marLeft w:val="0"/>
      <w:marRight w:val="0"/>
      <w:marTop w:val="0"/>
      <w:marBottom w:val="0"/>
      <w:divBdr>
        <w:top w:val="none" w:sz="0" w:space="0" w:color="auto"/>
        <w:left w:val="none" w:sz="0" w:space="0" w:color="auto"/>
        <w:bottom w:val="none" w:sz="0" w:space="0" w:color="auto"/>
        <w:right w:val="none" w:sz="0" w:space="0" w:color="auto"/>
      </w:divBdr>
    </w:div>
    <w:div w:id="1157264514">
      <w:bodyDiv w:val="1"/>
      <w:marLeft w:val="0"/>
      <w:marRight w:val="0"/>
      <w:marTop w:val="0"/>
      <w:marBottom w:val="0"/>
      <w:divBdr>
        <w:top w:val="none" w:sz="0" w:space="0" w:color="auto"/>
        <w:left w:val="none" w:sz="0" w:space="0" w:color="auto"/>
        <w:bottom w:val="none" w:sz="0" w:space="0" w:color="auto"/>
        <w:right w:val="none" w:sz="0" w:space="0" w:color="auto"/>
      </w:divBdr>
    </w:div>
    <w:div w:id="1243025789">
      <w:bodyDiv w:val="1"/>
      <w:marLeft w:val="0"/>
      <w:marRight w:val="0"/>
      <w:marTop w:val="0"/>
      <w:marBottom w:val="0"/>
      <w:divBdr>
        <w:top w:val="none" w:sz="0" w:space="0" w:color="auto"/>
        <w:left w:val="none" w:sz="0" w:space="0" w:color="auto"/>
        <w:bottom w:val="none" w:sz="0" w:space="0" w:color="auto"/>
        <w:right w:val="none" w:sz="0" w:space="0" w:color="auto"/>
      </w:divBdr>
    </w:div>
    <w:div w:id="1270698706">
      <w:bodyDiv w:val="1"/>
      <w:marLeft w:val="0"/>
      <w:marRight w:val="0"/>
      <w:marTop w:val="0"/>
      <w:marBottom w:val="0"/>
      <w:divBdr>
        <w:top w:val="none" w:sz="0" w:space="0" w:color="auto"/>
        <w:left w:val="none" w:sz="0" w:space="0" w:color="auto"/>
        <w:bottom w:val="none" w:sz="0" w:space="0" w:color="auto"/>
        <w:right w:val="none" w:sz="0" w:space="0" w:color="auto"/>
      </w:divBdr>
    </w:div>
    <w:div w:id="1308510451">
      <w:bodyDiv w:val="1"/>
      <w:marLeft w:val="0"/>
      <w:marRight w:val="0"/>
      <w:marTop w:val="0"/>
      <w:marBottom w:val="0"/>
      <w:divBdr>
        <w:top w:val="none" w:sz="0" w:space="0" w:color="auto"/>
        <w:left w:val="none" w:sz="0" w:space="0" w:color="auto"/>
        <w:bottom w:val="none" w:sz="0" w:space="0" w:color="auto"/>
        <w:right w:val="none" w:sz="0" w:space="0" w:color="auto"/>
      </w:divBdr>
    </w:div>
    <w:div w:id="1311252306">
      <w:bodyDiv w:val="1"/>
      <w:marLeft w:val="0"/>
      <w:marRight w:val="0"/>
      <w:marTop w:val="0"/>
      <w:marBottom w:val="0"/>
      <w:divBdr>
        <w:top w:val="none" w:sz="0" w:space="0" w:color="auto"/>
        <w:left w:val="none" w:sz="0" w:space="0" w:color="auto"/>
        <w:bottom w:val="none" w:sz="0" w:space="0" w:color="auto"/>
        <w:right w:val="none" w:sz="0" w:space="0" w:color="auto"/>
      </w:divBdr>
    </w:div>
    <w:div w:id="1357539053">
      <w:bodyDiv w:val="1"/>
      <w:marLeft w:val="0"/>
      <w:marRight w:val="0"/>
      <w:marTop w:val="0"/>
      <w:marBottom w:val="0"/>
      <w:divBdr>
        <w:top w:val="none" w:sz="0" w:space="0" w:color="auto"/>
        <w:left w:val="none" w:sz="0" w:space="0" w:color="auto"/>
        <w:bottom w:val="none" w:sz="0" w:space="0" w:color="auto"/>
        <w:right w:val="none" w:sz="0" w:space="0" w:color="auto"/>
      </w:divBdr>
      <w:divsChild>
        <w:div w:id="600145914">
          <w:marLeft w:val="0"/>
          <w:marRight w:val="0"/>
          <w:marTop w:val="0"/>
          <w:marBottom w:val="0"/>
          <w:divBdr>
            <w:top w:val="none" w:sz="0" w:space="0" w:color="auto"/>
            <w:left w:val="none" w:sz="0" w:space="0" w:color="auto"/>
            <w:bottom w:val="none" w:sz="0" w:space="0" w:color="auto"/>
            <w:right w:val="none" w:sz="0" w:space="0" w:color="auto"/>
          </w:divBdr>
        </w:div>
      </w:divsChild>
    </w:div>
    <w:div w:id="1406106818">
      <w:bodyDiv w:val="1"/>
      <w:marLeft w:val="0"/>
      <w:marRight w:val="0"/>
      <w:marTop w:val="0"/>
      <w:marBottom w:val="0"/>
      <w:divBdr>
        <w:top w:val="none" w:sz="0" w:space="0" w:color="auto"/>
        <w:left w:val="none" w:sz="0" w:space="0" w:color="auto"/>
        <w:bottom w:val="none" w:sz="0" w:space="0" w:color="auto"/>
        <w:right w:val="none" w:sz="0" w:space="0" w:color="auto"/>
      </w:divBdr>
    </w:div>
    <w:div w:id="1447697801">
      <w:bodyDiv w:val="1"/>
      <w:marLeft w:val="0"/>
      <w:marRight w:val="0"/>
      <w:marTop w:val="0"/>
      <w:marBottom w:val="0"/>
      <w:divBdr>
        <w:top w:val="none" w:sz="0" w:space="0" w:color="auto"/>
        <w:left w:val="none" w:sz="0" w:space="0" w:color="auto"/>
        <w:bottom w:val="none" w:sz="0" w:space="0" w:color="auto"/>
        <w:right w:val="none" w:sz="0" w:space="0" w:color="auto"/>
      </w:divBdr>
    </w:div>
    <w:div w:id="1480148402">
      <w:bodyDiv w:val="1"/>
      <w:marLeft w:val="0"/>
      <w:marRight w:val="0"/>
      <w:marTop w:val="0"/>
      <w:marBottom w:val="0"/>
      <w:divBdr>
        <w:top w:val="none" w:sz="0" w:space="0" w:color="auto"/>
        <w:left w:val="none" w:sz="0" w:space="0" w:color="auto"/>
        <w:bottom w:val="none" w:sz="0" w:space="0" w:color="auto"/>
        <w:right w:val="none" w:sz="0" w:space="0" w:color="auto"/>
      </w:divBdr>
    </w:div>
    <w:div w:id="1495029769">
      <w:bodyDiv w:val="1"/>
      <w:marLeft w:val="0"/>
      <w:marRight w:val="0"/>
      <w:marTop w:val="0"/>
      <w:marBottom w:val="0"/>
      <w:divBdr>
        <w:top w:val="none" w:sz="0" w:space="0" w:color="auto"/>
        <w:left w:val="none" w:sz="0" w:space="0" w:color="auto"/>
        <w:bottom w:val="none" w:sz="0" w:space="0" w:color="auto"/>
        <w:right w:val="none" w:sz="0" w:space="0" w:color="auto"/>
      </w:divBdr>
    </w:div>
    <w:div w:id="1556504690">
      <w:bodyDiv w:val="1"/>
      <w:marLeft w:val="0"/>
      <w:marRight w:val="0"/>
      <w:marTop w:val="0"/>
      <w:marBottom w:val="0"/>
      <w:divBdr>
        <w:top w:val="none" w:sz="0" w:space="0" w:color="auto"/>
        <w:left w:val="none" w:sz="0" w:space="0" w:color="auto"/>
        <w:bottom w:val="none" w:sz="0" w:space="0" w:color="auto"/>
        <w:right w:val="none" w:sz="0" w:space="0" w:color="auto"/>
      </w:divBdr>
    </w:div>
    <w:div w:id="1565144193">
      <w:bodyDiv w:val="1"/>
      <w:marLeft w:val="0"/>
      <w:marRight w:val="0"/>
      <w:marTop w:val="0"/>
      <w:marBottom w:val="0"/>
      <w:divBdr>
        <w:top w:val="none" w:sz="0" w:space="0" w:color="auto"/>
        <w:left w:val="none" w:sz="0" w:space="0" w:color="auto"/>
        <w:bottom w:val="none" w:sz="0" w:space="0" w:color="auto"/>
        <w:right w:val="none" w:sz="0" w:space="0" w:color="auto"/>
      </w:divBdr>
    </w:div>
    <w:div w:id="1588339908">
      <w:bodyDiv w:val="1"/>
      <w:marLeft w:val="0"/>
      <w:marRight w:val="0"/>
      <w:marTop w:val="0"/>
      <w:marBottom w:val="0"/>
      <w:divBdr>
        <w:top w:val="none" w:sz="0" w:space="0" w:color="auto"/>
        <w:left w:val="none" w:sz="0" w:space="0" w:color="auto"/>
        <w:bottom w:val="none" w:sz="0" w:space="0" w:color="auto"/>
        <w:right w:val="none" w:sz="0" w:space="0" w:color="auto"/>
      </w:divBdr>
    </w:div>
    <w:div w:id="1667786364">
      <w:bodyDiv w:val="1"/>
      <w:marLeft w:val="0"/>
      <w:marRight w:val="0"/>
      <w:marTop w:val="0"/>
      <w:marBottom w:val="0"/>
      <w:divBdr>
        <w:top w:val="none" w:sz="0" w:space="0" w:color="auto"/>
        <w:left w:val="none" w:sz="0" w:space="0" w:color="auto"/>
        <w:bottom w:val="none" w:sz="0" w:space="0" w:color="auto"/>
        <w:right w:val="none" w:sz="0" w:space="0" w:color="auto"/>
      </w:divBdr>
    </w:div>
    <w:div w:id="1703939040">
      <w:bodyDiv w:val="1"/>
      <w:marLeft w:val="0"/>
      <w:marRight w:val="0"/>
      <w:marTop w:val="0"/>
      <w:marBottom w:val="0"/>
      <w:divBdr>
        <w:top w:val="none" w:sz="0" w:space="0" w:color="auto"/>
        <w:left w:val="none" w:sz="0" w:space="0" w:color="auto"/>
        <w:bottom w:val="none" w:sz="0" w:space="0" w:color="auto"/>
        <w:right w:val="none" w:sz="0" w:space="0" w:color="auto"/>
      </w:divBdr>
    </w:div>
    <w:div w:id="1747148997">
      <w:bodyDiv w:val="1"/>
      <w:marLeft w:val="0"/>
      <w:marRight w:val="0"/>
      <w:marTop w:val="0"/>
      <w:marBottom w:val="0"/>
      <w:divBdr>
        <w:top w:val="none" w:sz="0" w:space="0" w:color="auto"/>
        <w:left w:val="none" w:sz="0" w:space="0" w:color="auto"/>
        <w:bottom w:val="none" w:sz="0" w:space="0" w:color="auto"/>
        <w:right w:val="none" w:sz="0" w:space="0" w:color="auto"/>
      </w:divBdr>
    </w:div>
    <w:div w:id="1770001650">
      <w:bodyDiv w:val="1"/>
      <w:marLeft w:val="0"/>
      <w:marRight w:val="0"/>
      <w:marTop w:val="0"/>
      <w:marBottom w:val="0"/>
      <w:divBdr>
        <w:top w:val="none" w:sz="0" w:space="0" w:color="auto"/>
        <w:left w:val="none" w:sz="0" w:space="0" w:color="auto"/>
        <w:bottom w:val="none" w:sz="0" w:space="0" w:color="auto"/>
        <w:right w:val="none" w:sz="0" w:space="0" w:color="auto"/>
      </w:divBdr>
    </w:div>
    <w:div w:id="1794903964">
      <w:bodyDiv w:val="1"/>
      <w:marLeft w:val="0"/>
      <w:marRight w:val="0"/>
      <w:marTop w:val="0"/>
      <w:marBottom w:val="0"/>
      <w:divBdr>
        <w:top w:val="none" w:sz="0" w:space="0" w:color="auto"/>
        <w:left w:val="none" w:sz="0" w:space="0" w:color="auto"/>
        <w:bottom w:val="none" w:sz="0" w:space="0" w:color="auto"/>
        <w:right w:val="none" w:sz="0" w:space="0" w:color="auto"/>
      </w:divBdr>
    </w:div>
    <w:div w:id="1811440567">
      <w:bodyDiv w:val="1"/>
      <w:marLeft w:val="0"/>
      <w:marRight w:val="0"/>
      <w:marTop w:val="0"/>
      <w:marBottom w:val="0"/>
      <w:divBdr>
        <w:top w:val="none" w:sz="0" w:space="0" w:color="auto"/>
        <w:left w:val="none" w:sz="0" w:space="0" w:color="auto"/>
        <w:bottom w:val="none" w:sz="0" w:space="0" w:color="auto"/>
        <w:right w:val="none" w:sz="0" w:space="0" w:color="auto"/>
      </w:divBdr>
    </w:div>
    <w:div w:id="1842348268">
      <w:bodyDiv w:val="1"/>
      <w:marLeft w:val="0"/>
      <w:marRight w:val="0"/>
      <w:marTop w:val="0"/>
      <w:marBottom w:val="0"/>
      <w:divBdr>
        <w:top w:val="none" w:sz="0" w:space="0" w:color="auto"/>
        <w:left w:val="none" w:sz="0" w:space="0" w:color="auto"/>
        <w:bottom w:val="none" w:sz="0" w:space="0" w:color="auto"/>
        <w:right w:val="none" w:sz="0" w:space="0" w:color="auto"/>
      </w:divBdr>
    </w:div>
    <w:div w:id="1871995357">
      <w:bodyDiv w:val="1"/>
      <w:marLeft w:val="0"/>
      <w:marRight w:val="0"/>
      <w:marTop w:val="0"/>
      <w:marBottom w:val="0"/>
      <w:divBdr>
        <w:top w:val="none" w:sz="0" w:space="0" w:color="auto"/>
        <w:left w:val="none" w:sz="0" w:space="0" w:color="auto"/>
        <w:bottom w:val="none" w:sz="0" w:space="0" w:color="auto"/>
        <w:right w:val="none" w:sz="0" w:space="0" w:color="auto"/>
      </w:divBdr>
    </w:div>
    <w:div w:id="1890267845">
      <w:bodyDiv w:val="1"/>
      <w:marLeft w:val="0"/>
      <w:marRight w:val="0"/>
      <w:marTop w:val="0"/>
      <w:marBottom w:val="0"/>
      <w:divBdr>
        <w:top w:val="none" w:sz="0" w:space="0" w:color="auto"/>
        <w:left w:val="none" w:sz="0" w:space="0" w:color="auto"/>
        <w:bottom w:val="none" w:sz="0" w:space="0" w:color="auto"/>
        <w:right w:val="none" w:sz="0" w:space="0" w:color="auto"/>
      </w:divBdr>
    </w:div>
    <w:div w:id="1895701235">
      <w:bodyDiv w:val="1"/>
      <w:marLeft w:val="0"/>
      <w:marRight w:val="0"/>
      <w:marTop w:val="0"/>
      <w:marBottom w:val="0"/>
      <w:divBdr>
        <w:top w:val="none" w:sz="0" w:space="0" w:color="auto"/>
        <w:left w:val="none" w:sz="0" w:space="0" w:color="auto"/>
        <w:bottom w:val="none" w:sz="0" w:space="0" w:color="auto"/>
        <w:right w:val="none" w:sz="0" w:space="0" w:color="auto"/>
      </w:divBdr>
    </w:div>
    <w:div w:id="1912541370">
      <w:bodyDiv w:val="1"/>
      <w:marLeft w:val="0"/>
      <w:marRight w:val="0"/>
      <w:marTop w:val="0"/>
      <w:marBottom w:val="0"/>
      <w:divBdr>
        <w:top w:val="none" w:sz="0" w:space="0" w:color="auto"/>
        <w:left w:val="none" w:sz="0" w:space="0" w:color="auto"/>
        <w:bottom w:val="none" w:sz="0" w:space="0" w:color="auto"/>
        <w:right w:val="none" w:sz="0" w:space="0" w:color="auto"/>
      </w:divBdr>
    </w:div>
    <w:div w:id="1928611880">
      <w:bodyDiv w:val="1"/>
      <w:marLeft w:val="0"/>
      <w:marRight w:val="0"/>
      <w:marTop w:val="0"/>
      <w:marBottom w:val="0"/>
      <w:divBdr>
        <w:top w:val="none" w:sz="0" w:space="0" w:color="auto"/>
        <w:left w:val="none" w:sz="0" w:space="0" w:color="auto"/>
        <w:bottom w:val="none" w:sz="0" w:space="0" w:color="auto"/>
        <w:right w:val="none" w:sz="0" w:space="0" w:color="auto"/>
      </w:divBdr>
    </w:div>
    <w:div w:id="1937519471">
      <w:bodyDiv w:val="1"/>
      <w:marLeft w:val="0"/>
      <w:marRight w:val="0"/>
      <w:marTop w:val="0"/>
      <w:marBottom w:val="0"/>
      <w:divBdr>
        <w:top w:val="none" w:sz="0" w:space="0" w:color="auto"/>
        <w:left w:val="none" w:sz="0" w:space="0" w:color="auto"/>
        <w:bottom w:val="none" w:sz="0" w:space="0" w:color="auto"/>
        <w:right w:val="none" w:sz="0" w:space="0" w:color="auto"/>
      </w:divBdr>
    </w:div>
    <w:div w:id="2047565231">
      <w:bodyDiv w:val="1"/>
      <w:marLeft w:val="0"/>
      <w:marRight w:val="0"/>
      <w:marTop w:val="0"/>
      <w:marBottom w:val="0"/>
      <w:divBdr>
        <w:top w:val="none" w:sz="0" w:space="0" w:color="auto"/>
        <w:left w:val="none" w:sz="0" w:space="0" w:color="auto"/>
        <w:bottom w:val="none" w:sz="0" w:space="0" w:color="auto"/>
        <w:right w:val="none" w:sz="0" w:space="0" w:color="auto"/>
      </w:divBdr>
    </w:div>
    <w:div w:id="2111853619">
      <w:bodyDiv w:val="1"/>
      <w:marLeft w:val="0"/>
      <w:marRight w:val="0"/>
      <w:marTop w:val="0"/>
      <w:marBottom w:val="0"/>
      <w:divBdr>
        <w:top w:val="none" w:sz="0" w:space="0" w:color="auto"/>
        <w:left w:val="none" w:sz="0" w:space="0" w:color="auto"/>
        <w:bottom w:val="none" w:sz="0" w:space="0" w:color="auto"/>
        <w:right w:val="none" w:sz="0" w:space="0" w:color="auto"/>
      </w:divBdr>
    </w:div>
    <w:div w:id="2112581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1145/3231644.3231646"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mailto:Permissions@acm.org" TargetMode="External"/><Relationship Id="rId17" Type="http://schemas.openxmlformats.org/officeDocument/2006/relationships/image" Target="media/image20.png"/><Relationship Id="rId25"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3231644.3231646"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50.png"/><Relationship Id="rId28" Type="http://schemas.openxmlformats.org/officeDocument/2006/relationships/theme" Target="theme/theme1.xml"/><Relationship Id="rId10" Type="http://schemas.openxmlformats.org/officeDocument/2006/relationships/hyperlink" Target="mailto:Permissions@acm.org" TargetMode="External"/><Relationship Id="rId19"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3917D2-E5FC-BC4E-8FD7-3B2F296F3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10</Pages>
  <Words>20808</Words>
  <Characters>118611</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277</cp:revision>
  <cp:lastPrinted>2018-05-22T18:40:00Z</cp:lastPrinted>
  <dcterms:created xsi:type="dcterms:W3CDTF">2018-04-18T00:29:00Z</dcterms:created>
  <dcterms:modified xsi:type="dcterms:W3CDTF">2018-06-09T00:37:00Z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e8588674-a2a8-3051-a86a-89e9caabd9e3</vt:lpwstr>
  </property>
  <property fmtid="{D5CDD505-2E9C-101B-9397-08002B2CF9AE}" pid="4" name="Mendeley Citation Style_1">
    <vt:lpwstr>http://csl.mendeley.com/styles/486781/acm-sigchi-proceedings</vt:lpwstr>
  </property>
  <property fmtid="{D5CDD505-2E9C-101B-9397-08002B2CF9AE}" pid="5" name="Mendeley Recent Style Id 0_1">
    <vt:lpwstr>http://www.zotero.org/styles/acm-sigchi-proceedings</vt:lpwstr>
  </property>
  <property fmtid="{D5CDD505-2E9C-101B-9397-08002B2CF9AE}" pid="6" name="Mendeley Recent Style Name 0_1">
    <vt:lpwstr>ACM SIGCHI Proceedings (2016)</vt:lpwstr>
  </property>
  <property fmtid="{D5CDD505-2E9C-101B-9397-08002B2CF9AE}" pid="7" name="Mendeley Recent Style Id 1_1">
    <vt:lpwstr>http://csl.mendeley.com/styles/486781/acm-sigchi-proceedings</vt:lpwstr>
  </property>
  <property fmtid="{D5CDD505-2E9C-101B-9397-08002B2CF9AE}" pid="8" name="Mendeley Recent Style Name 1_1">
    <vt:lpwstr>ACM SIGCHI Proceedings (2016) - Vineet Pandey</vt:lpwstr>
  </property>
  <property fmtid="{D5CDD505-2E9C-101B-9397-08002B2CF9AE}" pid="9" name="Mendeley Recent Style Id 2_1">
    <vt:lpwstr>http://www.zotero.org/styles/american-medical-association</vt:lpwstr>
  </property>
  <property fmtid="{D5CDD505-2E9C-101B-9397-08002B2CF9AE}" pid="10" name="Mendeley Recent Style Name 2_1">
    <vt:lpwstr>American Medical Association</vt:lpwstr>
  </property>
  <property fmtid="{D5CDD505-2E9C-101B-9397-08002B2CF9AE}" pid="11" name="Mendeley Recent Style Id 3_1">
    <vt:lpwstr>http://www.zotero.org/styles/american-political-science-association</vt:lpwstr>
  </property>
  <property fmtid="{D5CDD505-2E9C-101B-9397-08002B2CF9AE}" pid="12" name="Mendeley Recent Style Name 3_1">
    <vt:lpwstr>American Political Science Association</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16th edition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