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K. Basavaraju</w:t>
      </w:r>
    </w:p>
    <w:p>
      <w:pPr>
        <w:ind w:left="0"/>
        <w:jc w:val="left"/>
        <w:textAlignment w:val="auto"/>
      </w:pPr>
      <w:r>
        <w:rPr>
          <w:b/>
          <w:color w:val="000000"/>
        </w:rPr>
        <w:t>Assistant Manger-Accounts &amp; Finance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Krishnagiri,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indeed.com/r/K-Basavaraju/f468e8d4ceff5688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♦ Competent, diligent &amp; result oriented professional, offering over 10 years of experience across Finance &amp; Accounts, Payroll Management, Strategic Planning, Receivable, Taxation, MIS Reporting, Statutory Compliance and Liaison &amp; Coordination; currently spearheading as Assistant Manager-Accounts &amp; Finance with M/s.Right Engineers &amp; Equipment India Pvt Limited, Plot No.66, Road NO.4, 1St Phase, Jigani Industrial Area, Bangalore- 560105, Karnataka, reporting to Directors.</w:t>
      </w:r>
      <w:r>
        <w:br/>
      </w:r>
      <w:r>
        <w:br/>
      </w:r>
      <w:r>
        <w:rPr>
          <w:color w:val="000000"/>
          <w:sz w:val="22"/>
        </w:rPr>
        <w:t>♦ Dexterity in formulating and implementing the Finance &amp; Accounting Policies/ Procedures and adherence to regulatory provisions with the ability to relate theory with practice; thorough exposure across rendering  functions of Finance and Accounts &amp; Internal Audit.</w:t>
      </w:r>
      <w:r>
        <w:br/>
      </w:r>
      <w:r>
        <w:rPr>
          <w:color w:val="000000"/>
          <w:sz w:val="22"/>
        </w:rPr>
        <w:t>♦ Adept at formulating &amp; implementing strategies to track flaws, and drawing inputs to realign tactics/strategies to streamline the proper functioning; proven expertise in liaising with tax and other authorities for redressal of PF, ESI &amp; Taxation matters.</w:t>
      </w:r>
      <w:r>
        <w:br/>
      </w:r>
      <w:r>
        <w:rPr>
          <w:color w:val="000000"/>
          <w:sz w:val="22"/>
        </w:rPr>
        <w:t>♦ Dexterity in assessing changing corporate environs with an insight into the domains of financial management, business improvement measures; capable of establishing and implementing systems for automated payroll functions.</w:t>
      </w:r>
      <w:r>
        <w:br/>
      </w:r>
      <w:r>
        <w:rPr>
          <w:color w:val="000000"/>
          <w:sz w:val="22"/>
        </w:rPr>
        <w:t>♦ Possess ample exposure across validating business plans &amp; commercial strategies; excellent administration with proven ability in revenue generation, simultaneously managing the diverse range of functions.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Assistant Manger-Accounts &amp; 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M/s. Right Engineers &amp; Equipment India Pvt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 to April 2012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Plot No.66, Road no.4, Phase1, Jigani Industrial Area, Bangalore-560105</w:t>
      </w:r>
      <w:r>
        <w:br/>
      </w:r>
      <w:r>
        <w:rPr>
          <w:color w:val="000000"/>
          <w:sz w:val="22"/>
        </w:rPr>
        <w:t>Designation: Assistant Manger-Accounts &amp; Finance.</w:t>
      </w:r>
      <w:r>
        <w:br/>
      </w:r>
      <w:r>
        <w:rPr>
          <w:color w:val="000000"/>
          <w:sz w:val="22"/>
        </w:rPr>
        <w:t>About Company: RE&amp;EIPL is a Manufacturing of EOT cranes, Panels boards, Trolley, and customized fabrication</w:t>
      </w:r>
      <w:r>
        <w:br/>
      </w:r>
      <w:r>
        <w:rPr>
          <w:color w:val="000000"/>
          <w:sz w:val="22"/>
        </w:rPr>
        <w:t>works &amp; also Channel partner of Demag Cranes &amp; Components.</w:t>
      </w:r>
      <w:r>
        <w:br/>
      </w:r>
      <w:r>
        <w:rPr>
          <w:color w:val="000000"/>
          <w:sz w:val="22"/>
        </w:rPr>
        <w:t>Job Profile: Responsible for entire Operations of Finance &amp; Accounts</w:t>
      </w:r>
      <w:r>
        <w:br/>
      </w:r>
      <w:r>
        <w:rPr>
          <w:color w:val="000000"/>
          <w:sz w:val="22"/>
        </w:rPr>
        <w:t>Reporting to: Directors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Assistant Manager- 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M/S.ALGYPUG ENCLOSURES PVT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2009 to March 2012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Spearheading efforts across handling entire spectrum of functions pertaining to Finance and Accounts including Payables/Receivables, MIS, Payroll &amp; Taxation besides requirements for finalization of accounts and its audit; ensuring adherence to statutory compliances.</w:t>
      </w:r>
      <w:r>
        <w:br/>
      </w:r>
      <w:r>
        <w:rPr>
          <w:color w:val="000000"/>
          <w:sz w:val="22"/>
        </w:rPr>
        <w:t>♦ Monitoring day to day accounting activities,</w:t>
      </w:r>
      <w:r>
        <w:br/>
      </w:r>
      <w:r>
        <w:rPr>
          <w:color w:val="000000"/>
          <w:sz w:val="22"/>
        </w:rPr>
        <w:t>♦ Coordination with banks regard to facilitate, OD, LC's, &amp; bank guarantees, Imports payments, Bill discounting, etc.</w:t>
      </w:r>
      <w:r>
        <w:br/>
      </w:r>
      <w:r>
        <w:rPr>
          <w:color w:val="000000"/>
          <w:sz w:val="22"/>
        </w:rPr>
        <w:t>♦ Debtors &amp; Creditors reconciliation,</w:t>
      </w:r>
      <w:r>
        <w:br/>
      </w:r>
      <w:r>
        <w:rPr>
          <w:color w:val="000000"/>
          <w:sz w:val="22"/>
        </w:rPr>
        <w:t>♦ Preparation of statutory payments &amp; returns like, Excise, Vat, Tds, Service Tax, PF, Esi, &amp; Pt.</w:t>
      </w:r>
      <w:r>
        <w:br/>
      </w:r>
      <w:r>
        <w:rPr>
          <w:color w:val="000000"/>
          <w:sz w:val="22"/>
        </w:rPr>
        <w:t>♦ Preparation of monthly stock statements.</w:t>
      </w:r>
      <w:r>
        <w:br/>
      </w:r>
      <w:r>
        <w:rPr>
          <w:color w:val="000000"/>
          <w:sz w:val="22"/>
        </w:rPr>
        <w:t>♦ Follow up with various customers to getting payment within due date.</w:t>
      </w:r>
      <w:r>
        <w:br/>
      </w:r>
      <w:r>
        <w:rPr>
          <w:color w:val="000000"/>
          <w:sz w:val="22"/>
        </w:rPr>
        <w:t>♦ Preparation of CST reimbursement statement.</w:t>
      </w:r>
      <w:r>
        <w:br/>
      </w:r>
      <w:r>
        <w:rPr>
          <w:color w:val="000000"/>
          <w:sz w:val="22"/>
        </w:rPr>
        <w:t>♦ Preparation of budgets with department wise and conducting variance analysis to determine difference between projected figures &amp; actual expenditure and discussing with the Management to take necessary implement actions.</w:t>
      </w:r>
      <w:r>
        <w:br/>
      </w:r>
      <w:r>
        <w:br/>
      </w:r>
      <w:r>
        <w:rPr>
          <w:color w:val="000000"/>
          <w:sz w:val="22"/>
        </w:rPr>
        <w:t>♦ Adroitly preparing &amp; maintaining statutory books of accounts and reconciliation of financial statements in compliance with the norms; profusely generating annual reports to ensure &amp; analyse the monthly expenditure to control expenses also maintaining; ensuring compliance to the govt. rules and regulations as lay down by statutory authorities.</w:t>
      </w:r>
      <w:r>
        <w:br/>
      </w:r>
      <w:r>
        <w:rPr>
          <w:color w:val="000000"/>
          <w:sz w:val="22"/>
        </w:rPr>
        <w:t>♦ Diligently managing P&amp;L Account, Balance Sheet, general ledger, trial balance, financial statements, expense analysis, payroll, benefits administration to enable smooth flow of operations; overseeing advance controls for advance payments &amp; follow-up with purchaser, cost center wise consumption &amp; analysis with average consumptions.</w:t>
      </w:r>
      <w:r>
        <w:br/>
      </w:r>
      <w:r>
        <w:rPr>
          <w:color w:val="000000"/>
          <w:sz w:val="22"/>
        </w:rPr>
        <w:t>♦ Issue of forms like C form, Form 16 &amp; Form 16A.</w:t>
      </w:r>
      <w:r>
        <w:br/>
      </w:r>
      <w:r>
        <w:rPr>
          <w:color w:val="000000"/>
          <w:sz w:val="22"/>
        </w:rPr>
        <w:t>♦ Getting permission from Customs office to our exports.</w:t>
      </w:r>
      <w:r>
        <w:br/>
      </w:r>
      <w:r>
        <w:rPr>
          <w:color w:val="000000"/>
          <w:sz w:val="22"/>
        </w:rPr>
        <w:t>♦ Preparation, Collection &amp; Submission of C forms from sales tax department.</w:t>
      </w:r>
      <w:r>
        <w:br/>
      </w:r>
      <w:r>
        <w:rPr>
          <w:color w:val="000000"/>
          <w:sz w:val="22"/>
        </w:rPr>
        <w:t>♦ Attending Statutory audit like Sales tax, Excise, &amp; Income tax departments with records.</w:t>
      </w:r>
      <w:r>
        <w:br/>
      </w:r>
      <w:r>
        <w:rPr>
          <w:color w:val="000000"/>
          <w:sz w:val="22"/>
        </w:rPr>
        <w:t>♦ Preparation of project wise reports monthly &amp; discussing with Management.</w:t>
      </w:r>
      <w:r>
        <w:br/>
      </w:r>
      <w:r>
        <w:rPr>
          <w:color w:val="000000"/>
          <w:sz w:val="22"/>
        </w:rPr>
        <w:t>♦ Co-ordinate with auditors for internal audit &amp; final audit.</w:t>
      </w:r>
      <w:r>
        <w:br/>
      </w:r>
      <w:r>
        <w:rPr>
          <w:color w:val="000000"/>
          <w:sz w:val="22"/>
        </w:rPr>
        <w:t>♦ Co-ordinate with company secretary  to issue of shares.</w:t>
      </w:r>
      <w:r>
        <w:br/>
      </w:r>
      <w:r>
        <w:rPr>
          <w:color w:val="000000"/>
          <w:sz w:val="22"/>
        </w:rPr>
        <w:t>♦ Co-ordinate with our company consultants on legal cases.</w:t>
      </w:r>
      <w:r>
        <w:br/>
      </w:r>
      <w:r>
        <w:rPr>
          <w:color w:val="000000"/>
          <w:sz w:val="22"/>
        </w:rPr>
        <w:t>♦ Consulting departments like Excise, Customs, Sales Tax, Labour office, Pollution control board, Income tax office, Esi &amp; pf office regarding our company issues.</w:t>
      </w:r>
      <w:r>
        <w:br/>
      </w:r>
      <w:r>
        <w:rPr>
          <w:color w:val="000000"/>
          <w:sz w:val="22"/>
        </w:rPr>
        <w:t>♦ Conducting meetings with Management &amp; department heads every month.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Bangalore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2005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University etc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2005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OPERATIONS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ACCOUNTING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COLLECTION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FROM SALES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OF ACCOUNTS (2 years)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Core Competencies</w:t>
      </w:r>
      <w:r>
        <w:br/>
      </w:r>
      <w:r>
        <w:br/>
      </w:r>
      <w:r>
        <w:rPr>
          <w:color w:val="000000"/>
          <w:sz w:val="22"/>
        </w:rPr>
        <w:t>◆ Financial Management ◆ Accounting Operations ◆ Strategic Planning ◆ Payroll Management ◆ Stores</w:t>
      </w:r>
      <w:r>
        <w:br/>
      </w:r>
      <w:r>
        <w:rPr>
          <w:color w:val="000000"/>
          <w:sz w:val="22"/>
        </w:rPr>
        <w:t>◆ Payables/Receivables ◆ Taxation ◆ MIS Reporting ◆ Statutory Compliances ◆ Banking.</w:t>
      </w:r>
      <w:r>
        <w:br/>
      </w:r>
      <w:r>
        <w:br/>
      </w:r>
      <w:r>
        <w:rPr>
          <w:color w:val="000000"/>
          <w:sz w:val="22"/>
        </w:rPr>
        <w:t>Current Responsibilities</w:t>
      </w:r>
      <w:r>
        <w:br/>
      </w:r>
      <w:r>
        <w:br/>
      </w:r>
      <w:r>
        <w:rPr>
          <w:color w:val="000000"/>
          <w:sz w:val="22"/>
        </w:rPr>
        <w:t>♦ Processing and clearance of Vendor, Suppliers and Labour &amp; contractor bills payments.</w:t>
      </w:r>
      <w:r>
        <w:br/>
      </w:r>
      <w:r>
        <w:rPr>
          <w:color w:val="000000"/>
          <w:sz w:val="22"/>
        </w:rPr>
        <w:t>♦ Maintaining of cash and daily Cash and Bank Reconciliation.</w:t>
      </w:r>
      <w:r>
        <w:br/>
      </w:r>
      <w:r>
        <w:rPr>
          <w:color w:val="000000"/>
          <w:sz w:val="22"/>
        </w:rPr>
        <w:t>♦ Fund Management, Stores reconciliation, purchase bills reconciliation with Purchase orders</w:t>
      </w:r>
      <w:r>
        <w:br/>
      </w:r>
      <w:r>
        <w:rPr>
          <w:color w:val="000000"/>
          <w:sz w:val="22"/>
        </w:rPr>
        <w:t>♦ Tracking and Recovery of the Advances paid to Vendors and Suppliers,</w:t>
      </w:r>
      <w:r>
        <w:br/>
      </w:r>
      <w:r>
        <w:rPr>
          <w:color w:val="000000"/>
          <w:sz w:val="22"/>
        </w:rPr>
        <w:t>♦ Preparing data and Filing returns like Tds, Service Tax, Vat, Excise, Esi PF &amp; PT Returns.</w:t>
      </w:r>
      <w:r>
        <w:br/>
      </w:r>
      <w:r>
        <w:rPr>
          <w:color w:val="000000"/>
          <w:sz w:val="22"/>
        </w:rPr>
        <w:t>♦ Preparation, Collection &amp; Submission of C forms from sales tax department.</w:t>
      </w:r>
      <w:r>
        <w:br/>
      </w:r>
      <w:r>
        <w:rPr>
          <w:color w:val="000000"/>
          <w:sz w:val="22"/>
        </w:rPr>
        <w:t>♦ Provisions and Monthly Closing of Books of Accounts</w:t>
      </w:r>
      <w:r>
        <w:br/>
      </w:r>
      <w:r>
        <w:rPr>
          <w:color w:val="000000"/>
          <w:sz w:val="22"/>
        </w:rPr>
        <w:t>♦ Preparing MIS reports like month wise and quarterly half yearly &amp; yearly.</w:t>
      </w:r>
      <w:r>
        <w:br/>
      </w:r>
      <w:r>
        <w:rPr>
          <w:color w:val="000000"/>
          <w:sz w:val="22"/>
        </w:rPr>
        <w:t>♦ Dealing with Statutory compliances with concerned departments like ESI, PF, Vat, Excise Service Tax &amp; PT.</w:t>
      </w:r>
      <w:r>
        <w:br/>
      </w:r>
      <w:r>
        <w:rPr>
          <w:color w:val="000000"/>
          <w:sz w:val="22"/>
        </w:rPr>
        <w:t>♦ Coordination with Chartered accountants for filling annual returns.</w:t>
      </w:r>
      <w:r>
        <w:br/>
      </w:r>
      <w:r>
        <w:rPr>
          <w:color w:val="000000"/>
          <w:sz w:val="22"/>
        </w:rPr>
        <w:t>♦ Year End Closing of Books of Accounts</w:t>
      </w:r>
      <w:r>
        <w:br/>
      </w:r>
      <w:r>
        <w:rPr>
          <w:color w:val="000000"/>
          <w:sz w:val="22"/>
        </w:rPr>
        <w:t>♦ Handling the Financial activities related to different projects.</w:t>
      </w:r>
      <w:r>
        <w:br/>
      </w:r>
      <w:r>
        <w:rPr>
          <w:color w:val="000000"/>
          <w:sz w:val="22"/>
        </w:rPr>
        <w:t>♦ Filling of GST returns.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K-Basavaraju/f468e8d4ceff5688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