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Faiz Syed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Hyderabad,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indeed.com/r/Faiz-Syed/809894e67b04c220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• Strong communication skills (written and verbal)</w:t>
      </w:r>
      <w:r>
        <w:br/>
      </w:r>
      <w:r>
        <w:rPr>
          <w:color w:val="000000"/>
          <w:sz w:val="22"/>
        </w:rPr>
        <w:t>• Good interpersonal skills with an ability to understand the customer's problem and solving them.</w:t>
      </w:r>
      <w:r>
        <w:br/>
      </w:r>
      <w:r>
        <w:rPr>
          <w:color w:val="000000"/>
          <w:sz w:val="22"/>
        </w:rPr>
        <w:t>• Ability to grasp new technical things quickly.</w:t>
      </w:r>
      <w:r>
        <w:br/>
      </w:r>
      <w:r>
        <w:rPr>
          <w:color w:val="000000"/>
          <w:sz w:val="22"/>
        </w:rPr>
        <w:t>• Strong English communication skills.</w:t>
      </w:r>
      <w:r>
        <w:br/>
      </w:r>
      <w:r>
        <w:rPr>
          <w:color w:val="000000"/>
          <w:sz w:val="22"/>
        </w:rPr>
        <w:t>• Expert in listening and resolving problems.</w:t>
      </w:r>
      <w:r>
        <w:br/>
      </w:r>
      <w:r>
        <w:rPr>
          <w:color w:val="000000"/>
          <w:sz w:val="22"/>
        </w:rPr>
        <w:t>• Expert in working pressure situations.</w:t>
      </w:r>
      <w:r>
        <w:br/>
      </w:r>
      <w:r>
        <w:rPr>
          <w:color w:val="000000"/>
          <w:sz w:val="22"/>
        </w:rPr>
        <w:t>• Proficient in delivering high quality result.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I. Company - Spice Stock Broking Pvt Ltd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2011 to April 2015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Responsibilities:</w:t>
      </w:r>
      <w:r>
        <w:br/>
      </w:r>
      <w:r>
        <w:rPr>
          <w:color w:val="000000"/>
          <w:sz w:val="22"/>
        </w:rPr>
        <w:t>• Opening Demat &amp; Trading Accounts</w:t>
      </w:r>
      <w:r>
        <w:br/>
      </w:r>
      <w:r>
        <w:rPr>
          <w:color w:val="000000"/>
          <w:sz w:val="22"/>
        </w:rPr>
        <w:t>• Reporting to traders and portfolio managers on investments cash availability.</w:t>
      </w:r>
      <w:r>
        <w:br/>
      </w:r>
      <w:r>
        <w:rPr>
          <w:color w:val="000000"/>
          <w:sz w:val="22"/>
        </w:rPr>
        <w:t>• Report/monitor portfolio security changes</w:t>
      </w:r>
      <w:r>
        <w:br/>
      </w:r>
      <w:r>
        <w:rPr>
          <w:color w:val="000000"/>
          <w:sz w:val="22"/>
        </w:rPr>
        <w:t>• Offer guidance and analysis to individuals and business for investment.</w:t>
      </w:r>
      <w:r>
        <w:br/>
      </w:r>
      <w:r>
        <w:rPr>
          <w:color w:val="000000"/>
          <w:sz w:val="22"/>
        </w:rPr>
        <w:t>• Handling daily customer query and complaints of existing and new client.</w:t>
      </w:r>
      <w:r>
        <w:br/>
      </w:r>
      <w:r>
        <w:rPr>
          <w:color w:val="000000"/>
          <w:sz w:val="22"/>
        </w:rPr>
        <w:t>• Chasing outstanding customer accounts.</w:t>
      </w:r>
      <w:r>
        <w:br/>
      </w:r>
      <w:r>
        <w:rPr>
          <w:color w:val="000000"/>
          <w:sz w:val="22"/>
        </w:rPr>
        <w:t>• Resolution of invoice queries including credits.</w:t>
      </w:r>
      <w:r>
        <w:br/>
      </w:r>
      <w:r>
        <w:rPr>
          <w:color w:val="000000"/>
          <w:sz w:val="22"/>
        </w:rPr>
        <w:t>• Communicating clearly and effectively with the accounts team.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Associate Sales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HSBC InvestDirect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April 2009 to December 2010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Responsibilities:</w:t>
      </w:r>
      <w:r>
        <w:br/>
      </w:r>
      <w:r>
        <w:rPr>
          <w:color w:val="000000"/>
          <w:sz w:val="22"/>
        </w:rPr>
        <w:t>1. To acquire and build relationship with new client through financial planning tools.</w:t>
      </w:r>
      <w:r>
        <w:br/>
      </w:r>
      <w:r>
        <w:rPr>
          <w:color w:val="000000"/>
          <w:sz w:val="22"/>
        </w:rPr>
        <w:t>2. Relationship management of existing client to achieve a greater share of wallet.</w:t>
      </w:r>
      <w:r>
        <w:br/>
      </w:r>
      <w:r>
        <w:rPr>
          <w:color w:val="000000"/>
          <w:sz w:val="22"/>
        </w:rPr>
        <w:t>3. Building relationship with HNI client by handling and reviewing their investment portfolio and seeking referrals from them.</w:t>
      </w:r>
      <w:r>
        <w:br/>
      </w:r>
      <w:r>
        <w:rPr>
          <w:color w:val="000000"/>
          <w:sz w:val="22"/>
        </w:rPr>
        <w:t>4. Cross sell and generate leads of assets, Mutual Fund, DEMAT, Life Insurance products from existing and new customer.</w:t>
      </w:r>
      <w:r>
        <w:br/>
      </w:r>
      <w:r>
        <w:rPr>
          <w:color w:val="000000"/>
          <w:sz w:val="22"/>
        </w:rPr>
        <w:t>5. Generate referral from HNI account holder customer and migrate both HNI customer and referrals to preferred and classic portfolio.</w:t>
      </w:r>
      <w:r>
        <w:br/>
      </w:r>
      <w:r>
        <w:rPr>
          <w:color w:val="000000"/>
          <w:sz w:val="22"/>
        </w:rPr>
        <w:t>6. Handling daily customer query and complaints of existing and new client.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Master of Business Administration in Business Administration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ICFAI University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2004 to 2006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Master of Commerce in Commerce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Nagarjuna University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2004 to 2006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of Commerce in Commerce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Nagarjuna University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2001 to 2004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Board of Intermediate Education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1999 to 2001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MS Office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SAP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Word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* Work hard to achieve goals</w:t>
      </w:r>
      <w:r>
        <w:br/>
      </w:r>
      <w:r>
        <w:rPr>
          <w:color w:val="000000"/>
          <w:sz w:val="22"/>
        </w:rPr>
        <w:t>* Learning new things in short time</w:t>
      </w:r>
      <w:r>
        <w:br/>
      </w:r>
      <w:r>
        <w:rPr>
          <w:color w:val="000000"/>
          <w:sz w:val="22"/>
        </w:rPr>
        <w:t>* Ability to communicate well</w:t>
      </w:r>
      <w:r>
        <w:br/>
      </w:r>
      <w:r>
        <w:rPr>
          <w:color w:val="000000"/>
          <w:sz w:val="22"/>
        </w:rPr>
        <w:t>* Enthusiastic</w:t>
      </w:r>
      <w:r>
        <w:br/>
      </w:r>
      <w:r>
        <w:br/>
      </w:r>
      <w:r>
        <w:rPr>
          <w:color w:val="000000"/>
          <w:sz w:val="22"/>
        </w:rPr>
        <w:t>Technical skills</w:t>
      </w:r>
      <w:r>
        <w:br/>
      </w:r>
      <w:r>
        <w:br/>
      </w:r>
      <w:r>
        <w:rPr>
          <w:color w:val="000000"/>
          <w:sz w:val="22"/>
        </w:rPr>
        <w:t>* ERPs: SAP ECC 6.0</w:t>
      </w:r>
      <w:r>
        <w:br/>
      </w:r>
      <w:r>
        <w:rPr>
          <w:color w:val="000000"/>
          <w:sz w:val="22"/>
        </w:rPr>
        <w:t>* Proficiency in MS Office (Word, Excel, Access, Power Point)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Faiz-Syed/809894e67b04c220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