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Arpan Pandey</w:t>
      </w:r>
    </w:p>
    <w:p>
      <w:pPr>
        <w:ind w:left="0"/>
        <w:jc w:val="left"/>
        <w:textAlignment w:val="auto"/>
      </w:pPr>
      <w:r>
        <w:rPr>
          <w:b/>
          <w:color w:val="000000"/>
        </w:rPr>
        <w:t>Marketing Officer - Bayer Cropscience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Jalaun, Uttar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indeed.com/r/Arpan-Pandey/26b5f7c063fe5a94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Bayer Cropscience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2014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Operational Marketing &amp; Plans:</w:t>
      </w:r>
      <w:r>
        <w:br/>
      </w:r>
      <w:r>
        <w:br/>
      </w:r>
      <w:r>
        <w:rPr>
          <w:color w:val="000000"/>
          <w:sz w:val="22"/>
        </w:rPr>
        <w:t>• Support development of (M&amp;S) country strategy and plan (incl. Go-to-Market/ channel management), translate crop strategies in the country and implement)</w:t>
      </w:r>
      <w:r>
        <w:br/>
      </w:r>
      <w:r>
        <w:rPr>
          <w:color w:val="000000"/>
          <w:sz w:val="22"/>
        </w:rPr>
        <w:t>• Drive customer / partner segmentation for country.</w:t>
      </w:r>
      <w:r>
        <w:br/>
      </w:r>
      <w:r>
        <w:rPr>
          <w:color w:val="000000"/>
          <w:sz w:val="22"/>
        </w:rPr>
        <w:t>• Drive development of go-to-market strategy (includes channel management) for the Country.</w:t>
      </w:r>
      <w:r>
        <w:br/>
      </w:r>
      <w:r>
        <w:rPr>
          <w:color w:val="000000"/>
          <w:sz w:val="22"/>
        </w:rPr>
        <w:t>• Initiate, plan and executive creative local marketing strategies, brand visibility programs and user growth campaigns to encourage user adoption and penetration of the product in the market.</w:t>
      </w:r>
      <w:r>
        <w:br/>
      </w:r>
      <w:r>
        <w:rPr>
          <w:color w:val="000000"/>
          <w:sz w:val="22"/>
        </w:rPr>
        <w:t>• Allocate and monitor sanctioned promotional budgets for the Zone.</w:t>
      </w:r>
      <w:r>
        <w:br/>
      </w:r>
      <w:r>
        <w:rPr>
          <w:color w:val="000000"/>
          <w:sz w:val="22"/>
        </w:rPr>
        <w:t>• Work on Crop wise, month wise and activity wise split of the sanctioned promotional budget and monitor its utilization on monthly basis.</w:t>
      </w:r>
      <w:r>
        <w:br/>
      </w:r>
      <w:r>
        <w:rPr>
          <w:color w:val="000000"/>
          <w:sz w:val="22"/>
        </w:rPr>
        <w:t>• Manage production of promotional material and their dispatch to regions.</w:t>
      </w:r>
      <w:r>
        <w:br/>
      </w:r>
      <w:r>
        <w:rPr>
          <w:color w:val="000000"/>
          <w:sz w:val="22"/>
        </w:rPr>
        <w:t>• To coordinate with team and measure the impact of the offline marketing initiatives.</w:t>
      </w:r>
      <w:r>
        <w:br/>
      </w:r>
      <w:r>
        <w:br/>
      </w:r>
      <w:r>
        <w:rPr>
          <w:color w:val="000000"/>
          <w:sz w:val="22"/>
        </w:rPr>
        <w:t>Brand and communication:</w:t>
      </w:r>
      <w:r>
        <w:br/>
      </w:r>
      <w:r>
        <w:br/>
      </w:r>
      <w:r>
        <w:rPr>
          <w:color w:val="000000"/>
          <w:sz w:val="22"/>
        </w:rPr>
        <w:t>• Adapt and fine tune global crop communication strategy coming from Crop Marketing (briefs) and implement/execute them through third party.</w:t>
      </w:r>
      <w:r>
        <w:br/>
      </w:r>
      <w:r>
        <w:rPr>
          <w:color w:val="000000"/>
          <w:sz w:val="22"/>
        </w:rPr>
        <w:t>• Translate and adapt messages and visuals to language and cultural requirements and expression.</w:t>
      </w:r>
      <w:r>
        <w:br/>
      </w:r>
      <w:r>
        <w:rPr>
          <w:color w:val="000000"/>
          <w:sz w:val="22"/>
        </w:rPr>
        <w:t>• Manage the supply, making and distribution of materials to final destinations.</w:t>
      </w:r>
      <w:r>
        <w:br/>
      </w:r>
      <w:r>
        <w:rPr>
          <w:color w:val="000000"/>
          <w:sz w:val="22"/>
        </w:rPr>
        <w:t>• Development and execution of publicity projects including photography, editing, translations, printing, minor graphic design and other projects as requested.</w:t>
      </w:r>
      <w:r>
        <w:br/>
      </w:r>
      <w:r>
        <w:rPr>
          <w:color w:val="000000"/>
          <w:sz w:val="22"/>
        </w:rPr>
        <w:t>• Activate the Nunhems brand for local market, prepare and implement country Marcom plan, Brand promotion, Seeds Fair, Customers meeting, etc.</w:t>
      </w:r>
      <w:r>
        <w:br/>
      </w:r>
      <w:r>
        <w:rPr>
          <w:color w:val="000000"/>
          <w:sz w:val="22"/>
        </w:rPr>
        <w:t>• Actively support key field marketing activities, design and plan new variety launch event.</w:t>
      </w:r>
      <w:r>
        <w:br/>
      </w:r>
      <w:r>
        <w:br/>
      </w:r>
      <w:r>
        <w:rPr>
          <w:color w:val="000000"/>
          <w:sz w:val="22"/>
        </w:rPr>
        <w:t>Market &amp; Competitor Intelligence Collect:</w:t>
      </w:r>
      <w:r>
        <w:br/>
      </w:r>
      <w:r>
        <w:rPr>
          <w:color w:val="000000"/>
          <w:sz w:val="22"/>
        </w:rPr>
        <w:t>• Interpret and translate country specific market &amp; competitor intelligence into planning (analysis, follow up) ; support to and supported by global Market Intelligence department.</w:t>
      </w:r>
      <w:r>
        <w:br/>
      </w:r>
      <w:r>
        <w:rPr>
          <w:color w:val="000000"/>
          <w:sz w:val="22"/>
        </w:rPr>
        <w:t>• Share market &amp; competitor information with MCI unit, take actions if necessary to change our marketing plans.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Assistant Manager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Muthoot Group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2012 to August 2014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Plan Marketing Calendar</w:t>
      </w:r>
      <w:r>
        <w:br/>
      </w:r>
      <w:r>
        <w:rPr>
          <w:color w:val="000000"/>
          <w:sz w:val="22"/>
        </w:rPr>
        <w:t>• Assist in planning the annual marketing calendar for Marketing activities.</w:t>
      </w:r>
      <w:r>
        <w:br/>
      </w:r>
      <w:r>
        <w:rPr>
          <w:color w:val="000000"/>
          <w:sz w:val="22"/>
        </w:rPr>
        <w:t>Agency Management</w:t>
      </w:r>
      <w:r>
        <w:br/>
      </w:r>
      <w:r>
        <w:rPr>
          <w:color w:val="000000"/>
          <w:sz w:val="22"/>
        </w:rPr>
        <w:t>• Provide brief Creative agency for various creative related to BTL &amp; ATL activities on timely basis</w:t>
      </w:r>
      <w:r>
        <w:br/>
      </w:r>
      <w:r>
        <w:rPr>
          <w:color w:val="000000"/>
          <w:sz w:val="22"/>
        </w:rPr>
        <w:t>BTL Activations</w:t>
      </w:r>
      <w:r>
        <w:br/>
      </w:r>
      <w:r>
        <w:rPr>
          <w:color w:val="000000"/>
          <w:sz w:val="22"/>
        </w:rPr>
        <w:t>• Conceptualization of BTL activations and Provide Marketing support to different regional events.</w:t>
      </w:r>
      <w:r>
        <w:br/>
      </w:r>
      <w:r>
        <w:rPr>
          <w:color w:val="000000"/>
          <w:sz w:val="22"/>
        </w:rPr>
        <w:t>• Ensure availability of updated communication material like poster, leaflets, banners, bunting, and</w:t>
      </w:r>
      <w:r>
        <w:br/>
      </w:r>
      <w:r>
        <w:rPr>
          <w:color w:val="000000"/>
          <w:sz w:val="22"/>
        </w:rPr>
        <w:t>Dangler with team.</w:t>
      </w:r>
      <w:r>
        <w:br/>
      </w:r>
      <w:r>
        <w:rPr>
          <w:color w:val="000000"/>
          <w:sz w:val="22"/>
        </w:rPr>
        <w:t>• Measure effectiveness - Calculation of the activity index. Analyzing Plan vs. achievement of the activity &amp; footfall of the branch.</w:t>
      </w:r>
      <w:r>
        <w:br/>
      </w:r>
      <w:r>
        <w:rPr>
          <w:color w:val="000000"/>
          <w:sz w:val="22"/>
        </w:rPr>
        <w:t>Internal &amp; external branding of Branch</w:t>
      </w:r>
      <w:r>
        <w:br/>
      </w:r>
      <w:r>
        <w:rPr>
          <w:color w:val="000000"/>
          <w:sz w:val="22"/>
        </w:rPr>
        <w:t>• Do internal &amp; external branding of the branch to increase the visibility, Execution of 'Project Red' to make our branch same as our brand color.</w:t>
      </w:r>
      <w:r>
        <w:br/>
      </w:r>
      <w:r>
        <w:rPr>
          <w:color w:val="000000"/>
          <w:sz w:val="22"/>
        </w:rPr>
        <w:t>Inter Departmental Co-ordination</w:t>
      </w:r>
      <w:r>
        <w:br/>
      </w:r>
      <w:r>
        <w:rPr>
          <w:color w:val="000000"/>
          <w:sz w:val="22"/>
        </w:rPr>
        <w:t>• Coordinate with Product Team for the communication planning, promotion for new launches.</w:t>
      </w:r>
      <w:r>
        <w:br/>
      </w:r>
      <w:r>
        <w:rPr>
          <w:color w:val="000000"/>
          <w:sz w:val="22"/>
        </w:rPr>
        <w:t>• Coordinate with Sales team for the POS requirement in specific region.</w:t>
      </w:r>
      <w:r>
        <w:br/>
      </w:r>
      <w:r>
        <w:br/>
      </w:r>
      <w:r>
        <w:rPr>
          <w:color w:val="000000"/>
          <w:sz w:val="22"/>
        </w:rPr>
        <w:t>Vendor Management</w:t>
      </w:r>
      <w:r>
        <w:br/>
      </w:r>
      <w:r>
        <w:rPr>
          <w:color w:val="000000"/>
          <w:sz w:val="22"/>
        </w:rPr>
        <w:t>• Manage all vendors related to POS material production, merchandise in terms of price negotiation, quality monitoring and delivery timelines.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Future Value Retail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2009 to April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Handle all BTL activation in assigned area for Big bazaar stores.</w:t>
      </w:r>
      <w:r>
        <w:br/>
      </w:r>
      <w:r>
        <w:rPr>
          <w:color w:val="000000"/>
          <w:sz w:val="22"/>
        </w:rPr>
        <w:t>• Correct messaging in the correct media within budgetary allocations, working along with the media manager to ensure optimum utilization of the Marketing investments.</w:t>
      </w:r>
      <w:r>
        <w:br/>
      </w:r>
      <w:r>
        <w:rPr>
          <w:color w:val="000000"/>
          <w:sz w:val="22"/>
        </w:rPr>
        <w:t>• Cost optimization - work closely with external vendors to ensure best quality outputs at the most optimum costs.</w:t>
      </w:r>
      <w:r>
        <w:br/>
      </w:r>
      <w:r>
        <w:rPr>
          <w:color w:val="000000"/>
          <w:sz w:val="22"/>
        </w:rPr>
        <w:t>• Execute &amp; implement any schemes/promotions run by the head and ensure smooth functioning of the same.</w:t>
      </w:r>
      <w:r>
        <w:br/>
      </w:r>
      <w:r>
        <w:rPr>
          <w:color w:val="000000"/>
          <w:sz w:val="22"/>
        </w:rPr>
        <w:t>• Responsible for customer entry growth and sales growth.</w:t>
      </w:r>
      <w:r>
        <w:br/>
      </w:r>
      <w:r>
        <w:rPr>
          <w:color w:val="000000"/>
          <w:sz w:val="22"/>
        </w:rPr>
        <w:t>• Analyze communication strategy/promotion activities of the competitors.</w:t>
      </w:r>
      <w:r>
        <w:br/>
      </w:r>
      <w:r>
        <w:rPr>
          <w:color w:val="000000"/>
          <w:sz w:val="22"/>
        </w:rPr>
        <w:t>• Visual merchandising.</w:t>
      </w:r>
      <w:r>
        <w:br/>
      </w:r>
      <w:r>
        <w:rPr>
          <w:color w:val="000000"/>
          <w:sz w:val="22"/>
        </w:rPr>
        <w:t>• Do corporate sales &amp; tie-ups to execute more attractive promotions.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Post Graduate Diploma in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Apeejay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2009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ICFAI BUSINESS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Bachelor's in Food technology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Bundelkhand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Jhansi,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English &amp; Hindi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college &amp;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Jalaun, Uttar Pradesh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(6 years)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rpan-Pandey/26b5f7c063fe5a94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