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49"/>
        <w:tblGridChange w:id="0">
          <w:tblGrid>
            <w:gridCol w:w="8749"/>
          </w:tblGrid>
        </w:tblGridChange>
      </w:tblGrid>
      <w:tr>
        <w:trPr>
          <w:trHeight w:val="20" w:hRule="atLeast"/>
        </w:trPr>
        <w:tc>
          <w:tcPr>
            <w:tcBorders>
              <w:bottom w:color="bfbfbf" w:space="0" w:sz="4" w:val="single"/>
            </w:tcBorders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Souce Sans Pro" w:cs="Souce Sans Pro" w:eastAsia="Souce Sans Pro" w:hAnsi="Souce Sans Pro"/>
                <w:b w:val="0"/>
                <w:smallCaps w:val="1"/>
                <w:sz w:val="28"/>
                <w:szCs w:val="28"/>
                <w:rtl w:val="0"/>
              </w:rPr>
              <w:t xml:space="preserve">PRECIOUS M. JOHNSON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bfbfbf" w:space="0" w:sz="4" w:val="single"/>
            </w:tcBorders>
            <w:tcMar>
              <w:top w:w="86.0" w:type="dxa"/>
              <w:bottom w:w="288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smallCaps w:val="1"/>
                <w:sz w:val="20"/>
                <w:szCs w:val="20"/>
                <w:rtl w:val="0"/>
              </w:rPr>
              <w:t xml:space="preserve">2914 WISNER ST.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smallCaps w:val="1"/>
                <w:sz w:val="20"/>
                <w:szCs w:val="20"/>
                <w:rtl w:val="0"/>
              </w:rPr>
              <w:t xml:space="preserve">flint, mi 48504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757.581.1374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smallCaps w:val="1"/>
                <w:sz w:val="20"/>
                <w:szCs w:val="20"/>
                <w:rtl w:val="0"/>
              </w:rPr>
              <w:t xml:space="preserve">PJOHNSON207@GMAIL.COM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Flint/Genesee Job Corps Center</w:t>
        <w:tab/>
        <w:tab/>
        <w:tab/>
        <w:tab/>
        <w:tab/>
        <w:tab/>
        <w:t xml:space="preserve">Flint, 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Computer Technician Trade</w:t>
        <w:tab/>
        <w:tab/>
        <w:tab/>
        <w:tab/>
        <w:tab/>
        <w:tab/>
        <w:t xml:space="preserve">08/10 – 06/11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Flint Schools of Choice</w:t>
        <w:tab/>
        <w:tab/>
        <w:tab/>
        <w:tab/>
        <w:tab/>
        <w:tab/>
        <w:tab/>
        <w:t xml:space="preserve">Flint, 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High School Diploma</w:t>
        <w:tab/>
        <w:tab/>
        <w:tab/>
        <w:tab/>
        <w:tab/>
        <w:tab/>
        <w:tab/>
        <w:t xml:space="preserve">06/11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Self-Employed</w:t>
        <w:tab/>
        <w:tab/>
        <w:tab/>
        <w:tab/>
        <w:tab/>
        <w:tab/>
        <w:tab/>
        <w:tab/>
        <w:t xml:space="preserve">Flint, 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Babysitter</w:t>
        <w:tab/>
        <w:tab/>
        <w:tab/>
        <w:tab/>
        <w:tab/>
        <w:tab/>
        <w:tab/>
        <w:tab/>
        <w:t xml:space="preserve">05/12 –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North Gate Packaging</w:t>
        <w:tab/>
        <w:tab/>
        <w:tab/>
        <w:tab/>
        <w:tab/>
        <w:tab/>
        <w:tab/>
        <w:t xml:space="preserve">Flint,MI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01/12-08/12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Packer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shipping and receiving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delabeling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Lapeer Plating and Plastics</w:t>
        <w:tab/>
        <w:tab/>
        <w:tab/>
        <w:tab/>
        <w:tab/>
        <w:tab/>
        <w:t xml:space="preserve">Lapeer, 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01/14-/01/15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injection molding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machine operator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loading and unloading parts off bars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trained to be a cell leader</w:t>
        <w:tab/>
        <w:tab/>
        <w:tab/>
      </w:r>
    </w:p>
    <w:p w:rsidR="00000000" w:rsidDel="00000000" w:rsidP="00000000" w:rsidRDefault="00000000" w:rsidRPr="00000000">
      <w:pPr>
        <w:ind w:left="57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76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Employment Plus</w:t>
        <w:tab/>
        <w:tab/>
        <w:tab/>
        <w:tab/>
        <w:tab/>
        <w:tab/>
        <w:tab/>
        <w:t xml:space="preserve">Howell, 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Manufacturing </w:t>
        <w:tab/>
        <w:tab/>
        <w:tab/>
        <w:tab/>
        <w:tab/>
        <w:tab/>
        <w:tab/>
        <w:t xml:space="preserve">06/11 –12/13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Fiberglass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Operated press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Assembly line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Molding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Ford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Machine operator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Quality supervisor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Burger King</w:t>
        <w:tab/>
        <w:tab/>
        <w:tab/>
        <w:tab/>
        <w:tab/>
        <w:tab/>
        <w:tab/>
        <w:tab/>
        <w:t xml:space="preserve">Flint, 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Crew Member</w:t>
        <w:tab/>
        <w:tab/>
        <w:tab/>
        <w:tab/>
        <w:tab/>
        <w:tab/>
        <w:tab/>
        <w:tab/>
        <w:t xml:space="preserve">09/10 – 06/11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Operated cash register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Prepared food and filled orders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Cleaned and organized restaurant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Stocked food service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Self-Employed</w:t>
        <w:tab/>
        <w:tab/>
        <w:tab/>
        <w:tab/>
        <w:tab/>
        <w:tab/>
        <w:tab/>
        <w:tab/>
        <w:t xml:space="preserve">Flint, 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Caregiver</w:t>
        <w:tab/>
        <w:tab/>
        <w:tab/>
        <w:tab/>
        <w:tab/>
        <w:tab/>
        <w:tab/>
        <w:tab/>
        <w:t xml:space="preserve">02/04 – 12/09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Personal grooming, including hair, nails, and feet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Monitored and recorded blood pressure and weight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Checked patient’s blood sugar and administered insulin as necessary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Cleaned wounds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Operated home dialysis machine and monitored activity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Performed housekeeping tasks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Bathed and clothed patient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Prepared meals, following diabetic guidelines and fed patent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Changed  bandages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Assisted patient with restroom visits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Moved dialysis materials weighing over 50 pounds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Turned and repositioned patient in bed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Changed linens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City Kids Drama</w:t>
        <w:tab/>
        <w:t xml:space="preserve">Club</w:t>
        <w:tab/>
        <w:tab/>
        <w:tab/>
        <w:tab/>
        <w:tab/>
        <w:tab/>
        <w:tab/>
        <w:t xml:space="preserve">Flint, 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Lead Actress/Stage Manager</w:t>
        <w:tab/>
        <w:tab/>
        <w:tab/>
        <w:tab/>
        <w:tab/>
        <w:tab/>
        <w:t xml:space="preserve">10/04 – 09/08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Acted in over 13 major productions at various local venues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Self-Employed</w:t>
        <w:tab/>
        <w:tab/>
        <w:tab/>
        <w:tab/>
        <w:tab/>
        <w:tab/>
        <w:tab/>
        <w:tab/>
        <w:t xml:space="preserve">Flint, 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Child Caregiver</w:t>
        <w:tab/>
        <w:tab/>
        <w:tab/>
        <w:tab/>
        <w:tab/>
        <w:tab/>
        <w:tab/>
        <w:tab/>
        <w:t xml:space="preserve">09/04 – 06/05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Cared for two children, ages 4 months and 8 years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Prepared meals, including bottles and infant cereal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Performed light housekeeping tasks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Changed diapers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Assisted with homework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Conducted educational and recreational activities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Created after-school schedules and monitored progress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Volunteer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Divine Grace Ministries</w:t>
        <w:tab/>
        <w:tab/>
        <w:tab/>
        <w:tab/>
        <w:tab/>
        <w:tab/>
        <w:tab/>
        <w:t xml:space="preserve">Flint, 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Nursery Attendant</w:t>
        <w:tab/>
        <w:tab/>
        <w:tab/>
        <w:tab/>
        <w:tab/>
        <w:tab/>
        <w:tab/>
        <w:t xml:space="preserve">Summers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Monitored young children during vacation Bible school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Fed children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Maintained recreation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Hurley Hospital</w:t>
        <w:tab/>
        <w:tab/>
        <w:tab/>
        <w:tab/>
        <w:tab/>
        <w:tab/>
        <w:tab/>
        <w:tab/>
        <w:t xml:space="preserve">Flint, 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Transplant Department Volunteer</w:t>
        <w:tab/>
        <w:tab/>
        <w:tab/>
        <w:tab/>
        <w:tab/>
        <w:t xml:space="preserve">09/10 – 12/10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Filed papers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Organized documents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Cleaned offices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Followed detailed directions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Answered multi-line phones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sz w:val="20"/>
          <w:szCs w:val="20"/>
          <w:rtl w:val="0"/>
        </w:rPr>
        <w:t xml:space="preserve">Directed calls and recorded messages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216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Souce Sans Pro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Souce Sans Pro" w:cs="Souce Sans Pro" w:eastAsia="Souce Sans Pro" w:hAnsi="Souce Sans Pro"/>
      <w:b w:val="0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" w:before="200" w:line="276" w:lineRule="auto"/>
    </w:pPr>
    <w:rPr>
      <w:rFonts w:ascii="Source Sans Pro" w:cs="Source Sans Pro" w:eastAsia="Source Sans Pro" w:hAnsi="Source Sans Pro"/>
      <w:b w:val="0"/>
      <w:smallCaps w:val="1"/>
      <w:color w:val="80808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0" w:line="276" w:lineRule="auto"/>
    </w:pPr>
    <w:rPr>
      <w:rFonts w:ascii="Souce Sans Pro" w:cs="Souce Sans Pro" w:eastAsia="Souce Sans Pro" w:hAnsi="Souce Sans Pro"/>
      <w:b w:val="0"/>
      <w:smallCaps w:val="1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</w:pPr>
    <w:rPr>
      <w:rFonts w:ascii="Source Sans Pro" w:cs="Source Sans Pro" w:eastAsia="Source Sans Pro" w:hAnsi="Source Sans Pro"/>
      <w:b w:val="0"/>
      <w:smallCaps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