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8FB" w:rsidRPr="0008437B" w:rsidRDefault="006708FB" w:rsidP="0008437B">
      <w:pPr>
        <w:pStyle w:val="SectionTitle"/>
      </w:pPr>
      <w:r w:rsidRPr="0008437B">
        <w:t>Objective</w:t>
      </w:r>
    </w:p>
    <w:p w:rsidR="006708FB" w:rsidRPr="0089399F" w:rsidRDefault="00D148F5" w:rsidP="005F6AC6">
      <w:pPr>
        <w:pStyle w:val="Objective"/>
        <w:ind w:left="1134" w:right="46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10795</wp:posOffset>
                </wp:positionV>
                <wp:extent cx="2695575" cy="0"/>
                <wp:effectExtent l="9525" t="10795" r="9525" b="825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55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35.25pt;margin-top:.85pt;width:212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kkKAIAAFQEAAAOAAAAZHJzL2Uyb0RvYy54bWysVMGOmzAQvVfqP1jcEyBLsgkKWa0g6WXb&#10;jbTbD3BsA1aNbdlOSFT13zs2IdrdXqqqHMwYz7x5M/PM+uHcCXRixnIliyidJhFikijKZVNE3193&#10;k2WErMOSYqEkK6ILs9HD5vOnda9zNlOtEpQZBCDS5r0uotY5ncexJS3rsJ0qzSQc1sp02MHWNDE1&#10;uAf0TsSzJFnEvTJUG0WYtfC1Gg6jTcCva0bcc11b5pAoIuDmwmrCevBrvFnjvDFYt5xcaeB/YNFh&#10;LiHpDarCDqOj4X9AdZwYZVXtpkR1saprTlioAapJkw/VvLRYs1ALNMfqW5vs/4Ml3057gzgtIhiU&#10;xB2M6PHoVMiM7nx7em1z8Crl3vgCyVm+6CdFflgkVdli2bDg/HrREJv6iPhdiN9YDUkO/VdFwQcD&#10;fujVuTadh4QuoHMYyeU2EnZ2iMDH2WI1n9/PI0TGsxjnY6A21n1hqkPeKCLrDOZN60olJQxemTSk&#10;wacn6zwtnI8BPqtUOy5EmL+QqAfu8yUk8kdWCU79adiY5lAKg07YSyg8ocgPbh66wrYd/ChYg7aM&#10;OkoasrQM0+3VdpiLwQZWQvo8UDHwvFqDdn6uktV2uV1mk2y22E6ypKomj7symyx26f28uqvKskp/&#10;ecpplrecUiY961HHafZ3OrneqEGBNyXf+hO/Rw+NBLLjO5AOI/dTHvRyUPSyN6MUQLrB+XrN/N14&#10;uwf77c9g8xsAAP//AwBQSwMEFAAGAAgAAAAhAKz3Y/HaAAAABgEAAA8AAABkcnMvZG93bnJldi54&#10;bWxMj8FOwzAQRO9I/IO1SNyoXUQphDgVVPTQA5UIcHfjJQ6J11HsNunfs3CB4+yMZt/kq8l34ohD&#10;bAJpmM8UCKQq2IZqDe9vm6s7EDEZsqYLhBpOGGFVnJ/lJrNhpFc8lqkWXEIxMxpcSn0mZawcehNn&#10;oUdi7zMM3iSWQy3tYEYu9528VupWetMQf3Cmx7XDqi0PXsP6K7Sb0brdhzttX8rnUs2ftq3WlxfT&#10;4wOIhFP6C8MPPqNDwUz7cCAbRadhqRac5PsSBNs39wuetv/Vssjlf/ziGwAA//8DAFBLAQItABQA&#10;BgAIAAAAIQC2gziS/gAAAOEBAAATAAAAAAAAAAAAAAAAAAAAAABbQ29udGVudF9UeXBlc10ueG1s&#10;UEsBAi0AFAAGAAgAAAAhADj9If/WAAAAlAEAAAsAAAAAAAAAAAAAAAAALwEAAF9yZWxzLy5yZWxz&#10;UEsBAi0AFAAGAAgAAAAhAFwBCSQoAgAAVAQAAA4AAAAAAAAAAAAAAAAALgIAAGRycy9lMm9Eb2Mu&#10;eG1sUEsBAi0AFAAGAAgAAAAhAKz3Y/HaAAAABgEAAA8AAAAAAAAAAAAAAAAAggQAAGRycy9kb3du&#10;cmV2LnhtbFBLBQYAAAAABAAEAPMAAACJBQAAAAA=&#10;" strokeweight="1.25pt">
                <v:stroke dashstyle="dash"/>
              </v:shape>
            </w:pict>
          </mc:Fallback>
        </mc:AlternateContent>
      </w:r>
      <w:proofErr w:type="gramStart"/>
      <w:r w:rsidR="006708FB" w:rsidRPr="0089399F">
        <w:rPr>
          <w:rFonts w:ascii="Arial Unicode MS" w:eastAsia="Arial Unicode MS" w:hAnsi="Arial Unicode MS" w:cs="Arial Unicode MS"/>
          <w:sz w:val="24"/>
          <w:szCs w:val="24"/>
        </w:rPr>
        <w:t>A challenging position which will allow me to improve my skills.</w:t>
      </w:r>
      <w:proofErr w:type="gramEnd"/>
      <w:r w:rsidR="006708FB" w:rsidRPr="0089399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="006708FB" w:rsidRPr="0089399F">
        <w:rPr>
          <w:rFonts w:ascii="Arial Unicode MS" w:eastAsia="Arial Unicode MS" w:hAnsi="Arial Unicode MS" w:cs="Arial Unicode MS"/>
          <w:sz w:val="24"/>
          <w:szCs w:val="24"/>
        </w:rPr>
        <w:t>Computer literate and skilled, business oriented and experienced; capable of contributing to any organization in order to achieve success and profitability.</w:t>
      </w:r>
      <w:proofErr w:type="gramEnd"/>
      <w:r w:rsidR="006708FB" w:rsidRPr="0089399F">
        <w:rPr>
          <w:rFonts w:ascii="Arial Unicode MS" w:eastAsia="Arial Unicode MS" w:hAnsi="Arial Unicode MS" w:cs="Arial Unicode MS"/>
          <w:sz w:val="24"/>
          <w:szCs w:val="24"/>
        </w:rPr>
        <w:t xml:space="preserve"> Also an extended experience as a manager could be of help.</w:t>
      </w:r>
    </w:p>
    <w:p w:rsidR="006708FB" w:rsidRPr="0089399F" w:rsidRDefault="006708FB" w:rsidP="0008437B">
      <w:pPr>
        <w:pStyle w:val="SectionTitle"/>
      </w:pPr>
      <w:r w:rsidRPr="0089399F">
        <w:t>Professional Experience</w:t>
      </w:r>
    </w:p>
    <w:p w:rsidR="0089399F" w:rsidRPr="0089399F" w:rsidRDefault="00D148F5" w:rsidP="005F6AC6">
      <w:pPr>
        <w:ind w:left="1134" w:right="463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2695575" cy="0"/>
                <wp:effectExtent l="9525" t="14605" r="9525" b="1397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55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35.25pt;margin-top:1.15pt;width:212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tClKAIAAFQEAAAOAAAAZHJzL2Uyb0RvYy54bWysVE2PmzAQvVfqf7B8T4CUfKGQ1QqSXrZt&#10;pN3+AMc2YBVsy3ZCoqr/vWMTot3tparKwYzxzJs3M89sHi5di87cWKFkjpNpjBGXVDEh6xx/f9lP&#10;VhhZRyQjrZI8x1du8cP244dNrzM+U41qGTcIQKTNep3jxjmdRZGlDe+InSrNJRxWynTEwdbUETOk&#10;B/SujWZxvIh6ZZg2inJr4Ws5HOJtwK8qTt23qrLcoTbHwM2F1YT16NdouyFZbYhuBL3RIP/AoiNC&#10;QtI7VEkcQScj/oDqBDXKqspNqeoiVVWC8lADVJPE76p5bojmoRZojtX3Ntn/B0u/ng8GCZbjJUaS&#10;dDCix5NTITOa+fb02mbgVciD8QXSi3zWT4r+sEiqoiGy5sH55aohNvER0ZsQv7Eakhz7L4qBDwH8&#10;0KtLZToPCV1AlzCS630k/OIQhY+zxXo+X84xouNZRLIxUBvrPnPVIW/k2DpDRN24QkkJg1cmCWnI&#10;+ck6T4tkY4DPKtVetG2YfytRD9znK0jkj6xqBfOnYWPqY9EadCZeQuEJRb5z89Alsc3gx8AatGXU&#10;SbKQpeGE7W62I6IdbGDVSp8HKgaeN2vQzs91vN6tdqt0ks4Wu0kal+XkcV+kk8U+Wc7LT2VRlMkv&#10;TzlJs0YwxqVnPeo4Sf9OJ7cbNSjwruR7f6K36KGRQHZ8B9Jh5H7Kg16Oil0PZpQCSDc4366Zvxuv&#10;92C//hlsfwMAAP//AwBQSwMEFAAGAAgAAAAhANif2FvbAAAABgEAAA8AAABkcnMvZG93bnJldi54&#10;bWxMj81OwzAQhO9IvIO1SNyo3UL5CXEqqOihB5AIcHfjJQ6J11HsNunbs3CB42hGM9/kq8l34oBD&#10;bAJpmM8UCKQq2IZqDe9vm4tbEDEZsqYLhBqOGGFVnJ7kJrNhpFc8lKkWXEIxMxpcSn0mZawcehNn&#10;oUdi7zMM3iSWQy3tYEYu951cKHUtvWmIF5zpce2wasu917D+Cu1mtO7lwx23z+VTqeaP21br87Pp&#10;4R5Ewin9heEHn9GhYKZd2JONotNwo5ac1LC4BMH21d2Sr+1+tSxy+R+/+AYAAP//AwBQSwECLQAU&#10;AAYACAAAACEAtoM4kv4AAADhAQAAEwAAAAAAAAAAAAAAAAAAAAAAW0NvbnRlbnRfVHlwZXNdLnht&#10;bFBLAQItABQABgAIAAAAIQA4/SH/1gAAAJQBAAALAAAAAAAAAAAAAAAAAC8BAABfcmVscy8ucmVs&#10;c1BLAQItABQABgAIAAAAIQCgltClKAIAAFQEAAAOAAAAAAAAAAAAAAAAAC4CAABkcnMvZTJvRG9j&#10;LnhtbFBLAQItABQABgAIAAAAIQDYn9hb2wAAAAYBAAAPAAAAAAAAAAAAAAAAAIIEAABkcnMvZG93&#10;bnJldi54bWxQSwUGAAAAAAQABADzAAAAigUAAAAA&#10;" strokeweight="1.25pt">
                <v:stroke dashstyle="dash"/>
              </v:shape>
            </w:pict>
          </mc:Fallback>
        </mc:AlternateContent>
      </w:r>
    </w:p>
    <w:p w:rsidR="006708FB" w:rsidRDefault="006708FB" w:rsidP="005F6AC6">
      <w:pPr>
        <w:shd w:val="clear" w:color="auto" w:fill="FFFFFF"/>
        <w:ind w:left="1134" w:right="463"/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</w:pPr>
      <w:r w:rsidRPr="006708FB"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t>Armstrong Equipment</w:t>
      </w:r>
      <w:r w:rsidR="00AE10A3"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t xml:space="preserve">, </w:t>
      </w:r>
      <w:proofErr w:type="spellStart"/>
      <w:r w:rsidR="00AE10A3"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t>Inc</w:t>
      </w:r>
      <w:proofErr w:type="spellEnd"/>
      <w:r w:rsidR="00AE10A3"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t xml:space="preserve"> - </w:t>
      </w:r>
      <w:r w:rsidR="00AE10A3" w:rsidRPr="009B4193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Miami, </w:t>
      </w:r>
      <w:proofErr w:type="spellStart"/>
      <w:proofErr w:type="gramStart"/>
      <w:r w:rsidR="00AE10A3" w:rsidRPr="009B4193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>Fl</w:t>
      </w:r>
      <w:proofErr w:type="spellEnd"/>
      <w:r w:rsidR="00AE10A3" w:rsidRPr="009B4193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  </w:t>
      </w:r>
      <w:r w:rsidR="00AE10A3" w:rsidRPr="009B4193">
        <w:rPr>
          <w:rFonts w:ascii="Arial Unicode MS" w:eastAsia="Arial Unicode MS" w:hAnsi="Arial Unicode MS" w:cs="Arial Unicode MS" w:hint="eastAsia"/>
          <w:color w:val="222222"/>
          <w:sz w:val="24"/>
          <w:szCs w:val="24"/>
          <w:lang w:eastAsia="ja-JP"/>
        </w:rPr>
        <w:t>‣</w:t>
      </w:r>
      <w:proofErr w:type="gramEnd"/>
      <w:r w:rsidR="00AE10A3" w:rsidRPr="009B4193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 2012 – Present</w:t>
      </w:r>
    </w:p>
    <w:p w:rsidR="00AE10A3" w:rsidRDefault="00AE10A3" w:rsidP="005F6AC6">
      <w:pPr>
        <w:shd w:val="clear" w:color="auto" w:fill="FFFFFF"/>
        <w:ind w:left="2127" w:right="463"/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</w:pPr>
      <w:r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t xml:space="preserve">South Branch Facility Manager (Jul 2012- Present): </w:t>
      </w:r>
    </w:p>
    <w:p w:rsidR="00AE10A3" w:rsidRPr="006708FB" w:rsidRDefault="00AE10A3" w:rsidP="005F6AC6">
      <w:pPr>
        <w:shd w:val="clear" w:color="auto" w:fill="FFFFFF"/>
        <w:ind w:left="2127" w:right="463"/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</w:pPr>
      <w:r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t>Inventory Control (Feb 2012 – Jul 2012):</w:t>
      </w:r>
    </w:p>
    <w:p w:rsidR="006708FB" w:rsidRPr="006708FB" w:rsidRDefault="006708FB" w:rsidP="005A569D">
      <w:pPr>
        <w:shd w:val="clear" w:color="auto" w:fill="FFFFFF"/>
        <w:ind w:right="463"/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</w:pPr>
    </w:p>
    <w:p w:rsidR="005F6AC6" w:rsidRDefault="005F6AC6" w:rsidP="005F6AC6">
      <w:pPr>
        <w:shd w:val="clear" w:color="auto" w:fill="FFFFFF"/>
        <w:ind w:left="1134" w:right="463"/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</w:pPr>
      <w:proofErr w:type="spellStart"/>
      <w:r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t>Intradeco</w:t>
      </w:r>
      <w:proofErr w:type="spellEnd"/>
      <w:r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t xml:space="preserve"> Apparel - </w:t>
      </w:r>
      <w:r w:rsidRPr="009B4193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Miami, </w:t>
      </w:r>
      <w:proofErr w:type="spellStart"/>
      <w:proofErr w:type="gramStart"/>
      <w:r w:rsidRPr="009B4193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>Fl</w:t>
      </w:r>
      <w:proofErr w:type="spellEnd"/>
      <w:r w:rsidRPr="009B4193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  </w:t>
      </w:r>
      <w:r w:rsidRPr="009B4193">
        <w:rPr>
          <w:rFonts w:ascii="Arial Unicode MS" w:eastAsia="Arial Unicode MS" w:hAnsi="Arial Unicode MS" w:cs="Arial Unicode MS" w:hint="eastAsia"/>
          <w:color w:val="222222"/>
          <w:sz w:val="24"/>
          <w:szCs w:val="24"/>
          <w:lang w:eastAsia="ja-JP"/>
        </w:rPr>
        <w:t>‣</w:t>
      </w:r>
      <w:proofErr w:type="gramEnd"/>
      <w:r w:rsidRPr="009B4193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 2011 – 2012</w:t>
      </w:r>
    </w:p>
    <w:p w:rsidR="005F6AC6" w:rsidRDefault="005F6AC6" w:rsidP="005F6AC6">
      <w:pPr>
        <w:shd w:val="clear" w:color="auto" w:fill="FFFFFF"/>
        <w:ind w:left="2127" w:right="463"/>
        <w:jc w:val="both"/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</w:pPr>
      <w:r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t xml:space="preserve">Dispatcher:   </w:t>
      </w:r>
      <w:r w:rsidRPr="005F6AC6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Coordinated merchandise dispatching and truck loading. </w:t>
      </w:r>
      <w:proofErr w:type="gramStart"/>
      <w:r w:rsidRPr="005F6AC6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>Prepare</w:t>
      </w:r>
      <w:r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>d</w:t>
      </w:r>
      <w:r w:rsidRPr="005F6AC6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 documentation for LTL and LT carrier</w:t>
      </w:r>
      <w:r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>.</w:t>
      </w:r>
      <w:proofErr w:type="gramEnd"/>
      <w:r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 </w:t>
      </w:r>
      <w:proofErr w:type="gramStart"/>
      <w:r w:rsidRPr="005F6AC6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>Schedule</w:t>
      </w:r>
      <w:r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>d</w:t>
      </w:r>
      <w:r w:rsidRPr="005F6AC6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 appointments with different carriers</w:t>
      </w:r>
      <w:r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>.</w:t>
      </w:r>
      <w:proofErr w:type="gramEnd"/>
      <w:r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 </w:t>
      </w:r>
      <w:proofErr w:type="gramStart"/>
      <w:r w:rsidRPr="005F6AC6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>BL elaboration.</w:t>
      </w:r>
      <w:proofErr w:type="gramEnd"/>
    </w:p>
    <w:p w:rsidR="005F6AC6" w:rsidRPr="005F6AC6" w:rsidRDefault="005F6AC6" w:rsidP="005F6AC6">
      <w:pPr>
        <w:shd w:val="clear" w:color="auto" w:fill="FFFFFF"/>
        <w:ind w:left="2127" w:right="463"/>
        <w:jc w:val="both"/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</w:pPr>
    </w:p>
    <w:p w:rsidR="005F6AC6" w:rsidRDefault="005F6AC6" w:rsidP="005F6AC6">
      <w:pPr>
        <w:shd w:val="clear" w:color="auto" w:fill="FFFFFF"/>
        <w:ind w:left="1134" w:right="463"/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</w:pPr>
      <w:proofErr w:type="spellStart"/>
      <w:r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t>Flexa</w:t>
      </w:r>
      <w:proofErr w:type="spellEnd"/>
      <w:r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t xml:space="preserve"> LLC </w:t>
      </w:r>
      <w:proofErr w:type="spellStart"/>
      <w:r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t>MobelKids</w:t>
      </w:r>
      <w:proofErr w:type="spellEnd"/>
      <w:r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t xml:space="preserve">, ARK Group - </w:t>
      </w:r>
      <w:r w:rsidRPr="009B4193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Miami, </w:t>
      </w:r>
      <w:proofErr w:type="spellStart"/>
      <w:proofErr w:type="gramStart"/>
      <w:r w:rsidRPr="009B4193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>Fl</w:t>
      </w:r>
      <w:proofErr w:type="spellEnd"/>
      <w:r w:rsidRPr="009B4193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  </w:t>
      </w:r>
      <w:r w:rsidRPr="009B4193">
        <w:rPr>
          <w:rFonts w:ascii="Arial Unicode MS" w:eastAsia="Arial Unicode MS" w:hAnsi="Arial Unicode MS" w:cs="Arial Unicode MS" w:hint="eastAsia"/>
          <w:color w:val="222222"/>
          <w:sz w:val="24"/>
          <w:szCs w:val="24"/>
          <w:lang w:eastAsia="ja-JP"/>
        </w:rPr>
        <w:t>‣</w:t>
      </w:r>
      <w:proofErr w:type="gramEnd"/>
      <w:r w:rsidRPr="009B4193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 2006 – 2011</w:t>
      </w:r>
    </w:p>
    <w:p w:rsidR="005F6AC6" w:rsidRDefault="005F6AC6" w:rsidP="005F6AC6">
      <w:pPr>
        <w:shd w:val="clear" w:color="auto" w:fill="FFFFFF"/>
        <w:ind w:left="2127" w:right="463"/>
        <w:jc w:val="both"/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</w:pPr>
      <w:r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t xml:space="preserve">Warehouse Manager:  </w:t>
      </w:r>
      <w:r w:rsidRPr="005F6AC6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>Directed all warehouse operations including shipping and receiving product.</w:t>
      </w:r>
      <w:r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  </w:t>
      </w:r>
      <w:proofErr w:type="gramStart"/>
      <w:r w:rsidRPr="005F6AC6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>Handled management-related duties such as recruiting, retaining and ensuring the proper training of quality employees in a positive, professional manner.</w:t>
      </w:r>
      <w:proofErr w:type="gramEnd"/>
      <w:r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  </w:t>
      </w:r>
      <w:proofErr w:type="gramStart"/>
      <w:r w:rsidRPr="005F6AC6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>Ensure</w:t>
      </w:r>
      <w:r w:rsidR="0008437B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d </w:t>
      </w:r>
      <w:r w:rsidRPr="005F6AC6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>proper picking and loading operations</w:t>
      </w:r>
      <w:r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>.</w:t>
      </w:r>
      <w:proofErr w:type="gramEnd"/>
      <w:r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  </w:t>
      </w:r>
      <w:proofErr w:type="gramStart"/>
      <w:r w:rsidRPr="005F6AC6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>Managed all warehouse departmental expenses related to maintaining a safe and productive work environment.</w:t>
      </w:r>
      <w:proofErr w:type="gramEnd"/>
    </w:p>
    <w:p w:rsidR="0008437B" w:rsidRPr="005F6AC6" w:rsidRDefault="0008437B" w:rsidP="005F6AC6">
      <w:pPr>
        <w:shd w:val="clear" w:color="auto" w:fill="FFFFFF"/>
        <w:ind w:left="2127" w:right="463"/>
        <w:jc w:val="both"/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</w:pPr>
    </w:p>
    <w:p w:rsidR="0008437B" w:rsidRDefault="0008437B" w:rsidP="0008437B">
      <w:pPr>
        <w:shd w:val="clear" w:color="auto" w:fill="FFFFFF"/>
        <w:ind w:left="1134" w:right="463"/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</w:pPr>
      <w:r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t xml:space="preserve">Hines Horticulture </w:t>
      </w:r>
      <w:r w:rsidRPr="009B4193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- Miami, </w:t>
      </w:r>
      <w:proofErr w:type="spellStart"/>
      <w:proofErr w:type="gramStart"/>
      <w:r w:rsidRPr="009B4193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>Fl</w:t>
      </w:r>
      <w:proofErr w:type="spellEnd"/>
      <w:r w:rsidRPr="009B4193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  </w:t>
      </w:r>
      <w:r w:rsidRPr="009B4193">
        <w:rPr>
          <w:rFonts w:ascii="Arial Unicode MS" w:eastAsia="Arial Unicode MS" w:hAnsi="Arial Unicode MS" w:cs="Arial Unicode MS" w:hint="eastAsia"/>
          <w:color w:val="222222"/>
          <w:sz w:val="24"/>
          <w:szCs w:val="24"/>
          <w:lang w:eastAsia="ja-JP"/>
        </w:rPr>
        <w:t>‣</w:t>
      </w:r>
      <w:proofErr w:type="gramEnd"/>
      <w:r w:rsidRPr="009B4193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 2005 – 2006</w:t>
      </w:r>
    </w:p>
    <w:p w:rsidR="006708FB" w:rsidRPr="0089399F" w:rsidRDefault="0008437B" w:rsidP="0008437B">
      <w:pPr>
        <w:shd w:val="clear" w:color="auto" w:fill="FFFFFF"/>
        <w:ind w:left="2127" w:right="46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8437B"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t>Receiving / Dispatcher and Payroll</w:t>
      </w:r>
      <w:r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t xml:space="preserve">:  </w:t>
      </w:r>
      <w:r w:rsidRPr="0008437B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Coordinated merchandise dispatching. Organized and distributed incoming/outgoing materials. </w:t>
      </w:r>
      <w:proofErr w:type="gramStart"/>
      <w:r w:rsidRPr="0008437B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>Warehouse and payroll duties</w:t>
      </w:r>
      <w:r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>.</w:t>
      </w:r>
      <w:proofErr w:type="gramEnd"/>
      <w:r w:rsidRPr="0089399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08437B" w:rsidRPr="005A4551" w:rsidRDefault="009B4193" w:rsidP="005A4551">
      <w:pPr>
        <w:shd w:val="clear" w:color="auto" w:fill="FFFFFF"/>
        <w:ind w:left="1134" w:right="463"/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</w:pPr>
      <w:r>
        <w:br w:type="page"/>
      </w:r>
      <w:proofErr w:type="spellStart"/>
      <w:r w:rsidR="0008437B" w:rsidRPr="005A4551"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lastRenderedPageBreak/>
        <w:t>Importaciones</w:t>
      </w:r>
      <w:proofErr w:type="spellEnd"/>
      <w:r w:rsidR="0008437B" w:rsidRPr="005A4551"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t xml:space="preserve"> </w:t>
      </w:r>
      <w:proofErr w:type="spellStart"/>
      <w:r w:rsidR="0008437B" w:rsidRPr="005A4551"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t>Garcigon</w:t>
      </w:r>
      <w:proofErr w:type="spellEnd"/>
      <w:r w:rsidR="0008437B" w:rsidRPr="005A4551"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t xml:space="preserve"> - </w:t>
      </w:r>
      <w:r w:rsidR="0008437B" w:rsidRPr="005A4551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Valencia, </w:t>
      </w:r>
      <w:proofErr w:type="gramStart"/>
      <w:r w:rsidR="0008437B" w:rsidRPr="005A4551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Venezuela  </w:t>
      </w:r>
      <w:r w:rsidR="0008437B" w:rsidRPr="005A4551">
        <w:rPr>
          <w:rFonts w:ascii="Arial Unicode MS" w:eastAsia="Arial Unicode MS" w:hAnsi="Arial Unicode MS" w:cs="Arial Unicode MS" w:hint="eastAsia"/>
          <w:color w:val="222222"/>
          <w:sz w:val="24"/>
          <w:szCs w:val="24"/>
          <w:lang w:eastAsia="ja-JP"/>
        </w:rPr>
        <w:t>‣</w:t>
      </w:r>
      <w:proofErr w:type="gramEnd"/>
      <w:r w:rsidR="0008437B" w:rsidRPr="005A4551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 2003 – 2005</w:t>
      </w:r>
    </w:p>
    <w:p w:rsidR="0008437B" w:rsidRDefault="0008437B" w:rsidP="0008437B">
      <w:pPr>
        <w:shd w:val="clear" w:color="auto" w:fill="FFFFFF"/>
        <w:ind w:left="2127" w:right="46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8437B"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t>Import &amp; Export Coordinator</w:t>
      </w:r>
      <w:r w:rsidR="009B4193"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t xml:space="preserve"> (</w:t>
      </w:r>
      <w:r w:rsidR="009B4193" w:rsidRPr="009B4193"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t>In</w:t>
      </w:r>
      <w:r w:rsidR="009B4193"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t>-</w:t>
      </w:r>
      <w:r w:rsidR="009B4193" w:rsidRPr="009B4193"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t>house Executive for Exxon Mobil Venezuela)</w:t>
      </w:r>
      <w:r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t xml:space="preserve">: </w:t>
      </w:r>
      <w:r w:rsidR="009B4193" w:rsidRPr="009B4193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Stock handling, Inventory Management, Importing Control regulations. </w:t>
      </w:r>
      <w:proofErr w:type="gramStart"/>
      <w:r w:rsidR="009B4193" w:rsidRPr="009B4193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>Coordinating delivery of imported materials from port to distribution centers through the country.</w:t>
      </w:r>
      <w:proofErr w:type="gramEnd"/>
      <w:r w:rsidR="009B4193" w:rsidRPr="009B4193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  </w:t>
      </w:r>
      <w:proofErr w:type="gramStart"/>
      <w:r w:rsidR="009B4193" w:rsidRPr="009B4193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>Responsible for identifying problems and establishing solutions as well as priorities.</w:t>
      </w:r>
      <w:proofErr w:type="gramEnd"/>
      <w:r w:rsidRPr="0089399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9B4193" w:rsidRDefault="009B4193" w:rsidP="0008437B">
      <w:pPr>
        <w:shd w:val="clear" w:color="auto" w:fill="FFFFFF"/>
        <w:ind w:left="2127" w:right="463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9B4193" w:rsidRPr="005A4551" w:rsidRDefault="009B4193" w:rsidP="005A4551">
      <w:pPr>
        <w:shd w:val="clear" w:color="auto" w:fill="FFFFFF"/>
        <w:ind w:left="1134" w:right="463"/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</w:pPr>
      <w:proofErr w:type="spellStart"/>
      <w:r w:rsidRPr="005A4551"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t>Tecser</w:t>
      </w:r>
      <w:proofErr w:type="spellEnd"/>
      <w:r w:rsidRPr="005A4551"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t xml:space="preserve"> Engineering - </w:t>
      </w:r>
      <w:r w:rsidRPr="005A4551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Maracaibo, </w:t>
      </w:r>
      <w:proofErr w:type="gramStart"/>
      <w:r w:rsidRPr="005A4551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Venezuela  </w:t>
      </w:r>
      <w:r w:rsidRPr="005A4551">
        <w:rPr>
          <w:rFonts w:ascii="Arial Unicode MS" w:eastAsia="Arial Unicode MS" w:hAnsi="Arial Unicode MS" w:cs="Arial Unicode MS" w:hint="eastAsia"/>
          <w:color w:val="222222"/>
          <w:sz w:val="24"/>
          <w:szCs w:val="24"/>
          <w:lang w:eastAsia="ja-JP"/>
        </w:rPr>
        <w:t>‣</w:t>
      </w:r>
      <w:proofErr w:type="gramEnd"/>
      <w:r w:rsidRPr="005A4551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 2000 – 2003</w:t>
      </w:r>
    </w:p>
    <w:p w:rsidR="009B4193" w:rsidRDefault="009B4193" w:rsidP="009B4193">
      <w:pPr>
        <w:shd w:val="clear" w:color="auto" w:fill="FFFFFF"/>
        <w:ind w:left="2127" w:right="46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t xml:space="preserve">Administrative Analyst: </w:t>
      </w:r>
      <w:r w:rsidRPr="0089399F">
        <w:rPr>
          <w:rFonts w:ascii="Arial Unicode MS" w:eastAsia="Arial Unicode MS" w:hAnsi="Arial Unicode MS" w:cs="Arial Unicode MS"/>
          <w:sz w:val="24"/>
          <w:szCs w:val="24"/>
        </w:rPr>
        <w:t>Management of services and purchasing orders</w:t>
      </w:r>
      <w:r w:rsidRPr="009B4193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>.</w:t>
      </w:r>
      <w:r w:rsidRPr="0089399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89399F">
        <w:rPr>
          <w:rFonts w:ascii="Arial Unicode MS" w:eastAsia="Arial Unicode MS" w:hAnsi="Arial Unicode MS" w:cs="Arial Unicode MS"/>
          <w:sz w:val="24"/>
          <w:szCs w:val="24"/>
        </w:rPr>
        <w:t>Presentation of technical and commercial bids to potential clients (Oil Industry suppliers)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89399F">
        <w:rPr>
          <w:rFonts w:ascii="Arial Unicode MS" w:eastAsia="Arial Unicode MS" w:hAnsi="Arial Unicode MS" w:cs="Arial Unicode MS"/>
          <w:sz w:val="24"/>
          <w:szCs w:val="24"/>
        </w:rPr>
        <w:t>Projects and analysis presentation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proofErr w:type="gramEnd"/>
    </w:p>
    <w:p w:rsidR="009B4193" w:rsidRDefault="009B4193" w:rsidP="009B4193">
      <w:pPr>
        <w:shd w:val="clear" w:color="auto" w:fill="FFFFFF"/>
        <w:ind w:left="2127" w:right="463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9B4193" w:rsidRPr="005A4551" w:rsidRDefault="009B4193" w:rsidP="005A4551">
      <w:pPr>
        <w:shd w:val="clear" w:color="auto" w:fill="FFFFFF"/>
        <w:ind w:left="1134" w:right="463"/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</w:pPr>
      <w:proofErr w:type="spellStart"/>
      <w:r w:rsidRPr="005A4551"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t>Aeropostal</w:t>
      </w:r>
      <w:proofErr w:type="spellEnd"/>
      <w:r w:rsidRPr="005A4551"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t xml:space="preserve"> de Venezuela - </w:t>
      </w:r>
      <w:r w:rsidRPr="005A4551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Maracaibo, </w:t>
      </w:r>
      <w:proofErr w:type="gramStart"/>
      <w:r w:rsidRPr="005A4551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Venezuela  </w:t>
      </w:r>
      <w:r w:rsidRPr="005A4551">
        <w:rPr>
          <w:rFonts w:ascii="Arial Unicode MS" w:eastAsia="Arial Unicode MS" w:hAnsi="Arial Unicode MS" w:cs="Arial Unicode MS" w:hint="eastAsia"/>
          <w:color w:val="222222"/>
          <w:sz w:val="24"/>
          <w:szCs w:val="24"/>
          <w:lang w:eastAsia="ja-JP"/>
        </w:rPr>
        <w:t>‣</w:t>
      </w:r>
      <w:proofErr w:type="gramEnd"/>
      <w:r w:rsidRPr="005A4551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 1999 – 2000</w:t>
      </w:r>
    </w:p>
    <w:p w:rsidR="009B4193" w:rsidRDefault="009B4193" w:rsidP="009B4193">
      <w:pPr>
        <w:shd w:val="clear" w:color="auto" w:fill="FFFFFF"/>
        <w:ind w:left="2127" w:right="46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t xml:space="preserve">Traffic front Desk: </w:t>
      </w:r>
      <w:r w:rsidRPr="0089399F">
        <w:rPr>
          <w:rFonts w:ascii="Arial Unicode MS" w:eastAsia="Arial Unicode MS" w:hAnsi="Arial Unicode MS" w:cs="Arial Unicode MS"/>
          <w:sz w:val="24"/>
          <w:szCs w:val="24"/>
        </w:rPr>
        <w:t>Customer Service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 w:rsidRPr="0089399F">
        <w:rPr>
          <w:rFonts w:ascii="Arial Unicode MS" w:eastAsia="Arial Unicode MS" w:hAnsi="Arial Unicode MS" w:cs="Arial Unicode MS"/>
          <w:sz w:val="24"/>
          <w:szCs w:val="24"/>
        </w:rPr>
        <w:t>Flights dispatch Coordination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 w:rsidRPr="0089399F">
        <w:rPr>
          <w:rFonts w:ascii="Arial Unicode MS" w:eastAsia="Arial Unicode MS" w:hAnsi="Arial Unicode MS" w:cs="Arial Unicode MS"/>
          <w:sz w:val="24"/>
          <w:szCs w:val="24"/>
        </w:rPr>
        <w:t>Ticketing / Reservations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9B4193" w:rsidRDefault="009B4193" w:rsidP="009B4193">
      <w:pPr>
        <w:shd w:val="clear" w:color="auto" w:fill="FFFFFF"/>
        <w:ind w:left="2127" w:right="463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9B4193" w:rsidRPr="009B4193" w:rsidRDefault="009B4193" w:rsidP="009B4193">
      <w:pPr>
        <w:pStyle w:val="SectionTitle"/>
        <w:rPr>
          <w:lang w:val="es-MX"/>
        </w:rPr>
      </w:pPr>
      <w:proofErr w:type="spellStart"/>
      <w:r w:rsidRPr="009B4193">
        <w:rPr>
          <w:lang w:val="es-MX"/>
        </w:rPr>
        <w:t>Education</w:t>
      </w:r>
      <w:proofErr w:type="spellEnd"/>
    </w:p>
    <w:p w:rsidR="009B4193" w:rsidRPr="009B4193" w:rsidRDefault="00D148F5" w:rsidP="009B4193">
      <w:pPr>
        <w:ind w:left="1134" w:right="463"/>
        <w:rPr>
          <w:rFonts w:ascii="Arial Unicode MS" w:eastAsia="Arial Unicode MS" w:hAnsi="Arial Unicode MS" w:cs="Arial Unicode MS"/>
          <w:sz w:val="24"/>
          <w:szCs w:val="24"/>
          <w:lang w:val="es-MX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2695575" cy="0"/>
                <wp:effectExtent l="9525" t="14605" r="9525" b="1397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55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35.25pt;margin-top:1.15pt;width:212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SU9KAIAAFQEAAAOAAAAZHJzL2Uyb0RvYy54bWysVMGO2yAQvVfqPyDuWdupk02sOKuVnfSy&#10;bSPt9gMIYBsVAwISJ6r67x1wEu1uL1VVH/BgZt68mXl49XDqJTpy64RWJc7uUoy4opoJ1Zb4+8t2&#10;ssDIeaIYkVrxEp+5ww/rjx9Wgyn4VHdaMm4RgChXDKbEnfemSBJHO94Td6cNV3DYaNsTD1vbJsyS&#10;AdB7mUzTdJ4M2jJjNeXOwdd6PMTriN80nPpvTeO4R7LEwM3H1cZ1H9ZkvSJFa4npBL3QIP/AoidC&#10;QdIbVE08QQcr/oDqBbXa6cbfUd0numkE5bEGqCZL31Xz3BHDYy3QHGdubXL/D5Z+Pe4sEqzEc4wU&#10;6WFEjwevY2aUh/YMxhXgVamdDQXSk3o2T5r+cEjpqiOq5dH55WwgNgsRyZuQsHEGkuyHL5qBDwH8&#10;2KtTY/sACV1ApziS820k/OQRhY/T+XI2u59hRK9nCSmugcY6/5nrHgWjxM5bItrOV1opGLy2WUxD&#10;jk/OB1qkuAaErEpvhZRx/lKhAbjPFpAoHDktBQuncWPbfSUtOpIgofjEIt+5BeiauG70Y2CN2rL6&#10;oFjM0nHCNhfbEyFHG1hJFfJAxcDzYo3a+blMl5vFZpFP8ul8M8nTup48bqt8Mt9m97P6U11VdfYr&#10;UM7yohOMcRVYX3Wc5X+nk8uNGhV4U/KtP8lb9NhIIHt9R9Jx5GHKo172mp139ioFkG50vlyzcDde&#10;78F+/TNY/wYAAP//AwBQSwMEFAAGAAgAAAAhANif2FvbAAAABgEAAA8AAABkcnMvZG93bnJldi54&#10;bWxMj81OwzAQhO9IvIO1SNyo3UL5CXEqqOihB5AIcHfjJQ6J11HsNunbs3CB42hGM9/kq8l34oBD&#10;bAJpmM8UCKQq2IZqDe9vm4tbEDEZsqYLhBqOGGFVnJ7kJrNhpFc8lKkWXEIxMxpcSn0mZawcehNn&#10;oUdi7zMM3iSWQy3tYEYu951cKHUtvWmIF5zpce2wasu917D+Cu1mtO7lwx23z+VTqeaP21br87Pp&#10;4R5Ewin9heEHn9GhYKZd2JONotNwo5ac1LC4BMH21d2Sr+1+tSxy+R+/+AYAAP//AwBQSwECLQAU&#10;AAYACAAAACEAtoM4kv4AAADhAQAAEwAAAAAAAAAAAAAAAAAAAAAAW0NvbnRlbnRfVHlwZXNdLnht&#10;bFBLAQItABQABgAIAAAAIQA4/SH/1gAAAJQBAAALAAAAAAAAAAAAAAAAAC8BAABfcmVscy8ucmVs&#10;c1BLAQItABQABgAIAAAAIQCnISU9KAIAAFQEAAAOAAAAAAAAAAAAAAAAAC4CAABkcnMvZTJvRG9j&#10;LnhtbFBLAQItABQABgAIAAAAIQDYn9hb2wAAAAYBAAAPAAAAAAAAAAAAAAAAAIIEAABkcnMvZG93&#10;bnJldi54bWxQSwUGAAAAAAQABADzAAAAigUAAAAA&#10;" strokeweight="1.25pt">
                <v:stroke dashstyle="dash"/>
              </v:shape>
            </w:pict>
          </mc:Fallback>
        </mc:AlternateContent>
      </w:r>
    </w:p>
    <w:p w:rsidR="009B4193" w:rsidRPr="005A4551" w:rsidRDefault="009B4193" w:rsidP="005A4551">
      <w:pPr>
        <w:shd w:val="clear" w:color="auto" w:fill="FFFFFF"/>
        <w:ind w:left="1134" w:right="463"/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</w:pPr>
      <w:r w:rsidRPr="005A4551">
        <w:rPr>
          <w:rFonts w:ascii="Arial Unicode MS" w:eastAsia="Arial Unicode MS" w:hAnsi="Arial Unicode MS" w:cs="Arial Unicode MS"/>
          <w:b/>
          <w:color w:val="222222"/>
          <w:sz w:val="24"/>
          <w:szCs w:val="24"/>
          <w:lang w:eastAsia="ja-JP"/>
        </w:rPr>
        <w:t xml:space="preserve">Electronic Engineering (Not Completed) </w:t>
      </w:r>
      <w:r w:rsidR="005A4551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–Universidad Rafael </w:t>
      </w:r>
      <w:proofErr w:type="spellStart"/>
      <w:r w:rsidR="005A4551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>Belloso</w:t>
      </w:r>
      <w:proofErr w:type="spellEnd"/>
      <w:r w:rsidR="005A4551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 </w:t>
      </w:r>
      <w:proofErr w:type="gramStart"/>
      <w:r w:rsidR="005A4551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- </w:t>
      </w:r>
      <w:r w:rsidRPr="005A4551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 Maracaibo</w:t>
      </w:r>
      <w:proofErr w:type="gramEnd"/>
      <w:r w:rsidRPr="005A4551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, </w:t>
      </w:r>
      <w:r w:rsidR="00E73FEB" w:rsidRPr="005A4551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Venezuela </w:t>
      </w:r>
      <w:r w:rsidR="00E73FEB" w:rsidRPr="005A4551">
        <w:rPr>
          <w:rFonts w:ascii="Arial Unicode MS" w:eastAsia="Arial Unicode MS" w:hAnsi="Arial Unicode MS" w:cs="Arial Unicode MS" w:hint="eastAsia"/>
          <w:color w:val="222222"/>
          <w:sz w:val="24"/>
          <w:szCs w:val="24"/>
          <w:lang w:eastAsia="ja-JP"/>
        </w:rPr>
        <w:t>‣</w:t>
      </w:r>
      <w:r w:rsidRPr="005A4551">
        <w:rPr>
          <w:rFonts w:ascii="Arial Unicode MS" w:eastAsia="Arial Unicode MS" w:hAnsi="Arial Unicode MS" w:cs="Arial Unicode MS"/>
          <w:color w:val="222222"/>
          <w:sz w:val="24"/>
          <w:szCs w:val="24"/>
          <w:lang w:eastAsia="ja-JP"/>
        </w:rPr>
        <w:t xml:space="preserve"> 1992 – 1996</w:t>
      </w:r>
    </w:p>
    <w:p w:rsidR="005F6AC6" w:rsidRDefault="00D148F5" w:rsidP="00E73FEB">
      <w:pPr>
        <w:pStyle w:val="SectionTitle"/>
      </w:pPr>
      <w:r>
        <w:rPr>
          <w:noProof/>
          <w:w w:val="100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401320</wp:posOffset>
                </wp:positionV>
                <wp:extent cx="2695575" cy="0"/>
                <wp:effectExtent l="9525" t="10795" r="9525" b="825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55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36pt;margin-top:31.6pt;width:212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ip7KAIAAFQEAAAOAAAAZHJzL2Uyb0RvYy54bWysVMGO2yAQvVfqPyDuWdupk02sOKuVnfSy&#10;bSPt9gMIYBsVAwISJ6r67x1wEu1uL1VVH/BgZt68mXl49XDqJTpy64RWJc7uUoy4opoJ1Zb4+8t2&#10;ssDIeaIYkVrxEp+5ww/rjx9Wgyn4VHdaMm4RgChXDKbEnfemSBJHO94Td6cNV3DYaNsTD1vbJsyS&#10;AdB7mUzTdJ4M2jJjNeXOwdd6PMTriN80nPpvTeO4R7LEwM3H1cZ1H9ZkvSJFa4npBL3QIP/AoidC&#10;QdIbVE08QQcr/oDqBbXa6cbfUd0numkE5bEGqCZL31Xz3BHDYy3QHGdubXL/D5Z+Pe4sEqzEM4wU&#10;6WFEjwevY2Y0D+0ZjCvAq1I7GwqkJ/VsnjT94ZDSVUdUy6Pzy9lAbBYikjchYeMMJNkPXzQDHwL4&#10;sVenxvYBErqATnEk59tI+MkjCh+n8+Vsdg/c6PUsIcU10FjnP3Pdo2CU2HlLRNv5SisFg9c2i2nI&#10;8cn5QIsU14CQVemtkDLOXyo0APfZAhKFI6elYOE0bmy7r6RFRxIkFJ9Y5Du3AF0T141+DKxRW1Yf&#10;FItZOk7Y5mJ7IuRoAyupQh6oGHherFE7P5fpcrPYLPJJPp1vJnla15PHbZVP5tvsflZ/qquqzn4F&#10;ylledIIxrgLrq46z/O90crlRowJvSr71J3mLHhsJZK/vSDqOPEx51Mtes/POXqUA0o3Ol2sW7sbr&#10;Pdivfwbr3wAAAP//AwBQSwMEFAAGAAgAAAAhAJJhgRLdAAAACAEAAA8AAABkcnMvZG93bnJldi54&#10;bWxMj8FOwzAQRO9I/IO1SNyo0wABQpwKKnroASQC3N14iUPidRS7Tfr3LOIAx9lZzbwpVrPrxQHH&#10;0HpSsFwkIJBqb1pqFLy/bS5uQYSoyejeEyo4YoBVeXpS6Nz4iV7xUMVGcAiFXCuwMQ65lKG26HRY&#10;+AGJvU8/Oh1Zjo00o5443PUyTZJMOt0SN1g94Npi3VV7p2D95bvNZOzLhz1un6unKlk+bjulzs/m&#10;h3sQEef49ww/+IwOJTPt/J5MEL2Cm5SnRAXZZQqC/au77BrE7vcgy0L+H1B+AwAA//8DAFBLAQIt&#10;ABQABgAIAAAAIQC2gziS/gAAAOEBAAATAAAAAAAAAAAAAAAAAAAAAABbQ29udGVudF9UeXBlc10u&#10;eG1sUEsBAi0AFAAGAAgAAAAhADj9If/WAAAAlAEAAAsAAAAAAAAAAAAAAAAALwEAAF9yZWxzLy5y&#10;ZWxzUEsBAi0AFAAGAAgAAAAhAOh2KnsoAgAAVAQAAA4AAAAAAAAAAAAAAAAALgIAAGRycy9lMm9E&#10;b2MueG1sUEsBAi0AFAAGAAgAAAAhAJJhgRLdAAAACAEAAA8AAAAAAAAAAAAAAAAAggQAAGRycy9k&#10;b3ducmV2LnhtbFBLBQYAAAAABAAEAPMAAACMBQAAAAA=&#10;" strokeweight="1.25pt">
                <v:stroke dashstyle="dash"/>
              </v:shape>
            </w:pict>
          </mc:Fallback>
        </mc:AlternateContent>
      </w:r>
      <w:r w:rsidR="005F6AC6" w:rsidRPr="0089399F">
        <w:t>Skills</w:t>
      </w:r>
    </w:p>
    <w:p w:rsidR="00E73FEB" w:rsidRDefault="00E73FEB" w:rsidP="00E73FEB">
      <w:pPr>
        <w:ind w:left="1134"/>
      </w:pPr>
    </w:p>
    <w:p w:rsidR="005A4551" w:rsidRDefault="005A4551" w:rsidP="00E73FEB">
      <w:pPr>
        <w:ind w:left="1134"/>
        <w:rPr>
          <w:rFonts w:ascii="Arial Unicode MS" w:eastAsia="Arial Unicode MS" w:hAnsi="Arial Unicode MS" w:cs="Arial Unicode MS"/>
          <w:sz w:val="24"/>
          <w:szCs w:val="24"/>
        </w:rPr>
        <w:sectPr w:rsidR="005A4551" w:rsidSect="00A90228">
          <w:headerReference w:type="default" r:id="rId9"/>
          <w:footerReference w:type="default" r:id="rId10"/>
          <w:headerReference w:type="first" r:id="rId11"/>
          <w:type w:val="continuous"/>
          <w:pgSz w:w="12240" w:h="15840"/>
          <w:pgMar w:top="720" w:right="720" w:bottom="720" w:left="0" w:header="426" w:footer="503" w:gutter="0"/>
          <w:cols w:space="720"/>
          <w:docGrid w:linePitch="272"/>
        </w:sectPr>
      </w:pPr>
    </w:p>
    <w:p w:rsidR="00E73FEB" w:rsidRPr="00E73FEB" w:rsidRDefault="005A4551" w:rsidP="005A4551">
      <w:pPr>
        <w:ind w:left="1134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English/</w:t>
      </w:r>
      <w:r w:rsidR="00E73FEB" w:rsidRPr="00E73FEB">
        <w:rPr>
          <w:rFonts w:ascii="Arial Unicode MS" w:eastAsia="Arial Unicode MS" w:hAnsi="Arial Unicode MS" w:cs="Arial Unicode MS"/>
          <w:sz w:val="24"/>
          <w:szCs w:val="24"/>
        </w:rPr>
        <w:t>Spanish</w:t>
      </w:r>
    </w:p>
    <w:p w:rsidR="005A4551" w:rsidRDefault="005A4551" w:rsidP="005A4551">
      <w:pPr>
        <w:ind w:left="1134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Microsoft Word</w:t>
      </w:r>
    </w:p>
    <w:p w:rsidR="005A4551" w:rsidRDefault="005A4551" w:rsidP="005A4551">
      <w:pPr>
        <w:ind w:left="1134"/>
        <w:rPr>
          <w:rFonts w:ascii="Arial Unicode MS" w:eastAsia="Arial Unicode MS" w:hAnsi="Arial Unicode MS" w:cs="Arial Unicode MS"/>
          <w:sz w:val="24"/>
          <w:szCs w:val="24"/>
        </w:rPr>
      </w:pPr>
      <w:r w:rsidRPr="00E73FEB">
        <w:rPr>
          <w:rFonts w:ascii="Arial Unicode MS" w:eastAsia="Arial Unicode MS" w:hAnsi="Arial Unicode MS" w:cs="Arial Unicode MS"/>
          <w:sz w:val="24"/>
          <w:szCs w:val="24"/>
        </w:rPr>
        <w:t xml:space="preserve">Microsoft </w:t>
      </w:r>
      <w:r w:rsidR="00E73FEB" w:rsidRPr="00E73FEB">
        <w:rPr>
          <w:rFonts w:ascii="Arial Unicode MS" w:eastAsia="Arial Unicode MS" w:hAnsi="Arial Unicode MS" w:cs="Arial Unicode MS"/>
          <w:sz w:val="24"/>
          <w:szCs w:val="24"/>
        </w:rPr>
        <w:t>Excel</w:t>
      </w:r>
    </w:p>
    <w:p w:rsidR="00E73FEB" w:rsidRPr="00E73FEB" w:rsidRDefault="005A4551" w:rsidP="005A4551">
      <w:pPr>
        <w:ind w:left="1134"/>
        <w:rPr>
          <w:rFonts w:ascii="Arial Unicode MS" w:eastAsia="Arial Unicode MS" w:hAnsi="Arial Unicode MS" w:cs="Arial Unicode MS"/>
          <w:sz w:val="24"/>
          <w:szCs w:val="24"/>
        </w:rPr>
      </w:pPr>
      <w:r w:rsidRPr="00E73FEB">
        <w:rPr>
          <w:rFonts w:ascii="Arial Unicode MS" w:eastAsia="Arial Unicode MS" w:hAnsi="Arial Unicode MS" w:cs="Arial Unicode MS"/>
          <w:sz w:val="24"/>
          <w:szCs w:val="24"/>
        </w:rPr>
        <w:t xml:space="preserve">Microsoft </w:t>
      </w:r>
      <w:r w:rsidR="00E73FEB" w:rsidRPr="00E73FEB">
        <w:rPr>
          <w:rFonts w:ascii="Arial Unicode MS" w:eastAsia="Arial Unicode MS" w:hAnsi="Arial Unicode MS" w:cs="Arial Unicode MS"/>
          <w:sz w:val="24"/>
          <w:szCs w:val="24"/>
        </w:rPr>
        <w:t>Power Point</w:t>
      </w:r>
    </w:p>
    <w:p w:rsidR="005A4551" w:rsidRPr="005A4551" w:rsidRDefault="005A4551" w:rsidP="005A4551">
      <w:pPr>
        <w:ind w:left="1134"/>
        <w:rPr>
          <w:rFonts w:ascii="Arial Unicode MS" w:eastAsia="Arial Unicode MS" w:hAnsi="Arial Unicode MS" w:cs="Arial Unicode MS"/>
          <w:sz w:val="24"/>
          <w:szCs w:val="24"/>
          <w:lang w:val="fr-FR"/>
        </w:rPr>
      </w:pPr>
      <w:r w:rsidRPr="005A4551">
        <w:rPr>
          <w:rFonts w:ascii="Arial Unicode MS" w:eastAsia="Arial Unicode MS" w:hAnsi="Arial Unicode MS" w:cs="Arial Unicode MS"/>
          <w:sz w:val="24"/>
          <w:szCs w:val="24"/>
          <w:lang w:val="fr-FR"/>
        </w:rPr>
        <w:t>Internet Explorer</w:t>
      </w:r>
    </w:p>
    <w:p w:rsidR="005A4551" w:rsidRPr="005A4551" w:rsidRDefault="005A4551" w:rsidP="005A4551">
      <w:pPr>
        <w:ind w:left="1134"/>
        <w:rPr>
          <w:rFonts w:ascii="Arial Unicode MS" w:eastAsia="Arial Unicode MS" w:hAnsi="Arial Unicode MS" w:cs="Arial Unicode MS"/>
          <w:sz w:val="24"/>
          <w:szCs w:val="24"/>
          <w:lang w:val="fr-FR"/>
        </w:rPr>
      </w:pPr>
      <w:r w:rsidRPr="005A4551">
        <w:rPr>
          <w:rFonts w:ascii="Arial Unicode MS" w:eastAsia="Arial Unicode MS" w:hAnsi="Arial Unicode MS" w:cs="Arial Unicode MS"/>
          <w:sz w:val="24"/>
          <w:szCs w:val="24"/>
          <w:lang w:val="fr-FR"/>
        </w:rPr>
        <w:lastRenderedPageBreak/>
        <w:t>Oracle</w:t>
      </w:r>
    </w:p>
    <w:p w:rsidR="005A4551" w:rsidRPr="005A4551" w:rsidRDefault="005A4551" w:rsidP="005A4551">
      <w:pPr>
        <w:ind w:left="1134"/>
        <w:rPr>
          <w:rFonts w:ascii="Arial Unicode MS" w:eastAsia="Arial Unicode MS" w:hAnsi="Arial Unicode MS" w:cs="Arial Unicode MS"/>
          <w:sz w:val="24"/>
          <w:szCs w:val="24"/>
          <w:lang w:val="fr-FR"/>
        </w:rPr>
      </w:pPr>
      <w:r w:rsidRPr="005A4551">
        <w:rPr>
          <w:rFonts w:ascii="Arial Unicode MS" w:eastAsia="Arial Unicode MS" w:hAnsi="Arial Unicode MS" w:cs="Arial Unicode MS"/>
          <w:sz w:val="24"/>
          <w:szCs w:val="24"/>
          <w:lang w:val="fr-FR"/>
        </w:rPr>
        <w:t>SAP</w:t>
      </w:r>
    </w:p>
    <w:p w:rsidR="00E73FEB" w:rsidRPr="005A4551" w:rsidRDefault="005A4551" w:rsidP="005A4551">
      <w:pPr>
        <w:ind w:left="1134"/>
        <w:rPr>
          <w:rFonts w:ascii="Arial Unicode MS" w:eastAsia="Arial Unicode MS" w:hAnsi="Arial Unicode MS" w:cs="Arial Unicode MS"/>
          <w:sz w:val="24"/>
          <w:szCs w:val="24"/>
          <w:lang w:val="fr-FR"/>
        </w:rPr>
      </w:pPr>
      <w:r w:rsidRPr="005A4551">
        <w:rPr>
          <w:rFonts w:ascii="Arial Unicode MS" w:eastAsia="Arial Unicode MS" w:hAnsi="Arial Unicode MS" w:cs="Arial Unicode MS"/>
          <w:sz w:val="24"/>
          <w:szCs w:val="24"/>
          <w:lang w:val="fr-FR"/>
        </w:rPr>
        <w:t>AS-400</w:t>
      </w:r>
    </w:p>
    <w:p w:rsidR="003C7147" w:rsidRPr="00E73FEB" w:rsidRDefault="003C7147" w:rsidP="003C7147">
      <w:pPr>
        <w:ind w:left="1134"/>
        <w:rPr>
          <w:rFonts w:ascii="Arial Unicode MS" w:eastAsia="Arial Unicode MS" w:hAnsi="Arial Unicode MS" w:cs="Arial Unicode MS"/>
          <w:sz w:val="24"/>
          <w:szCs w:val="24"/>
        </w:rPr>
      </w:pPr>
      <w:r w:rsidRPr="00E73FEB">
        <w:rPr>
          <w:rFonts w:ascii="Arial Unicode MS" w:eastAsia="Arial Unicode MS" w:hAnsi="Arial Unicode MS" w:cs="Arial Unicode MS"/>
          <w:sz w:val="24"/>
          <w:szCs w:val="24"/>
        </w:rPr>
        <w:t xml:space="preserve">UPS </w:t>
      </w:r>
      <w:proofErr w:type="spellStart"/>
      <w:r w:rsidRPr="00E73FEB">
        <w:rPr>
          <w:rFonts w:ascii="Arial Unicode MS" w:eastAsia="Arial Unicode MS" w:hAnsi="Arial Unicode MS" w:cs="Arial Unicode MS"/>
          <w:sz w:val="24"/>
          <w:szCs w:val="24"/>
        </w:rPr>
        <w:t>WorldShip</w:t>
      </w:r>
      <w:proofErr w:type="spellEnd"/>
    </w:p>
    <w:p w:rsidR="003C7147" w:rsidRPr="00E73FEB" w:rsidRDefault="003C7147" w:rsidP="003C7147">
      <w:pPr>
        <w:ind w:left="1134"/>
        <w:rPr>
          <w:rFonts w:ascii="Arial Unicode MS" w:eastAsia="Arial Unicode MS" w:hAnsi="Arial Unicode MS" w:cs="Arial Unicode MS"/>
          <w:sz w:val="24"/>
          <w:szCs w:val="24"/>
        </w:rPr>
      </w:pPr>
      <w:r w:rsidRPr="00E73FEB">
        <w:rPr>
          <w:rFonts w:ascii="Arial Unicode MS" w:eastAsia="Arial Unicode MS" w:hAnsi="Arial Unicode MS" w:cs="Arial Unicode MS"/>
          <w:sz w:val="24"/>
          <w:szCs w:val="24"/>
        </w:rPr>
        <w:t xml:space="preserve">DHL 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E73FEB">
        <w:rPr>
          <w:rFonts w:ascii="Arial Unicode MS" w:eastAsia="Arial Unicode MS" w:hAnsi="Arial Unicode MS" w:cs="Arial Unicode MS"/>
          <w:sz w:val="24"/>
          <w:szCs w:val="24"/>
        </w:rPr>
        <w:t>hip system,</w:t>
      </w:r>
    </w:p>
    <w:p w:rsidR="003C7147" w:rsidRPr="00E73FEB" w:rsidRDefault="003C7147" w:rsidP="003C7147">
      <w:pPr>
        <w:ind w:left="1134"/>
        <w:rPr>
          <w:rFonts w:ascii="Arial Unicode MS" w:eastAsia="Arial Unicode MS" w:hAnsi="Arial Unicode MS" w:cs="Arial Unicode MS"/>
          <w:sz w:val="24"/>
          <w:szCs w:val="24"/>
        </w:rPr>
      </w:pPr>
      <w:r w:rsidRPr="00E73FEB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Fed </w:t>
      </w:r>
      <w:proofErr w:type="gramStart"/>
      <w:r w:rsidRPr="00E73FEB">
        <w:rPr>
          <w:rFonts w:ascii="Arial Unicode MS" w:eastAsia="Arial Unicode MS" w:hAnsi="Arial Unicode MS" w:cs="Arial Unicode MS"/>
          <w:sz w:val="24"/>
          <w:szCs w:val="24"/>
        </w:rPr>
        <w:t xml:space="preserve">EX  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E73FEB">
        <w:rPr>
          <w:rFonts w:ascii="Arial Unicode MS" w:eastAsia="Arial Unicode MS" w:hAnsi="Arial Unicode MS" w:cs="Arial Unicode MS"/>
          <w:sz w:val="24"/>
          <w:szCs w:val="24"/>
        </w:rPr>
        <w:t>hip</w:t>
      </w:r>
      <w:proofErr w:type="gramEnd"/>
      <w:r w:rsidRPr="00E73FEB">
        <w:rPr>
          <w:rFonts w:ascii="Arial Unicode MS" w:eastAsia="Arial Unicode MS" w:hAnsi="Arial Unicode MS" w:cs="Arial Unicode MS"/>
          <w:sz w:val="24"/>
          <w:szCs w:val="24"/>
        </w:rPr>
        <w:t xml:space="preserve"> system</w:t>
      </w:r>
    </w:p>
    <w:p w:rsidR="00E73FEB" w:rsidRPr="00E73FEB" w:rsidRDefault="00E73FEB" w:rsidP="005A4551">
      <w:pPr>
        <w:ind w:left="1134"/>
        <w:rPr>
          <w:rFonts w:ascii="Arial Unicode MS" w:eastAsia="Arial Unicode MS" w:hAnsi="Arial Unicode MS" w:cs="Arial Unicode MS"/>
          <w:sz w:val="24"/>
          <w:szCs w:val="24"/>
        </w:rPr>
      </w:pPr>
      <w:r w:rsidRPr="00E73FEB">
        <w:rPr>
          <w:rFonts w:ascii="Arial Unicode MS" w:eastAsia="Arial Unicode MS" w:hAnsi="Arial Unicode MS" w:cs="Arial Unicode MS"/>
          <w:sz w:val="24"/>
          <w:szCs w:val="24"/>
        </w:rPr>
        <w:t>Catalyst</w:t>
      </w:r>
    </w:p>
    <w:p w:rsidR="00E73FEB" w:rsidRDefault="00E73FEB" w:rsidP="005A4551">
      <w:pPr>
        <w:ind w:left="1134"/>
        <w:rPr>
          <w:rFonts w:ascii="Arial Unicode MS" w:eastAsia="Arial Unicode MS" w:hAnsi="Arial Unicode MS" w:cs="Arial Unicode MS"/>
          <w:sz w:val="24"/>
          <w:szCs w:val="24"/>
        </w:rPr>
      </w:pPr>
      <w:r w:rsidRPr="00E73FEB">
        <w:rPr>
          <w:rFonts w:ascii="Arial Unicode MS" w:eastAsia="Arial Unicode MS" w:hAnsi="Arial Unicode MS" w:cs="Arial Unicode MS"/>
          <w:sz w:val="24"/>
          <w:szCs w:val="24"/>
        </w:rPr>
        <w:t>Gun Scan</w:t>
      </w:r>
    </w:p>
    <w:p w:rsidR="00E73FEB" w:rsidRPr="00E73FEB" w:rsidRDefault="005A4551" w:rsidP="005A4551">
      <w:pPr>
        <w:ind w:left="1134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Forklift</w:t>
      </w:r>
    </w:p>
    <w:p w:rsidR="00E73FEB" w:rsidRPr="00E73FEB" w:rsidRDefault="00E73FEB" w:rsidP="005A4551">
      <w:pPr>
        <w:ind w:left="1134"/>
        <w:rPr>
          <w:rFonts w:ascii="Arial Unicode MS" w:eastAsia="Arial Unicode MS" w:hAnsi="Arial Unicode MS" w:cs="Arial Unicode MS"/>
          <w:sz w:val="24"/>
          <w:szCs w:val="24"/>
        </w:rPr>
      </w:pPr>
      <w:r w:rsidRPr="00E73FEB">
        <w:rPr>
          <w:rFonts w:ascii="Arial Unicode MS" w:eastAsia="Arial Unicode MS" w:hAnsi="Arial Unicode MS" w:cs="Arial Unicode MS"/>
          <w:sz w:val="24"/>
          <w:szCs w:val="24"/>
        </w:rPr>
        <w:t xml:space="preserve">Pallet </w:t>
      </w:r>
      <w:r w:rsidR="005A4551">
        <w:rPr>
          <w:rFonts w:ascii="Arial Unicode MS" w:eastAsia="Arial Unicode MS" w:hAnsi="Arial Unicode MS" w:cs="Arial Unicode MS"/>
          <w:sz w:val="24"/>
          <w:szCs w:val="24"/>
        </w:rPr>
        <w:t>R</w:t>
      </w:r>
      <w:r w:rsidR="005A4551" w:rsidRPr="00E73FEB">
        <w:rPr>
          <w:rFonts w:ascii="Arial Unicode MS" w:eastAsia="Arial Unicode MS" w:hAnsi="Arial Unicode MS" w:cs="Arial Unicode MS"/>
          <w:sz w:val="24"/>
          <w:szCs w:val="24"/>
        </w:rPr>
        <w:t>ider</w:t>
      </w:r>
    </w:p>
    <w:p w:rsidR="005A4551" w:rsidRDefault="005A4551" w:rsidP="005A4551">
      <w:pPr>
        <w:ind w:left="1134"/>
        <w:rPr>
          <w:rFonts w:ascii="Arial Unicode MS" w:eastAsia="Arial Unicode MS" w:hAnsi="Arial Unicode MS" w:cs="Arial Unicode MS"/>
          <w:sz w:val="24"/>
          <w:szCs w:val="24"/>
        </w:rPr>
        <w:sectPr w:rsidR="005A4551" w:rsidSect="00A90228">
          <w:type w:val="continuous"/>
          <w:pgSz w:w="12240" w:h="15840"/>
          <w:pgMar w:top="720" w:right="720" w:bottom="720" w:left="0" w:header="426" w:footer="503" w:gutter="0"/>
          <w:cols w:num="3" w:space="444"/>
          <w:docGrid w:linePitch="272"/>
        </w:sectPr>
      </w:pPr>
    </w:p>
    <w:p w:rsidR="005A4551" w:rsidRDefault="005A4551" w:rsidP="00E73FEB">
      <w:pPr>
        <w:ind w:left="1134"/>
        <w:rPr>
          <w:rFonts w:ascii="Arial Unicode MS" w:eastAsia="Arial Unicode MS" w:hAnsi="Arial Unicode MS" w:cs="Arial Unicode MS"/>
          <w:sz w:val="24"/>
          <w:szCs w:val="24"/>
        </w:rPr>
      </w:pPr>
    </w:p>
    <w:p w:rsidR="005A4551" w:rsidRPr="00E73FEB" w:rsidRDefault="005A4551" w:rsidP="00E73FEB">
      <w:pPr>
        <w:ind w:left="1134"/>
        <w:rPr>
          <w:rFonts w:ascii="Arial Unicode MS" w:eastAsia="Arial Unicode MS" w:hAnsi="Arial Unicode MS" w:cs="Arial Unicode MS"/>
          <w:sz w:val="24"/>
          <w:szCs w:val="24"/>
        </w:rPr>
        <w:sectPr w:rsidR="005A4551" w:rsidRPr="00E73FEB" w:rsidSect="00A90228">
          <w:type w:val="continuous"/>
          <w:pgSz w:w="12240" w:h="15840"/>
          <w:pgMar w:top="720" w:right="720" w:bottom="720" w:left="0" w:header="426" w:footer="503" w:gutter="0"/>
          <w:cols w:space="720"/>
          <w:docGrid w:linePitch="272"/>
        </w:sectPr>
      </w:pPr>
    </w:p>
    <w:p w:rsidR="005A4551" w:rsidRDefault="008164BC" w:rsidP="005A4551">
      <w:pPr>
        <w:pStyle w:val="SectionTitle"/>
      </w:pPr>
      <w:r>
        <w:rPr>
          <w:noProof/>
          <w:sz w:val="24"/>
          <w:lang w:eastAsia="ja-JP"/>
        </w:rPr>
        <w:lastRenderedPageBreak/>
        <w:br w:type="page"/>
      </w:r>
      <w:r w:rsidR="00D148F5">
        <w:rPr>
          <w:noProof/>
          <w:w w:val="10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401320</wp:posOffset>
                </wp:positionV>
                <wp:extent cx="2695575" cy="0"/>
                <wp:effectExtent l="9525" t="10795" r="9525" b="8255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55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36pt;margin-top:31.6pt;width:212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DqmKQIAAFQEAAAOAAAAZHJzL2Uyb0RvYy54bWysVMGOmzAQvVfqP1i+J0CWZBMUslpB0su2&#10;G2m3H+DYBqyCbdlOSFT13zs2IdrdXqqqHMwYz7x5M/PM+uHctejEjRVK5jiZxhhxSRUTss7x99fd&#10;ZImRdUQy0irJc3zhFj9sPn9a9zrjM9WolnGDAETarNc5bpzTWRRZ2vCO2KnSXMJhpUxHHGxNHTFD&#10;ekDv2mgWx4uoV4Zpoyi3Fr6WwyHeBPyq4tQ9V5XlDrU5Bm4urCasB79GmzXJakN0I+iVBvkHFh0R&#10;EpLeoEriCDoa8QdUJ6hRVlVuSlUXqaoSlIcaoJok/lDNS0M0D7VAc6y+tcn+P1j67bQ3SLAc32Ek&#10;SQcjejw6FTKje9+eXtsMvAq5N75AepYv+knRHxZJVTRE1jw4v140xCY+InoX4jdWQ5JD/1Ux8CGA&#10;H3p1rkznIaEL6BxGcrmNhJ8dovBxtljN5/dzjOh4FpFsDNTGui9cdcgbObbOEFE3rlBSwuCVSUIa&#10;cnqyztMi2Rjgs0q1E20b5t9K1AP3+RIS+SOrWsH8adiY+lC0Bp2Il1B4QpEf3Dx0SWwz+DGwBm0Z&#10;dZQsZGk4Ydur7YhoBxtYtdLngYqB59UatPNzFa+2y+0ynaSzxXaSxmU5edwV6WSxS+7n5V1ZFGXy&#10;y1NO0qwRjHHpWY86TtK/08n1Rg0KvCn51p/oPXpoJJAd34F0GLmf8qCXg2KXvRmlANINztdr5u/G&#10;2z3Yb38Gm98AAAD//wMAUEsDBBQABgAIAAAAIQCSYYES3QAAAAgBAAAPAAAAZHJzL2Rvd25yZXYu&#10;eG1sTI/BTsMwEETvSPyDtUjcqNMAAUKcCip66AEkAtzdeIlD4nUUu0369yziAMfZWc28KVaz68UB&#10;x9B6UrBcJCCQam9aahS8v20ubkGEqMno3hMqOGKAVXl6Uujc+Ile8VDFRnAIhVwrsDEOuZShtuh0&#10;WPgBib1PPzodWY6NNKOeONz1Mk2STDrdEjdYPeDaYt1Ve6dg/eW7zWTsy4c9bp+rpypZPm47pc7P&#10;5od7EBHn+PcMP/iMDiUz7fyeTBC9gpuUp0QF2WUKgv2ru+waxO73IMtC/h9QfgMAAP//AwBQSwEC&#10;LQAUAAYACAAAACEAtoM4kv4AAADhAQAAEwAAAAAAAAAAAAAAAAAAAAAAW0NvbnRlbnRfVHlwZXNd&#10;LnhtbFBLAQItABQABgAIAAAAIQA4/SH/1gAAAJQBAAALAAAAAAAAAAAAAAAAAC8BAABfcmVscy8u&#10;cmVsc1BLAQItABQABgAIAAAAIQAt7DqmKQIAAFQEAAAOAAAAAAAAAAAAAAAAAC4CAABkcnMvZTJv&#10;RG9jLnhtbFBLAQItABQABgAIAAAAIQCSYYES3QAAAAgBAAAPAAAAAAAAAAAAAAAAAIMEAABkcnMv&#10;ZG93bnJldi54bWxQSwUGAAAAAAQABADzAAAAjQUAAAAA&#10;" strokeweight="1.25pt">
                <v:stroke dashstyle="dash"/>
              </v:shape>
            </w:pict>
          </mc:Fallback>
        </mc:AlternateContent>
      </w:r>
      <w:r w:rsidR="005A4551" w:rsidRPr="005A4551">
        <w:rPr>
          <w:noProof/>
          <w:sz w:val="24"/>
          <w:lang w:eastAsia="ja-JP"/>
        </w:rPr>
        <w:t>Personal Qualities</w:t>
      </w:r>
    </w:p>
    <w:p w:rsidR="00E73FEB" w:rsidRPr="00E73FEB" w:rsidRDefault="00E73FEB" w:rsidP="00E73FEB">
      <w:pPr>
        <w:ind w:left="1134"/>
        <w:rPr>
          <w:rFonts w:ascii="Arial Unicode MS" w:eastAsia="Arial Unicode MS" w:hAnsi="Arial Unicode MS" w:cs="Arial Unicode MS"/>
          <w:sz w:val="24"/>
          <w:szCs w:val="24"/>
        </w:rPr>
      </w:pPr>
      <w:bookmarkStart w:id="0" w:name="_GoBack"/>
      <w:bookmarkEnd w:id="0"/>
    </w:p>
    <w:p w:rsidR="005A4551" w:rsidRPr="00E73FEB" w:rsidRDefault="005A4551" w:rsidP="005A4551">
      <w:pPr>
        <w:numPr>
          <w:ilvl w:val="0"/>
          <w:numId w:val="4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E73FEB">
        <w:rPr>
          <w:rFonts w:ascii="Arial Unicode MS" w:eastAsia="Arial Unicode MS" w:hAnsi="Arial Unicode MS" w:cs="Arial Unicode MS"/>
          <w:sz w:val="24"/>
          <w:szCs w:val="24"/>
        </w:rPr>
        <w:t>Service Oriented</w:t>
      </w:r>
    </w:p>
    <w:p w:rsidR="005A4551" w:rsidRPr="00E73FEB" w:rsidRDefault="005A4551" w:rsidP="005A4551">
      <w:pPr>
        <w:numPr>
          <w:ilvl w:val="0"/>
          <w:numId w:val="4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E73FEB">
        <w:rPr>
          <w:rFonts w:ascii="Arial Unicode MS" w:eastAsia="Arial Unicode MS" w:hAnsi="Arial Unicode MS" w:cs="Arial Unicode MS"/>
          <w:sz w:val="24"/>
          <w:szCs w:val="24"/>
        </w:rPr>
        <w:t>Logistics Oriented</w:t>
      </w:r>
    </w:p>
    <w:p w:rsidR="005A4551" w:rsidRPr="00E73FEB" w:rsidRDefault="005A4551" w:rsidP="005A4551">
      <w:pPr>
        <w:numPr>
          <w:ilvl w:val="0"/>
          <w:numId w:val="4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E73FEB">
        <w:rPr>
          <w:rFonts w:ascii="Arial Unicode MS" w:eastAsia="Arial Unicode MS" w:hAnsi="Arial Unicode MS" w:cs="Arial Unicode MS"/>
          <w:sz w:val="24"/>
          <w:szCs w:val="24"/>
        </w:rPr>
        <w:t>Able to be in a high stressed environment and still be able to multitask</w:t>
      </w:r>
    </w:p>
    <w:sectPr w:rsidR="005A4551" w:rsidRPr="00E73FEB" w:rsidSect="00A90228">
      <w:type w:val="continuous"/>
      <w:pgSz w:w="12240" w:h="15840"/>
      <w:pgMar w:top="720" w:right="720" w:bottom="720" w:left="0" w:header="426" w:footer="50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62A" w:rsidRDefault="00F6562A">
      <w:r>
        <w:separator/>
      </w:r>
    </w:p>
  </w:endnote>
  <w:endnote w:type="continuationSeparator" w:id="0">
    <w:p w:rsidR="00F6562A" w:rsidRDefault="00F65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HGSHeiseiKakugothictaiW9">
    <w:charset w:val="80"/>
    <w:family w:val="moder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F2B" w:rsidRPr="008164BC" w:rsidRDefault="009E19E4" w:rsidP="007707EF">
    <w:pPr>
      <w:pStyle w:val="Footer"/>
      <w:ind w:left="0" w:right="-671"/>
      <w:jc w:val="center"/>
      <w:rPr>
        <w:rFonts w:ascii="Arial Unicode MS" w:eastAsia="Arial Unicode MS" w:hAnsi="Arial Unicode MS" w:cs="Arial Unicode MS"/>
        <w:sz w:val="16"/>
      </w:rPr>
    </w:pPr>
    <w:r>
      <w:rPr>
        <w:rFonts w:ascii="Arial Unicode MS" w:eastAsia="Arial Unicode MS" w:hAnsi="Arial Unicode MS" w:cs="Arial Unicode MS"/>
        <w:noProof/>
        <w:color w:val="777777"/>
        <w:szCs w:val="18"/>
        <w:shd w:val="clear" w:color="auto" w:fill="FFFFFF"/>
      </w:rPr>
      <w:drawing>
        <wp:inline distT="0" distB="0" distL="0" distR="0" wp14:anchorId="406185E9" wp14:editId="785B1F99">
          <wp:extent cx="257175" cy="257175"/>
          <wp:effectExtent l="0" t="0" r="0" b="0"/>
          <wp:docPr id="1" name="0 Imagen" descr="cell-phone-logo-pngcartoon-cell-phones--cellphone--icon--078610----icons-etc-gcws5ci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ll-phone-logo-pngcartoon-cell-phones--cellphone--icon--078610----icons-etc-gcws5ci7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7143" cy="2571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2320C">
      <w:rPr>
        <w:rFonts w:ascii="Arial Unicode MS" w:eastAsia="Arial Unicode MS" w:hAnsi="Arial Unicode MS" w:cs="Arial Unicode MS"/>
        <w:color w:val="777777"/>
        <w:szCs w:val="18"/>
        <w:shd w:val="clear" w:color="auto" w:fill="FFFFFF"/>
      </w:rPr>
      <w:t>305-713-6669</w:t>
    </w:r>
    <w:r w:rsidR="00E2320C">
      <w:rPr>
        <w:rFonts w:ascii="Arial Unicode MS" w:eastAsia="Arial Unicode MS" w:hAnsi="Arial Unicode MS" w:cs="Arial Unicode MS"/>
        <w:noProof/>
        <w:color w:val="777777"/>
        <w:szCs w:val="18"/>
        <w:shd w:val="clear" w:color="auto" w:fill="FFFFFF"/>
      </w:rPr>
      <w:t xml:space="preserve"> </w:t>
    </w:r>
    <w:r>
      <w:rPr>
        <w:rFonts w:ascii="Arial Unicode MS" w:eastAsia="Arial Unicode MS" w:hAnsi="Arial Unicode MS" w:cs="Arial Unicode MS"/>
        <w:noProof/>
        <w:color w:val="777777"/>
        <w:szCs w:val="18"/>
        <w:shd w:val="clear" w:color="auto" w:fill="FFFFFF"/>
      </w:rPr>
      <w:drawing>
        <wp:inline distT="0" distB="0" distL="0" distR="0" wp14:anchorId="5AD81642" wp14:editId="2EDACE8D">
          <wp:extent cx="219075" cy="223125"/>
          <wp:effectExtent l="19050" t="0" r="9525" b="0"/>
          <wp:docPr id="2" name="1 Imagen" descr="e-mail-ic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mail-icon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19131" cy="2231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Unicode MS" w:eastAsia="Arial Unicode MS" w:hAnsi="Arial Unicode MS" w:cs="Arial Unicode MS"/>
        <w:color w:val="777777"/>
        <w:szCs w:val="18"/>
        <w:shd w:val="clear" w:color="auto" w:fill="FFFFFF"/>
      </w:rPr>
      <w:t xml:space="preserve"> </w:t>
    </w:r>
    <w:r w:rsidRPr="007707EF">
      <w:rPr>
        <w:rFonts w:ascii="Arial Unicode MS" w:eastAsia="Arial Unicode MS" w:hAnsi="Arial Unicode MS" w:cs="Arial Unicode MS"/>
        <w:color w:val="777777"/>
        <w:szCs w:val="18"/>
        <w:shd w:val="clear" w:color="auto" w:fill="FFFFFF"/>
      </w:rPr>
      <w:t>cesarmbermudezc@gmail.com</w:t>
    </w:r>
    <w:r>
      <w:rPr>
        <w:rFonts w:ascii="Arial Unicode MS" w:eastAsia="Arial Unicode MS" w:hAnsi="Arial Unicode MS" w:cs="Arial Unicode MS"/>
        <w:color w:val="777777"/>
        <w:szCs w:val="18"/>
        <w:shd w:val="clear" w:color="auto" w:fill="FFFFFF"/>
      </w:rPr>
      <w:t xml:space="preserve"> </w:t>
    </w:r>
    <w:r w:rsidR="007707EF">
      <w:rPr>
        <w:rFonts w:cs="Arial"/>
        <w:noProof/>
        <w:color w:val="777777"/>
        <w:szCs w:val="18"/>
        <w:shd w:val="clear" w:color="auto" w:fill="FFFFFF"/>
      </w:rPr>
      <w:drawing>
        <wp:inline distT="0" distB="0" distL="0" distR="0" wp14:anchorId="1B32B245" wp14:editId="02EDB9A4">
          <wp:extent cx="209550" cy="209550"/>
          <wp:effectExtent l="19050" t="0" r="0" b="0"/>
          <wp:docPr id="4" name="3 Imagen" descr="Home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me-icon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09550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164BC">
      <w:rPr>
        <w:rFonts w:cs="Arial"/>
        <w:color w:val="777777"/>
        <w:szCs w:val="18"/>
        <w:shd w:val="clear" w:color="auto" w:fill="FFFFFF"/>
      </w:rPr>
      <w:t xml:space="preserve">  </w:t>
    </w:r>
    <w:r w:rsidR="00E2320C">
      <w:rPr>
        <w:rFonts w:cs="Arial"/>
        <w:color w:val="777777"/>
        <w:szCs w:val="18"/>
        <w:shd w:val="clear" w:color="auto" w:fill="FFFFFF"/>
      </w:rPr>
      <w:t xml:space="preserve">10260 North </w:t>
    </w:r>
    <w:r w:rsidR="008164BC" w:rsidRPr="009E19E4">
      <w:rPr>
        <w:rFonts w:ascii="Arial Unicode MS" w:eastAsia="Arial Unicode MS" w:hAnsi="Arial Unicode MS" w:cs="Arial Unicode MS"/>
        <w:color w:val="777777"/>
        <w:szCs w:val="18"/>
        <w:shd w:val="clear" w:color="auto" w:fill="FFFFFF"/>
      </w:rPr>
      <w:t>West</w:t>
    </w:r>
    <w:r w:rsidR="00E2320C">
      <w:rPr>
        <w:rFonts w:ascii="Arial Unicode MS" w:eastAsia="Arial Unicode MS" w:hAnsi="Arial Unicode MS" w:cs="Arial Unicode MS"/>
        <w:color w:val="777777"/>
        <w:szCs w:val="18"/>
        <w:shd w:val="clear" w:color="auto" w:fill="FFFFFF"/>
      </w:rPr>
      <w:t xml:space="preserve"> 63 </w:t>
    </w:r>
    <w:proofErr w:type="spellStart"/>
    <w:r w:rsidR="00E2320C">
      <w:rPr>
        <w:rFonts w:ascii="Arial Unicode MS" w:eastAsia="Arial Unicode MS" w:hAnsi="Arial Unicode MS" w:cs="Arial Unicode MS"/>
        <w:color w:val="777777"/>
        <w:szCs w:val="18"/>
        <w:shd w:val="clear" w:color="auto" w:fill="FFFFFF"/>
      </w:rPr>
      <w:t>rd</w:t>
    </w:r>
    <w:proofErr w:type="spellEnd"/>
    <w:r w:rsidR="00E2320C">
      <w:rPr>
        <w:rFonts w:ascii="Arial Unicode MS" w:eastAsia="Arial Unicode MS" w:hAnsi="Arial Unicode MS" w:cs="Arial Unicode MS"/>
        <w:color w:val="777777"/>
        <w:szCs w:val="18"/>
        <w:shd w:val="clear" w:color="auto" w:fill="FFFFFF"/>
      </w:rPr>
      <w:t xml:space="preserve"> </w:t>
    </w:r>
    <w:proofErr w:type="gramStart"/>
    <w:r w:rsidR="00E2320C">
      <w:rPr>
        <w:rFonts w:ascii="Arial Unicode MS" w:eastAsia="Arial Unicode MS" w:hAnsi="Arial Unicode MS" w:cs="Arial Unicode MS"/>
        <w:color w:val="777777"/>
        <w:szCs w:val="18"/>
        <w:shd w:val="clear" w:color="auto" w:fill="FFFFFF"/>
      </w:rPr>
      <w:t xml:space="preserve">Terrace </w:t>
    </w:r>
    <w:r w:rsidR="008164BC" w:rsidRPr="009E19E4">
      <w:rPr>
        <w:rFonts w:ascii="Arial Unicode MS" w:eastAsia="Arial Unicode MS" w:hAnsi="Arial Unicode MS" w:cs="Arial Unicode MS"/>
        <w:color w:val="777777"/>
        <w:szCs w:val="18"/>
        <w:shd w:val="clear" w:color="auto" w:fill="FFFFFF"/>
      </w:rPr>
      <w:t>.</w:t>
    </w:r>
    <w:proofErr w:type="gramEnd"/>
    <w:r w:rsidR="008164BC" w:rsidRPr="009E19E4">
      <w:rPr>
        <w:rFonts w:ascii="Arial Unicode MS" w:eastAsia="Arial Unicode MS" w:hAnsi="Arial Unicode MS" w:cs="Arial Unicode MS"/>
        <w:color w:val="777777"/>
        <w:szCs w:val="18"/>
        <w:shd w:val="clear" w:color="auto" w:fill="FFFFFF"/>
      </w:rPr>
      <w:t xml:space="preserve"> # </w:t>
    </w:r>
    <w:proofErr w:type="gramStart"/>
    <w:r w:rsidR="00E2320C">
      <w:rPr>
        <w:rFonts w:ascii="Arial Unicode MS" w:eastAsia="Arial Unicode MS" w:hAnsi="Arial Unicode MS" w:cs="Arial Unicode MS"/>
        <w:color w:val="777777"/>
        <w:szCs w:val="18"/>
        <w:shd w:val="clear" w:color="auto" w:fill="FFFFFF"/>
      </w:rPr>
      <w:t>104</w:t>
    </w:r>
    <w:r w:rsidR="008164BC" w:rsidRPr="009E19E4">
      <w:rPr>
        <w:rFonts w:ascii="Arial Unicode MS" w:eastAsia="Arial Unicode MS" w:hAnsi="Arial Unicode MS" w:cs="Arial Unicode MS"/>
        <w:color w:val="777777"/>
        <w:szCs w:val="18"/>
        <w:shd w:val="clear" w:color="auto" w:fill="FFFFFF"/>
      </w:rPr>
      <w:t xml:space="preserve"> </w:t>
    </w:r>
    <w:r w:rsidR="00E2320C">
      <w:rPr>
        <w:rFonts w:ascii="Arial Unicode MS" w:eastAsia="Arial Unicode MS" w:hAnsi="Arial Unicode MS" w:cs="Arial Unicode MS"/>
        <w:color w:val="777777"/>
        <w:szCs w:val="18"/>
        <w:shd w:val="clear" w:color="auto" w:fill="FFFFFF"/>
      </w:rPr>
      <w:t xml:space="preserve"> </w:t>
    </w:r>
    <w:r w:rsidR="008164BC" w:rsidRPr="009E19E4">
      <w:rPr>
        <w:rFonts w:ascii="Arial Unicode MS" w:eastAsia="Arial Unicode MS" w:hAnsi="Arial Unicode MS" w:cs="Arial Unicode MS"/>
        <w:color w:val="777777"/>
        <w:szCs w:val="18"/>
        <w:shd w:val="clear" w:color="auto" w:fill="FFFFFF"/>
      </w:rPr>
      <w:t>Miami</w:t>
    </w:r>
    <w:proofErr w:type="gramEnd"/>
    <w:r w:rsidR="008164BC" w:rsidRPr="009E19E4">
      <w:rPr>
        <w:rFonts w:ascii="Arial Unicode MS" w:eastAsia="Arial Unicode MS" w:hAnsi="Arial Unicode MS" w:cs="Arial Unicode MS"/>
        <w:color w:val="777777"/>
        <w:szCs w:val="18"/>
        <w:shd w:val="clear" w:color="auto" w:fill="FFFFFF"/>
      </w:rPr>
      <w:t>. FL 3317</w:t>
    </w:r>
    <w:r w:rsidR="00E2320C">
      <w:rPr>
        <w:rFonts w:ascii="Arial Unicode MS" w:eastAsia="Arial Unicode MS" w:hAnsi="Arial Unicode MS" w:cs="Arial Unicode MS"/>
        <w:color w:val="777777"/>
        <w:szCs w:val="18"/>
        <w:shd w:val="clear" w:color="auto" w:fill="FFFFFF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62A" w:rsidRDefault="00F6562A">
      <w:r>
        <w:separator/>
      </w:r>
    </w:p>
  </w:footnote>
  <w:footnote w:type="continuationSeparator" w:id="0">
    <w:p w:rsidR="00F6562A" w:rsidRDefault="00F656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750" w:type="dxa"/>
      <w:tblLook w:val="0000" w:firstRow="0" w:lastRow="0" w:firstColumn="0" w:lastColumn="0" w:noHBand="0" w:noVBand="0"/>
    </w:tblPr>
    <w:tblGrid>
      <w:gridCol w:w="12476"/>
      <w:gridCol w:w="222"/>
    </w:tblGrid>
    <w:tr w:rsidR="00092D51" w:rsidTr="009E19E4">
      <w:tc>
        <w:tcPr>
          <w:tcW w:w="11514" w:type="dxa"/>
        </w:tcPr>
        <w:tbl>
          <w:tblPr>
            <w:tblStyle w:val="TableGrid"/>
            <w:tblW w:w="1226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single" w:sz="4" w:space="0" w:color="808080" w:themeColor="background1" w:themeShade="80"/>
            </w:tblBorders>
            <w:tblLook w:val="04A0" w:firstRow="1" w:lastRow="0" w:firstColumn="1" w:lastColumn="0" w:noHBand="0" w:noVBand="1"/>
          </w:tblPr>
          <w:tblGrid>
            <w:gridCol w:w="12260"/>
          </w:tblGrid>
          <w:tr w:rsidR="002C2687" w:rsidTr="009E19E4">
            <w:trPr>
              <w:trHeight w:val="174"/>
            </w:trPr>
            <w:tc>
              <w:tcPr>
                <w:tcW w:w="12260" w:type="dxa"/>
                <w:shd w:val="clear" w:color="auto" w:fill="C4BC96"/>
              </w:tcPr>
              <w:p w:rsidR="002C2687" w:rsidRDefault="002C2687" w:rsidP="00D45A91">
                <w:pPr>
                  <w:pStyle w:val="Address2"/>
                  <w:ind w:left="709"/>
                </w:pPr>
              </w:p>
            </w:tc>
          </w:tr>
          <w:tr w:rsidR="002C2687" w:rsidTr="009E19E4">
            <w:trPr>
              <w:trHeight w:val="579"/>
            </w:trPr>
            <w:tc>
              <w:tcPr>
                <w:tcW w:w="12260" w:type="dxa"/>
                <w:shd w:val="clear" w:color="auto" w:fill="365F91" w:themeFill="accent1" w:themeFillShade="BF"/>
                <w:vAlign w:val="center"/>
              </w:tcPr>
              <w:p w:rsidR="002C2687" w:rsidRPr="00D45A91" w:rsidRDefault="002C2687" w:rsidP="00E2320C">
                <w:pPr>
                  <w:pStyle w:val="Address2"/>
                  <w:ind w:left="709" w:right="176"/>
                  <w:jc w:val="right"/>
                  <w:rPr>
                    <w:rFonts w:ascii="Berlin Sans FB Demi" w:eastAsia="HGSHeiseiKakugothictaiW9" w:hAnsi="Berlin Sans FB Demi" w:cs="Aharoni"/>
                    <w:color w:val="FFFFFF" w:themeColor="background1"/>
                    <w:sz w:val="36"/>
                  </w:rPr>
                </w:pPr>
                <w:r w:rsidRPr="00D45A91">
                  <w:rPr>
                    <w:rFonts w:ascii="Berlin Sans FB" w:eastAsia="HGSHeiseiKakugothictaiW9" w:hAnsi="Berlin Sans FB" w:cs="Aharoni"/>
                    <w:color w:val="D9D9D9" w:themeColor="background1" w:themeShade="D9"/>
                    <w:sz w:val="36"/>
                  </w:rPr>
                  <w:t>Cesar M</w:t>
                </w:r>
                <w:r w:rsidRPr="00D45A91">
                  <w:rPr>
                    <w:rFonts w:ascii="Berlin Sans FB Demi" w:eastAsia="HGSHeiseiKakugothictaiW9" w:hAnsi="Berlin Sans FB Demi" w:cs="Aharoni"/>
                    <w:color w:val="FFFFFF" w:themeColor="background1"/>
                    <w:sz w:val="36"/>
                  </w:rPr>
                  <w:t xml:space="preserve"> Bermudez </w:t>
                </w:r>
              </w:p>
            </w:tc>
          </w:tr>
        </w:tbl>
        <w:p w:rsidR="00092D51" w:rsidRPr="006708FB" w:rsidRDefault="00092D51" w:rsidP="006708FB">
          <w:pPr>
            <w:pStyle w:val="Address2"/>
            <w:ind w:left="709" w:right="279"/>
            <w:jc w:val="right"/>
            <w:rPr>
              <w:rFonts w:ascii="Berlin Sans FB" w:hAnsi="Berlin Sans FB"/>
              <w:w w:val="150"/>
            </w:rPr>
          </w:pPr>
        </w:p>
      </w:tc>
      <w:tc>
        <w:tcPr>
          <w:tcW w:w="236" w:type="dxa"/>
        </w:tcPr>
        <w:p w:rsidR="00092D51" w:rsidRDefault="00092D51" w:rsidP="00B812C4">
          <w:pPr>
            <w:pStyle w:val="Address1"/>
          </w:pPr>
        </w:p>
      </w:tc>
    </w:tr>
  </w:tbl>
  <w:p w:rsidR="00092D51" w:rsidRPr="008164BC" w:rsidRDefault="008164BC" w:rsidP="008164BC">
    <w:pPr>
      <w:pStyle w:val="Header"/>
      <w:spacing w:before="120" w:after="120"/>
      <w:ind w:left="1134"/>
      <w:rPr>
        <w:rFonts w:ascii="Arial Unicode MS" w:eastAsia="Arial Unicode MS" w:hAnsi="Arial Unicode MS" w:cs="Arial Unicode MS"/>
        <w:color w:val="17365D" w:themeColor="text2" w:themeShade="BF"/>
        <w:spacing w:val="30"/>
        <w:w w:val="150"/>
        <w:sz w:val="28"/>
        <w:szCs w:val="28"/>
      </w:rPr>
    </w:pPr>
    <w:r w:rsidRPr="008164BC">
      <w:rPr>
        <w:rFonts w:ascii="Arial Unicode MS" w:eastAsia="Arial Unicode MS" w:hAnsi="Arial Unicode MS" w:cs="Arial Unicode MS"/>
        <w:color w:val="17365D" w:themeColor="text2" w:themeShade="BF"/>
        <w:spacing w:val="30"/>
        <w:w w:val="150"/>
        <w:sz w:val="28"/>
        <w:szCs w:val="28"/>
      </w:rPr>
      <w:t>Resume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D51" w:rsidRDefault="00092D51" w:rsidP="00092D51">
    <w:pPr>
      <w:pStyle w:val="Header"/>
      <w:ind w:left="0"/>
    </w:pPr>
  </w:p>
  <w:tbl>
    <w:tblPr>
      <w:tblW w:w="0" w:type="auto"/>
      <w:tblLook w:val="0000" w:firstRow="0" w:lastRow="0" w:firstColumn="0" w:lastColumn="0" w:noHBand="0" w:noVBand="0"/>
    </w:tblPr>
    <w:tblGrid>
      <w:gridCol w:w="2160"/>
      <w:gridCol w:w="2351"/>
    </w:tblGrid>
    <w:tr w:rsidR="00092D51" w:rsidTr="00177BB8">
      <w:tc>
        <w:tcPr>
          <w:tcW w:w="2160" w:type="dxa"/>
        </w:tcPr>
        <w:p w:rsidR="00092D51" w:rsidRDefault="00092D51" w:rsidP="00177BB8">
          <w:pPr>
            <w:pStyle w:val="Address2"/>
          </w:pPr>
          <w:r>
            <w:t>7350 NW 114 AV # 308</w:t>
          </w:r>
        </w:p>
        <w:p w:rsidR="00092D51" w:rsidRDefault="00092D51" w:rsidP="00177BB8">
          <w:pPr>
            <w:pStyle w:val="Address2"/>
          </w:pPr>
          <w:r>
            <w:t xml:space="preserve"> Miami FL 33178</w:t>
          </w:r>
        </w:p>
      </w:tc>
      <w:tc>
        <w:tcPr>
          <w:tcW w:w="2325" w:type="dxa"/>
        </w:tcPr>
        <w:p w:rsidR="00092D51" w:rsidRDefault="00092D51" w:rsidP="00177BB8">
          <w:pPr>
            <w:pStyle w:val="Address1"/>
          </w:pPr>
          <w:r>
            <w:t>Ph:786-566-3315</w:t>
          </w:r>
        </w:p>
        <w:p w:rsidR="00092D51" w:rsidRDefault="00092D51" w:rsidP="00177BB8">
          <w:pPr>
            <w:pStyle w:val="Address1"/>
          </w:pPr>
          <w:r>
            <w:t>cesar_m_bermudez@hotmail.com</w:t>
          </w:r>
        </w:p>
      </w:tc>
    </w:tr>
  </w:tbl>
  <w:p w:rsidR="00F23A99" w:rsidRDefault="00F23A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84DE9"/>
    <w:multiLevelType w:val="hybridMultilevel"/>
    <w:tmpl w:val="68AE6BAC"/>
    <w:lvl w:ilvl="0" w:tplc="0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1495"/>
        </w:tabs>
        <w:ind w:left="1380" w:right="245" w:hanging="245"/>
      </w:pPr>
      <w:rPr>
        <w:rFonts w:ascii="Wingdings" w:hAnsi="Wingdings" w:hint="default"/>
      </w:rPr>
    </w:lvl>
  </w:abstractNum>
  <w:abstractNum w:abstractNumId="2">
    <w:nsid w:val="769A52BA"/>
    <w:multiLevelType w:val="hybridMultilevel"/>
    <w:tmpl w:val="F614F6DE"/>
    <w:lvl w:ilvl="0" w:tplc="0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8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1CC"/>
    <w:rsid w:val="00043F0A"/>
    <w:rsid w:val="00067743"/>
    <w:rsid w:val="0008437B"/>
    <w:rsid w:val="00092D51"/>
    <w:rsid w:val="00177BB8"/>
    <w:rsid w:val="002C12FE"/>
    <w:rsid w:val="002C2687"/>
    <w:rsid w:val="003932F3"/>
    <w:rsid w:val="003C4DDC"/>
    <w:rsid w:val="003C7147"/>
    <w:rsid w:val="003C7149"/>
    <w:rsid w:val="005824A2"/>
    <w:rsid w:val="005A4551"/>
    <w:rsid w:val="005A569D"/>
    <w:rsid w:val="005F6AC6"/>
    <w:rsid w:val="00631F2B"/>
    <w:rsid w:val="006708FB"/>
    <w:rsid w:val="00682BD4"/>
    <w:rsid w:val="00691E50"/>
    <w:rsid w:val="00716036"/>
    <w:rsid w:val="0074096D"/>
    <w:rsid w:val="007707EF"/>
    <w:rsid w:val="007C43FC"/>
    <w:rsid w:val="007F44B7"/>
    <w:rsid w:val="008120B8"/>
    <w:rsid w:val="008164BC"/>
    <w:rsid w:val="00876120"/>
    <w:rsid w:val="00886F8D"/>
    <w:rsid w:val="008903C6"/>
    <w:rsid w:val="0089399F"/>
    <w:rsid w:val="008B19AF"/>
    <w:rsid w:val="008E0E9A"/>
    <w:rsid w:val="009311CC"/>
    <w:rsid w:val="009B4193"/>
    <w:rsid w:val="009E19E4"/>
    <w:rsid w:val="009F54B1"/>
    <w:rsid w:val="00A22808"/>
    <w:rsid w:val="00A2701A"/>
    <w:rsid w:val="00A37BC4"/>
    <w:rsid w:val="00A65089"/>
    <w:rsid w:val="00A90228"/>
    <w:rsid w:val="00AB78EF"/>
    <w:rsid w:val="00AE10A3"/>
    <w:rsid w:val="00AE6995"/>
    <w:rsid w:val="00B7613A"/>
    <w:rsid w:val="00B812C4"/>
    <w:rsid w:val="00B826DF"/>
    <w:rsid w:val="00B86BB0"/>
    <w:rsid w:val="00BB55DE"/>
    <w:rsid w:val="00BC3FB5"/>
    <w:rsid w:val="00C3118A"/>
    <w:rsid w:val="00C41F47"/>
    <w:rsid w:val="00C6026E"/>
    <w:rsid w:val="00D148F5"/>
    <w:rsid w:val="00D16EC4"/>
    <w:rsid w:val="00D420D0"/>
    <w:rsid w:val="00D45A91"/>
    <w:rsid w:val="00D52CB4"/>
    <w:rsid w:val="00DB7A33"/>
    <w:rsid w:val="00E2320C"/>
    <w:rsid w:val="00E61B82"/>
    <w:rsid w:val="00E73FEB"/>
    <w:rsid w:val="00EB08CA"/>
    <w:rsid w:val="00ED38DB"/>
    <w:rsid w:val="00F23A99"/>
    <w:rsid w:val="00F618B4"/>
    <w:rsid w:val="00F6562A"/>
    <w:rsid w:val="00F8259F"/>
    <w:rsid w:val="00FD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s-MX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val="en-US" w:eastAsia="en-US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pPr>
      <w:numPr>
        <w:numId w:val="1"/>
      </w:numPr>
      <w:tabs>
        <w:tab w:val="clear" w:pos="1495"/>
      </w:tabs>
      <w:spacing w:after="60"/>
      <w:ind w:left="245"/>
    </w:pPr>
  </w:style>
  <w:style w:type="paragraph" w:customStyle="1" w:styleId="Address1">
    <w:name w:val="Address 1"/>
    <w:basedOn w:val="Normal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autoRedefine/>
    <w:rsid w:val="005A4551"/>
    <w:pPr>
      <w:tabs>
        <w:tab w:val="left" w:pos="2160"/>
        <w:tab w:val="right" w:pos="6480"/>
      </w:tabs>
      <w:spacing w:before="120" w:after="40" w:line="220" w:lineRule="atLeast"/>
      <w:ind w:left="1134" w:right="465"/>
    </w:pPr>
  </w:style>
  <w:style w:type="paragraph" w:customStyle="1" w:styleId="CompanyNameOne">
    <w:name w:val="Company Name One"/>
    <w:basedOn w:val="CompanyName"/>
    <w:next w:val="Normal"/>
    <w:autoRedefine/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pPr>
      <w:jc w:val="both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link w:val="HeaderChar"/>
    <w:uiPriority w:val="99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092D51"/>
    <w:pPr>
      <w:tabs>
        <w:tab w:val="left" w:pos="705"/>
        <w:tab w:val="left" w:pos="1809"/>
        <w:tab w:val="right" w:pos="6480"/>
      </w:tabs>
      <w:spacing w:before="240" w:after="60" w:line="220" w:lineRule="atLeast"/>
    </w:pPr>
  </w:style>
  <w:style w:type="character" w:customStyle="1" w:styleId="Job">
    <w:name w:val="Job"/>
    <w:basedOn w:val="DefaultParagraphFont"/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  <w:lang w:val="en-US" w:eastAsia="en-US"/>
    </w:r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08437B"/>
    <w:pPr>
      <w:spacing w:before="220" w:line="220" w:lineRule="atLeast"/>
      <w:ind w:left="1134" w:right="463"/>
    </w:pPr>
    <w:rPr>
      <w:rFonts w:ascii="Arial Unicode MS" w:eastAsia="Arial Unicode MS" w:hAnsi="Arial Unicode MS" w:cs="Arial Unicode MS"/>
      <w:color w:val="17365D" w:themeColor="text2" w:themeShade="BF"/>
      <w:spacing w:val="10"/>
      <w:w w:val="150"/>
      <w:sz w:val="28"/>
      <w:szCs w:val="24"/>
    </w:rPr>
  </w:style>
  <w:style w:type="paragraph" w:customStyle="1" w:styleId="NoTitle">
    <w:name w:val="No Title"/>
    <w:basedOn w:val="SectionTitle"/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</w:style>
  <w:style w:type="character" w:styleId="PageNumber">
    <w:name w:val="page number"/>
    <w:rPr>
      <w:rFonts w:ascii="Arial" w:hAnsi="Arial"/>
      <w:sz w:val="18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Pr>
      <w:b/>
      <w:spacing w:val="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092D51"/>
    <w:rPr>
      <w:rFonts w:ascii="Arial" w:hAnsi="Arial"/>
      <w:lang w:val="en-US" w:eastAsia="en-US"/>
    </w:rPr>
  </w:style>
  <w:style w:type="table" w:styleId="TableGrid">
    <w:name w:val="Table Grid"/>
    <w:basedOn w:val="TableNormal"/>
    <w:rsid w:val="00812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C41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s-MX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val="en-US" w:eastAsia="en-US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pPr>
      <w:numPr>
        <w:numId w:val="1"/>
      </w:numPr>
      <w:tabs>
        <w:tab w:val="clear" w:pos="1495"/>
      </w:tabs>
      <w:spacing w:after="60"/>
      <w:ind w:left="245"/>
    </w:pPr>
  </w:style>
  <w:style w:type="paragraph" w:customStyle="1" w:styleId="Address1">
    <w:name w:val="Address 1"/>
    <w:basedOn w:val="Normal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autoRedefine/>
    <w:rsid w:val="005A4551"/>
    <w:pPr>
      <w:tabs>
        <w:tab w:val="left" w:pos="2160"/>
        <w:tab w:val="right" w:pos="6480"/>
      </w:tabs>
      <w:spacing w:before="120" w:after="40" w:line="220" w:lineRule="atLeast"/>
      <w:ind w:left="1134" w:right="465"/>
    </w:pPr>
  </w:style>
  <w:style w:type="paragraph" w:customStyle="1" w:styleId="CompanyNameOne">
    <w:name w:val="Company Name One"/>
    <w:basedOn w:val="CompanyName"/>
    <w:next w:val="Normal"/>
    <w:autoRedefine/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pPr>
      <w:jc w:val="both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link w:val="HeaderChar"/>
    <w:uiPriority w:val="99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092D51"/>
    <w:pPr>
      <w:tabs>
        <w:tab w:val="left" w:pos="705"/>
        <w:tab w:val="left" w:pos="1809"/>
        <w:tab w:val="right" w:pos="6480"/>
      </w:tabs>
      <w:spacing w:before="240" w:after="60" w:line="220" w:lineRule="atLeast"/>
    </w:pPr>
  </w:style>
  <w:style w:type="character" w:customStyle="1" w:styleId="Job">
    <w:name w:val="Job"/>
    <w:basedOn w:val="DefaultParagraphFont"/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  <w:lang w:val="en-US" w:eastAsia="en-US"/>
    </w:r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08437B"/>
    <w:pPr>
      <w:spacing w:before="220" w:line="220" w:lineRule="atLeast"/>
      <w:ind w:left="1134" w:right="463"/>
    </w:pPr>
    <w:rPr>
      <w:rFonts w:ascii="Arial Unicode MS" w:eastAsia="Arial Unicode MS" w:hAnsi="Arial Unicode MS" w:cs="Arial Unicode MS"/>
      <w:color w:val="17365D" w:themeColor="text2" w:themeShade="BF"/>
      <w:spacing w:val="10"/>
      <w:w w:val="150"/>
      <w:sz w:val="28"/>
      <w:szCs w:val="24"/>
    </w:rPr>
  </w:style>
  <w:style w:type="paragraph" w:customStyle="1" w:styleId="NoTitle">
    <w:name w:val="No Title"/>
    <w:basedOn w:val="SectionTitle"/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</w:style>
  <w:style w:type="character" w:styleId="PageNumber">
    <w:name w:val="page number"/>
    <w:rPr>
      <w:rFonts w:ascii="Arial" w:hAnsi="Arial"/>
      <w:sz w:val="18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Pr>
      <w:b/>
      <w:spacing w:val="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092D51"/>
    <w:rPr>
      <w:rFonts w:ascii="Arial" w:hAnsi="Arial"/>
      <w:lang w:val="en-US" w:eastAsia="en-US"/>
    </w:rPr>
  </w:style>
  <w:style w:type="table" w:styleId="TableGrid">
    <w:name w:val="Table Grid"/>
    <w:basedOn w:val="TableNormal"/>
    <w:rsid w:val="00812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C41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1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Resum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2B18A-8C0A-4E9C-98E1-AB1FD3E2E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Resume.dot</Template>
  <TotalTime>64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Professional Resume</vt:lpstr>
      <vt:lpstr>Professional Resume</vt:lpstr>
    </vt:vector>
  </TitlesOfParts>
  <Company>Microsoft Corp.</Company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creator>Hines</dc:creator>
  <cp:lastModifiedBy>admin</cp:lastModifiedBy>
  <cp:revision>5</cp:revision>
  <cp:lastPrinted>2006-08-28T16:11:00Z</cp:lastPrinted>
  <dcterms:created xsi:type="dcterms:W3CDTF">2014-06-16T15:05:00Z</dcterms:created>
  <dcterms:modified xsi:type="dcterms:W3CDTF">2016-05-17T17:45:00Z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