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BF5" w:rsidRPr="00727444" w:rsidRDefault="0033765D" w:rsidP="00E90181">
      <w:pPr>
        <w:pStyle w:val="Title"/>
        <w:ind w:firstLine="720"/>
        <w:rPr>
          <w:sz w:val="26"/>
          <w:szCs w:val="26"/>
        </w:rPr>
      </w:pPr>
      <w:r>
        <w:rPr>
          <w:sz w:val="26"/>
          <w:szCs w:val="26"/>
        </w:rPr>
        <w:t>REED BOGLE</w:t>
      </w:r>
    </w:p>
    <w:p w:rsidR="008722EC" w:rsidRPr="00204F29" w:rsidRDefault="00FA1D18" w:rsidP="00A37852">
      <w:pPr>
        <w:numPr>
          <w:ilvl w:val="2"/>
          <w:numId w:val="9"/>
        </w:numPr>
        <w:tabs>
          <w:tab w:val="left" w:pos="3510"/>
          <w:tab w:val="left" w:pos="6210"/>
        </w:tabs>
        <w:rPr>
          <w:sz w:val="24"/>
        </w:rPr>
      </w:pPr>
      <w:r>
        <w:rPr>
          <w:sz w:val="24"/>
        </w:rPr>
        <w:t xml:space="preserve">                       </w:t>
      </w:r>
      <w:bookmarkStart w:id="0" w:name="_GoBack"/>
      <w:bookmarkEnd w:id="0"/>
      <w:r w:rsidR="008722EC" w:rsidRPr="00204F29">
        <w:rPr>
          <w:sz w:val="24"/>
        </w:rPr>
        <w:t>reed</w:t>
      </w:r>
      <w:r w:rsidR="0033765D">
        <w:rPr>
          <w:sz w:val="24"/>
        </w:rPr>
        <w:t>bogle</w:t>
      </w:r>
      <w:r w:rsidR="008722EC" w:rsidRPr="00204F29">
        <w:rPr>
          <w:sz w:val="24"/>
        </w:rPr>
        <w:t>@tx.rr.com</w:t>
      </w:r>
    </w:p>
    <w:p w:rsidR="00395CDC" w:rsidRPr="0051421B" w:rsidRDefault="00A87E2F" w:rsidP="00395CDC">
      <w:pPr>
        <w:tabs>
          <w:tab w:val="left" w:pos="7200"/>
          <w:tab w:val="right" w:pos="10980"/>
        </w:tabs>
        <w:rPr>
          <w:b/>
          <w:sz w:val="23"/>
          <w:szCs w:val="24"/>
        </w:rPr>
      </w:pPr>
      <w:r>
        <w:rPr>
          <w:b/>
          <w:sz w:val="23"/>
          <w:szCs w:val="24"/>
        </w:rPr>
        <w:t xml:space="preserve"> </w:t>
      </w:r>
      <w:r w:rsidR="00395CDC">
        <w:rPr>
          <w:b/>
          <w:sz w:val="23"/>
          <w:szCs w:val="24"/>
        </w:rPr>
        <w:t>Summary</w:t>
      </w:r>
    </w:p>
    <w:p w:rsidR="00395CDC" w:rsidRPr="00690D54" w:rsidRDefault="00144FD0" w:rsidP="00395CDC">
      <w:pPr>
        <w:tabs>
          <w:tab w:val="left" w:pos="7200"/>
          <w:tab w:val="left" w:pos="7920"/>
          <w:tab w:val="left" w:pos="9180"/>
          <w:tab w:val="right" w:pos="10980"/>
        </w:tabs>
        <w:rPr>
          <w:b/>
          <w:sz w:val="2"/>
          <w:szCs w:val="24"/>
        </w:rPr>
      </w:pPr>
      <w:r>
        <w:rPr>
          <w:i/>
          <w:iCs/>
          <w:noProof/>
          <w:sz w:val="23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7620</wp:posOffset>
                </wp:positionV>
                <wp:extent cx="6944360" cy="0"/>
                <wp:effectExtent l="0" t="0" r="0" b="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43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A40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4.6pt;margin-top:.6pt;width:546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" strokeweight="1pt"/>
            </w:pict>
          </mc:Fallback>
        </mc:AlternateContent>
      </w:r>
    </w:p>
    <w:p w:rsidR="00395CDC" w:rsidRPr="00130C9D" w:rsidRDefault="00395CDC" w:rsidP="00130C9D">
      <w:pPr>
        <w:tabs>
          <w:tab w:val="left" w:pos="7200"/>
          <w:tab w:val="left" w:pos="7920"/>
          <w:tab w:val="left" w:pos="9180"/>
          <w:tab w:val="right" w:pos="10980"/>
        </w:tabs>
        <w:ind w:left="180"/>
        <w:rPr>
          <w:bCs/>
          <w:szCs w:val="22"/>
        </w:rPr>
      </w:pPr>
      <w:r w:rsidRPr="00130C9D">
        <w:rPr>
          <w:bCs/>
          <w:szCs w:val="22"/>
        </w:rPr>
        <w:t>Office Administrative Professional with years</w:t>
      </w:r>
      <w:r w:rsidR="00034B01">
        <w:rPr>
          <w:bCs/>
          <w:szCs w:val="22"/>
        </w:rPr>
        <w:t xml:space="preserve"> of</w:t>
      </w:r>
      <w:r w:rsidRPr="00130C9D">
        <w:rPr>
          <w:bCs/>
          <w:szCs w:val="22"/>
        </w:rPr>
        <w:t xml:space="preserve"> experience in ensuring that offices operate at maximum efficiency and that employees have the tools they need to perform their jobs to their highest potential.</w:t>
      </w:r>
    </w:p>
    <w:p w:rsidR="00395CDC" w:rsidRPr="00A87E2F" w:rsidRDefault="00395CDC" w:rsidP="00C734C8">
      <w:pPr>
        <w:tabs>
          <w:tab w:val="left" w:pos="7200"/>
          <w:tab w:val="left" w:pos="7920"/>
          <w:tab w:val="left" w:pos="9180"/>
          <w:tab w:val="right" w:pos="10980"/>
        </w:tabs>
        <w:rPr>
          <w:b/>
          <w:bCs/>
          <w:sz w:val="6"/>
          <w:szCs w:val="24"/>
        </w:rPr>
      </w:pPr>
    </w:p>
    <w:p w:rsidR="008722EC" w:rsidRPr="00204F29" w:rsidRDefault="00A87E2F" w:rsidP="00C734C8">
      <w:pPr>
        <w:tabs>
          <w:tab w:val="left" w:pos="7200"/>
          <w:tab w:val="left" w:pos="7920"/>
          <w:tab w:val="left" w:pos="9180"/>
          <w:tab w:val="right" w:pos="10980"/>
        </w:tabs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 xml:space="preserve"> </w:t>
      </w:r>
      <w:r w:rsidR="008722EC" w:rsidRPr="00204F29">
        <w:rPr>
          <w:b/>
          <w:bCs/>
          <w:sz w:val="23"/>
          <w:szCs w:val="24"/>
        </w:rPr>
        <w:t>Qualification</w:t>
      </w:r>
      <w:r w:rsidR="00821075" w:rsidRPr="00204F29">
        <w:rPr>
          <w:b/>
          <w:bCs/>
          <w:sz w:val="23"/>
          <w:szCs w:val="24"/>
        </w:rPr>
        <w:t>s</w:t>
      </w:r>
    </w:p>
    <w:p w:rsidR="00836C43" w:rsidRPr="00836C43" w:rsidRDefault="00836C43" w:rsidP="00836C43">
      <w:pPr>
        <w:tabs>
          <w:tab w:val="left" w:pos="7200"/>
          <w:tab w:val="left" w:pos="7920"/>
          <w:tab w:val="left" w:pos="9180"/>
          <w:tab w:val="right" w:pos="10980"/>
        </w:tabs>
        <w:ind w:left="30"/>
        <w:rPr>
          <w:sz w:val="2"/>
          <w:szCs w:val="24"/>
        </w:rPr>
      </w:pPr>
    </w:p>
    <w:p w:rsidR="00F32EB6" w:rsidRPr="00F32EB6" w:rsidRDefault="00144FD0" w:rsidP="00F32EB6">
      <w:pPr>
        <w:tabs>
          <w:tab w:val="left" w:pos="7200"/>
          <w:tab w:val="left" w:pos="7920"/>
          <w:tab w:val="left" w:pos="9180"/>
          <w:tab w:val="right" w:pos="10980"/>
        </w:tabs>
        <w:rPr>
          <w:sz w:val="4"/>
          <w:szCs w:val="24"/>
        </w:rPr>
      </w:pPr>
      <w:r>
        <w:rPr>
          <w:b/>
          <w:bCs/>
          <w:noProof/>
          <w:sz w:val="23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3175</wp:posOffset>
                </wp:positionV>
                <wp:extent cx="6939280" cy="0"/>
                <wp:effectExtent l="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92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05D04" id="AutoShape 2" o:spid="_x0000_s1026" type="#_x0000_t32" style="position:absolute;margin-left:3.8pt;margin-top:.25pt;width:546.4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" strokeweight="1pt"/>
            </w:pict>
          </mc:Fallback>
        </mc:AlternateContent>
      </w:r>
    </w:p>
    <w:p w:rsidR="00473B9E" w:rsidRDefault="00473B9E" w:rsidP="00130C9D">
      <w:pPr>
        <w:numPr>
          <w:ilvl w:val="0"/>
          <w:numId w:val="4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 w:rsidRPr="006C138C">
        <w:rPr>
          <w:szCs w:val="22"/>
        </w:rPr>
        <w:t xml:space="preserve">Understand day-to-day </w:t>
      </w:r>
      <w:r w:rsidR="006E1EA9">
        <w:rPr>
          <w:szCs w:val="22"/>
        </w:rPr>
        <w:t xml:space="preserve">needs for </w:t>
      </w:r>
      <w:r w:rsidR="00034B01">
        <w:rPr>
          <w:szCs w:val="22"/>
        </w:rPr>
        <w:t>operating</w:t>
      </w:r>
      <w:r w:rsidR="006E1EA9">
        <w:rPr>
          <w:szCs w:val="22"/>
        </w:rPr>
        <w:t xml:space="preserve"> an efficient, </w:t>
      </w:r>
      <w:r w:rsidRPr="006C138C">
        <w:rPr>
          <w:szCs w:val="22"/>
        </w:rPr>
        <w:t xml:space="preserve">productive </w:t>
      </w:r>
      <w:r w:rsidR="006C138C" w:rsidRPr="006C138C">
        <w:rPr>
          <w:szCs w:val="22"/>
        </w:rPr>
        <w:t xml:space="preserve">and </w:t>
      </w:r>
      <w:r w:rsidR="00034B01">
        <w:rPr>
          <w:szCs w:val="22"/>
        </w:rPr>
        <w:t>flourishing</w:t>
      </w:r>
      <w:r w:rsidR="006C138C" w:rsidRPr="006C138C">
        <w:rPr>
          <w:szCs w:val="22"/>
        </w:rPr>
        <w:t xml:space="preserve"> </w:t>
      </w:r>
      <w:r w:rsidRPr="006C138C">
        <w:rPr>
          <w:szCs w:val="22"/>
        </w:rPr>
        <w:t>office</w:t>
      </w:r>
      <w:r w:rsidR="00034B01">
        <w:rPr>
          <w:szCs w:val="22"/>
        </w:rPr>
        <w:t xml:space="preserve"> space</w:t>
      </w:r>
    </w:p>
    <w:p w:rsidR="00BB71E9" w:rsidRPr="00BB71E9" w:rsidRDefault="00BB71E9" w:rsidP="00130C9D">
      <w:pPr>
        <w:numPr>
          <w:ilvl w:val="0"/>
          <w:numId w:val="4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>
        <w:rPr>
          <w:szCs w:val="22"/>
        </w:rPr>
        <w:t>Competent in facilities management and building maintenance coordination</w:t>
      </w:r>
    </w:p>
    <w:p w:rsidR="00AE36FC" w:rsidRDefault="00AE36FC" w:rsidP="00130C9D">
      <w:pPr>
        <w:numPr>
          <w:ilvl w:val="0"/>
          <w:numId w:val="4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 w:rsidRPr="006C138C">
        <w:rPr>
          <w:szCs w:val="22"/>
        </w:rPr>
        <w:t>Superior writing, editing and proofreading skills</w:t>
      </w:r>
    </w:p>
    <w:p w:rsidR="00752CB2" w:rsidRPr="00A87E2F" w:rsidRDefault="00752CB2" w:rsidP="00752CB2">
      <w:pPr>
        <w:tabs>
          <w:tab w:val="left" w:pos="7200"/>
          <w:tab w:val="left" w:pos="7920"/>
          <w:tab w:val="left" w:pos="9180"/>
          <w:tab w:val="right" w:pos="10980"/>
        </w:tabs>
        <w:rPr>
          <w:sz w:val="6"/>
          <w:szCs w:val="22"/>
        </w:rPr>
      </w:pPr>
    </w:p>
    <w:p w:rsidR="0033765D" w:rsidRPr="0051421B" w:rsidRDefault="0033765D" w:rsidP="0033765D">
      <w:pPr>
        <w:tabs>
          <w:tab w:val="left" w:pos="7200"/>
          <w:tab w:val="left" w:pos="8100"/>
          <w:tab w:val="left" w:pos="9180"/>
          <w:tab w:val="right" w:pos="10980"/>
        </w:tabs>
        <w:rPr>
          <w:b/>
          <w:sz w:val="23"/>
          <w:szCs w:val="24"/>
        </w:rPr>
      </w:pPr>
      <w:r>
        <w:rPr>
          <w:b/>
          <w:sz w:val="23"/>
          <w:szCs w:val="24"/>
        </w:rPr>
        <w:t xml:space="preserve"> Addison Group</w:t>
      </w:r>
      <w:r w:rsidRPr="0051421B">
        <w:rPr>
          <w:b/>
          <w:sz w:val="23"/>
          <w:szCs w:val="24"/>
        </w:rPr>
        <w:t>, Dallas</w:t>
      </w:r>
      <w:r w:rsidRPr="0051421B">
        <w:rPr>
          <w:b/>
          <w:sz w:val="23"/>
          <w:szCs w:val="24"/>
        </w:rPr>
        <w:tab/>
        <w:t xml:space="preserve"> </w:t>
      </w:r>
      <w:r>
        <w:rPr>
          <w:b/>
          <w:sz w:val="23"/>
          <w:szCs w:val="24"/>
        </w:rPr>
        <w:tab/>
      </w:r>
      <w:r w:rsidRPr="0051421B">
        <w:rPr>
          <w:b/>
          <w:sz w:val="23"/>
          <w:szCs w:val="24"/>
        </w:rPr>
        <w:tab/>
      </w:r>
      <w:r>
        <w:rPr>
          <w:b/>
          <w:sz w:val="23"/>
          <w:szCs w:val="24"/>
        </w:rPr>
        <w:tab/>
        <w:t>2014 - 2016</w:t>
      </w:r>
    </w:p>
    <w:p w:rsidR="0033765D" w:rsidRPr="00690D54" w:rsidRDefault="00144FD0" w:rsidP="0033765D">
      <w:pPr>
        <w:tabs>
          <w:tab w:val="left" w:pos="7200"/>
          <w:tab w:val="left" w:pos="7920"/>
          <w:tab w:val="left" w:pos="9180"/>
          <w:tab w:val="right" w:pos="10980"/>
        </w:tabs>
        <w:rPr>
          <w:b/>
          <w:sz w:val="2"/>
          <w:szCs w:val="24"/>
        </w:rPr>
      </w:pPr>
      <w:r>
        <w:rPr>
          <w:i/>
          <w:iCs/>
          <w:noProof/>
          <w:sz w:val="23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-4445</wp:posOffset>
                </wp:positionV>
                <wp:extent cx="6976745" cy="0"/>
                <wp:effectExtent l="0" t="0" r="0" b="0"/>
                <wp:wrapNone/>
                <wp:docPr id="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67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555CF" id="AutoShape 15" o:spid="_x0000_s1026" type="#_x0000_t32" style="position:absolute;margin-left:2.05pt;margin-top:-.35pt;width:549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" strokeweight="1pt"/>
            </w:pict>
          </mc:Fallback>
        </mc:AlternateContent>
      </w:r>
    </w:p>
    <w:p w:rsidR="0033765D" w:rsidRPr="0051421B" w:rsidRDefault="0033765D" w:rsidP="0033765D">
      <w:pPr>
        <w:tabs>
          <w:tab w:val="left" w:pos="7200"/>
          <w:tab w:val="left" w:pos="8100"/>
          <w:tab w:val="left" w:pos="9180"/>
          <w:tab w:val="right" w:pos="10980"/>
        </w:tabs>
        <w:rPr>
          <w:sz w:val="23"/>
          <w:szCs w:val="24"/>
        </w:rPr>
      </w:pPr>
      <w:r>
        <w:rPr>
          <w:i/>
          <w:iCs/>
          <w:sz w:val="23"/>
          <w:szCs w:val="24"/>
        </w:rPr>
        <w:t xml:space="preserve"> Office Manager</w:t>
      </w:r>
    </w:p>
    <w:p w:rsidR="0033765D" w:rsidRDefault="0033765D" w:rsidP="0033765D">
      <w:pPr>
        <w:numPr>
          <w:ilvl w:val="0"/>
          <w:numId w:val="7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>
        <w:rPr>
          <w:szCs w:val="22"/>
        </w:rPr>
        <w:t>Manage branch office for national placement and staffing company</w:t>
      </w:r>
    </w:p>
    <w:p w:rsidR="0033765D" w:rsidRPr="006C138C" w:rsidRDefault="0033765D" w:rsidP="0033765D">
      <w:pPr>
        <w:numPr>
          <w:ilvl w:val="0"/>
          <w:numId w:val="7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>
        <w:rPr>
          <w:szCs w:val="22"/>
        </w:rPr>
        <w:t>Ensure contractors placed meet all requirements and compliance with federal law</w:t>
      </w:r>
    </w:p>
    <w:p w:rsidR="0033765D" w:rsidRDefault="0033765D" w:rsidP="0033765D">
      <w:pPr>
        <w:numPr>
          <w:ilvl w:val="0"/>
          <w:numId w:val="6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>
        <w:rPr>
          <w:szCs w:val="22"/>
        </w:rPr>
        <w:t>Maintain functioning office with daily problem resolution and necessary office procedures</w:t>
      </w:r>
    </w:p>
    <w:p w:rsidR="00303F49" w:rsidRPr="006C138C" w:rsidRDefault="00303F49" w:rsidP="00303F49">
      <w:pPr>
        <w:numPr>
          <w:ilvl w:val="0"/>
          <w:numId w:val="6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>
        <w:rPr>
          <w:szCs w:val="22"/>
        </w:rPr>
        <w:t>Assist employees with day-to-day office needs</w:t>
      </w:r>
    </w:p>
    <w:p w:rsidR="0033765D" w:rsidRPr="0033765D" w:rsidRDefault="0033765D" w:rsidP="00F77B1F">
      <w:pPr>
        <w:tabs>
          <w:tab w:val="left" w:pos="7200"/>
          <w:tab w:val="left" w:pos="8100"/>
          <w:tab w:val="left" w:pos="9180"/>
          <w:tab w:val="right" w:pos="10980"/>
        </w:tabs>
        <w:rPr>
          <w:b/>
          <w:sz w:val="6"/>
          <w:szCs w:val="24"/>
        </w:rPr>
      </w:pPr>
    </w:p>
    <w:p w:rsidR="00F77B1F" w:rsidRPr="0051421B" w:rsidRDefault="00A87E2F" w:rsidP="00F77B1F">
      <w:pPr>
        <w:tabs>
          <w:tab w:val="left" w:pos="7200"/>
          <w:tab w:val="left" w:pos="8100"/>
          <w:tab w:val="left" w:pos="9180"/>
          <w:tab w:val="right" w:pos="10980"/>
        </w:tabs>
        <w:rPr>
          <w:b/>
          <w:sz w:val="23"/>
          <w:szCs w:val="24"/>
        </w:rPr>
      </w:pPr>
      <w:r>
        <w:rPr>
          <w:b/>
          <w:sz w:val="23"/>
          <w:szCs w:val="24"/>
        </w:rPr>
        <w:t xml:space="preserve"> </w:t>
      </w:r>
      <w:r w:rsidR="0033765D">
        <w:rPr>
          <w:b/>
          <w:sz w:val="23"/>
          <w:szCs w:val="24"/>
        </w:rPr>
        <w:t>Ernst &amp; Young</w:t>
      </w:r>
      <w:r w:rsidR="00F77B1F" w:rsidRPr="0051421B">
        <w:rPr>
          <w:b/>
          <w:sz w:val="23"/>
          <w:szCs w:val="24"/>
        </w:rPr>
        <w:t>, Dallas</w:t>
      </w:r>
      <w:r w:rsidR="00F77B1F" w:rsidRPr="0051421B">
        <w:rPr>
          <w:b/>
          <w:sz w:val="23"/>
          <w:szCs w:val="24"/>
        </w:rPr>
        <w:tab/>
        <w:t xml:space="preserve"> </w:t>
      </w:r>
      <w:r w:rsidR="00F77B1F">
        <w:rPr>
          <w:b/>
          <w:sz w:val="23"/>
          <w:szCs w:val="24"/>
        </w:rPr>
        <w:tab/>
      </w:r>
      <w:r w:rsidR="00F77B1F" w:rsidRPr="0051421B">
        <w:rPr>
          <w:b/>
          <w:sz w:val="23"/>
          <w:szCs w:val="24"/>
        </w:rPr>
        <w:tab/>
      </w:r>
      <w:r w:rsidR="00F77B1F">
        <w:rPr>
          <w:b/>
          <w:sz w:val="23"/>
          <w:szCs w:val="24"/>
        </w:rPr>
        <w:tab/>
      </w:r>
      <w:r w:rsidR="009D51D7">
        <w:rPr>
          <w:b/>
          <w:sz w:val="23"/>
          <w:szCs w:val="24"/>
        </w:rPr>
        <w:t>2014</w:t>
      </w:r>
    </w:p>
    <w:p w:rsidR="00F77B1F" w:rsidRPr="00690D54" w:rsidRDefault="00144FD0" w:rsidP="00F77B1F">
      <w:pPr>
        <w:tabs>
          <w:tab w:val="left" w:pos="7200"/>
          <w:tab w:val="left" w:pos="7920"/>
          <w:tab w:val="left" w:pos="9180"/>
          <w:tab w:val="right" w:pos="10980"/>
        </w:tabs>
        <w:rPr>
          <w:b/>
          <w:sz w:val="2"/>
          <w:szCs w:val="24"/>
        </w:rPr>
      </w:pPr>
      <w:r>
        <w:rPr>
          <w:i/>
          <w:iCs/>
          <w:noProof/>
          <w:sz w:val="23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-4445</wp:posOffset>
                </wp:positionV>
                <wp:extent cx="6976745" cy="0"/>
                <wp:effectExtent l="0" t="0" r="0" b="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67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69C8A" id="AutoShape 13" o:spid="_x0000_s1026" type="#_x0000_t32" style="position:absolute;margin-left:2.05pt;margin-top:-.35pt;width:549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" strokeweight="1pt"/>
            </w:pict>
          </mc:Fallback>
        </mc:AlternateContent>
      </w:r>
    </w:p>
    <w:p w:rsidR="00F77B1F" w:rsidRPr="0051421B" w:rsidRDefault="00A87E2F" w:rsidP="00F77B1F">
      <w:pPr>
        <w:tabs>
          <w:tab w:val="left" w:pos="7200"/>
          <w:tab w:val="left" w:pos="8100"/>
          <w:tab w:val="left" w:pos="9180"/>
          <w:tab w:val="right" w:pos="10980"/>
        </w:tabs>
        <w:rPr>
          <w:sz w:val="23"/>
          <w:szCs w:val="24"/>
        </w:rPr>
      </w:pPr>
      <w:r>
        <w:rPr>
          <w:i/>
          <w:iCs/>
          <w:sz w:val="23"/>
          <w:szCs w:val="24"/>
        </w:rPr>
        <w:t xml:space="preserve"> </w:t>
      </w:r>
      <w:r w:rsidR="00F77B1F">
        <w:rPr>
          <w:i/>
          <w:iCs/>
          <w:sz w:val="23"/>
          <w:szCs w:val="24"/>
        </w:rPr>
        <w:t>Facilities Coordinator</w:t>
      </w:r>
      <w:r w:rsidR="0033765D">
        <w:rPr>
          <w:i/>
          <w:iCs/>
          <w:sz w:val="23"/>
          <w:szCs w:val="24"/>
        </w:rPr>
        <w:t xml:space="preserve"> (Contractor)</w:t>
      </w:r>
    </w:p>
    <w:p w:rsidR="00791A63" w:rsidRDefault="00791A63" w:rsidP="00130C9D">
      <w:pPr>
        <w:numPr>
          <w:ilvl w:val="0"/>
          <w:numId w:val="7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>
        <w:rPr>
          <w:szCs w:val="22"/>
        </w:rPr>
        <w:t>Ensure employees of big four accounting firm have all the tools they need to operate in office daily</w:t>
      </w:r>
    </w:p>
    <w:p w:rsidR="00F77B1F" w:rsidRPr="006C138C" w:rsidRDefault="00F77B1F" w:rsidP="00130C9D">
      <w:pPr>
        <w:numPr>
          <w:ilvl w:val="0"/>
          <w:numId w:val="7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>
        <w:rPr>
          <w:szCs w:val="22"/>
        </w:rPr>
        <w:t>Coordinate meeting space for 300+ on-site employees and visiting partners</w:t>
      </w:r>
    </w:p>
    <w:p w:rsidR="00F77B1F" w:rsidRPr="006C138C" w:rsidRDefault="00F77B1F" w:rsidP="00130C9D">
      <w:pPr>
        <w:numPr>
          <w:ilvl w:val="0"/>
          <w:numId w:val="6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>
        <w:rPr>
          <w:szCs w:val="22"/>
        </w:rPr>
        <w:t>Work directly with building management for maintenance and other issues</w:t>
      </w:r>
    </w:p>
    <w:p w:rsidR="00F77B1F" w:rsidRPr="00A87E2F" w:rsidRDefault="00F77B1F" w:rsidP="00752CB2">
      <w:pPr>
        <w:tabs>
          <w:tab w:val="left" w:pos="7200"/>
          <w:tab w:val="left" w:pos="8100"/>
          <w:tab w:val="left" w:pos="9180"/>
          <w:tab w:val="right" w:pos="10980"/>
        </w:tabs>
        <w:rPr>
          <w:b/>
          <w:sz w:val="6"/>
          <w:szCs w:val="24"/>
        </w:rPr>
      </w:pPr>
    </w:p>
    <w:p w:rsidR="00752CB2" w:rsidRPr="0051421B" w:rsidRDefault="00A87E2F" w:rsidP="00752CB2">
      <w:pPr>
        <w:tabs>
          <w:tab w:val="left" w:pos="7200"/>
          <w:tab w:val="left" w:pos="8100"/>
          <w:tab w:val="left" w:pos="9180"/>
          <w:tab w:val="right" w:pos="10980"/>
        </w:tabs>
        <w:rPr>
          <w:b/>
          <w:sz w:val="23"/>
          <w:szCs w:val="24"/>
        </w:rPr>
      </w:pPr>
      <w:r>
        <w:rPr>
          <w:b/>
          <w:sz w:val="23"/>
          <w:szCs w:val="24"/>
        </w:rPr>
        <w:t xml:space="preserve"> </w:t>
      </w:r>
      <w:r w:rsidR="00752CB2">
        <w:rPr>
          <w:b/>
          <w:sz w:val="23"/>
          <w:szCs w:val="24"/>
        </w:rPr>
        <w:t xml:space="preserve">Phoenix Houses </w:t>
      </w:r>
      <w:r w:rsidR="00752CB2" w:rsidRPr="0051421B">
        <w:rPr>
          <w:b/>
          <w:sz w:val="23"/>
          <w:szCs w:val="24"/>
        </w:rPr>
        <w:t>o</w:t>
      </w:r>
      <w:r w:rsidR="00752CB2">
        <w:rPr>
          <w:b/>
          <w:sz w:val="23"/>
          <w:szCs w:val="24"/>
        </w:rPr>
        <w:t>f Texas</w:t>
      </w:r>
      <w:r w:rsidR="00752CB2" w:rsidRPr="0051421B">
        <w:rPr>
          <w:b/>
          <w:sz w:val="23"/>
          <w:szCs w:val="24"/>
        </w:rPr>
        <w:t>, Dallas</w:t>
      </w:r>
      <w:r w:rsidR="00752CB2" w:rsidRPr="0051421B">
        <w:rPr>
          <w:b/>
          <w:sz w:val="23"/>
          <w:szCs w:val="24"/>
        </w:rPr>
        <w:tab/>
        <w:t xml:space="preserve"> </w:t>
      </w:r>
      <w:r w:rsidR="00752CB2">
        <w:rPr>
          <w:b/>
          <w:sz w:val="23"/>
          <w:szCs w:val="24"/>
        </w:rPr>
        <w:tab/>
      </w:r>
      <w:r w:rsidR="00752CB2" w:rsidRPr="0051421B">
        <w:rPr>
          <w:b/>
          <w:sz w:val="23"/>
          <w:szCs w:val="24"/>
        </w:rPr>
        <w:tab/>
      </w:r>
      <w:r w:rsidR="00752CB2">
        <w:rPr>
          <w:b/>
          <w:sz w:val="23"/>
          <w:szCs w:val="24"/>
        </w:rPr>
        <w:tab/>
        <w:t xml:space="preserve"> 2013</w:t>
      </w:r>
    </w:p>
    <w:p w:rsidR="00752CB2" w:rsidRPr="00690D54" w:rsidRDefault="00144FD0" w:rsidP="00752CB2">
      <w:pPr>
        <w:tabs>
          <w:tab w:val="left" w:pos="7200"/>
          <w:tab w:val="left" w:pos="7920"/>
          <w:tab w:val="left" w:pos="9180"/>
          <w:tab w:val="right" w:pos="10980"/>
        </w:tabs>
        <w:rPr>
          <w:b/>
          <w:sz w:val="2"/>
          <w:szCs w:val="24"/>
        </w:rPr>
      </w:pPr>
      <w:r>
        <w:rPr>
          <w:i/>
          <w:iCs/>
          <w:noProof/>
          <w:sz w:val="23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-4445</wp:posOffset>
                </wp:positionV>
                <wp:extent cx="6976745" cy="0"/>
                <wp:effectExtent l="0" t="0" r="0" b="0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67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A213F" id="AutoShape 12" o:spid="_x0000_s1026" type="#_x0000_t32" style="position:absolute;margin-left:.85pt;margin-top:-.35pt;width:549.3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xLJHwIAAD0EAAAOAAAAZHJzL2Uyb0RvYy54bWysU8GO2jAQvVfqP1i+QxKaDR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" strokeweight="1pt"/>
            </w:pict>
          </mc:Fallback>
        </mc:AlternateContent>
      </w:r>
    </w:p>
    <w:p w:rsidR="00752CB2" w:rsidRPr="0051421B" w:rsidRDefault="00A87E2F" w:rsidP="00752CB2">
      <w:pPr>
        <w:tabs>
          <w:tab w:val="left" w:pos="7200"/>
          <w:tab w:val="left" w:pos="8100"/>
          <w:tab w:val="left" w:pos="9180"/>
          <w:tab w:val="right" w:pos="10980"/>
        </w:tabs>
        <w:rPr>
          <w:sz w:val="23"/>
          <w:szCs w:val="24"/>
        </w:rPr>
      </w:pPr>
      <w:r>
        <w:rPr>
          <w:i/>
          <w:iCs/>
          <w:sz w:val="23"/>
          <w:szCs w:val="24"/>
        </w:rPr>
        <w:t xml:space="preserve"> </w:t>
      </w:r>
      <w:r w:rsidR="00752CB2">
        <w:rPr>
          <w:i/>
          <w:iCs/>
          <w:sz w:val="23"/>
          <w:szCs w:val="24"/>
        </w:rPr>
        <w:t xml:space="preserve">Executive </w:t>
      </w:r>
      <w:r w:rsidR="00752CB2" w:rsidRPr="0051421B">
        <w:rPr>
          <w:i/>
          <w:iCs/>
          <w:sz w:val="23"/>
          <w:szCs w:val="24"/>
        </w:rPr>
        <w:t>A</w:t>
      </w:r>
      <w:r w:rsidR="00752CB2">
        <w:rPr>
          <w:i/>
          <w:iCs/>
          <w:sz w:val="23"/>
          <w:szCs w:val="24"/>
        </w:rPr>
        <w:t>ssistant</w:t>
      </w:r>
    </w:p>
    <w:p w:rsidR="009902B2" w:rsidRPr="006C138C" w:rsidRDefault="00133EEA" w:rsidP="00130C9D">
      <w:pPr>
        <w:numPr>
          <w:ilvl w:val="0"/>
          <w:numId w:val="7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 w:rsidRPr="006C138C">
        <w:rPr>
          <w:szCs w:val="22"/>
        </w:rPr>
        <w:t>Perform all duties necessary to keep regional office</w:t>
      </w:r>
      <w:r w:rsidR="00915783">
        <w:rPr>
          <w:szCs w:val="22"/>
        </w:rPr>
        <w:t>s</w:t>
      </w:r>
      <w:r w:rsidRPr="006C138C">
        <w:rPr>
          <w:szCs w:val="22"/>
        </w:rPr>
        <w:t xml:space="preserve"> </w:t>
      </w:r>
      <w:r w:rsidR="000F080F">
        <w:rPr>
          <w:szCs w:val="22"/>
        </w:rPr>
        <w:t xml:space="preserve">of national organization </w:t>
      </w:r>
      <w:r w:rsidRPr="006C138C">
        <w:rPr>
          <w:szCs w:val="22"/>
        </w:rPr>
        <w:t>operating efficiently</w:t>
      </w:r>
    </w:p>
    <w:p w:rsidR="009902B2" w:rsidRPr="006C138C" w:rsidRDefault="00473B9E" w:rsidP="00130C9D">
      <w:pPr>
        <w:numPr>
          <w:ilvl w:val="0"/>
          <w:numId w:val="6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 w:rsidRPr="006C138C">
        <w:rPr>
          <w:szCs w:val="22"/>
        </w:rPr>
        <w:t>Serve as point of contact and information for all Texas staff as well as outside queries from the public</w:t>
      </w:r>
    </w:p>
    <w:p w:rsidR="00473B9E" w:rsidRPr="006C138C" w:rsidRDefault="00473B9E" w:rsidP="00130C9D">
      <w:pPr>
        <w:numPr>
          <w:ilvl w:val="0"/>
          <w:numId w:val="6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 w:rsidRPr="006C138C">
        <w:rPr>
          <w:szCs w:val="22"/>
        </w:rPr>
        <w:t>Assist Development Director with database maintenance</w:t>
      </w:r>
      <w:r w:rsidR="00AE36FC" w:rsidRPr="006C138C">
        <w:rPr>
          <w:szCs w:val="22"/>
        </w:rPr>
        <w:t>,</w:t>
      </w:r>
      <w:r w:rsidRPr="006C138C">
        <w:rPr>
          <w:szCs w:val="22"/>
        </w:rPr>
        <w:t xml:space="preserve"> fundraising needs</w:t>
      </w:r>
      <w:r w:rsidR="00AE36FC" w:rsidRPr="006C138C">
        <w:rPr>
          <w:szCs w:val="22"/>
        </w:rPr>
        <w:t xml:space="preserve"> and other duties</w:t>
      </w:r>
    </w:p>
    <w:p w:rsidR="009902B2" w:rsidRPr="00A87E2F" w:rsidRDefault="009902B2" w:rsidP="00C734C8">
      <w:pPr>
        <w:tabs>
          <w:tab w:val="left" w:pos="7200"/>
          <w:tab w:val="left" w:pos="7920"/>
          <w:tab w:val="left" w:pos="9180"/>
          <w:tab w:val="right" w:pos="10980"/>
        </w:tabs>
        <w:rPr>
          <w:sz w:val="6"/>
          <w:szCs w:val="18"/>
        </w:rPr>
      </w:pPr>
    </w:p>
    <w:p w:rsidR="00820409" w:rsidRPr="000F7139" w:rsidRDefault="00A87E2F" w:rsidP="003867CF">
      <w:pPr>
        <w:tabs>
          <w:tab w:val="left" w:pos="7200"/>
          <w:tab w:val="right" w:pos="10980"/>
        </w:tabs>
        <w:rPr>
          <w:b/>
          <w:sz w:val="23"/>
          <w:szCs w:val="24"/>
        </w:rPr>
      </w:pPr>
      <w:r w:rsidRPr="000F7139">
        <w:rPr>
          <w:b/>
          <w:sz w:val="23"/>
          <w:szCs w:val="24"/>
        </w:rPr>
        <w:t xml:space="preserve"> </w:t>
      </w:r>
      <w:r w:rsidR="00820409" w:rsidRPr="000F7139">
        <w:rPr>
          <w:b/>
          <w:sz w:val="23"/>
          <w:szCs w:val="24"/>
        </w:rPr>
        <w:t>Kell</w:t>
      </w:r>
      <w:r w:rsidR="000A1723" w:rsidRPr="000F7139">
        <w:rPr>
          <w:b/>
          <w:sz w:val="23"/>
          <w:szCs w:val="24"/>
        </w:rPr>
        <w:t>er Williams Urban, Dallas</w:t>
      </w:r>
      <w:r w:rsidR="000A1723" w:rsidRPr="000F7139">
        <w:rPr>
          <w:b/>
          <w:sz w:val="23"/>
          <w:szCs w:val="24"/>
        </w:rPr>
        <w:tab/>
      </w:r>
      <w:r w:rsidR="000A1723" w:rsidRPr="000F7139">
        <w:rPr>
          <w:b/>
          <w:sz w:val="23"/>
          <w:szCs w:val="24"/>
        </w:rPr>
        <w:tab/>
        <w:t xml:space="preserve"> </w:t>
      </w:r>
      <w:r w:rsidR="00820409" w:rsidRPr="000F7139">
        <w:rPr>
          <w:b/>
          <w:sz w:val="23"/>
          <w:szCs w:val="24"/>
        </w:rPr>
        <w:t>2012</w:t>
      </w:r>
      <w:r w:rsidR="0085248B" w:rsidRPr="000F7139">
        <w:rPr>
          <w:b/>
          <w:sz w:val="23"/>
          <w:szCs w:val="24"/>
        </w:rPr>
        <w:t xml:space="preserve"> – </w:t>
      </w:r>
      <w:r w:rsidR="009902B2" w:rsidRPr="000F7139">
        <w:rPr>
          <w:b/>
          <w:sz w:val="23"/>
          <w:szCs w:val="24"/>
        </w:rPr>
        <w:t>2013</w:t>
      </w:r>
    </w:p>
    <w:p w:rsidR="00820409" w:rsidRPr="0051421B" w:rsidRDefault="00144FD0" w:rsidP="00A87E2F">
      <w:pPr>
        <w:tabs>
          <w:tab w:val="left" w:pos="7200"/>
          <w:tab w:val="left" w:pos="7920"/>
          <w:tab w:val="left" w:pos="9180"/>
          <w:tab w:val="right" w:pos="10980"/>
        </w:tabs>
        <w:rPr>
          <w:sz w:val="23"/>
          <w:szCs w:val="24"/>
        </w:rPr>
      </w:pPr>
      <w:r>
        <w:rPr>
          <w:b/>
          <w:noProof/>
          <w:sz w:val="23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8890</wp:posOffset>
                </wp:positionV>
                <wp:extent cx="6976745" cy="0"/>
                <wp:effectExtent l="0" t="0" r="0" b="0"/>
                <wp:wrapNone/>
                <wp:docPr id="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67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A7DF7" id="AutoShape 16" o:spid="_x0000_s1026" type="#_x0000_t32" style="position:absolute;margin-left:4.6pt;margin-top:.7pt;width:549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d8HwIAAD0EAAAOAAAAZHJzL2Uyb0RvYy54bWysU8GO2jAQvVfqP1i+QxKaDR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" strokeweight="1pt"/>
            </w:pict>
          </mc:Fallback>
        </mc:AlternateContent>
      </w:r>
      <w:r w:rsidR="00A87E2F">
        <w:rPr>
          <w:b/>
          <w:sz w:val="2"/>
          <w:szCs w:val="24"/>
        </w:rPr>
        <w:t xml:space="preserve"> </w:t>
      </w:r>
      <w:r w:rsidR="00A87E2F">
        <w:rPr>
          <w:i/>
          <w:iCs/>
          <w:sz w:val="23"/>
          <w:szCs w:val="24"/>
        </w:rPr>
        <w:t xml:space="preserve"> </w:t>
      </w:r>
      <w:r w:rsidR="00820409" w:rsidRPr="0051421B">
        <w:rPr>
          <w:i/>
          <w:iCs/>
          <w:sz w:val="23"/>
          <w:szCs w:val="24"/>
        </w:rPr>
        <w:t>Market Center Administrator</w:t>
      </w:r>
    </w:p>
    <w:p w:rsidR="005360AC" w:rsidRPr="0051421B" w:rsidRDefault="0038497A" w:rsidP="00130C9D">
      <w:pPr>
        <w:numPr>
          <w:ilvl w:val="0"/>
          <w:numId w:val="2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 w:rsidRPr="0051421B">
        <w:rPr>
          <w:szCs w:val="22"/>
        </w:rPr>
        <w:t xml:space="preserve">Manage all branch </w:t>
      </w:r>
      <w:r w:rsidR="005360AC" w:rsidRPr="0051421B">
        <w:rPr>
          <w:szCs w:val="22"/>
        </w:rPr>
        <w:t>administrative functions</w:t>
      </w:r>
      <w:r w:rsidRPr="0051421B">
        <w:rPr>
          <w:szCs w:val="22"/>
        </w:rPr>
        <w:t xml:space="preserve"> and operations for national real estate firm</w:t>
      </w:r>
    </w:p>
    <w:p w:rsidR="00E13E10" w:rsidRPr="0051421B" w:rsidRDefault="00E13E10" w:rsidP="00130C9D">
      <w:pPr>
        <w:numPr>
          <w:ilvl w:val="0"/>
          <w:numId w:val="2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 w:rsidRPr="0051421B">
        <w:rPr>
          <w:szCs w:val="22"/>
        </w:rPr>
        <w:t>Process all accounts payables and receivables</w:t>
      </w:r>
    </w:p>
    <w:p w:rsidR="00246A20" w:rsidRPr="0051421B" w:rsidRDefault="00246A20" w:rsidP="00130C9D">
      <w:pPr>
        <w:numPr>
          <w:ilvl w:val="0"/>
          <w:numId w:val="2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 w:rsidRPr="0051421B">
        <w:rPr>
          <w:szCs w:val="22"/>
        </w:rPr>
        <w:t>Track, record and report all revenue from real estate transactions</w:t>
      </w:r>
    </w:p>
    <w:p w:rsidR="00246A20" w:rsidRPr="0051421B" w:rsidRDefault="00246A20" w:rsidP="00130C9D">
      <w:pPr>
        <w:numPr>
          <w:ilvl w:val="0"/>
          <w:numId w:val="2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 w:rsidRPr="0051421B">
        <w:rPr>
          <w:szCs w:val="22"/>
        </w:rPr>
        <w:t>Provide support for team leader/manager and act in manager position when needed</w:t>
      </w:r>
    </w:p>
    <w:p w:rsidR="00820409" w:rsidRPr="00A87E2F" w:rsidRDefault="00820409" w:rsidP="00C734C8">
      <w:pPr>
        <w:tabs>
          <w:tab w:val="left" w:pos="7200"/>
          <w:tab w:val="left" w:pos="7920"/>
          <w:tab w:val="left" w:pos="9180"/>
          <w:tab w:val="right" w:pos="10980"/>
        </w:tabs>
        <w:rPr>
          <w:sz w:val="6"/>
          <w:szCs w:val="22"/>
        </w:rPr>
      </w:pPr>
    </w:p>
    <w:p w:rsidR="008722EC" w:rsidRPr="0051421B" w:rsidRDefault="00144FD0" w:rsidP="00B4223D">
      <w:pPr>
        <w:tabs>
          <w:tab w:val="left" w:pos="7200"/>
          <w:tab w:val="left" w:pos="8100"/>
          <w:tab w:val="left" w:pos="9180"/>
          <w:tab w:val="right" w:pos="10980"/>
        </w:tabs>
        <w:rPr>
          <w:b/>
          <w:sz w:val="23"/>
          <w:szCs w:val="24"/>
        </w:rPr>
      </w:pPr>
      <w:r>
        <w:rPr>
          <w:noProof/>
          <w:sz w:val="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164465</wp:posOffset>
                </wp:positionV>
                <wp:extent cx="6976745" cy="0"/>
                <wp:effectExtent l="0" t="0" r="0" b="0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67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9DDB3" id="AutoShape 17" o:spid="_x0000_s1026" type="#_x0000_t32" style="position:absolute;margin-left:.85pt;margin-top:12.95pt;width:549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" strokeweight="1pt"/>
            </w:pict>
          </mc:Fallback>
        </mc:AlternateContent>
      </w:r>
      <w:r w:rsidR="00A87E2F">
        <w:rPr>
          <w:b/>
          <w:sz w:val="23"/>
          <w:szCs w:val="24"/>
        </w:rPr>
        <w:t xml:space="preserve"> </w:t>
      </w:r>
      <w:r w:rsidR="008722EC" w:rsidRPr="0051421B">
        <w:rPr>
          <w:b/>
          <w:sz w:val="23"/>
          <w:szCs w:val="24"/>
        </w:rPr>
        <w:t>Coldwell Banker, Dallas</w:t>
      </w:r>
      <w:r w:rsidR="008722EC" w:rsidRPr="0051421B">
        <w:rPr>
          <w:b/>
          <w:sz w:val="23"/>
          <w:szCs w:val="24"/>
        </w:rPr>
        <w:tab/>
      </w:r>
      <w:r w:rsidR="00B32DF9" w:rsidRPr="0051421B">
        <w:rPr>
          <w:b/>
          <w:sz w:val="23"/>
          <w:szCs w:val="24"/>
        </w:rPr>
        <w:t xml:space="preserve"> </w:t>
      </w:r>
      <w:r w:rsidR="000A1723">
        <w:rPr>
          <w:b/>
          <w:sz w:val="23"/>
          <w:szCs w:val="24"/>
        </w:rPr>
        <w:tab/>
      </w:r>
      <w:r w:rsidR="00B32DF9" w:rsidRPr="0051421B">
        <w:rPr>
          <w:b/>
          <w:sz w:val="23"/>
          <w:szCs w:val="24"/>
        </w:rPr>
        <w:tab/>
      </w:r>
      <w:r w:rsidR="000A1723">
        <w:rPr>
          <w:b/>
          <w:sz w:val="23"/>
          <w:szCs w:val="24"/>
        </w:rPr>
        <w:tab/>
      </w:r>
      <w:r w:rsidR="008722EC" w:rsidRPr="0051421B">
        <w:rPr>
          <w:b/>
          <w:sz w:val="23"/>
          <w:szCs w:val="24"/>
        </w:rPr>
        <w:t xml:space="preserve"> 2008 </w:t>
      </w:r>
      <w:r w:rsidR="00690D54" w:rsidRPr="0051421B">
        <w:rPr>
          <w:b/>
          <w:sz w:val="23"/>
          <w:szCs w:val="24"/>
        </w:rPr>
        <w:t>–</w:t>
      </w:r>
      <w:r w:rsidR="008722EC" w:rsidRPr="0051421B">
        <w:rPr>
          <w:b/>
          <w:sz w:val="23"/>
          <w:szCs w:val="24"/>
        </w:rPr>
        <w:t xml:space="preserve"> </w:t>
      </w:r>
      <w:r w:rsidR="00820409" w:rsidRPr="0051421B">
        <w:rPr>
          <w:b/>
          <w:sz w:val="23"/>
          <w:szCs w:val="24"/>
        </w:rPr>
        <w:t>2012</w:t>
      </w:r>
    </w:p>
    <w:p w:rsidR="00690D54" w:rsidRPr="00690D54" w:rsidRDefault="00690D54" w:rsidP="00C734C8">
      <w:pPr>
        <w:tabs>
          <w:tab w:val="left" w:pos="7200"/>
          <w:tab w:val="left" w:pos="7920"/>
          <w:tab w:val="left" w:pos="9180"/>
          <w:tab w:val="right" w:pos="10980"/>
        </w:tabs>
        <w:rPr>
          <w:b/>
          <w:sz w:val="2"/>
          <w:szCs w:val="24"/>
        </w:rPr>
      </w:pPr>
    </w:p>
    <w:p w:rsidR="008722EC" w:rsidRPr="0051421B" w:rsidRDefault="00A87E2F" w:rsidP="00B4223D">
      <w:pPr>
        <w:tabs>
          <w:tab w:val="left" w:pos="7200"/>
          <w:tab w:val="left" w:pos="8100"/>
          <w:tab w:val="left" w:pos="9180"/>
          <w:tab w:val="right" w:pos="10980"/>
        </w:tabs>
        <w:rPr>
          <w:sz w:val="23"/>
          <w:szCs w:val="24"/>
        </w:rPr>
      </w:pPr>
      <w:r>
        <w:rPr>
          <w:i/>
          <w:iCs/>
          <w:sz w:val="23"/>
          <w:szCs w:val="24"/>
        </w:rPr>
        <w:t xml:space="preserve"> </w:t>
      </w:r>
      <w:r w:rsidR="008722EC" w:rsidRPr="0051421B">
        <w:rPr>
          <w:i/>
          <w:iCs/>
          <w:sz w:val="23"/>
          <w:szCs w:val="24"/>
        </w:rPr>
        <w:t>Office Administrator &amp; Sales Coordinator</w:t>
      </w:r>
      <w:r w:rsidR="009C4F0B">
        <w:rPr>
          <w:i/>
          <w:iCs/>
          <w:sz w:val="23"/>
          <w:szCs w:val="24"/>
        </w:rPr>
        <w:t>, Realtor</w:t>
      </w:r>
    </w:p>
    <w:p w:rsidR="008722EC" w:rsidRPr="0051421B" w:rsidRDefault="008722EC" w:rsidP="00130C9D">
      <w:pPr>
        <w:numPr>
          <w:ilvl w:val="0"/>
          <w:numId w:val="2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 w:rsidRPr="0051421B">
        <w:rPr>
          <w:szCs w:val="22"/>
        </w:rPr>
        <w:t xml:space="preserve">Manage all </w:t>
      </w:r>
      <w:r w:rsidR="00A81E67" w:rsidRPr="0051421B">
        <w:rPr>
          <w:szCs w:val="22"/>
        </w:rPr>
        <w:t xml:space="preserve">branch </w:t>
      </w:r>
      <w:r w:rsidRPr="0051421B">
        <w:rPr>
          <w:szCs w:val="22"/>
        </w:rPr>
        <w:t xml:space="preserve">office operations for </w:t>
      </w:r>
      <w:r w:rsidR="000C5CF2" w:rsidRPr="0051421B">
        <w:rPr>
          <w:szCs w:val="22"/>
        </w:rPr>
        <w:t>n</w:t>
      </w:r>
      <w:r w:rsidR="0038497A" w:rsidRPr="0051421B">
        <w:rPr>
          <w:szCs w:val="22"/>
        </w:rPr>
        <w:t>ational real estate firm</w:t>
      </w:r>
    </w:p>
    <w:p w:rsidR="00243F25" w:rsidRPr="0051421B" w:rsidRDefault="008B724F" w:rsidP="00130C9D">
      <w:pPr>
        <w:numPr>
          <w:ilvl w:val="0"/>
          <w:numId w:val="2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>
        <w:rPr>
          <w:szCs w:val="22"/>
        </w:rPr>
        <w:t>Process all property transactions: c</w:t>
      </w:r>
      <w:r w:rsidR="00243F25" w:rsidRPr="0051421B">
        <w:rPr>
          <w:szCs w:val="22"/>
        </w:rPr>
        <w:t>reate, process and disseminate all commissions and income received</w:t>
      </w:r>
    </w:p>
    <w:p w:rsidR="008722EC" w:rsidRPr="0051421B" w:rsidRDefault="008722EC" w:rsidP="00130C9D">
      <w:pPr>
        <w:numPr>
          <w:ilvl w:val="0"/>
          <w:numId w:val="2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 w:rsidRPr="0051421B">
        <w:rPr>
          <w:szCs w:val="22"/>
        </w:rPr>
        <w:t>Resolve payment discrepancies between t</w:t>
      </w:r>
      <w:r w:rsidR="00A81E67" w:rsidRPr="0051421B">
        <w:rPr>
          <w:szCs w:val="22"/>
        </w:rPr>
        <w:t>itle companies, agents and firm</w:t>
      </w:r>
    </w:p>
    <w:p w:rsidR="008722EC" w:rsidRPr="0051421B" w:rsidRDefault="008722EC" w:rsidP="00130C9D">
      <w:pPr>
        <w:numPr>
          <w:ilvl w:val="0"/>
          <w:numId w:val="2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 w:rsidRPr="0051421B">
        <w:rPr>
          <w:szCs w:val="22"/>
        </w:rPr>
        <w:t>Perform all administ</w:t>
      </w:r>
      <w:r w:rsidR="00A81E67" w:rsidRPr="0051421B">
        <w:rPr>
          <w:szCs w:val="22"/>
        </w:rPr>
        <w:t>rative Human Resource</w:t>
      </w:r>
      <w:r w:rsidR="00204F29">
        <w:rPr>
          <w:szCs w:val="22"/>
        </w:rPr>
        <w:t>s</w:t>
      </w:r>
      <w:r w:rsidR="00A81E67" w:rsidRPr="0051421B">
        <w:rPr>
          <w:szCs w:val="22"/>
        </w:rPr>
        <w:t xml:space="preserve"> functions</w:t>
      </w:r>
    </w:p>
    <w:p w:rsidR="008722EC" w:rsidRPr="00A87E2F" w:rsidRDefault="00A87E2F" w:rsidP="00130C9D">
      <w:pPr>
        <w:tabs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 w:val="6"/>
          <w:szCs w:val="18"/>
        </w:rPr>
      </w:pPr>
      <w:r>
        <w:rPr>
          <w:sz w:val="8"/>
          <w:szCs w:val="18"/>
        </w:rPr>
        <w:t xml:space="preserve">    </w:t>
      </w:r>
    </w:p>
    <w:p w:rsidR="008722EC" w:rsidRPr="0051421B" w:rsidRDefault="00144FD0" w:rsidP="003867CF">
      <w:pPr>
        <w:tabs>
          <w:tab w:val="left" w:pos="7110"/>
          <w:tab w:val="right" w:pos="10980"/>
        </w:tabs>
        <w:rPr>
          <w:b/>
          <w:sz w:val="23"/>
          <w:szCs w:val="24"/>
        </w:rPr>
      </w:pPr>
      <w:r>
        <w:rPr>
          <w:noProof/>
          <w:sz w:val="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166370</wp:posOffset>
                </wp:positionV>
                <wp:extent cx="6976745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67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CF91D" id="AutoShape 5" o:spid="_x0000_s1026" type="#_x0000_t32" style="position:absolute;margin-left:2.05pt;margin-top:13.1pt;width:549.3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" strokeweight="1pt"/>
            </w:pict>
          </mc:Fallback>
        </mc:AlternateContent>
      </w:r>
      <w:r w:rsidR="00A87E2F">
        <w:rPr>
          <w:b/>
          <w:sz w:val="23"/>
          <w:szCs w:val="24"/>
        </w:rPr>
        <w:t xml:space="preserve"> </w:t>
      </w:r>
      <w:r w:rsidR="00B32DF9" w:rsidRPr="0051421B">
        <w:rPr>
          <w:b/>
          <w:sz w:val="23"/>
          <w:szCs w:val="24"/>
        </w:rPr>
        <w:t>Non-Profit Consultant, Dallas</w:t>
      </w:r>
      <w:r w:rsidR="00B32DF9" w:rsidRPr="0051421B">
        <w:rPr>
          <w:b/>
          <w:sz w:val="23"/>
          <w:szCs w:val="24"/>
        </w:rPr>
        <w:tab/>
      </w:r>
      <w:r w:rsidR="003867CF" w:rsidRPr="0051421B">
        <w:rPr>
          <w:b/>
          <w:sz w:val="23"/>
          <w:szCs w:val="24"/>
        </w:rPr>
        <w:tab/>
      </w:r>
      <w:r w:rsidR="00303F49">
        <w:rPr>
          <w:b/>
          <w:sz w:val="23"/>
          <w:szCs w:val="24"/>
        </w:rPr>
        <w:t>2002</w:t>
      </w:r>
      <w:r w:rsidR="008722EC" w:rsidRPr="0051421B">
        <w:rPr>
          <w:b/>
          <w:sz w:val="23"/>
          <w:szCs w:val="24"/>
        </w:rPr>
        <w:t xml:space="preserve"> – </w:t>
      </w:r>
      <w:r w:rsidR="00303F49">
        <w:rPr>
          <w:b/>
          <w:sz w:val="23"/>
          <w:szCs w:val="24"/>
        </w:rPr>
        <w:t>2007</w:t>
      </w:r>
    </w:p>
    <w:p w:rsidR="00DA36B3" w:rsidRPr="00836C43" w:rsidRDefault="00DA36B3" w:rsidP="00C734C8">
      <w:pPr>
        <w:tabs>
          <w:tab w:val="left" w:pos="7200"/>
          <w:tab w:val="left" w:pos="7920"/>
          <w:tab w:val="left" w:pos="9180"/>
          <w:tab w:val="right" w:pos="10980"/>
        </w:tabs>
        <w:ind w:left="30"/>
        <w:rPr>
          <w:sz w:val="2"/>
          <w:szCs w:val="24"/>
        </w:rPr>
      </w:pPr>
    </w:p>
    <w:p w:rsidR="008722EC" w:rsidRPr="0051421B" w:rsidRDefault="00A87E2F" w:rsidP="00361C21">
      <w:pPr>
        <w:tabs>
          <w:tab w:val="left" w:pos="7200"/>
          <w:tab w:val="left" w:pos="7920"/>
          <w:tab w:val="left" w:pos="9180"/>
          <w:tab w:val="right" w:pos="10980"/>
        </w:tabs>
        <w:rPr>
          <w:i/>
          <w:sz w:val="23"/>
          <w:szCs w:val="24"/>
        </w:rPr>
      </w:pPr>
      <w:r>
        <w:rPr>
          <w:i/>
          <w:sz w:val="23"/>
          <w:szCs w:val="24"/>
        </w:rPr>
        <w:t xml:space="preserve"> </w:t>
      </w:r>
      <w:r w:rsidR="008722EC" w:rsidRPr="0051421B">
        <w:rPr>
          <w:i/>
          <w:sz w:val="23"/>
          <w:szCs w:val="24"/>
        </w:rPr>
        <w:t>Black Tie Dinner, Inc.</w:t>
      </w:r>
      <w:r w:rsidR="003867CF" w:rsidRPr="0051421B">
        <w:rPr>
          <w:i/>
          <w:sz w:val="23"/>
          <w:szCs w:val="24"/>
        </w:rPr>
        <w:t>,</w:t>
      </w:r>
      <w:r w:rsidR="008722EC" w:rsidRPr="0051421B">
        <w:rPr>
          <w:i/>
          <w:sz w:val="23"/>
          <w:szCs w:val="24"/>
        </w:rPr>
        <w:t xml:space="preserve"> Board Member</w:t>
      </w:r>
    </w:p>
    <w:p w:rsidR="008722EC" w:rsidRPr="00390DEB" w:rsidRDefault="008722EC" w:rsidP="00390DEB">
      <w:pPr>
        <w:numPr>
          <w:ilvl w:val="0"/>
          <w:numId w:val="3"/>
        </w:numPr>
        <w:tabs>
          <w:tab w:val="clear" w:pos="720"/>
        </w:tabs>
        <w:ind w:left="450" w:hanging="270"/>
        <w:rPr>
          <w:szCs w:val="22"/>
        </w:rPr>
      </w:pPr>
      <w:r w:rsidRPr="00390DEB">
        <w:rPr>
          <w:szCs w:val="22"/>
        </w:rPr>
        <w:t>Annual</w:t>
      </w:r>
      <w:r w:rsidR="000F080F" w:rsidRPr="00390DEB">
        <w:rPr>
          <w:szCs w:val="22"/>
        </w:rPr>
        <w:t xml:space="preserve"> </w:t>
      </w:r>
      <w:r w:rsidRPr="00390DEB">
        <w:rPr>
          <w:szCs w:val="22"/>
        </w:rPr>
        <w:t>fundraising event</w:t>
      </w:r>
      <w:r w:rsidR="000C5CF2" w:rsidRPr="00390DEB">
        <w:rPr>
          <w:szCs w:val="22"/>
        </w:rPr>
        <w:t>:</w:t>
      </w:r>
      <w:r w:rsidR="0033765D" w:rsidRPr="00390DEB">
        <w:rPr>
          <w:szCs w:val="22"/>
        </w:rPr>
        <w:t xml:space="preserve"> </w:t>
      </w:r>
      <w:r w:rsidR="00303F49" w:rsidRPr="00390DEB">
        <w:rPr>
          <w:szCs w:val="22"/>
        </w:rPr>
        <w:t xml:space="preserve">coordination of silent auction; management of </w:t>
      </w:r>
      <w:r w:rsidR="00130C9D" w:rsidRPr="00390DEB">
        <w:rPr>
          <w:szCs w:val="22"/>
        </w:rPr>
        <w:t>400+ volunteers over five day</w:t>
      </w:r>
      <w:r w:rsidR="00303F49" w:rsidRPr="00390DEB">
        <w:rPr>
          <w:szCs w:val="22"/>
        </w:rPr>
        <w:t>s;</w:t>
      </w:r>
      <w:r w:rsidR="00130C9D" w:rsidRPr="00390DEB">
        <w:rPr>
          <w:szCs w:val="22"/>
        </w:rPr>
        <w:t xml:space="preserve"> other duties for organization as needed</w:t>
      </w:r>
    </w:p>
    <w:p w:rsidR="008722EC" w:rsidRPr="000A1723" w:rsidRDefault="00A87E2F" w:rsidP="00515A67">
      <w:pPr>
        <w:tabs>
          <w:tab w:val="left" w:pos="7200"/>
          <w:tab w:val="left" w:pos="7920"/>
          <w:tab w:val="left" w:pos="9180"/>
          <w:tab w:val="right" w:pos="10980"/>
        </w:tabs>
        <w:rPr>
          <w:i/>
          <w:sz w:val="23"/>
          <w:szCs w:val="24"/>
        </w:rPr>
      </w:pPr>
      <w:r>
        <w:rPr>
          <w:i/>
          <w:sz w:val="23"/>
          <w:szCs w:val="24"/>
        </w:rPr>
        <w:t xml:space="preserve"> </w:t>
      </w:r>
      <w:r w:rsidR="008722EC" w:rsidRPr="000A1723">
        <w:rPr>
          <w:i/>
          <w:sz w:val="23"/>
          <w:szCs w:val="24"/>
        </w:rPr>
        <w:t>Equality Texas, Board Member</w:t>
      </w:r>
    </w:p>
    <w:p w:rsidR="008722EC" w:rsidRPr="0051421B" w:rsidRDefault="008722EC" w:rsidP="00130C9D">
      <w:pPr>
        <w:numPr>
          <w:ilvl w:val="0"/>
          <w:numId w:val="5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 w:rsidRPr="0051421B">
        <w:rPr>
          <w:szCs w:val="22"/>
        </w:rPr>
        <w:t xml:space="preserve">Board </w:t>
      </w:r>
      <w:r w:rsidR="000C5CF2" w:rsidRPr="0051421B">
        <w:rPr>
          <w:szCs w:val="22"/>
        </w:rPr>
        <w:t>S</w:t>
      </w:r>
      <w:r w:rsidR="00791A63">
        <w:rPr>
          <w:szCs w:val="22"/>
        </w:rPr>
        <w:t xml:space="preserve">ecretary for </w:t>
      </w:r>
      <w:r w:rsidR="00744865">
        <w:rPr>
          <w:szCs w:val="22"/>
        </w:rPr>
        <w:t xml:space="preserve">statewide organization; </w:t>
      </w:r>
      <w:r w:rsidR="00791A63">
        <w:rPr>
          <w:szCs w:val="22"/>
        </w:rPr>
        <w:t xml:space="preserve">coordinated and </w:t>
      </w:r>
      <w:r w:rsidR="00744865">
        <w:rPr>
          <w:szCs w:val="22"/>
        </w:rPr>
        <w:t>executed multiple fundraisers</w:t>
      </w:r>
    </w:p>
    <w:p w:rsidR="008722EC" w:rsidRPr="00A87E2F" w:rsidRDefault="008722EC" w:rsidP="00C734C8">
      <w:pPr>
        <w:tabs>
          <w:tab w:val="left" w:pos="7200"/>
          <w:tab w:val="left" w:pos="7920"/>
          <w:tab w:val="left" w:pos="9180"/>
          <w:tab w:val="right" w:pos="10980"/>
        </w:tabs>
        <w:rPr>
          <w:sz w:val="6"/>
          <w:szCs w:val="18"/>
        </w:rPr>
      </w:pPr>
    </w:p>
    <w:p w:rsidR="008722EC" w:rsidRPr="0051421B" w:rsidRDefault="00A87E2F" w:rsidP="003867CF">
      <w:pPr>
        <w:pStyle w:val="BodyText2"/>
        <w:tabs>
          <w:tab w:val="left" w:pos="7200"/>
          <w:tab w:val="right" w:pos="10980"/>
        </w:tabs>
        <w:rPr>
          <w:sz w:val="23"/>
          <w:szCs w:val="24"/>
        </w:rPr>
      </w:pPr>
      <w:r>
        <w:rPr>
          <w:sz w:val="23"/>
          <w:szCs w:val="24"/>
        </w:rPr>
        <w:t xml:space="preserve"> </w:t>
      </w:r>
      <w:r w:rsidR="008722EC" w:rsidRPr="0051421B">
        <w:rPr>
          <w:sz w:val="23"/>
          <w:szCs w:val="24"/>
        </w:rPr>
        <w:t>D</w:t>
      </w:r>
      <w:r w:rsidR="00821075" w:rsidRPr="0051421B">
        <w:rPr>
          <w:sz w:val="23"/>
          <w:szCs w:val="24"/>
        </w:rPr>
        <w:t>odge</w:t>
      </w:r>
      <w:r w:rsidR="008722EC" w:rsidRPr="0051421B">
        <w:rPr>
          <w:sz w:val="23"/>
          <w:szCs w:val="24"/>
        </w:rPr>
        <w:t xml:space="preserve"> &amp; C</w:t>
      </w:r>
      <w:r w:rsidR="00821075" w:rsidRPr="0051421B">
        <w:rPr>
          <w:sz w:val="23"/>
          <w:szCs w:val="24"/>
        </w:rPr>
        <w:t>ox</w:t>
      </w:r>
      <w:r w:rsidR="008722EC" w:rsidRPr="0051421B">
        <w:rPr>
          <w:sz w:val="23"/>
          <w:szCs w:val="24"/>
        </w:rPr>
        <w:t>, Investment Managers, San Francisco</w:t>
      </w:r>
      <w:r w:rsidR="008722EC" w:rsidRPr="0051421B">
        <w:rPr>
          <w:sz w:val="23"/>
          <w:szCs w:val="24"/>
        </w:rPr>
        <w:tab/>
      </w:r>
      <w:r w:rsidR="00B32DF9" w:rsidRPr="0051421B">
        <w:rPr>
          <w:sz w:val="23"/>
          <w:szCs w:val="24"/>
        </w:rPr>
        <w:t xml:space="preserve"> </w:t>
      </w:r>
      <w:r w:rsidR="00B32DF9" w:rsidRPr="0051421B">
        <w:rPr>
          <w:sz w:val="23"/>
          <w:szCs w:val="24"/>
        </w:rPr>
        <w:tab/>
      </w:r>
      <w:r w:rsidR="00486110">
        <w:rPr>
          <w:sz w:val="23"/>
          <w:szCs w:val="24"/>
        </w:rPr>
        <w:t>1993</w:t>
      </w:r>
      <w:r w:rsidR="0085248B" w:rsidRPr="0051421B">
        <w:rPr>
          <w:sz w:val="23"/>
          <w:szCs w:val="24"/>
        </w:rPr>
        <w:t xml:space="preserve"> – </w:t>
      </w:r>
      <w:r w:rsidR="008722EC" w:rsidRPr="0051421B">
        <w:rPr>
          <w:sz w:val="23"/>
          <w:szCs w:val="24"/>
        </w:rPr>
        <w:t>2001</w:t>
      </w:r>
    </w:p>
    <w:p w:rsidR="00836C43" w:rsidRPr="00836C43" w:rsidRDefault="00144FD0" w:rsidP="00836C43">
      <w:pPr>
        <w:tabs>
          <w:tab w:val="left" w:pos="7200"/>
          <w:tab w:val="left" w:pos="7920"/>
          <w:tab w:val="left" w:pos="9180"/>
          <w:tab w:val="right" w:pos="10980"/>
        </w:tabs>
        <w:ind w:left="30"/>
        <w:rPr>
          <w:sz w:val="2"/>
          <w:szCs w:val="24"/>
        </w:rPr>
      </w:pPr>
      <w:r>
        <w:rPr>
          <w:noProof/>
          <w:sz w:val="23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-4445</wp:posOffset>
                </wp:positionV>
                <wp:extent cx="6951980" cy="0"/>
                <wp:effectExtent l="0" t="0" r="0" b="0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96BB5" id="AutoShape 14" o:spid="_x0000_s1026" type="#_x0000_t32" style="position:absolute;margin-left:1.25pt;margin-top:-.35pt;width:547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myHw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"/>
            </w:pict>
          </mc:Fallback>
        </mc:AlternateContent>
      </w:r>
    </w:p>
    <w:p w:rsidR="008722EC" w:rsidRPr="0051421B" w:rsidRDefault="00A87E2F" w:rsidP="00C734C8">
      <w:pPr>
        <w:pStyle w:val="BodyText2"/>
        <w:tabs>
          <w:tab w:val="left" w:pos="7200"/>
          <w:tab w:val="left" w:pos="7920"/>
          <w:tab w:val="left" w:pos="9180"/>
          <w:tab w:val="right" w:pos="10980"/>
        </w:tabs>
        <w:rPr>
          <w:b w:val="0"/>
          <w:bCs w:val="0"/>
          <w:i/>
          <w:iCs/>
          <w:sz w:val="23"/>
          <w:szCs w:val="24"/>
        </w:rPr>
      </w:pPr>
      <w:r>
        <w:rPr>
          <w:b w:val="0"/>
          <w:bCs w:val="0"/>
          <w:i/>
          <w:iCs/>
          <w:sz w:val="23"/>
          <w:szCs w:val="24"/>
        </w:rPr>
        <w:t xml:space="preserve"> </w:t>
      </w:r>
      <w:r w:rsidR="003867CF" w:rsidRPr="0051421B">
        <w:rPr>
          <w:b w:val="0"/>
          <w:bCs w:val="0"/>
          <w:i/>
          <w:iCs/>
          <w:sz w:val="23"/>
          <w:szCs w:val="24"/>
        </w:rPr>
        <w:t xml:space="preserve">Mutual </w:t>
      </w:r>
      <w:r w:rsidR="008722EC" w:rsidRPr="0051421B">
        <w:rPr>
          <w:b w:val="0"/>
          <w:bCs w:val="0"/>
          <w:i/>
          <w:iCs/>
          <w:sz w:val="23"/>
          <w:szCs w:val="24"/>
        </w:rPr>
        <w:t>Fund</w:t>
      </w:r>
      <w:r w:rsidR="003867CF" w:rsidRPr="0051421B">
        <w:rPr>
          <w:b w:val="0"/>
          <w:bCs w:val="0"/>
          <w:i/>
          <w:iCs/>
          <w:sz w:val="23"/>
          <w:szCs w:val="24"/>
        </w:rPr>
        <w:t>s</w:t>
      </w:r>
      <w:r w:rsidR="008722EC" w:rsidRPr="0051421B">
        <w:rPr>
          <w:b w:val="0"/>
          <w:bCs w:val="0"/>
          <w:i/>
          <w:iCs/>
          <w:sz w:val="23"/>
          <w:szCs w:val="24"/>
        </w:rPr>
        <w:t xml:space="preserve"> Assistant</w:t>
      </w:r>
    </w:p>
    <w:p w:rsidR="008722EC" w:rsidRPr="0051421B" w:rsidRDefault="008722EC" w:rsidP="00836C43">
      <w:pPr>
        <w:numPr>
          <w:ilvl w:val="0"/>
          <w:numId w:val="7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 w:rsidRPr="0051421B">
        <w:rPr>
          <w:szCs w:val="22"/>
        </w:rPr>
        <w:t xml:space="preserve">Copy Editor / </w:t>
      </w:r>
      <w:r w:rsidR="004F689D">
        <w:rPr>
          <w:szCs w:val="22"/>
        </w:rPr>
        <w:t xml:space="preserve">Proofreader / </w:t>
      </w:r>
      <w:r w:rsidRPr="0051421B">
        <w:rPr>
          <w:szCs w:val="22"/>
        </w:rPr>
        <w:t>Writer</w:t>
      </w:r>
      <w:r w:rsidR="005228F6" w:rsidRPr="0051421B">
        <w:rPr>
          <w:szCs w:val="22"/>
        </w:rPr>
        <w:t>;</w:t>
      </w:r>
      <w:r w:rsidRPr="0051421B">
        <w:rPr>
          <w:szCs w:val="22"/>
        </w:rPr>
        <w:t xml:space="preserve"> duties include</w:t>
      </w:r>
      <w:r w:rsidR="005A596C" w:rsidRPr="0051421B">
        <w:rPr>
          <w:szCs w:val="22"/>
        </w:rPr>
        <w:t>d r</w:t>
      </w:r>
      <w:r w:rsidRPr="0051421B">
        <w:rPr>
          <w:szCs w:val="22"/>
        </w:rPr>
        <w:t>eviewing all share</w:t>
      </w:r>
      <w:r w:rsidR="00C734C8" w:rsidRPr="0051421B">
        <w:rPr>
          <w:szCs w:val="22"/>
        </w:rPr>
        <w:t>holder-disseminated information</w:t>
      </w:r>
    </w:p>
    <w:p w:rsidR="008722EC" w:rsidRPr="0051421B" w:rsidRDefault="008722EC" w:rsidP="00836C43">
      <w:pPr>
        <w:numPr>
          <w:ilvl w:val="0"/>
          <w:numId w:val="6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 w:rsidRPr="0051421B">
        <w:rPr>
          <w:szCs w:val="22"/>
        </w:rPr>
        <w:t>Insured accuracy in all areas of reports</w:t>
      </w:r>
      <w:r w:rsidR="005A596C" w:rsidRPr="0051421B">
        <w:rPr>
          <w:szCs w:val="22"/>
        </w:rPr>
        <w:t xml:space="preserve"> prior to submission to the SEC</w:t>
      </w:r>
    </w:p>
    <w:p w:rsidR="008722EC" w:rsidRPr="0051421B" w:rsidRDefault="005A596C" w:rsidP="00836C43">
      <w:pPr>
        <w:numPr>
          <w:ilvl w:val="0"/>
          <w:numId w:val="6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 w:rsidRPr="0051421B">
        <w:rPr>
          <w:szCs w:val="22"/>
        </w:rPr>
        <w:t>Fund Shipping Manager;</w:t>
      </w:r>
      <w:r w:rsidR="008722EC" w:rsidRPr="0051421B">
        <w:rPr>
          <w:szCs w:val="22"/>
        </w:rPr>
        <w:t xml:space="preserve"> responsible for shipment of </w:t>
      </w:r>
      <w:r w:rsidR="006E1EA9">
        <w:rPr>
          <w:szCs w:val="22"/>
        </w:rPr>
        <w:t>SEC-required</w:t>
      </w:r>
      <w:r w:rsidR="008722EC" w:rsidRPr="0051421B">
        <w:rPr>
          <w:szCs w:val="22"/>
        </w:rPr>
        <w:t xml:space="preserve"> documents to </w:t>
      </w:r>
      <w:r w:rsidR="008B724F">
        <w:rPr>
          <w:szCs w:val="22"/>
        </w:rPr>
        <w:t>all shareholders</w:t>
      </w:r>
    </w:p>
    <w:p w:rsidR="008722EC" w:rsidRPr="0051421B" w:rsidRDefault="008722EC" w:rsidP="00836C43">
      <w:pPr>
        <w:numPr>
          <w:ilvl w:val="0"/>
          <w:numId w:val="6"/>
        </w:numPr>
        <w:tabs>
          <w:tab w:val="clear" w:pos="720"/>
          <w:tab w:val="num" w:pos="450"/>
          <w:tab w:val="left" w:pos="7200"/>
          <w:tab w:val="left" w:pos="7920"/>
          <w:tab w:val="left" w:pos="9180"/>
          <w:tab w:val="right" w:pos="10980"/>
        </w:tabs>
        <w:ind w:hanging="540"/>
        <w:rPr>
          <w:szCs w:val="22"/>
        </w:rPr>
      </w:pPr>
      <w:r w:rsidRPr="0051421B">
        <w:rPr>
          <w:szCs w:val="22"/>
        </w:rPr>
        <w:t>Entrusted with office security technology implementation and</w:t>
      </w:r>
      <w:r w:rsidR="005A596C" w:rsidRPr="0051421B">
        <w:rPr>
          <w:szCs w:val="22"/>
        </w:rPr>
        <w:t xml:space="preserve"> oversight for $30 billion</w:t>
      </w:r>
      <w:r w:rsidR="00727444">
        <w:rPr>
          <w:szCs w:val="22"/>
        </w:rPr>
        <w:t>+</w:t>
      </w:r>
      <w:r w:rsidR="005A596C" w:rsidRPr="0051421B">
        <w:rPr>
          <w:szCs w:val="22"/>
        </w:rPr>
        <w:t xml:space="preserve"> firm</w:t>
      </w:r>
    </w:p>
    <w:p w:rsidR="008722EC" w:rsidRPr="00A87E2F" w:rsidRDefault="008722EC" w:rsidP="00C734C8">
      <w:pPr>
        <w:tabs>
          <w:tab w:val="left" w:pos="7200"/>
          <w:tab w:val="left" w:pos="7920"/>
          <w:tab w:val="left" w:pos="9180"/>
          <w:tab w:val="right" w:pos="10980"/>
        </w:tabs>
        <w:rPr>
          <w:sz w:val="6"/>
          <w:szCs w:val="18"/>
        </w:rPr>
      </w:pPr>
    </w:p>
    <w:p w:rsidR="008722EC" w:rsidRPr="000F080F" w:rsidRDefault="00A87E2F" w:rsidP="00C734C8">
      <w:pPr>
        <w:tabs>
          <w:tab w:val="left" w:pos="7200"/>
          <w:tab w:val="left" w:pos="7920"/>
          <w:tab w:val="left" w:pos="9180"/>
          <w:tab w:val="right" w:pos="10980"/>
        </w:tabs>
        <w:rPr>
          <w:b/>
          <w:iCs/>
          <w:szCs w:val="22"/>
        </w:rPr>
      </w:pPr>
      <w:r>
        <w:rPr>
          <w:b/>
          <w:iCs/>
          <w:szCs w:val="22"/>
        </w:rPr>
        <w:t xml:space="preserve"> </w:t>
      </w:r>
      <w:r w:rsidR="008722EC" w:rsidRPr="000F080F">
        <w:rPr>
          <w:b/>
          <w:iCs/>
          <w:szCs w:val="22"/>
        </w:rPr>
        <w:t>Education</w:t>
      </w:r>
    </w:p>
    <w:p w:rsidR="00DA36B3" w:rsidRPr="00DA36B3" w:rsidRDefault="00144FD0" w:rsidP="00C734C8">
      <w:pPr>
        <w:tabs>
          <w:tab w:val="left" w:pos="7200"/>
          <w:tab w:val="left" w:pos="7920"/>
          <w:tab w:val="left" w:pos="9180"/>
          <w:tab w:val="right" w:pos="10980"/>
        </w:tabs>
        <w:rPr>
          <w:b/>
          <w:iCs/>
          <w:sz w:val="4"/>
          <w:szCs w:val="24"/>
        </w:rPr>
      </w:pPr>
      <w:r>
        <w:rPr>
          <w:b/>
          <w:iCs/>
          <w:noProof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3175</wp:posOffset>
                </wp:positionV>
                <wp:extent cx="6976745" cy="0"/>
                <wp:effectExtent l="0" t="0" r="0" b="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67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2BAF7" id="AutoShape 6" o:spid="_x0000_s1026" type="#_x0000_t32" style="position:absolute;margin-left:.85pt;margin-top:.25pt;width:549.3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" strokeweight="1pt"/>
            </w:pict>
          </mc:Fallback>
        </mc:AlternateContent>
      </w:r>
    </w:p>
    <w:p w:rsidR="00243F25" w:rsidRPr="000F080F" w:rsidRDefault="00A87E2F" w:rsidP="003867CF">
      <w:pPr>
        <w:tabs>
          <w:tab w:val="left" w:pos="7200"/>
          <w:tab w:val="left" w:pos="9180"/>
          <w:tab w:val="right" w:pos="1098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 </w:t>
      </w:r>
      <w:r w:rsidR="00243F25" w:rsidRPr="000F080F">
        <w:rPr>
          <w:iCs/>
          <w:sz w:val="21"/>
          <w:szCs w:val="21"/>
        </w:rPr>
        <w:t>Real Estate License</w:t>
      </w:r>
      <w:r w:rsidR="00243F25" w:rsidRPr="000F080F">
        <w:rPr>
          <w:iCs/>
          <w:sz w:val="21"/>
          <w:szCs w:val="21"/>
        </w:rPr>
        <w:tab/>
      </w:r>
      <w:r w:rsidR="00243F25" w:rsidRPr="000F080F">
        <w:rPr>
          <w:iCs/>
          <w:sz w:val="21"/>
          <w:szCs w:val="21"/>
        </w:rPr>
        <w:tab/>
      </w:r>
      <w:r w:rsidR="00515A67">
        <w:rPr>
          <w:iCs/>
          <w:sz w:val="21"/>
          <w:szCs w:val="21"/>
        </w:rPr>
        <w:tab/>
      </w:r>
      <w:r w:rsidR="00243F25" w:rsidRPr="000F080F">
        <w:rPr>
          <w:iCs/>
          <w:sz w:val="21"/>
          <w:szCs w:val="21"/>
        </w:rPr>
        <w:t>2008</w:t>
      </w:r>
    </w:p>
    <w:p w:rsidR="005228F6" w:rsidRPr="000F080F" w:rsidRDefault="00A87E2F" w:rsidP="003867CF">
      <w:pPr>
        <w:tabs>
          <w:tab w:val="left" w:pos="7200"/>
          <w:tab w:val="left" w:pos="9180"/>
          <w:tab w:val="right" w:pos="1098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 </w:t>
      </w:r>
      <w:r w:rsidR="006A3CBB" w:rsidRPr="000F080F">
        <w:rPr>
          <w:iCs/>
          <w:sz w:val="21"/>
          <w:szCs w:val="21"/>
        </w:rPr>
        <w:t>University of Alabama, Ba</w:t>
      </w:r>
      <w:r w:rsidR="005228F6" w:rsidRPr="000F080F">
        <w:rPr>
          <w:iCs/>
          <w:sz w:val="21"/>
          <w:szCs w:val="21"/>
        </w:rPr>
        <w:t>chelor of Arts</w:t>
      </w:r>
      <w:r w:rsidR="0033765D">
        <w:rPr>
          <w:iCs/>
          <w:sz w:val="21"/>
          <w:szCs w:val="21"/>
        </w:rPr>
        <w:t xml:space="preserve"> in</w:t>
      </w:r>
      <w:r w:rsidR="005228F6" w:rsidRPr="000F080F">
        <w:rPr>
          <w:iCs/>
          <w:sz w:val="21"/>
          <w:szCs w:val="21"/>
        </w:rPr>
        <w:t xml:space="preserve"> English</w:t>
      </w:r>
      <w:r w:rsidR="005228F6" w:rsidRPr="000F080F">
        <w:rPr>
          <w:iCs/>
          <w:sz w:val="21"/>
          <w:szCs w:val="21"/>
        </w:rPr>
        <w:tab/>
      </w:r>
      <w:r w:rsidR="00515A67">
        <w:rPr>
          <w:iCs/>
          <w:sz w:val="21"/>
          <w:szCs w:val="21"/>
        </w:rPr>
        <w:tab/>
      </w:r>
      <w:r w:rsidR="005228F6" w:rsidRPr="000F080F">
        <w:rPr>
          <w:iCs/>
          <w:sz w:val="21"/>
          <w:szCs w:val="21"/>
        </w:rPr>
        <w:tab/>
        <w:t>1985</w:t>
      </w:r>
      <w:r w:rsidR="0033765D">
        <w:rPr>
          <w:iCs/>
          <w:sz w:val="21"/>
          <w:szCs w:val="21"/>
        </w:rPr>
        <w:t xml:space="preserve"> </w:t>
      </w:r>
      <w:r w:rsidR="005228F6" w:rsidRPr="000F080F">
        <w:rPr>
          <w:iCs/>
          <w:sz w:val="21"/>
          <w:szCs w:val="21"/>
        </w:rPr>
        <w:t>-</w:t>
      </w:r>
      <w:r w:rsidR="0033765D">
        <w:rPr>
          <w:iCs/>
          <w:sz w:val="21"/>
          <w:szCs w:val="21"/>
        </w:rPr>
        <w:t xml:space="preserve"> </w:t>
      </w:r>
      <w:r w:rsidR="005228F6" w:rsidRPr="000F080F">
        <w:rPr>
          <w:iCs/>
          <w:sz w:val="21"/>
          <w:szCs w:val="21"/>
        </w:rPr>
        <w:t>1987</w:t>
      </w:r>
    </w:p>
    <w:p w:rsidR="008722EC" w:rsidRPr="000F080F" w:rsidRDefault="00A87E2F" w:rsidP="003867CF">
      <w:pPr>
        <w:tabs>
          <w:tab w:val="left" w:pos="7200"/>
          <w:tab w:val="left" w:pos="9180"/>
          <w:tab w:val="right" w:pos="1098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 </w:t>
      </w:r>
      <w:r w:rsidR="00243F25" w:rsidRPr="000F080F">
        <w:rPr>
          <w:iCs/>
          <w:sz w:val="21"/>
          <w:szCs w:val="21"/>
        </w:rPr>
        <w:t>Ho</w:t>
      </w:r>
      <w:r w:rsidR="000C5CF2" w:rsidRPr="000F080F">
        <w:rPr>
          <w:iCs/>
          <w:sz w:val="21"/>
          <w:szCs w:val="21"/>
        </w:rPr>
        <w:t>llins University,</w:t>
      </w:r>
      <w:r w:rsidR="00243F25" w:rsidRPr="000F080F">
        <w:rPr>
          <w:iCs/>
          <w:sz w:val="21"/>
          <w:szCs w:val="21"/>
        </w:rPr>
        <w:t xml:space="preserve"> Virginia</w:t>
      </w:r>
      <w:r w:rsidR="00243F25" w:rsidRPr="000F080F">
        <w:rPr>
          <w:iCs/>
          <w:sz w:val="21"/>
          <w:szCs w:val="21"/>
        </w:rPr>
        <w:tab/>
      </w:r>
      <w:r w:rsidR="00243F25" w:rsidRPr="000F080F">
        <w:rPr>
          <w:iCs/>
          <w:sz w:val="21"/>
          <w:szCs w:val="21"/>
        </w:rPr>
        <w:tab/>
      </w:r>
      <w:r w:rsidR="00515A67">
        <w:rPr>
          <w:iCs/>
          <w:sz w:val="21"/>
          <w:szCs w:val="21"/>
        </w:rPr>
        <w:tab/>
      </w:r>
      <w:r w:rsidR="00243F25" w:rsidRPr="000F080F">
        <w:rPr>
          <w:iCs/>
          <w:sz w:val="21"/>
          <w:szCs w:val="21"/>
        </w:rPr>
        <w:t>1983</w:t>
      </w:r>
      <w:r w:rsidR="0033765D">
        <w:rPr>
          <w:iCs/>
          <w:sz w:val="21"/>
          <w:szCs w:val="21"/>
        </w:rPr>
        <w:t xml:space="preserve"> </w:t>
      </w:r>
      <w:r w:rsidR="00243F25" w:rsidRPr="000F080F">
        <w:rPr>
          <w:iCs/>
          <w:sz w:val="21"/>
          <w:szCs w:val="21"/>
        </w:rPr>
        <w:t>-</w:t>
      </w:r>
      <w:r w:rsidR="0033765D">
        <w:rPr>
          <w:iCs/>
          <w:sz w:val="21"/>
          <w:szCs w:val="21"/>
        </w:rPr>
        <w:t xml:space="preserve"> </w:t>
      </w:r>
      <w:r w:rsidR="00243F25" w:rsidRPr="000F080F">
        <w:rPr>
          <w:iCs/>
          <w:sz w:val="21"/>
          <w:szCs w:val="21"/>
        </w:rPr>
        <w:t>1985</w:t>
      </w:r>
    </w:p>
    <w:sectPr w:rsidR="008722EC" w:rsidRPr="000F080F" w:rsidSect="00204F29">
      <w:pgSz w:w="12240" w:h="15840"/>
      <w:pgMar w:top="446" w:right="576" w:bottom="245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2CB95FBC"/>
    <w:multiLevelType w:val="multilevel"/>
    <w:tmpl w:val="1806E89C"/>
    <w:lvl w:ilvl="0">
      <w:start w:val="214"/>
      <w:numFmt w:val="decimal"/>
      <w:lvlText w:val="%1"/>
      <w:lvlJc w:val="left"/>
      <w:pPr>
        <w:ind w:left="1470" w:hanging="1470"/>
      </w:pPr>
      <w:rPr>
        <w:rFonts w:hint="default"/>
      </w:rPr>
    </w:lvl>
    <w:lvl w:ilvl="1">
      <w:start w:val="557"/>
      <w:numFmt w:val="decimal"/>
      <w:lvlText w:val="%1.%2"/>
      <w:lvlJc w:val="left"/>
      <w:pPr>
        <w:ind w:left="3225" w:hanging="1470"/>
      </w:pPr>
      <w:rPr>
        <w:rFonts w:hint="default"/>
      </w:rPr>
    </w:lvl>
    <w:lvl w:ilvl="2">
      <w:start w:val="9392"/>
      <w:numFmt w:val="decimal"/>
      <w:lvlText w:val="%1.%2.%3"/>
      <w:lvlJc w:val="left"/>
      <w:pPr>
        <w:ind w:left="4980" w:hanging="14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35" w:hanging="14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0" w:hanging="14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45" w:hanging="14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00" w:hanging="14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800"/>
      </w:pPr>
      <w:rPr>
        <w:rFonts w:hint="default"/>
      </w:rPr>
    </w:lvl>
  </w:abstractNum>
  <w:abstractNum w:abstractNumId="8" w15:restartNumberingAfterBreak="0">
    <w:nsid w:val="40134CD6"/>
    <w:multiLevelType w:val="hybridMultilevel"/>
    <w:tmpl w:val="5628D5CA"/>
    <w:lvl w:ilvl="0" w:tplc="94089908">
      <w:start w:val="2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D"/>
    <w:rsid w:val="00016095"/>
    <w:rsid w:val="00034B01"/>
    <w:rsid w:val="00082C4A"/>
    <w:rsid w:val="000A1723"/>
    <w:rsid w:val="000B261D"/>
    <w:rsid w:val="000C5CF2"/>
    <w:rsid w:val="000F080F"/>
    <w:rsid w:val="000F7139"/>
    <w:rsid w:val="00130C9D"/>
    <w:rsid w:val="00133EEA"/>
    <w:rsid w:val="001377B8"/>
    <w:rsid w:val="00144FD0"/>
    <w:rsid w:val="00171E49"/>
    <w:rsid w:val="001C205C"/>
    <w:rsid w:val="001E1FA4"/>
    <w:rsid w:val="001F021A"/>
    <w:rsid w:val="00204F29"/>
    <w:rsid w:val="00243F25"/>
    <w:rsid w:val="00246A20"/>
    <w:rsid w:val="00296B02"/>
    <w:rsid w:val="002B47DF"/>
    <w:rsid w:val="00303F49"/>
    <w:rsid w:val="00316C1E"/>
    <w:rsid w:val="003276C2"/>
    <w:rsid w:val="0033765D"/>
    <w:rsid w:val="00356C09"/>
    <w:rsid w:val="00361C21"/>
    <w:rsid w:val="0038497A"/>
    <w:rsid w:val="003867CF"/>
    <w:rsid w:val="00390DEB"/>
    <w:rsid w:val="00395CDC"/>
    <w:rsid w:val="003B375D"/>
    <w:rsid w:val="00406C9B"/>
    <w:rsid w:val="00446221"/>
    <w:rsid w:val="00470766"/>
    <w:rsid w:val="00471FF9"/>
    <w:rsid w:val="00473B9E"/>
    <w:rsid w:val="00486110"/>
    <w:rsid w:val="004F689D"/>
    <w:rsid w:val="0051421B"/>
    <w:rsid w:val="00515A67"/>
    <w:rsid w:val="005228F6"/>
    <w:rsid w:val="005360AC"/>
    <w:rsid w:val="005603CE"/>
    <w:rsid w:val="005A596C"/>
    <w:rsid w:val="005A631E"/>
    <w:rsid w:val="0062066C"/>
    <w:rsid w:val="006369EF"/>
    <w:rsid w:val="006676AA"/>
    <w:rsid w:val="0068430D"/>
    <w:rsid w:val="006876B1"/>
    <w:rsid w:val="00690D54"/>
    <w:rsid w:val="006A3CBB"/>
    <w:rsid w:val="006A6C9C"/>
    <w:rsid w:val="006B77B5"/>
    <w:rsid w:val="006C138C"/>
    <w:rsid w:val="006C364D"/>
    <w:rsid w:val="006D7312"/>
    <w:rsid w:val="006E1EA9"/>
    <w:rsid w:val="00727444"/>
    <w:rsid w:val="00734AD1"/>
    <w:rsid w:val="00744865"/>
    <w:rsid w:val="00752CB2"/>
    <w:rsid w:val="00791A63"/>
    <w:rsid w:val="007D35E5"/>
    <w:rsid w:val="007E5120"/>
    <w:rsid w:val="007F0E42"/>
    <w:rsid w:val="00820409"/>
    <w:rsid w:val="00821075"/>
    <w:rsid w:val="0082482A"/>
    <w:rsid w:val="00836C43"/>
    <w:rsid w:val="00837E97"/>
    <w:rsid w:val="0085248B"/>
    <w:rsid w:val="008722EC"/>
    <w:rsid w:val="0087700A"/>
    <w:rsid w:val="00880FBF"/>
    <w:rsid w:val="008B724F"/>
    <w:rsid w:val="008C2709"/>
    <w:rsid w:val="008D0E72"/>
    <w:rsid w:val="00912424"/>
    <w:rsid w:val="00915783"/>
    <w:rsid w:val="0092552E"/>
    <w:rsid w:val="009519B4"/>
    <w:rsid w:val="0097097D"/>
    <w:rsid w:val="00983338"/>
    <w:rsid w:val="009902B2"/>
    <w:rsid w:val="009C4F0B"/>
    <w:rsid w:val="009D51D7"/>
    <w:rsid w:val="00A32110"/>
    <w:rsid w:val="00A37852"/>
    <w:rsid w:val="00A721E3"/>
    <w:rsid w:val="00A81E67"/>
    <w:rsid w:val="00A87E2F"/>
    <w:rsid w:val="00AA5AFF"/>
    <w:rsid w:val="00AE36FC"/>
    <w:rsid w:val="00AF48F1"/>
    <w:rsid w:val="00B32DF9"/>
    <w:rsid w:val="00B4223D"/>
    <w:rsid w:val="00B73722"/>
    <w:rsid w:val="00B92FB9"/>
    <w:rsid w:val="00BB71E9"/>
    <w:rsid w:val="00C567D8"/>
    <w:rsid w:val="00C65AB6"/>
    <w:rsid w:val="00C6680B"/>
    <w:rsid w:val="00C734C8"/>
    <w:rsid w:val="00CD7CC6"/>
    <w:rsid w:val="00D0311B"/>
    <w:rsid w:val="00D91BF5"/>
    <w:rsid w:val="00D9468A"/>
    <w:rsid w:val="00DA009C"/>
    <w:rsid w:val="00DA36B3"/>
    <w:rsid w:val="00DF267B"/>
    <w:rsid w:val="00E13E10"/>
    <w:rsid w:val="00E33940"/>
    <w:rsid w:val="00E45265"/>
    <w:rsid w:val="00E52B3F"/>
    <w:rsid w:val="00E90181"/>
    <w:rsid w:val="00EC02E5"/>
    <w:rsid w:val="00EC1DF6"/>
    <w:rsid w:val="00ED08CE"/>
    <w:rsid w:val="00EE1D7C"/>
    <w:rsid w:val="00F32EB6"/>
    <w:rsid w:val="00F75D29"/>
    <w:rsid w:val="00F7647E"/>
    <w:rsid w:val="00F77B1F"/>
    <w:rsid w:val="00F847F9"/>
    <w:rsid w:val="00F90E9C"/>
    <w:rsid w:val="00FA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7E41AB"/>
  <w15:chartTrackingRefBased/>
  <w15:docId w15:val="{E33880A4-059C-4B24-A858-722EF89D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sz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rPr>
      <w:sz w:val="2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b/>
      <w:sz w:val="24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">
    <w:name w:val="Body Text Indent"/>
    <w:basedOn w:val="Normal"/>
    <w:pPr>
      <w:ind w:left="360"/>
    </w:pPr>
  </w:style>
  <w:style w:type="paragraph" w:styleId="BodyText2">
    <w:name w:val="Body Text 2"/>
    <w:basedOn w:val="Normal"/>
    <w:rPr>
      <w:b/>
      <w:bCs/>
      <w:sz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DE03088-C37B-4EFD-80EC-9C4BF749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Managed and supervised all production and shipping of mutual fund literature and materials</vt:lpstr>
    </vt:vector>
  </TitlesOfParts>
  <Company>Ernst &amp; Young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Managed and supervised all production and shipping of mutual fund literature and materials</dc:title>
  <dc:subject/>
  <dc:creator>Bogle</dc:creator>
  <cp:keywords/>
  <cp:lastModifiedBy>Reed Bogle</cp:lastModifiedBy>
  <cp:revision>3</cp:revision>
  <cp:lastPrinted>2015-12-30T19:57:00Z</cp:lastPrinted>
  <dcterms:created xsi:type="dcterms:W3CDTF">2016-10-04T16:55:00Z</dcterms:created>
  <dcterms:modified xsi:type="dcterms:W3CDTF">2016-10-04T16:57:00Z</dcterms:modified>
</cp:coreProperties>
</file>