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E77" w:rsidRDefault="008C05C3" w:rsidP="00CC0E77">
      <w:pPr>
        <w:pStyle w:val="Heading1"/>
        <w:pBdr>
          <w:bottom w:val="single" w:sz="4" w:space="1" w:color="auto"/>
        </w:pBdr>
        <w:rPr>
          <w:color w:val="595959" w:themeColor="text1" w:themeTint="A6"/>
        </w:rPr>
      </w:pPr>
      <w:r w:rsidRPr="004B2636">
        <w:rPr>
          <w:color w:val="595959" w:themeColor="text1" w:themeTint="A6"/>
        </w:rPr>
        <w:t>KEVIN P. HICKS</w:t>
      </w:r>
    </w:p>
    <w:p w:rsidR="008C05C3" w:rsidRPr="00595D70" w:rsidRDefault="005967B5" w:rsidP="009A3AF6">
      <w:pPr>
        <w:pStyle w:val="Heading1"/>
        <w:spacing w:before="240"/>
        <w:rPr>
          <w:rFonts w:ascii="Arial" w:hAnsi="Arial" w:cs="Arial"/>
          <w:color w:val="595959" w:themeColor="text1" w:themeTint="A6"/>
          <w:sz w:val="18"/>
          <w:szCs w:val="18"/>
        </w:rPr>
      </w:pPr>
      <w:r w:rsidRPr="00595D70">
        <w:rPr>
          <w:rFonts w:ascii="Arial" w:hAnsi="Arial" w:cs="Arial"/>
          <w:color w:val="595959" w:themeColor="text1" w:themeTint="A6"/>
          <w:sz w:val="18"/>
          <w:szCs w:val="18"/>
        </w:rPr>
        <w:t xml:space="preserve">1655 The Greens Way </w:t>
      </w:r>
      <w:r w:rsidR="00454D69" w:rsidRPr="00595D70">
        <w:rPr>
          <w:rFonts w:ascii="Arial" w:hAnsi="Arial" w:cs="Arial"/>
          <w:color w:val="595959" w:themeColor="text1" w:themeTint="A6"/>
          <w:sz w:val="18"/>
          <w:szCs w:val="18"/>
        </w:rPr>
        <w:t xml:space="preserve">#2823 </w:t>
      </w:r>
      <w:r w:rsidR="009A3AF6" w:rsidRPr="00595D70">
        <w:rPr>
          <w:rFonts w:ascii="Arial" w:hAnsi="Arial" w:cs="Arial"/>
          <w:color w:val="595959" w:themeColor="text1" w:themeTint="A6"/>
          <w:sz w:val="18"/>
          <w:szCs w:val="18"/>
        </w:rPr>
        <w:t>J</w:t>
      </w:r>
      <w:r w:rsidR="00595D70" w:rsidRPr="00595D70">
        <w:rPr>
          <w:rFonts w:ascii="Arial" w:hAnsi="Arial" w:cs="Arial"/>
          <w:color w:val="595959" w:themeColor="text1" w:themeTint="A6"/>
          <w:sz w:val="18"/>
          <w:szCs w:val="18"/>
        </w:rPr>
        <w:t>acksonville</w:t>
      </w:r>
      <w:r w:rsidRPr="00595D70">
        <w:rPr>
          <w:rFonts w:ascii="Arial" w:hAnsi="Arial" w:cs="Arial"/>
          <w:color w:val="595959" w:themeColor="text1" w:themeTint="A6"/>
          <w:sz w:val="18"/>
          <w:szCs w:val="18"/>
        </w:rPr>
        <w:t xml:space="preserve"> Beach</w:t>
      </w:r>
      <w:r w:rsidR="00595D70">
        <w:rPr>
          <w:rFonts w:ascii="Arial" w:hAnsi="Arial" w:cs="Arial"/>
          <w:color w:val="595959" w:themeColor="text1" w:themeTint="A6"/>
          <w:sz w:val="18"/>
          <w:szCs w:val="18"/>
        </w:rPr>
        <w:t>,</w:t>
      </w:r>
      <w:r w:rsidRPr="00595D70">
        <w:rPr>
          <w:rFonts w:ascii="Arial" w:hAnsi="Arial" w:cs="Arial"/>
          <w:color w:val="595959" w:themeColor="text1" w:themeTint="A6"/>
          <w:sz w:val="18"/>
          <w:szCs w:val="18"/>
        </w:rPr>
        <w:t xml:space="preserve"> FL 3225</w:t>
      </w:r>
      <w:r w:rsidR="009A3AF6" w:rsidRPr="00595D70">
        <w:rPr>
          <w:rFonts w:ascii="Arial" w:hAnsi="Arial" w:cs="Arial"/>
          <w:color w:val="595959" w:themeColor="text1" w:themeTint="A6"/>
          <w:sz w:val="18"/>
          <w:szCs w:val="18"/>
        </w:rPr>
        <w:t xml:space="preserve">0 • </w:t>
      </w:r>
      <w:r w:rsidR="008C05C3" w:rsidRPr="00595D70">
        <w:rPr>
          <w:rFonts w:ascii="Arial" w:hAnsi="Arial" w:cs="Arial"/>
          <w:color w:val="595959" w:themeColor="text1" w:themeTint="A6"/>
          <w:sz w:val="18"/>
          <w:szCs w:val="18"/>
        </w:rPr>
        <w:t>904</w:t>
      </w:r>
      <w:r w:rsidRPr="00595D70">
        <w:rPr>
          <w:rFonts w:ascii="Arial" w:hAnsi="Arial" w:cs="Arial"/>
          <w:color w:val="595959" w:themeColor="text1" w:themeTint="A6"/>
          <w:sz w:val="18"/>
          <w:szCs w:val="18"/>
        </w:rPr>
        <w:t>.</w:t>
      </w:r>
      <w:r w:rsidR="008C05C3" w:rsidRPr="00595D70">
        <w:rPr>
          <w:rFonts w:ascii="Arial" w:hAnsi="Arial" w:cs="Arial"/>
          <w:color w:val="595959" w:themeColor="text1" w:themeTint="A6"/>
          <w:sz w:val="18"/>
          <w:szCs w:val="18"/>
        </w:rPr>
        <w:t>631</w:t>
      </w:r>
      <w:r w:rsidRPr="00595D70">
        <w:rPr>
          <w:rFonts w:ascii="Arial" w:hAnsi="Arial" w:cs="Arial"/>
          <w:color w:val="595959" w:themeColor="text1" w:themeTint="A6"/>
          <w:sz w:val="18"/>
          <w:szCs w:val="18"/>
        </w:rPr>
        <w:t>.</w:t>
      </w:r>
      <w:r w:rsidR="008C05C3" w:rsidRPr="00595D70">
        <w:rPr>
          <w:rFonts w:ascii="Arial" w:hAnsi="Arial" w:cs="Arial"/>
          <w:color w:val="595959" w:themeColor="text1" w:themeTint="A6"/>
          <w:sz w:val="18"/>
          <w:szCs w:val="18"/>
        </w:rPr>
        <w:t>3430 • kevinphicks@yahoo.com</w:t>
      </w:r>
    </w:p>
    <w:p w:rsidR="008C05C3" w:rsidRPr="004B2636" w:rsidRDefault="008C05C3" w:rsidP="008C05C3">
      <w:pPr>
        <w:rPr>
          <w:rFonts w:ascii="Arial" w:hAnsi="Arial" w:cs="Arial"/>
          <w:b/>
          <w:bCs/>
          <w:sz w:val="20"/>
          <w:szCs w:val="20"/>
          <w:u w:val="single"/>
        </w:rPr>
      </w:pPr>
    </w:p>
    <w:p w:rsidR="008C05C3" w:rsidRPr="008C0B23" w:rsidRDefault="008C05C3" w:rsidP="008C05C3">
      <w:pPr>
        <w:outlineLvl w:val="0"/>
        <w:rPr>
          <w:rFonts w:ascii="Arial" w:hAnsi="Arial" w:cs="Arial"/>
          <w:b/>
          <w:bCs/>
          <w:sz w:val="20"/>
          <w:szCs w:val="20"/>
        </w:rPr>
      </w:pPr>
      <w:r w:rsidRPr="008C0B23">
        <w:rPr>
          <w:rFonts w:ascii="Arial" w:hAnsi="Arial" w:cs="Arial"/>
          <w:b/>
          <w:bCs/>
          <w:sz w:val="20"/>
          <w:szCs w:val="20"/>
        </w:rPr>
        <w:t>SUMMARY:</w:t>
      </w:r>
    </w:p>
    <w:p w:rsidR="008C05C3" w:rsidRPr="008C0B23" w:rsidRDefault="008C05C3" w:rsidP="008C05C3">
      <w:pPr>
        <w:jc w:val="center"/>
        <w:rPr>
          <w:rFonts w:ascii="Arial" w:hAnsi="Arial" w:cs="Arial"/>
          <w:b/>
          <w:bCs/>
          <w:sz w:val="16"/>
          <w:szCs w:val="16"/>
        </w:rPr>
      </w:pPr>
    </w:p>
    <w:p w:rsidR="00601622" w:rsidRDefault="008C7973" w:rsidP="00913B53">
      <w:pPr>
        <w:pBdr>
          <w:bottom w:val="single" w:sz="4" w:space="1" w:color="auto"/>
        </w:pBdr>
        <w:rPr>
          <w:rFonts w:ascii="Arial" w:hAnsi="Arial" w:cs="Arial"/>
          <w:sz w:val="20"/>
          <w:szCs w:val="20"/>
        </w:rPr>
      </w:pPr>
      <w:r>
        <w:rPr>
          <w:rFonts w:ascii="Arial" w:hAnsi="Arial" w:cs="Arial"/>
          <w:sz w:val="20"/>
          <w:szCs w:val="20"/>
        </w:rPr>
        <w:t>A t</w:t>
      </w:r>
      <w:r w:rsidRPr="008C7973">
        <w:rPr>
          <w:rFonts w:ascii="Arial" w:hAnsi="Arial" w:cs="Arial"/>
          <w:sz w:val="20"/>
          <w:szCs w:val="20"/>
        </w:rPr>
        <w:t xml:space="preserve">rack record </w:t>
      </w:r>
      <w:r>
        <w:rPr>
          <w:rFonts w:ascii="Arial" w:hAnsi="Arial" w:cs="Arial"/>
          <w:sz w:val="20"/>
          <w:szCs w:val="20"/>
        </w:rPr>
        <w:t>for getting things done with</w:t>
      </w:r>
      <w:r w:rsidRPr="008C7973">
        <w:rPr>
          <w:rFonts w:ascii="Arial" w:hAnsi="Arial" w:cs="Arial"/>
          <w:sz w:val="20"/>
          <w:szCs w:val="20"/>
        </w:rPr>
        <w:t xml:space="preserve"> a personal style that relies on sound decision making, and solid business judgment</w:t>
      </w:r>
      <w:r>
        <w:rPr>
          <w:rFonts w:ascii="Arial" w:hAnsi="Arial" w:cs="Arial"/>
          <w:sz w:val="20"/>
          <w:szCs w:val="20"/>
        </w:rPr>
        <w:t xml:space="preserve"> that adds </w:t>
      </w:r>
      <w:r w:rsidRPr="008C7973">
        <w:rPr>
          <w:rFonts w:ascii="Arial" w:hAnsi="Arial" w:cs="Arial"/>
          <w:sz w:val="20"/>
          <w:szCs w:val="20"/>
        </w:rPr>
        <w:t>value ac</w:t>
      </w:r>
      <w:r>
        <w:rPr>
          <w:rFonts w:ascii="Arial" w:hAnsi="Arial" w:cs="Arial"/>
          <w:sz w:val="20"/>
          <w:szCs w:val="20"/>
        </w:rPr>
        <w:t xml:space="preserve">ross the organization. </w:t>
      </w:r>
      <w:r w:rsidR="00777CB7">
        <w:rPr>
          <w:rFonts w:ascii="Arial" w:hAnsi="Arial" w:cs="Arial"/>
          <w:sz w:val="20"/>
          <w:szCs w:val="20"/>
        </w:rPr>
        <w:t>Successfully</w:t>
      </w:r>
      <w:r w:rsidRPr="008C7973">
        <w:rPr>
          <w:rFonts w:ascii="Arial" w:hAnsi="Arial" w:cs="Arial"/>
          <w:sz w:val="20"/>
          <w:szCs w:val="20"/>
        </w:rPr>
        <w:t xml:space="preserve"> proven accounting and </w:t>
      </w:r>
      <w:r>
        <w:rPr>
          <w:rFonts w:ascii="Arial" w:hAnsi="Arial" w:cs="Arial"/>
          <w:sz w:val="20"/>
          <w:szCs w:val="20"/>
        </w:rPr>
        <w:t>financial leadership skills in</w:t>
      </w:r>
      <w:r w:rsidRPr="008C7973">
        <w:rPr>
          <w:rFonts w:ascii="Arial" w:hAnsi="Arial" w:cs="Arial"/>
          <w:sz w:val="20"/>
          <w:szCs w:val="20"/>
        </w:rPr>
        <w:t xml:space="preserve"> complex, fast paced, corporate environment</w:t>
      </w:r>
      <w:r>
        <w:rPr>
          <w:rFonts w:ascii="Arial" w:hAnsi="Arial" w:cs="Arial"/>
          <w:sz w:val="20"/>
          <w:szCs w:val="20"/>
        </w:rPr>
        <w:t>s</w:t>
      </w:r>
      <w:r w:rsidRPr="008C7973">
        <w:rPr>
          <w:rFonts w:ascii="Arial" w:hAnsi="Arial" w:cs="Arial"/>
          <w:sz w:val="20"/>
          <w:szCs w:val="20"/>
        </w:rPr>
        <w:t>.</w:t>
      </w:r>
    </w:p>
    <w:p w:rsidR="008C7973" w:rsidRPr="008C0B23" w:rsidRDefault="008C7973" w:rsidP="00913B53">
      <w:pPr>
        <w:pBdr>
          <w:bottom w:val="single" w:sz="4" w:space="1" w:color="auto"/>
        </w:pBdr>
        <w:rPr>
          <w:rFonts w:ascii="Arial" w:hAnsi="Arial" w:cs="Arial"/>
          <w:sz w:val="16"/>
          <w:szCs w:val="16"/>
        </w:rPr>
      </w:pPr>
    </w:p>
    <w:p w:rsidR="00913B53" w:rsidRDefault="00913B53" w:rsidP="008C05C3">
      <w:pPr>
        <w:rPr>
          <w:rFonts w:ascii="Arial" w:hAnsi="Arial" w:cs="Arial"/>
          <w:sz w:val="16"/>
          <w:szCs w:val="16"/>
        </w:rPr>
      </w:pPr>
    </w:p>
    <w:p w:rsidR="00692C1A" w:rsidRPr="008C0B23" w:rsidRDefault="00692C1A" w:rsidP="008C05C3">
      <w:pPr>
        <w:rPr>
          <w:rFonts w:ascii="Arial" w:hAnsi="Arial" w:cs="Arial"/>
          <w:sz w:val="16"/>
          <w:szCs w:val="16"/>
        </w:rPr>
      </w:pPr>
    </w:p>
    <w:p w:rsidR="008C05C3" w:rsidRDefault="008C05C3" w:rsidP="008C05C3">
      <w:pPr>
        <w:outlineLvl w:val="0"/>
        <w:rPr>
          <w:rFonts w:ascii="Arial" w:hAnsi="Arial" w:cs="Arial"/>
          <w:b/>
          <w:bCs/>
          <w:sz w:val="20"/>
          <w:szCs w:val="20"/>
        </w:rPr>
      </w:pPr>
      <w:r w:rsidRPr="008C0B23">
        <w:rPr>
          <w:rFonts w:ascii="Arial" w:hAnsi="Arial" w:cs="Arial"/>
          <w:b/>
          <w:bCs/>
          <w:sz w:val="20"/>
          <w:szCs w:val="20"/>
        </w:rPr>
        <w:t>WORK EXPERIENCE:</w:t>
      </w:r>
    </w:p>
    <w:p w:rsidR="00454D69" w:rsidRDefault="00454D69" w:rsidP="008C05C3">
      <w:pPr>
        <w:outlineLvl w:val="0"/>
        <w:rPr>
          <w:rFonts w:ascii="Arial" w:hAnsi="Arial" w:cs="Arial"/>
          <w:b/>
          <w:bCs/>
          <w:sz w:val="20"/>
          <w:szCs w:val="20"/>
        </w:rPr>
      </w:pPr>
    </w:p>
    <w:p w:rsidR="009C77AE" w:rsidRDefault="009C77AE" w:rsidP="008C05C3">
      <w:pPr>
        <w:outlineLvl w:val="0"/>
        <w:rPr>
          <w:rFonts w:ascii="Arial" w:hAnsi="Arial" w:cs="Arial"/>
          <w:b/>
          <w:bCs/>
          <w:sz w:val="20"/>
          <w:szCs w:val="20"/>
        </w:rPr>
      </w:pPr>
    </w:p>
    <w:p w:rsidR="009C77AE" w:rsidRDefault="009C77AE" w:rsidP="009C77AE">
      <w:pPr>
        <w:rPr>
          <w:rFonts w:ascii="Verdana" w:hAnsi="Verdana" w:cs="Tahoma"/>
          <w:b/>
          <w:color w:val="943634"/>
          <w:sz w:val="20"/>
          <w:szCs w:val="20"/>
        </w:rPr>
      </w:pPr>
      <w:r>
        <w:rPr>
          <w:rFonts w:ascii="Verdana" w:hAnsi="Verdana" w:cs="Tahoma"/>
          <w:b/>
          <w:color w:val="943634"/>
          <w:sz w:val="20"/>
          <w:szCs w:val="20"/>
        </w:rPr>
        <w:t>Brooks Rehabilitation Hospital</w:t>
      </w:r>
    </w:p>
    <w:p w:rsidR="009C77AE" w:rsidRPr="008C0B23" w:rsidRDefault="009C77AE" w:rsidP="009C77AE">
      <w:pPr>
        <w:rPr>
          <w:rFonts w:ascii="Arial" w:hAnsi="Arial" w:cs="Arial"/>
          <w:iCs/>
          <w:sz w:val="20"/>
          <w:szCs w:val="20"/>
        </w:rPr>
      </w:pPr>
      <w:r w:rsidRPr="008C0B23">
        <w:rPr>
          <w:rFonts w:ascii="Arial" w:hAnsi="Arial" w:cs="Arial"/>
          <w:iCs/>
          <w:sz w:val="20"/>
          <w:szCs w:val="20"/>
        </w:rPr>
        <w:t xml:space="preserve">Jacksonville, FL </w:t>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t xml:space="preserve">    November 2015 – Present </w:t>
      </w:r>
    </w:p>
    <w:p w:rsidR="009C77AE" w:rsidRDefault="009C77AE" w:rsidP="009C77AE">
      <w:pPr>
        <w:rPr>
          <w:rFonts w:ascii="Arial" w:hAnsi="Arial" w:cs="Arial"/>
          <w:sz w:val="20"/>
          <w:szCs w:val="20"/>
        </w:rPr>
      </w:pPr>
      <w:r>
        <w:rPr>
          <w:rFonts w:ascii="Arial" w:hAnsi="Arial" w:cs="Arial"/>
          <w:sz w:val="20"/>
          <w:szCs w:val="20"/>
        </w:rPr>
        <w:t>CORPORATE CONTROLLER (Contractor)</w:t>
      </w:r>
    </w:p>
    <w:p w:rsidR="00AD4CA5" w:rsidRPr="00AD4CA5" w:rsidRDefault="00AD4CA5" w:rsidP="00AD4CA5">
      <w:pPr>
        <w:pStyle w:val="ListParagraph"/>
        <w:numPr>
          <w:ilvl w:val="0"/>
          <w:numId w:val="2"/>
        </w:numPr>
        <w:rPr>
          <w:rFonts w:ascii="Arial" w:hAnsi="Arial" w:cs="Arial"/>
          <w:sz w:val="20"/>
          <w:szCs w:val="20"/>
        </w:rPr>
      </w:pPr>
      <w:r>
        <w:rPr>
          <w:rFonts w:ascii="Arial" w:hAnsi="Arial" w:cs="Arial"/>
          <w:sz w:val="20"/>
          <w:szCs w:val="20"/>
        </w:rPr>
        <w:t xml:space="preserve">Brooks is </w:t>
      </w:r>
      <w:r w:rsidRPr="00AD4CA5">
        <w:rPr>
          <w:rFonts w:ascii="Arial" w:hAnsi="Arial" w:cs="Arial"/>
          <w:sz w:val="20"/>
          <w:szCs w:val="20"/>
        </w:rPr>
        <w:t>for one of the nation's largest not-for-profit medical rehabilitation system consisting of a full range of post-acute services including inpatient rehabilitation, outpatient, skilled nursing, home health, assisted living, memory care, physician practices, research and community benefit programming</w:t>
      </w:r>
    </w:p>
    <w:p w:rsidR="00AD4CA5" w:rsidRPr="00AD4CA5" w:rsidRDefault="00AD4CA5" w:rsidP="00AD4CA5">
      <w:pPr>
        <w:pStyle w:val="ListParagraph"/>
        <w:numPr>
          <w:ilvl w:val="0"/>
          <w:numId w:val="2"/>
        </w:numPr>
        <w:rPr>
          <w:rFonts w:ascii="Arial" w:hAnsi="Arial" w:cs="Arial"/>
          <w:sz w:val="20"/>
          <w:szCs w:val="20"/>
        </w:rPr>
      </w:pPr>
      <w:r w:rsidRPr="00AD4CA5">
        <w:rPr>
          <w:rFonts w:ascii="Arial" w:hAnsi="Arial" w:cs="Arial"/>
          <w:b/>
          <w:sz w:val="20"/>
          <w:szCs w:val="20"/>
        </w:rPr>
        <w:t>Achievements:</w:t>
      </w:r>
      <w:r w:rsidRPr="00AD4CA5">
        <w:rPr>
          <w:rFonts w:ascii="Arial" w:hAnsi="Arial" w:cs="Arial"/>
          <w:sz w:val="20"/>
          <w:szCs w:val="20"/>
        </w:rPr>
        <w:t xml:space="preserve"> Responsible for </w:t>
      </w:r>
      <w:r>
        <w:rPr>
          <w:rFonts w:ascii="Arial" w:hAnsi="Arial" w:cs="Arial"/>
          <w:sz w:val="20"/>
          <w:szCs w:val="20"/>
        </w:rPr>
        <w:t>developing</w:t>
      </w:r>
      <w:r w:rsidR="000F4BB4">
        <w:rPr>
          <w:rFonts w:ascii="Arial" w:hAnsi="Arial" w:cs="Arial"/>
          <w:sz w:val="20"/>
          <w:szCs w:val="20"/>
        </w:rPr>
        <w:t xml:space="preserve"> treasury</w:t>
      </w:r>
      <w:r>
        <w:rPr>
          <w:rFonts w:ascii="Arial" w:hAnsi="Arial" w:cs="Arial"/>
          <w:sz w:val="20"/>
          <w:szCs w:val="20"/>
        </w:rPr>
        <w:t xml:space="preserve"> policies and procedures for </w:t>
      </w:r>
      <w:r w:rsidRPr="00AD4CA5">
        <w:rPr>
          <w:rFonts w:ascii="Arial" w:hAnsi="Arial" w:cs="Arial"/>
          <w:sz w:val="20"/>
          <w:szCs w:val="20"/>
        </w:rPr>
        <w:t xml:space="preserve">the </w:t>
      </w:r>
      <w:r w:rsidR="000F4BB4">
        <w:rPr>
          <w:rFonts w:ascii="Arial" w:hAnsi="Arial" w:cs="Arial"/>
          <w:sz w:val="20"/>
          <w:szCs w:val="20"/>
        </w:rPr>
        <w:t xml:space="preserve">finance department.  Involved in period and year-end closes, internal and external audits and supervised a staff accountants.  </w:t>
      </w:r>
      <w:r>
        <w:rPr>
          <w:rFonts w:ascii="Arial" w:hAnsi="Arial" w:cs="Arial"/>
          <w:sz w:val="20"/>
          <w:szCs w:val="20"/>
        </w:rPr>
        <w:t xml:space="preserve">Total revenue </w:t>
      </w:r>
      <w:r w:rsidRPr="00AD4CA5">
        <w:rPr>
          <w:rFonts w:ascii="Arial" w:hAnsi="Arial" w:cs="Arial"/>
          <w:sz w:val="20"/>
          <w:szCs w:val="20"/>
        </w:rPr>
        <w:t>over $1</w:t>
      </w:r>
      <w:r>
        <w:rPr>
          <w:rFonts w:ascii="Arial" w:hAnsi="Arial" w:cs="Arial"/>
          <w:sz w:val="20"/>
          <w:szCs w:val="20"/>
        </w:rPr>
        <w:t>6</w:t>
      </w:r>
      <w:r w:rsidRPr="00AD4CA5">
        <w:rPr>
          <w:rFonts w:ascii="Arial" w:hAnsi="Arial" w:cs="Arial"/>
          <w:sz w:val="20"/>
          <w:szCs w:val="20"/>
        </w:rPr>
        <w:t xml:space="preserve">0M </w:t>
      </w:r>
      <w:r>
        <w:rPr>
          <w:rFonts w:ascii="Arial" w:hAnsi="Arial" w:cs="Arial"/>
          <w:sz w:val="20"/>
          <w:szCs w:val="20"/>
        </w:rPr>
        <w:t>in</w:t>
      </w:r>
      <w:r w:rsidRPr="00AD4CA5">
        <w:rPr>
          <w:rFonts w:ascii="Arial" w:hAnsi="Arial" w:cs="Arial"/>
          <w:sz w:val="20"/>
          <w:szCs w:val="20"/>
        </w:rPr>
        <w:t xml:space="preserve"> 2015</w:t>
      </w:r>
    </w:p>
    <w:p w:rsidR="009C77AE" w:rsidRPr="00AD4CA5" w:rsidRDefault="009C77AE" w:rsidP="00AD4CA5">
      <w:pPr>
        <w:pStyle w:val="ListParagraph"/>
        <w:rPr>
          <w:rFonts w:ascii="Arial" w:hAnsi="Arial" w:cs="Arial"/>
          <w:sz w:val="20"/>
          <w:szCs w:val="20"/>
        </w:rPr>
      </w:pPr>
    </w:p>
    <w:p w:rsidR="005E27C5" w:rsidRDefault="005E27C5" w:rsidP="005E27C5">
      <w:pPr>
        <w:rPr>
          <w:rFonts w:ascii="Verdana" w:hAnsi="Verdana" w:cs="Tahoma"/>
          <w:b/>
          <w:color w:val="943634"/>
          <w:sz w:val="20"/>
          <w:szCs w:val="20"/>
        </w:rPr>
      </w:pPr>
      <w:r>
        <w:rPr>
          <w:rFonts w:ascii="Verdana" w:hAnsi="Verdana" w:cs="Tahoma"/>
          <w:b/>
          <w:color w:val="943634"/>
          <w:sz w:val="20"/>
          <w:szCs w:val="20"/>
        </w:rPr>
        <w:t>The HCI Group</w:t>
      </w:r>
    </w:p>
    <w:p w:rsidR="005E27C5" w:rsidRPr="008C0B23" w:rsidRDefault="005E27C5" w:rsidP="005E27C5">
      <w:pPr>
        <w:rPr>
          <w:rFonts w:ascii="Arial" w:hAnsi="Arial" w:cs="Arial"/>
          <w:iCs/>
          <w:sz w:val="20"/>
          <w:szCs w:val="20"/>
        </w:rPr>
      </w:pPr>
      <w:r w:rsidRPr="008C0B23">
        <w:rPr>
          <w:rFonts w:ascii="Arial" w:hAnsi="Arial" w:cs="Arial"/>
          <w:iCs/>
          <w:sz w:val="20"/>
          <w:szCs w:val="20"/>
        </w:rPr>
        <w:t xml:space="preserve">Jacksonville, FL </w:t>
      </w:r>
      <w:r w:rsidR="00C31936">
        <w:rPr>
          <w:rFonts w:ascii="Arial" w:hAnsi="Arial" w:cs="Arial"/>
          <w:iCs/>
          <w:sz w:val="20"/>
          <w:szCs w:val="20"/>
        </w:rPr>
        <w:tab/>
      </w:r>
      <w:r w:rsidR="00C31936">
        <w:rPr>
          <w:rFonts w:ascii="Arial" w:hAnsi="Arial" w:cs="Arial"/>
          <w:iCs/>
          <w:sz w:val="20"/>
          <w:szCs w:val="20"/>
        </w:rPr>
        <w:tab/>
      </w:r>
      <w:r w:rsidR="00C31936">
        <w:rPr>
          <w:rFonts w:ascii="Arial" w:hAnsi="Arial" w:cs="Arial"/>
          <w:iCs/>
          <w:sz w:val="20"/>
          <w:szCs w:val="20"/>
        </w:rPr>
        <w:tab/>
      </w:r>
      <w:r w:rsidR="00C31936">
        <w:rPr>
          <w:rFonts w:ascii="Arial" w:hAnsi="Arial" w:cs="Arial"/>
          <w:iCs/>
          <w:sz w:val="20"/>
          <w:szCs w:val="20"/>
        </w:rPr>
        <w:tab/>
      </w:r>
      <w:r w:rsidR="00C31936">
        <w:rPr>
          <w:rFonts w:ascii="Arial" w:hAnsi="Arial" w:cs="Arial"/>
          <w:iCs/>
          <w:sz w:val="20"/>
          <w:szCs w:val="20"/>
        </w:rPr>
        <w:tab/>
      </w:r>
      <w:r w:rsidR="00C31936">
        <w:rPr>
          <w:rFonts w:ascii="Arial" w:hAnsi="Arial" w:cs="Arial"/>
          <w:iCs/>
          <w:sz w:val="20"/>
          <w:szCs w:val="20"/>
        </w:rPr>
        <w:tab/>
      </w:r>
      <w:r w:rsidR="00C31936">
        <w:rPr>
          <w:rFonts w:ascii="Arial" w:hAnsi="Arial" w:cs="Arial"/>
          <w:iCs/>
          <w:sz w:val="20"/>
          <w:szCs w:val="20"/>
        </w:rPr>
        <w:tab/>
        <w:t xml:space="preserve">    </w:t>
      </w:r>
      <w:r w:rsidR="005E3264">
        <w:rPr>
          <w:rFonts w:ascii="Arial" w:hAnsi="Arial" w:cs="Arial"/>
          <w:iCs/>
          <w:sz w:val="20"/>
          <w:szCs w:val="20"/>
        </w:rPr>
        <w:t xml:space="preserve">April 2013 </w:t>
      </w:r>
      <w:r w:rsidR="00CE7F88">
        <w:rPr>
          <w:rFonts w:ascii="Arial" w:hAnsi="Arial" w:cs="Arial"/>
          <w:iCs/>
          <w:sz w:val="20"/>
          <w:szCs w:val="20"/>
        </w:rPr>
        <w:t>–</w:t>
      </w:r>
      <w:r w:rsidR="005E3264">
        <w:rPr>
          <w:rFonts w:ascii="Arial" w:hAnsi="Arial" w:cs="Arial"/>
          <w:iCs/>
          <w:sz w:val="20"/>
          <w:szCs w:val="20"/>
        </w:rPr>
        <w:t xml:space="preserve"> </w:t>
      </w:r>
      <w:r w:rsidR="00C31936">
        <w:rPr>
          <w:rFonts w:ascii="Arial" w:hAnsi="Arial" w:cs="Arial"/>
          <w:iCs/>
          <w:sz w:val="20"/>
          <w:szCs w:val="20"/>
        </w:rPr>
        <w:t>October 2015</w:t>
      </w:r>
      <w:r w:rsidR="00CE7F88">
        <w:rPr>
          <w:rFonts w:ascii="Arial" w:hAnsi="Arial" w:cs="Arial"/>
          <w:iCs/>
          <w:sz w:val="20"/>
          <w:szCs w:val="20"/>
        </w:rPr>
        <w:t xml:space="preserve"> </w:t>
      </w:r>
    </w:p>
    <w:p w:rsidR="005E27C5" w:rsidRPr="008C0B23" w:rsidRDefault="00144EAD" w:rsidP="005E27C5">
      <w:pPr>
        <w:rPr>
          <w:rFonts w:ascii="Arial" w:hAnsi="Arial" w:cs="Arial"/>
          <w:sz w:val="20"/>
          <w:szCs w:val="20"/>
        </w:rPr>
      </w:pPr>
      <w:r>
        <w:rPr>
          <w:rFonts w:ascii="Arial" w:hAnsi="Arial" w:cs="Arial"/>
          <w:sz w:val="20"/>
          <w:szCs w:val="20"/>
        </w:rPr>
        <w:t>CORPORATE CONTROLLER</w:t>
      </w:r>
    </w:p>
    <w:p w:rsidR="004952EF" w:rsidRPr="004952EF" w:rsidRDefault="00454D69" w:rsidP="004952EF">
      <w:pPr>
        <w:pStyle w:val="JobTitle"/>
        <w:numPr>
          <w:ilvl w:val="0"/>
          <w:numId w:val="2"/>
        </w:numPr>
        <w:rPr>
          <w:rFonts w:ascii="Arial" w:hAnsi="Arial" w:cs="Arial"/>
          <w:b/>
        </w:rPr>
      </w:pPr>
      <w:r>
        <w:rPr>
          <w:rFonts w:ascii="Arial" w:hAnsi="Arial" w:cs="Arial"/>
        </w:rPr>
        <w:t xml:space="preserve">International </w:t>
      </w:r>
      <w:r w:rsidR="004952EF" w:rsidRPr="004952EF">
        <w:rPr>
          <w:rFonts w:ascii="Arial" w:hAnsi="Arial" w:cs="Arial"/>
        </w:rPr>
        <w:t>leader in healthcare IT consulting, INC Magazine's 2013 fastest-growing</w:t>
      </w:r>
      <w:r>
        <w:rPr>
          <w:rFonts w:ascii="Arial" w:hAnsi="Arial" w:cs="Arial"/>
        </w:rPr>
        <w:t xml:space="preserve"> healthcare company in the U.S. S</w:t>
      </w:r>
      <w:r w:rsidR="004952EF" w:rsidRPr="004952EF">
        <w:rPr>
          <w:rFonts w:ascii="Arial" w:hAnsi="Arial" w:cs="Arial"/>
        </w:rPr>
        <w:t>ervices include implementation and training of all EHR vendors as well as specialty service lines in optimization, clinical adoption, integration and testing, go-live support, revenue cycle, ICD-10, and advisory services, among others. From Johns Hopkins and Tenet Health</w:t>
      </w:r>
      <w:r>
        <w:rPr>
          <w:rFonts w:ascii="Arial" w:hAnsi="Arial" w:cs="Arial"/>
        </w:rPr>
        <w:t xml:space="preserve"> to the United Kingdom and the Middle E</w:t>
      </w:r>
      <w:r w:rsidR="004952EF" w:rsidRPr="004952EF">
        <w:rPr>
          <w:rFonts w:ascii="Arial" w:hAnsi="Arial" w:cs="Arial"/>
        </w:rPr>
        <w:t>ast</w:t>
      </w:r>
    </w:p>
    <w:p w:rsidR="005E27C5" w:rsidRPr="004952EF" w:rsidRDefault="00920EF1" w:rsidP="004952EF">
      <w:pPr>
        <w:pStyle w:val="JobTitle"/>
        <w:numPr>
          <w:ilvl w:val="0"/>
          <w:numId w:val="2"/>
        </w:numPr>
        <w:rPr>
          <w:rFonts w:ascii="Arial" w:hAnsi="Arial" w:cs="Arial"/>
          <w:b/>
        </w:rPr>
      </w:pPr>
      <w:r>
        <w:rPr>
          <w:rFonts w:ascii="Arial" w:hAnsi="Arial" w:cs="Arial"/>
          <w:b/>
          <w:bCs/>
        </w:rPr>
        <w:t>Start-up</w:t>
      </w:r>
      <w:r w:rsidR="005E27C5" w:rsidRPr="004952EF">
        <w:rPr>
          <w:rFonts w:ascii="Arial" w:hAnsi="Arial" w:cs="Arial"/>
          <w:b/>
          <w:bCs/>
        </w:rPr>
        <w:t xml:space="preserve">: </w:t>
      </w:r>
      <w:r>
        <w:rPr>
          <w:rFonts w:ascii="Arial" w:hAnsi="Arial" w:cs="Arial"/>
          <w:bCs/>
        </w:rPr>
        <w:t xml:space="preserve">Brought proven start-up practices to </w:t>
      </w:r>
      <w:r w:rsidR="00454D69">
        <w:rPr>
          <w:rFonts w:ascii="Arial" w:hAnsi="Arial" w:cs="Arial"/>
          <w:bCs/>
        </w:rPr>
        <w:t>an immature</w:t>
      </w:r>
      <w:r w:rsidR="00526024">
        <w:rPr>
          <w:rFonts w:ascii="Arial" w:hAnsi="Arial" w:cs="Arial"/>
          <w:bCs/>
        </w:rPr>
        <w:t xml:space="preserve"> </w:t>
      </w:r>
      <w:r w:rsidR="00454D69">
        <w:rPr>
          <w:rFonts w:ascii="Arial" w:hAnsi="Arial" w:cs="Arial"/>
          <w:bCs/>
        </w:rPr>
        <w:t xml:space="preserve">finance department, </w:t>
      </w:r>
      <w:r>
        <w:rPr>
          <w:rFonts w:ascii="Arial" w:hAnsi="Arial" w:cs="Arial"/>
          <w:bCs/>
        </w:rPr>
        <w:t xml:space="preserve">while keeping up with the fast pace of growth.  </w:t>
      </w:r>
      <w:r w:rsidR="00454D69">
        <w:rPr>
          <w:rFonts w:ascii="Arial" w:hAnsi="Arial" w:cs="Arial"/>
          <w:bCs/>
        </w:rPr>
        <w:t>Hi</w:t>
      </w:r>
      <w:r w:rsidR="006E027F">
        <w:rPr>
          <w:rFonts w:ascii="Arial" w:hAnsi="Arial" w:cs="Arial"/>
          <w:bCs/>
        </w:rPr>
        <w:t>red and d</w:t>
      </w:r>
      <w:r>
        <w:rPr>
          <w:rFonts w:ascii="Arial" w:hAnsi="Arial" w:cs="Arial"/>
          <w:bCs/>
        </w:rPr>
        <w:t xml:space="preserve">eveloped a strong </w:t>
      </w:r>
      <w:r w:rsidR="006E027F">
        <w:rPr>
          <w:rFonts w:ascii="Arial" w:hAnsi="Arial" w:cs="Arial"/>
          <w:bCs/>
        </w:rPr>
        <w:t xml:space="preserve">finance </w:t>
      </w:r>
      <w:r>
        <w:rPr>
          <w:rFonts w:ascii="Arial" w:hAnsi="Arial" w:cs="Arial"/>
          <w:bCs/>
        </w:rPr>
        <w:t xml:space="preserve">team </w:t>
      </w:r>
      <w:r w:rsidR="006E027F">
        <w:rPr>
          <w:rFonts w:ascii="Arial" w:hAnsi="Arial" w:cs="Arial"/>
          <w:bCs/>
        </w:rPr>
        <w:t xml:space="preserve">to account for the high volume of </w:t>
      </w:r>
      <w:r w:rsidR="00454D69">
        <w:rPr>
          <w:rFonts w:ascii="Arial" w:hAnsi="Arial" w:cs="Arial"/>
          <w:bCs/>
        </w:rPr>
        <w:t xml:space="preserve">transactions and </w:t>
      </w:r>
      <w:r w:rsidR="00526024">
        <w:rPr>
          <w:rFonts w:ascii="Arial" w:hAnsi="Arial" w:cs="Arial"/>
          <w:bCs/>
        </w:rPr>
        <w:t>sales</w:t>
      </w:r>
      <w:r w:rsidR="006E027F">
        <w:rPr>
          <w:rFonts w:ascii="Arial" w:hAnsi="Arial" w:cs="Arial"/>
          <w:bCs/>
        </w:rPr>
        <w:t>, while providing quality reporting to the leadership team.</w:t>
      </w:r>
    </w:p>
    <w:p w:rsidR="005E27C5" w:rsidRDefault="005E27C5" w:rsidP="008C05C3">
      <w:pPr>
        <w:pStyle w:val="JobTitle"/>
        <w:numPr>
          <w:ilvl w:val="0"/>
          <w:numId w:val="2"/>
        </w:numPr>
        <w:outlineLvl w:val="0"/>
        <w:rPr>
          <w:rFonts w:ascii="Arial" w:hAnsi="Arial" w:cs="Arial"/>
        </w:rPr>
      </w:pPr>
      <w:r w:rsidRPr="006E027F">
        <w:rPr>
          <w:rFonts w:ascii="Arial" w:hAnsi="Arial" w:cs="Arial"/>
          <w:b/>
          <w:bCs/>
        </w:rPr>
        <w:t>Achievements:</w:t>
      </w:r>
      <w:r w:rsidRPr="006E027F">
        <w:rPr>
          <w:rFonts w:ascii="Arial" w:hAnsi="Arial" w:cs="Arial"/>
          <w:b/>
        </w:rPr>
        <w:t xml:space="preserve"> </w:t>
      </w:r>
      <w:r w:rsidR="00526024">
        <w:rPr>
          <w:rFonts w:ascii="Arial" w:hAnsi="Arial" w:cs="Arial"/>
        </w:rPr>
        <w:t xml:space="preserve">Oversaw </w:t>
      </w:r>
      <w:r w:rsidR="000843AE">
        <w:rPr>
          <w:rFonts w:ascii="Arial" w:hAnsi="Arial" w:cs="Arial"/>
        </w:rPr>
        <w:t xml:space="preserve">401(k) audits, </w:t>
      </w:r>
      <w:r w:rsidR="006E027F">
        <w:rPr>
          <w:rFonts w:ascii="Arial" w:hAnsi="Arial" w:cs="Arial"/>
        </w:rPr>
        <w:t xml:space="preserve">accounting, HR, benefits, </w:t>
      </w:r>
      <w:r w:rsidR="00526024">
        <w:rPr>
          <w:rFonts w:ascii="Arial" w:hAnsi="Arial" w:cs="Arial"/>
        </w:rPr>
        <w:t xml:space="preserve">aspects of </w:t>
      </w:r>
      <w:r w:rsidR="006E027F">
        <w:rPr>
          <w:rFonts w:ascii="Arial" w:hAnsi="Arial" w:cs="Arial"/>
        </w:rPr>
        <w:t xml:space="preserve"> internal reporting for a multi-state/international consulting firm whose clients include both private and government entities.</w:t>
      </w:r>
      <w:r w:rsidR="00526024">
        <w:rPr>
          <w:rFonts w:ascii="Arial" w:hAnsi="Arial" w:cs="Arial"/>
        </w:rPr>
        <w:t xml:space="preserve"> Involved in budgeting, forecasting, audit, bank covenants and various other financial planning and reporting. </w:t>
      </w:r>
      <w:r w:rsidR="006E027F">
        <w:rPr>
          <w:rFonts w:ascii="Arial" w:hAnsi="Arial" w:cs="Arial"/>
        </w:rPr>
        <w:t xml:space="preserve">Developed expense and benefit policies, along with client and consultant contracts.  Worked </w:t>
      </w:r>
      <w:r w:rsidR="00526024">
        <w:rPr>
          <w:rFonts w:ascii="Arial" w:hAnsi="Arial" w:cs="Arial"/>
        </w:rPr>
        <w:t>with</w:t>
      </w:r>
      <w:r w:rsidR="006E027F">
        <w:rPr>
          <w:rFonts w:ascii="Arial" w:hAnsi="Arial" w:cs="Arial"/>
        </w:rPr>
        <w:t xml:space="preserve"> leadership</w:t>
      </w:r>
      <w:r w:rsidR="00526024">
        <w:rPr>
          <w:rFonts w:ascii="Arial" w:hAnsi="Arial" w:cs="Arial"/>
        </w:rPr>
        <w:t xml:space="preserve"> </w:t>
      </w:r>
      <w:r w:rsidR="006E027F">
        <w:rPr>
          <w:rFonts w:ascii="Arial" w:hAnsi="Arial" w:cs="Arial"/>
        </w:rPr>
        <w:t xml:space="preserve">in </w:t>
      </w:r>
      <w:r w:rsidR="006F70B4">
        <w:rPr>
          <w:rFonts w:ascii="Arial" w:hAnsi="Arial" w:cs="Arial"/>
        </w:rPr>
        <w:t>developing</w:t>
      </w:r>
      <w:r w:rsidR="00B031D1">
        <w:rPr>
          <w:rFonts w:ascii="Arial" w:hAnsi="Arial" w:cs="Arial"/>
        </w:rPr>
        <w:t xml:space="preserve"> strategic planning, </w:t>
      </w:r>
      <w:r w:rsidR="006F70B4">
        <w:rPr>
          <w:rFonts w:ascii="Arial" w:hAnsi="Arial" w:cs="Arial"/>
        </w:rPr>
        <w:t xml:space="preserve">service lines and </w:t>
      </w:r>
      <w:r w:rsidR="00B031D1">
        <w:rPr>
          <w:rFonts w:ascii="Arial" w:hAnsi="Arial" w:cs="Arial"/>
        </w:rPr>
        <w:t>vendor relations. Coordinated efforts that met various government regulations</w:t>
      </w:r>
      <w:r w:rsidR="00A546E7">
        <w:rPr>
          <w:rFonts w:ascii="Arial" w:hAnsi="Arial" w:cs="Arial"/>
        </w:rPr>
        <w:t xml:space="preserve"> and bids.  </w:t>
      </w:r>
    </w:p>
    <w:p w:rsidR="00526024" w:rsidRPr="00454D69" w:rsidRDefault="00526024" w:rsidP="00454D69"/>
    <w:p w:rsidR="008C05C3" w:rsidRPr="008C0B23" w:rsidRDefault="008C05C3" w:rsidP="008C05C3">
      <w:pPr>
        <w:ind w:left="360" w:hanging="180"/>
        <w:rPr>
          <w:rFonts w:ascii="Arial" w:hAnsi="Arial" w:cs="Arial"/>
          <w:b/>
          <w:bCs/>
          <w:sz w:val="16"/>
          <w:szCs w:val="16"/>
        </w:rPr>
      </w:pPr>
    </w:p>
    <w:p w:rsidR="008C05C3" w:rsidRPr="008C0B23" w:rsidRDefault="008C05C3" w:rsidP="008C05C3">
      <w:pPr>
        <w:rPr>
          <w:rFonts w:ascii="Arial" w:hAnsi="Arial" w:cs="Arial"/>
          <w:iCs/>
          <w:sz w:val="20"/>
          <w:szCs w:val="20"/>
        </w:rPr>
      </w:pPr>
      <w:r w:rsidRPr="004B2636">
        <w:rPr>
          <w:rFonts w:ascii="Verdana" w:hAnsi="Verdana" w:cs="Tahoma"/>
          <w:b/>
          <w:color w:val="943634"/>
          <w:sz w:val="20"/>
          <w:szCs w:val="20"/>
        </w:rPr>
        <w:t xml:space="preserve">CareSpot Express Healthcare </w:t>
      </w:r>
      <w:r w:rsidRPr="00EB7164">
        <w:rPr>
          <w:rFonts w:ascii="Verdana" w:hAnsi="Verdana" w:cs="Tahoma"/>
          <w:b/>
          <w:i/>
          <w:color w:val="943634"/>
          <w:sz w:val="20"/>
          <w:szCs w:val="20"/>
        </w:rPr>
        <w:t>(formally, Solantic Urgent Care)</w:t>
      </w:r>
      <w:r w:rsidRPr="00EB7164">
        <w:rPr>
          <w:rFonts w:ascii="Arial" w:hAnsi="Arial" w:cs="Arial"/>
          <w:b/>
          <w:bCs/>
          <w:i/>
          <w:sz w:val="20"/>
          <w:szCs w:val="20"/>
        </w:rPr>
        <w:tab/>
      </w:r>
      <w:r w:rsidRPr="008C0B23">
        <w:rPr>
          <w:rFonts w:ascii="Arial" w:hAnsi="Arial" w:cs="Arial"/>
          <w:b/>
          <w:bCs/>
          <w:sz w:val="20"/>
          <w:szCs w:val="20"/>
        </w:rPr>
        <w:tab/>
      </w:r>
      <w:r w:rsidRPr="008C0B23">
        <w:rPr>
          <w:rFonts w:ascii="Arial" w:hAnsi="Arial" w:cs="Arial"/>
          <w:b/>
          <w:bCs/>
          <w:sz w:val="20"/>
          <w:szCs w:val="20"/>
        </w:rPr>
        <w:tab/>
      </w:r>
      <w:r w:rsidRPr="008C0B23">
        <w:rPr>
          <w:rFonts w:ascii="Arial" w:hAnsi="Arial" w:cs="Arial"/>
          <w:b/>
          <w:bCs/>
          <w:sz w:val="20"/>
          <w:szCs w:val="20"/>
        </w:rPr>
        <w:tab/>
        <w:t xml:space="preserve">                 </w:t>
      </w:r>
      <w:r w:rsidR="005E3264">
        <w:rPr>
          <w:rFonts w:ascii="Arial" w:hAnsi="Arial" w:cs="Arial"/>
          <w:iCs/>
          <w:sz w:val="20"/>
          <w:szCs w:val="20"/>
        </w:rPr>
        <w:t>Nashville, TN</w:t>
      </w:r>
      <w:r w:rsidR="00454D69">
        <w:rPr>
          <w:rFonts w:ascii="Arial" w:hAnsi="Arial" w:cs="Arial"/>
          <w:iCs/>
          <w:sz w:val="20"/>
          <w:szCs w:val="20"/>
        </w:rPr>
        <w:t xml:space="preserve"> and Jacksonville, FL</w:t>
      </w:r>
      <w:r w:rsidR="00454D69">
        <w:rPr>
          <w:rFonts w:ascii="Arial" w:hAnsi="Arial" w:cs="Arial"/>
          <w:iCs/>
          <w:sz w:val="20"/>
          <w:szCs w:val="20"/>
        </w:rPr>
        <w:tab/>
        <w:t xml:space="preserve">      </w:t>
      </w:r>
      <w:r w:rsidR="005E3264">
        <w:rPr>
          <w:rFonts w:ascii="Arial" w:hAnsi="Arial" w:cs="Arial"/>
          <w:iCs/>
          <w:sz w:val="20"/>
          <w:szCs w:val="20"/>
        </w:rPr>
        <w:tab/>
      </w:r>
      <w:r w:rsidR="005E3264">
        <w:rPr>
          <w:rFonts w:ascii="Arial" w:hAnsi="Arial" w:cs="Arial"/>
          <w:iCs/>
          <w:sz w:val="20"/>
          <w:szCs w:val="20"/>
        </w:rPr>
        <w:tab/>
      </w:r>
      <w:r w:rsidR="005E3264">
        <w:rPr>
          <w:rFonts w:ascii="Arial" w:hAnsi="Arial" w:cs="Arial"/>
          <w:iCs/>
          <w:sz w:val="20"/>
          <w:szCs w:val="20"/>
        </w:rPr>
        <w:tab/>
        <w:t xml:space="preserve">            </w:t>
      </w:r>
      <w:r w:rsidR="00454D69">
        <w:rPr>
          <w:rFonts w:ascii="Arial" w:hAnsi="Arial" w:cs="Arial"/>
          <w:iCs/>
          <w:sz w:val="20"/>
          <w:szCs w:val="20"/>
        </w:rPr>
        <w:t xml:space="preserve">          </w:t>
      </w:r>
      <w:r w:rsidR="005E3264">
        <w:rPr>
          <w:rFonts w:ascii="Arial" w:hAnsi="Arial" w:cs="Arial"/>
          <w:iCs/>
          <w:sz w:val="20"/>
          <w:szCs w:val="20"/>
        </w:rPr>
        <w:t>June</w:t>
      </w:r>
      <w:r w:rsidRPr="008C0B23">
        <w:rPr>
          <w:rFonts w:ascii="Arial" w:hAnsi="Arial" w:cs="Arial"/>
          <w:iCs/>
          <w:sz w:val="20"/>
          <w:szCs w:val="20"/>
        </w:rPr>
        <w:t xml:space="preserve"> 2009</w:t>
      </w:r>
      <w:r w:rsidR="005E3264">
        <w:rPr>
          <w:rFonts w:ascii="Arial" w:hAnsi="Arial" w:cs="Arial"/>
          <w:iCs/>
          <w:sz w:val="20"/>
          <w:szCs w:val="20"/>
        </w:rPr>
        <w:t xml:space="preserve"> </w:t>
      </w:r>
      <w:r w:rsidR="00CE7F88">
        <w:rPr>
          <w:rFonts w:ascii="Arial" w:hAnsi="Arial" w:cs="Arial"/>
          <w:iCs/>
          <w:sz w:val="20"/>
          <w:szCs w:val="20"/>
        </w:rPr>
        <w:t xml:space="preserve">– </w:t>
      </w:r>
      <w:r w:rsidR="005E3264">
        <w:rPr>
          <w:rFonts w:ascii="Arial" w:hAnsi="Arial" w:cs="Arial"/>
          <w:iCs/>
          <w:sz w:val="20"/>
          <w:szCs w:val="20"/>
        </w:rPr>
        <w:t>April 2013</w:t>
      </w:r>
      <w:r w:rsidR="00CE7F88">
        <w:rPr>
          <w:rFonts w:ascii="Arial" w:hAnsi="Arial" w:cs="Arial"/>
          <w:iCs/>
          <w:sz w:val="20"/>
          <w:szCs w:val="20"/>
        </w:rPr>
        <w:t xml:space="preserve"> </w:t>
      </w:r>
      <w:r w:rsidRPr="008C0B23">
        <w:rPr>
          <w:rFonts w:ascii="Arial" w:hAnsi="Arial" w:cs="Arial"/>
          <w:iCs/>
          <w:sz w:val="20"/>
          <w:szCs w:val="20"/>
        </w:rPr>
        <w:t xml:space="preserve">    </w:t>
      </w:r>
    </w:p>
    <w:p w:rsidR="008C05C3" w:rsidRPr="008C0B23" w:rsidRDefault="009B6CA6" w:rsidP="008C05C3">
      <w:pPr>
        <w:rPr>
          <w:rFonts w:ascii="Arial" w:hAnsi="Arial" w:cs="Arial"/>
          <w:sz w:val="20"/>
          <w:szCs w:val="20"/>
        </w:rPr>
      </w:pPr>
      <w:r>
        <w:rPr>
          <w:rFonts w:ascii="Arial" w:hAnsi="Arial" w:cs="Arial"/>
          <w:sz w:val="20"/>
          <w:szCs w:val="20"/>
        </w:rPr>
        <w:t xml:space="preserve">SR. </w:t>
      </w:r>
      <w:r w:rsidR="008C05C3" w:rsidRPr="008C0B23">
        <w:rPr>
          <w:rFonts w:ascii="Arial" w:hAnsi="Arial" w:cs="Arial"/>
          <w:sz w:val="20"/>
          <w:szCs w:val="20"/>
        </w:rPr>
        <w:t>ACCOUNTING MANAGER</w:t>
      </w:r>
    </w:p>
    <w:p w:rsidR="008C05C3" w:rsidRPr="008C0B23" w:rsidRDefault="008C05C3" w:rsidP="008C05C3">
      <w:pPr>
        <w:pStyle w:val="JobTitle"/>
        <w:numPr>
          <w:ilvl w:val="0"/>
          <w:numId w:val="2"/>
        </w:numPr>
        <w:rPr>
          <w:rFonts w:ascii="Arial" w:hAnsi="Arial" w:cs="Arial"/>
          <w:b/>
        </w:rPr>
      </w:pPr>
      <w:r w:rsidRPr="008C0B23">
        <w:rPr>
          <w:rFonts w:ascii="Arial" w:hAnsi="Arial" w:cs="Arial"/>
        </w:rPr>
        <w:t>Oversee a staff of 4 for this innovator in walk-in urgent health care.  Involved in full financial cycle (</w:t>
      </w:r>
      <w:r w:rsidR="008960BD">
        <w:rPr>
          <w:rFonts w:ascii="Arial" w:hAnsi="Arial" w:cs="Arial"/>
        </w:rPr>
        <w:t xml:space="preserve">Cash Management, </w:t>
      </w:r>
      <w:r w:rsidRPr="008C0B23">
        <w:rPr>
          <w:rFonts w:ascii="Arial" w:hAnsi="Arial" w:cs="Arial"/>
        </w:rPr>
        <w:t>Budget</w:t>
      </w:r>
      <w:r w:rsidR="00FC4EAF">
        <w:rPr>
          <w:rFonts w:ascii="Arial" w:hAnsi="Arial" w:cs="Arial"/>
        </w:rPr>
        <w:t>ing</w:t>
      </w:r>
      <w:r w:rsidRPr="008C0B23">
        <w:rPr>
          <w:rFonts w:ascii="Arial" w:hAnsi="Arial" w:cs="Arial"/>
        </w:rPr>
        <w:t>, Financial</w:t>
      </w:r>
      <w:r w:rsidR="008960BD">
        <w:rPr>
          <w:rFonts w:ascii="Arial" w:hAnsi="Arial" w:cs="Arial"/>
        </w:rPr>
        <w:t xml:space="preserve"> Reporting</w:t>
      </w:r>
      <w:r w:rsidR="00FC4EAF">
        <w:rPr>
          <w:rFonts w:ascii="Arial" w:hAnsi="Arial" w:cs="Arial"/>
        </w:rPr>
        <w:t xml:space="preserve"> </w:t>
      </w:r>
      <w:r w:rsidR="00276286">
        <w:rPr>
          <w:rFonts w:ascii="Arial" w:hAnsi="Arial" w:cs="Arial"/>
        </w:rPr>
        <w:t>and GL</w:t>
      </w:r>
      <w:r w:rsidR="008960BD">
        <w:rPr>
          <w:rFonts w:ascii="Arial" w:hAnsi="Arial" w:cs="Arial"/>
        </w:rPr>
        <w:t xml:space="preserve"> maintenance</w:t>
      </w:r>
      <w:r w:rsidRPr="008C0B23">
        <w:rPr>
          <w:rFonts w:ascii="Arial" w:hAnsi="Arial" w:cs="Arial"/>
        </w:rPr>
        <w:t xml:space="preserve">, Training, Pro-forma, Audit </w:t>
      </w:r>
      <w:r w:rsidR="00FC4EAF">
        <w:rPr>
          <w:rFonts w:ascii="Arial" w:hAnsi="Arial" w:cs="Arial"/>
        </w:rPr>
        <w:t>&amp;</w:t>
      </w:r>
      <w:r w:rsidRPr="008C0B23">
        <w:rPr>
          <w:rFonts w:ascii="Arial" w:hAnsi="Arial" w:cs="Arial"/>
        </w:rPr>
        <w:t xml:space="preserve"> Tax</w:t>
      </w:r>
      <w:r w:rsidR="00FC4EAF">
        <w:rPr>
          <w:rFonts w:ascii="Arial" w:hAnsi="Arial" w:cs="Arial"/>
        </w:rPr>
        <w:t xml:space="preserve"> and misc.</w:t>
      </w:r>
      <w:r w:rsidRPr="008C0B23">
        <w:rPr>
          <w:rFonts w:ascii="Arial" w:hAnsi="Arial" w:cs="Arial"/>
        </w:rPr>
        <w:t>).</w:t>
      </w:r>
      <w:r w:rsidR="007143AF">
        <w:rPr>
          <w:rFonts w:ascii="Arial" w:hAnsi="Arial" w:cs="Arial"/>
        </w:rPr>
        <w:t xml:space="preserve">  </w:t>
      </w:r>
      <w:r w:rsidR="00526024">
        <w:rPr>
          <w:rFonts w:ascii="Arial" w:hAnsi="Arial" w:cs="Arial"/>
        </w:rPr>
        <w:t>I</w:t>
      </w:r>
      <w:r w:rsidR="00705B92">
        <w:rPr>
          <w:rFonts w:ascii="Arial" w:hAnsi="Arial" w:cs="Arial"/>
        </w:rPr>
        <w:t>nvolvement with BOD, private equity investors and joint venture partners.</w:t>
      </w:r>
    </w:p>
    <w:p w:rsidR="008C05C3" w:rsidRPr="008C0B23" w:rsidRDefault="008C05C3" w:rsidP="008C05C3">
      <w:pPr>
        <w:pStyle w:val="JobTitle"/>
        <w:numPr>
          <w:ilvl w:val="0"/>
          <w:numId w:val="2"/>
        </w:numPr>
        <w:rPr>
          <w:rFonts w:ascii="Arial" w:hAnsi="Arial" w:cs="Arial"/>
          <w:b/>
        </w:rPr>
      </w:pPr>
      <w:r w:rsidRPr="008C0B23">
        <w:rPr>
          <w:rFonts w:ascii="Arial" w:hAnsi="Arial" w:cs="Arial"/>
          <w:b/>
          <w:bCs/>
        </w:rPr>
        <w:t xml:space="preserve">Joint Venture Involvement: </w:t>
      </w:r>
      <w:r w:rsidRPr="008C0B23">
        <w:rPr>
          <w:rFonts w:ascii="Arial" w:hAnsi="Arial" w:cs="Arial"/>
          <w:bCs/>
        </w:rPr>
        <w:t>Developed accounting policies and procedures during initial partnership agreement with Baptist Healthcare</w:t>
      </w:r>
      <w:r w:rsidR="00705B92">
        <w:rPr>
          <w:rFonts w:ascii="Arial" w:hAnsi="Arial" w:cs="Arial"/>
          <w:bCs/>
        </w:rPr>
        <w:t>, HCA</w:t>
      </w:r>
      <w:r w:rsidRPr="008C0B23">
        <w:rPr>
          <w:rFonts w:ascii="Arial" w:hAnsi="Arial" w:cs="Arial"/>
          <w:bCs/>
        </w:rPr>
        <w:t xml:space="preserve"> and other JV partner</w:t>
      </w:r>
      <w:r w:rsidR="00705B92">
        <w:rPr>
          <w:rFonts w:ascii="Arial" w:hAnsi="Arial" w:cs="Arial"/>
          <w:bCs/>
        </w:rPr>
        <w:t>s. Continue to development and maintain these relationship</w:t>
      </w:r>
      <w:r w:rsidR="00692C1A">
        <w:rPr>
          <w:rFonts w:ascii="Arial" w:hAnsi="Arial" w:cs="Arial"/>
          <w:bCs/>
        </w:rPr>
        <w:t>s</w:t>
      </w:r>
      <w:r w:rsidR="00705B92">
        <w:rPr>
          <w:rFonts w:ascii="Arial" w:hAnsi="Arial" w:cs="Arial"/>
          <w:bCs/>
        </w:rPr>
        <w:t xml:space="preserve"> with </w:t>
      </w:r>
      <w:r w:rsidR="00692C1A">
        <w:rPr>
          <w:rFonts w:ascii="Arial" w:hAnsi="Arial" w:cs="Arial"/>
          <w:bCs/>
        </w:rPr>
        <w:t xml:space="preserve">detailed </w:t>
      </w:r>
      <w:r w:rsidR="00705B92">
        <w:rPr>
          <w:rFonts w:ascii="Arial" w:hAnsi="Arial" w:cs="Arial"/>
          <w:bCs/>
        </w:rPr>
        <w:t>reporting that allows for multi-unit growth in short periods of time</w:t>
      </w:r>
      <w:r w:rsidRPr="008C0B23">
        <w:rPr>
          <w:rFonts w:ascii="Arial" w:hAnsi="Arial" w:cs="Arial"/>
          <w:bCs/>
        </w:rPr>
        <w:t>.</w:t>
      </w:r>
    </w:p>
    <w:p w:rsidR="008C05C3" w:rsidRDefault="008960BD" w:rsidP="008C05C3">
      <w:pPr>
        <w:pStyle w:val="JobTitle"/>
        <w:numPr>
          <w:ilvl w:val="0"/>
          <w:numId w:val="2"/>
        </w:numPr>
        <w:rPr>
          <w:rFonts w:ascii="Arial" w:hAnsi="Arial" w:cs="Arial"/>
        </w:rPr>
      </w:pPr>
      <w:r w:rsidRPr="00CC0E77">
        <w:rPr>
          <w:rFonts w:ascii="Arial" w:hAnsi="Arial" w:cs="Arial"/>
          <w:b/>
          <w:bCs/>
        </w:rPr>
        <w:t>Achievements</w:t>
      </w:r>
      <w:r w:rsidR="008C05C3" w:rsidRPr="008C0B23">
        <w:rPr>
          <w:rFonts w:ascii="Arial" w:hAnsi="Arial" w:cs="Arial"/>
          <w:b/>
          <w:bCs/>
        </w:rPr>
        <w:t>:</w:t>
      </w:r>
      <w:r w:rsidR="008C05C3" w:rsidRPr="008C0B23">
        <w:rPr>
          <w:rFonts w:ascii="Arial" w:hAnsi="Arial" w:cs="Arial"/>
          <w:b/>
        </w:rPr>
        <w:t xml:space="preserve"> </w:t>
      </w:r>
      <w:r w:rsidR="008C05C3" w:rsidRPr="008C0B23">
        <w:rPr>
          <w:rFonts w:ascii="Arial" w:hAnsi="Arial" w:cs="Arial"/>
        </w:rPr>
        <w:t xml:space="preserve">Initially hired to help close a 5 month overdue audit </w:t>
      </w:r>
      <w:r>
        <w:rPr>
          <w:rFonts w:ascii="Arial" w:hAnsi="Arial" w:cs="Arial"/>
        </w:rPr>
        <w:t>and bring order to a</w:t>
      </w:r>
      <w:r w:rsidR="00FC4EAF">
        <w:rPr>
          <w:rFonts w:ascii="Arial" w:hAnsi="Arial" w:cs="Arial"/>
        </w:rPr>
        <w:t xml:space="preserve">n accounting department.  After </w:t>
      </w:r>
      <w:r>
        <w:rPr>
          <w:rFonts w:ascii="Arial" w:hAnsi="Arial" w:cs="Arial"/>
        </w:rPr>
        <w:t xml:space="preserve">closing the 2009 audit, </w:t>
      </w:r>
      <w:r w:rsidR="008C05C3" w:rsidRPr="008C0B23">
        <w:rPr>
          <w:rFonts w:ascii="Arial" w:hAnsi="Arial" w:cs="Arial"/>
        </w:rPr>
        <w:t>2 subsequent audits were completed before</w:t>
      </w:r>
      <w:r>
        <w:rPr>
          <w:rFonts w:ascii="Arial" w:hAnsi="Arial" w:cs="Arial"/>
        </w:rPr>
        <w:t xml:space="preserve"> expected deadlines </w:t>
      </w:r>
      <w:r>
        <w:rPr>
          <w:rFonts w:ascii="Arial" w:hAnsi="Arial" w:cs="Arial"/>
        </w:rPr>
        <w:lastRenderedPageBreak/>
        <w:t xml:space="preserve">and </w:t>
      </w:r>
      <w:r w:rsidR="008C05C3" w:rsidRPr="008C0B23">
        <w:rPr>
          <w:rFonts w:ascii="Arial" w:hAnsi="Arial" w:cs="Arial"/>
        </w:rPr>
        <w:t xml:space="preserve">under budget.  </w:t>
      </w:r>
      <w:r>
        <w:rPr>
          <w:rFonts w:ascii="Arial" w:hAnsi="Arial" w:cs="Arial"/>
        </w:rPr>
        <w:t>During this time many manual</w:t>
      </w:r>
      <w:r w:rsidR="00276286">
        <w:rPr>
          <w:rFonts w:ascii="Arial" w:hAnsi="Arial" w:cs="Arial"/>
        </w:rPr>
        <w:t xml:space="preserve"> functions</w:t>
      </w:r>
      <w:r>
        <w:rPr>
          <w:rFonts w:ascii="Arial" w:hAnsi="Arial" w:cs="Arial"/>
        </w:rPr>
        <w:t xml:space="preserve"> were </w:t>
      </w:r>
      <w:r w:rsidR="00276286">
        <w:rPr>
          <w:rFonts w:ascii="Arial" w:hAnsi="Arial" w:cs="Arial"/>
        </w:rPr>
        <w:t xml:space="preserve">turned into </w:t>
      </w:r>
      <w:r>
        <w:rPr>
          <w:rFonts w:ascii="Arial" w:hAnsi="Arial" w:cs="Arial"/>
        </w:rPr>
        <w:t xml:space="preserve">automated and </w:t>
      </w:r>
      <w:r w:rsidR="00276286">
        <w:rPr>
          <w:rFonts w:ascii="Arial" w:hAnsi="Arial" w:cs="Arial"/>
        </w:rPr>
        <w:t xml:space="preserve">more </w:t>
      </w:r>
      <w:r>
        <w:rPr>
          <w:rFonts w:ascii="Arial" w:hAnsi="Arial" w:cs="Arial"/>
        </w:rPr>
        <w:t>efficient process so financial</w:t>
      </w:r>
      <w:r w:rsidR="00276286">
        <w:rPr>
          <w:rFonts w:ascii="Arial" w:hAnsi="Arial" w:cs="Arial"/>
        </w:rPr>
        <w:t xml:space="preserve"> reporting became timely and more accurate.  This has allowed the department to focus on growth and </w:t>
      </w:r>
      <w:r w:rsidR="00FC4EAF">
        <w:rPr>
          <w:rFonts w:ascii="Arial" w:hAnsi="Arial" w:cs="Arial"/>
        </w:rPr>
        <w:t xml:space="preserve">develop </w:t>
      </w:r>
      <w:r w:rsidR="00276286">
        <w:rPr>
          <w:rFonts w:ascii="Arial" w:hAnsi="Arial" w:cs="Arial"/>
        </w:rPr>
        <w:t>detailed analysis of the business, giving management the necessary tools for the future.</w:t>
      </w:r>
      <w:r w:rsidR="00AD1952">
        <w:rPr>
          <w:rFonts w:ascii="Arial" w:hAnsi="Arial" w:cs="Arial"/>
        </w:rPr>
        <w:t xml:space="preserve"> </w:t>
      </w:r>
      <w:r w:rsidR="00D722F2">
        <w:rPr>
          <w:rFonts w:ascii="Arial" w:hAnsi="Arial" w:cs="Arial"/>
        </w:rPr>
        <w:t>In addition, close involvement with IT in the recent rollout and implementation of new EMR system which allowed for better reporting and collections of AR. DSO (day’s sales outstanding) has dropped from 46 to 35 days.</w:t>
      </w:r>
    </w:p>
    <w:p w:rsidR="00454D69" w:rsidRDefault="00454D69" w:rsidP="008C05C3">
      <w:pPr>
        <w:rPr>
          <w:rFonts w:ascii="Verdana" w:hAnsi="Verdana" w:cs="Tahoma"/>
          <w:b/>
          <w:color w:val="943634"/>
          <w:sz w:val="20"/>
          <w:szCs w:val="20"/>
        </w:rPr>
      </w:pPr>
    </w:p>
    <w:p w:rsidR="00705B92" w:rsidRDefault="00705B92" w:rsidP="008C05C3">
      <w:pPr>
        <w:rPr>
          <w:rFonts w:ascii="Verdana" w:hAnsi="Verdana" w:cs="Tahoma"/>
          <w:b/>
          <w:color w:val="943634"/>
          <w:sz w:val="20"/>
          <w:szCs w:val="20"/>
        </w:rPr>
      </w:pPr>
      <w:r>
        <w:rPr>
          <w:rFonts w:ascii="Verdana" w:hAnsi="Verdana" w:cs="Tahoma"/>
          <w:b/>
          <w:color w:val="943634"/>
          <w:sz w:val="20"/>
          <w:szCs w:val="20"/>
        </w:rPr>
        <w:t>Harry’s of America</w:t>
      </w:r>
      <w:r w:rsidRPr="004B2636">
        <w:rPr>
          <w:rFonts w:ascii="Verdana" w:hAnsi="Verdana" w:cs="Tahoma"/>
          <w:b/>
          <w:color w:val="943634"/>
          <w:sz w:val="20"/>
          <w:szCs w:val="20"/>
        </w:rPr>
        <w:t xml:space="preserve"> </w:t>
      </w:r>
    </w:p>
    <w:p w:rsidR="008C05C3" w:rsidRPr="008C0B23" w:rsidRDefault="008C05C3" w:rsidP="008C05C3">
      <w:pPr>
        <w:rPr>
          <w:rFonts w:ascii="Arial" w:hAnsi="Arial" w:cs="Arial"/>
          <w:iCs/>
          <w:sz w:val="20"/>
          <w:szCs w:val="20"/>
        </w:rPr>
      </w:pPr>
      <w:r w:rsidRPr="008C0B23">
        <w:rPr>
          <w:rFonts w:ascii="Arial" w:hAnsi="Arial" w:cs="Arial"/>
          <w:iCs/>
          <w:sz w:val="20"/>
          <w:szCs w:val="20"/>
        </w:rPr>
        <w:t xml:space="preserve">Jacksonville, FL     </w:t>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8C7973">
        <w:rPr>
          <w:rFonts w:ascii="Arial" w:hAnsi="Arial" w:cs="Arial"/>
          <w:iCs/>
          <w:sz w:val="20"/>
          <w:szCs w:val="20"/>
        </w:rPr>
        <w:t xml:space="preserve">   </w:t>
      </w:r>
      <w:r w:rsidR="00CE7F88">
        <w:rPr>
          <w:rFonts w:ascii="Arial" w:hAnsi="Arial" w:cs="Arial"/>
          <w:iCs/>
          <w:sz w:val="20"/>
          <w:szCs w:val="20"/>
        </w:rPr>
        <w:t xml:space="preserve">August </w:t>
      </w:r>
      <w:r w:rsidRPr="008C0B23">
        <w:rPr>
          <w:rFonts w:ascii="Arial" w:hAnsi="Arial" w:cs="Arial"/>
          <w:iCs/>
          <w:sz w:val="20"/>
          <w:szCs w:val="20"/>
        </w:rPr>
        <w:t>2006</w:t>
      </w:r>
      <w:r w:rsidR="00CE7F88">
        <w:rPr>
          <w:rFonts w:ascii="Arial" w:hAnsi="Arial" w:cs="Arial"/>
          <w:iCs/>
          <w:sz w:val="20"/>
          <w:szCs w:val="20"/>
        </w:rPr>
        <w:t xml:space="preserve"> – June </w:t>
      </w:r>
      <w:r w:rsidRPr="008C0B23">
        <w:rPr>
          <w:rFonts w:ascii="Arial" w:hAnsi="Arial" w:cs="Arial"/>
          <w:iCs/>
          <w:sz w:val="20"/>
          <w:szCs w:val="20"/>
        </w:rPr>
        <w:t>2009</w:t>
      </w:r>
    </w:p>
    <w:p w:rsidR="008C05C3" w:rsidRPr="008C0B23" w:rsidRDefault="008C05C3" w:rsidP="00CC0E77">
      <w:pPr>
        <w:rPr>
          <w:rFonts w:ascii="Arial" w:hAnsi="Arial" w:cs="Arial"/>
          <w:sz w:val="20"/>
          <w:szCs w:val="20"/>
        </w:rPr>
      </w:pPr>
      <w:r w:rsidRPr="008C0B23">
        <w:rPr>
          <w:rFonts w:ascii="Arial" w:hAnsi="Arial" w:cs="Arial"/>
          <w:sz w:val="20"/>
          <w:szCs w:val="20"/>
        </w:rPr>
        <w:t>CORPORATE CONTROLLER</w:t>
      </w:r>
    </w:p>
    <w:p w:rsidR="008C05C3" w:rsidRPr="00CC0E77" w:rsidRDefault="008C05C3" w:rsidP="008C05C3">
      <w:pPr>
        <w:pStyle w:val="JobTitle"/>
        <w:numPr>
          <w:ilvl w:val="0"/>
          <w:numId w:val="4"/>
        </w:numPr>
        <w:rPr>
          <w:rFonts w:ascii="Arial" w:hAnsi="Arial" w:cs="Arial"/>
        </w:rPr>
      </w:pPr>
      <w:r w:rsidRPr="008C0B23">
        <w:rPr>
          <w:rFonts w:ascii="Arial" w:hAnsi="Arial" w:cs="Arial"/>
        </w:rPr>
        <w:t xml:space="preserve">Directed a staff of 3 whose </w:t>
      </w:r>
      <w:r w:rsidRPr="00CC0E77">
        <w:rPr>
          <w:rFonts w:ascii="Arial" w:hAnsi="Arial" w:cs="Arial"/>
        </w:rPr>
        <w:t xml:space="preserve">responsibilities included accounting, HR and IT for a multi-unit restaurant chain in Northeast Florida with sales in excess of $25 million.  Prepared month-end, budgets, all monthly/yearly financials, and a list of analytical reports prepared daily, monthly and yearly.  </w:t>
      </w:r>
      <w:r w:rsidR="00276286" w:rsidRPr="00CC0E77">
        <w:rPr>
          <w:rFonts w:ascii="Arial" w:hAnsi="Arial" w:cs="Arial"/>
        </w:rPr>
        <w:t>Reports included mar</w:t>
      </w:r>
      <w:r w:rsidR="00276286">
        <w:rPr>
          <w:rFonts w:ascii="Arial" w:hAnsi="Arial" w:cs="Arial"/>
        </w:rPr>
        <w:t>keting results, labor analysis</w:t>
      </w:r>
      <w:r w:rsidR="0092767D">
        <w:rPr>
          <w:rFonts w:ascii="Arial" w:hAnsi="Arial" w:cs="Arial"/>
        </w:rPr>
        <w:t xml:space="preserve">, </w:t>
      </w:r>
      <w:r w:rsidR="00276286" w:rsidRPr="00CC0E77">
        <w:rPr>
          <w:rFonts w:ascii="Arial" w:hAnsi="Arial" w:cs="Arial"/>
        </w:rPr>
        <w:t>cost</w:t>
      </w:r>
      <w:r w:rsidR="0092767D">
        <w:rPr>
          <w:rFonts w:ascii="Arial" w:hAnsi="Arial" w:cs="Arial"/>
        </w:rPr>
        <w:t>-of-</w:t>
      </w:r>
      <w:r w:rsidR="00276286" w:rsidRPr="00CC0E77">
        <w:rPr>
          <w:rFonts w:ascii="Arial" w:hAnsi="Arial" w:cs="Arial"/>
        </w:rPr>
        <w:t xml:space="preserve">goods, debt analysis and cash flow position.  </w:t>
      </w:r>
      <w:r w:rsidR="0092767D">
        <w:rPr>
          <w:rFonts w:ascii="Arial" w:hAnsi="Arial" w:cs="Arial"/>
        </w:rPr>
        <w:t>Additionally, m</w:t>
      </w:r>
      <w:r w:rsidRPr="00CC0E77">
        <w:rPr>
          <w:rFonts w:ascii="Arial" w:hAnsi="Arial" w:cs="Arial"/>
        </w:rPr>
        <w:t>aintained vendor relationships, purchasing agreements and insurance planning and renewals.</w:t>
      </w:r>
    </w:p>
    <w:p w:rsidR="008C05C3" w:rsidRPr="00CC0E77" w:rsidRDefault="00276286" w:rsidP="008C05C3">
      <w:pPr>
        <w:pStyle w:val="JobTitle"/>
        <w:numPr>
          <w:ilvl w:val="0"/>
          <w:numId w:val="4"/>
        </w:numPr>
        <w:rPr>
          <w:rStyle w:val="JobTitleChar"/>
          <w:rFonts w:ascii="Arial" w:hAnsi="Arial" w:cs="Arial"/>
        </w:rPr>
      </w:pPr>
      <w:r w:rsidRPr="00CC0E77">
        <w:rPr>
          <w:rFonts w:ascii="Arial" w:hAnsi="Arial" w:cs="Arial"/>
          <w:b/>
          <w:bCs/>
        </w:rPr>
        <w:t>Insurance Involvement</w:t>
      </w:r>
      <w:r w:rsidRPr="00CC0E77">
        <w:rPr>
          <w:rFonts w:ascii="Arial" w:hAnsi="Arial" w:cs="Arial"/>
          <w:bCs/>
        </w:rPr>
        <w:t>:</w:t>
      </w:r>
      <w:r>
        <w:rPr>
          <w:rFonts w:ascii="Arial" w:hAnsi="Arial" w:cs="Arial"/>
          <w:bCs/>
        </w:rPr>
        <w:t xml:space="preserve"> Inv</w:t>
      </w:r>
      <w:r w:rsidRPr="00CC0E77">
        <w:rPr>
          <w:rStyle w:val="JobTitleChar"/>
          <w:rFonts w:ascii="Arial" w:hAnsi="Arial" w:cs="Arial"/>
        </w:rPr>
        <w:t xml:space="preserve">olved in all aspects of company insurance: GL, Property, Liquor/food, EPL, WC, Auto and EE Benefits.  </w:t>
      </w:r>
      <w:r w:rsidR="008C05C3" w:rsidRPr="00CC0E77">
        <w:rPr>
          <w:rStyle w:val="JobTitleChar"/>
          <w:rFonts w:ascii="Arial" w:hAnsi="Arial" w:cs="Arial"/>
        </w:rPr>
        <w:t>Prepared claims review that detailed loss information on open and closed claims.  Prepared benchmark analysis by analyzing claims experience history, claim severity, loss ratio and claim cost.  Offered assistance when choosing new policies and determining proper match with company needs.</w:t>
      </w:r>
    </w:p>
    <w:p w:rsidR="008C05C3" w:rsidRPr="00CC0E77" w:rsidRDefault="008C05C3" w:rsidP="008C05C3">
      <w:pPr>
        <w:pStyle w:val="JobTitle"/>
        <w:numPr>
          <w:ilvl w:val="0"/>
          <w:numId w:val="4"/>
        </w:numPr>
        <w:rPr>
          <w:rStyle w:val="JobTitleChar"/>
          <w:rFonts w:ascii="Arial" w:hAnsi="Arial" w:cs="Arial"/>
        </w:rPr>
      </w:pPr>
      <w:r w:rsidRPr="00CC0E77">
        <w:rPr>
          <w:rFonts w:ascii="Arial" w:hAnsi="Arial" w:cs="Arial"/>
          <w:b/>
          <w:bCs/>
        </w:rPr>
        <w:t>Marketing Involvement:</w:t>
      </w:r>
      <w:r w:rsidR="00CC0E77">
        <w:rPr>
          <w:rFonts w:ascii="Arial" w:hAnsi="Arial" w:cs="Arial"/>
          <w:b/>
        </w:rPr>
        <w:t xml:space="preserve"> </w:t>
      </w:r>
      <w:r w:rsidRPr="00CC0E77">
        <w:rPr>
          <w:rStyle w:val="JobTitleChar"/>
          <w:rFonts w:ascii="Arial" w:hAnsi="Arial" w:cs="Arial"/>
        </w:rPr>
        <w:t>Monitored and reported promotional and marketing campaign results in radio, TV and direct mail pieces and information was compiled in conjunction with sales and benchmarks such as Knapp Track.  Worked directly with marketing director and president to provide more complete information and developed a strategy that met our marketing and sales objectives.</w:t>
      </w:r>
    </w:p>
    <w:p w:rsidR="008C05C3" w:rsidRDefault="008C05C3" w:rsidP="008C05C3">
      <w:pPr>
        <w:pStyle w:val="JobTitle"/>
        <w:numPr>
          <w:ilvl w:val="0"/>
          <w:numId w:val="4"/>
        </w:numPr>
        <w:rPr>
          <w:rStyle w:val="JobTitleChar"/>
          <w:rFonts w:ascii="Arial" w:hAnsi="Arial" w:cs="Arial"/>
        </w:rPr>
      </w:pPr>
      <w:r w:rsidRPr="00CC0E77">
        <w:rPr>
          <w:rFonts w:ascii="Arial" w:hAnsi="Arial" w:cs="Arial"/>
          <w:b/>
          <w:bCs/>
        </w:rPr>
        <w:t>Achievements and Transitional Accomplishments</w:t>
      </w:r>
      <w:r w:rsidRPr="00CC0E77">
        <w:rPr>
          <w:rFonts w:ascii="Arial" w:hAnsi="Arial" w:cs="Arial"/>
          <w:bCs/>
        </w:rPr>
        <w:t>:</w:t>
      </w:r>
      <w:r w:rsidRPr="00CC0E77">
        <w:rPr>
          <w:rFonts w:ascii="Arial" w:hAnsi="Arial" w:cs="Arial"/>
        </w:rPr>
        <w:t xml:space="preserve"> </w:t>
      </w:r>
      <w:r w:rsidRPr="00CC0E77">
        <w:rPr>
          <w:rStyle w:val="JobTitleChar"/>
          <w:rFonts w:ascii="Arial" w:hAnsi="Arial" w:cs="Arial"/>
        </w:rPr>
        <w:t>Provided a smooth transition for the new position of Corporate Controller and staff.  Responsible for setting up valuable reports and reporting procedures for P/L and Balance Sheet items in accordance with GAAP.  Assisted in setting the stage for future growth and expansion.</w:t>
      </w:r>
    </w:p>
    <w:p w:rsidR="00454D69" w:rsidRPr="00454D69" w:rsidRDefault="00454D69" w:rsidP="00454D69">
      <w:pPr>
        <w:rPr>
          <w:rFonts w:eastAsia="Batang"/>
        </w:rPr>
      </w:pPr>
    </w:p>
    <w:p w:rsidR="008C05C3" w:rsidRPr="008C0B23" w:rsidRDefault="008C05C3" w:rsidP="008C05C3">
      <w:pPr>
        <w:rPr>
          <w:rFonts w:ascii="Arial" w:eastAsia="Batang" w:hAnsi="Arial" w:cs="Arial"/>
        </w:rPr>
      </w:pPr>
    </w:p>
    <w:p w:rsidR="00CC0E77" w:rsidRDefault="008C05C3" w:rsidP="008C05C3">
      <w:pPr>
        <w:rPr>
          <w:rFonts w:ascii="Arial" w:hAnsi="Arial" w:cs="Arial"/>
          <w:iCs/>
          <w:sz w:val="20"/>
          <w:szCs w:val="20"/>
        </w:rPr>
      </w:pPr>
      <w:r w:rsidRPr="004B2636">
        <w:rPr>
          <w:rFonts w:ascii="Verdana" w:hAnsi="Verdana" w:cs="Tahoma"/>
          <w:b/>
          <w:bCs/>
          <w:color w:val="943634"/>
          <w:sz w:val="20"/>
          <w:szCs w:val="20"/>
        </w:rPr>
        <w:t xml:space="preserve">Astral Products, Inc. </w:t>
      </w:r>
      <w:r w:rsidRPr="00EB7164">
        <w:rPr>
          <w:rFonts w:ascii="Verdana" w:hAnsi="Verdana" w:cs="Tahoma"/>
          <w:b/>
          <w:bCs/>
          <w:i/>
          <w:color w:val="943634"/>
          <w:sz w:val="20"/>
          <w:szCs w:val="20"/>
        </w:rPr>
        <w:t>(International)</w:t>
      </w:r>
      <w:r w:rsidRPr="004B2636">
        <w:rPr>
          <w:rFonts w:ascii="Verdana" w:hAnsi="Verdana" w:cs="Tahoma"/>
          <w:b/>
          <w:bCs/>
          <w:color w:val="943634"/>
          <w:sz w:val="20"/>
          <w:szCs w:val="20"/>
        </w:rPr>
        <w:tab/>
      </w:r>
      <w:r w:rsidRPr="008C0B23">
        <w:rPr>
          <w:rFonts w:ascii="Arial" w:hAnsi="Arial" w:cs="Arial"/>
          <w:iCs/>
          <w:sz w:val="20"/>
          <w:szCs w:val="20"/>
        </w:rPr>
        <w:tab/>
        <w:t xml:space="preserve">                                                    </w:t>
      </w:r>
    </w:p>
    <w:p w:rsidR="008C05C3" w:rsidRPr="008C0B23" w:rsidRDefault="008C05C3" w:rsidP="008C05C3">
      <w:pPr>
        <w:rPr>
          <w:rFonts w:ascii="Arial" w:hAnsi="Arial" w:cs="Arial"/>
          <w:iCs/>
          <w:sz w:val="20"/>
          <w:szCs w:val="20"/>
        </w:rPr>
      </w:pPr>
      <w:r w:rsidRPr="008C0B23">
        <w:rPr>
          <w:rFonts w:ascii="Arial" w:hAnsi="Arial" w:cs="Arial"/>
          <w:iCs/>
          <w:sz w:val="20"/>
          <w:szCs w:val="20"/>
        </w:rPr>
        <w:t xml:space="preserve">Jacksonville, FL    </w:t>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t xml:space="preserve">August </w:t>
      </w:r>
      <w:r w:rsidRPr="008C0B23">
        <w:rPr>
          <w:rFonts w:ascii="Arial" w:hAnsi="Arial" w:cs="Arial"/>
          <w:iCs/>
          <w:sz w:val="20"/>
          <w:szCs w:val="20"/>
        </w:rPr>
        <w:t>2005</w:t>
      </w:r>
      <w:r w:rsidR="00CE7F88">
        <w:rPr>
          <w:rFonts w:ascii="Arial" w:hAnsi="Arial" w:cs="Arial"/>
          <w:iCs/>
          <w:sz w:val="20"/>
          <w:szCs w:val="20"/>
        </w:rPr>
        <w:t xml:space="preserve"> – August </w:t>
      </w:r>
      <w:r w:rsidRPr="008C0B23">
        <w:rPr>
          <w:rFonts w:ascii="Arial" w:hAnsi="Arial" w:cs="Arial"/>
          <w:iCs/>
          <w:sz w:val="20"/>
          <w:szCs w:val="20"/>
        </w:rPr>
        <w:t>2006</w:t>
      </w:r>
    </w:p>
    <w:p w:rsidR="008C05C3" w:rsidRPr="008C0B23" w:rsidRDefault="008C05C3" w:rsidP="00CC0E77">
      <w:pPr>
        <w:rPr>
          <w:rFonts w:ascii="Arial" w:hAnsi="Arial" w:cs="Arial"/>
        </w:rPr>
      </w:pPr>
      <w:r w:rsidRPr="008C0B23">
        <w:rPr>
          <w:rFonts w:ascii="Arial" w:hAnsi="Arial" w:cs="Arial"/>
          <w:sz w:val="20"/>
          <w:szCs w:val="20"/>
        </w:rPr>
        <w:t>FINANCIAL CONTROLLER</w:t>
      </w:r>
    </w:p>
    <w:p w:rsidR="008C05C3" w:rsidRPr="00CC0E77" w:rsidRDefault="008C05C3" w:rsidP="008C05C3">
      <w:pPr>
        <w:pStyle w:val="JobTitle"/>
        <w:numPr>
          <w:ilvl w:val="0"/>
          <w:numId w:val="4"/>
        </w:numPr>
        <w:jc w:val="both"/>
        <w:rPr>
          <w:rFonts w:ascii="Arial" w:hAnsi="Arial" w:cs="Arial"/>
        </w:rPr>
      </w:pPr>
      <w:r w:rsidRPr="00CC0E77">
        <w:rPr>
          <w:rFonts w:ascii="Arial" w:hAnsi="Arial" w:cs="Arial"/>
        </w:rPr>
        <w:t>Responsible for all financial aspects of this international company whose headquarters are located in Barcelona, Spain.  This company is comprised of a manufacturing plant, distribution warehouse and a storefront for retail sales.  Specializing in large manufacturing and distribution of pool and water treatment products, this company has exposure to supply chain management, just in time inventory, manufacturing, customs, international relationships, and foreign exchange.</w:t>
      </w:r>
    </w:p>
    <w:p w:rsidR="008C05C3" w:rsidRDefault="008C05C3" w:rsidP="008C05C3">
      <w:pPr>
        <w:pStyle w:val="JobTitle"/>
        <w:numPr>
          <w:ilvl w:val="0"/>
          <w:numId w:val="4"/>
        </w:numPr>
        <w:jc w:val="both"/>
        <w:rPr>
          <w:rStyle w:val="JobTitleChar"/>
          <w:rFonts w:ascii="Arial" w:hAnsi="Arial" w:cs="Arial"/>
        </w:rPr>
      </w:pPr>
      <w:r w:rsidRPr="00CC0E77">
        <w:rPr>
          <w:rFonts w:ascii="Arial" w:hAnsi="Arial" w:cs="Arial"/>
          <w:b/>
          <w:bCs/>
        </w:rPr>
        <w:t>Achievement:</w:t>
      </w:r>
      <w:r w:rsidRPr="00CC0E77">
        <w:rPr>
          <w:rFonts w:ascii="Arial" w:hAnsi="Arial" w:cs="Arial"/>
          <w:b/>
        </w:rPr>
        <w:t xml:space="preserve"> </w:t>
      </w:r>
      <w:r w:rsidRPr="00CC0E77">
        <w:rPr>
          <w:rStyle w:val="JobTitleChar"/>
          <w:rFonts w:ascii="Arial" w:hAnsi="Arial" w:cs="Arial"/>
        </w:rPr>
        <w:t>Involved in an accounting software change over among the challenges that another language and culture can produce.  Integrated production tracing system for inventory, purchasing and COG to a profitable level.  Developed stricter controls on credit approvals for new sales while resolving customer issues, saving thousands of dollars and maintain a stronger customer base.  Collected $240k in bad debt previously written off.</w:t>
      </w:r>
    </w:p>
    <w:p w:rsidR="00454D69" w:rsidRPr="00454D69" w:rsidRDefault="00454D69" w:rsidP="00454D69">
      <w:pPr>
        <w:rPr>
          <w:rFonts w:eastAsia="Batang"/>
        </w:rPr>
      </w:pPr>
    </w:p>
    <w:p w:rsidR="008C05C3" w:rsidRPr="00CC0E77" w:rsidRDefault="008C05C3" w:rsidP="008C05C3">
      <w:pPr>
        <w:rPr>
          <w:rFonts w:ascii="Arial" w:eastAsia="Batang" w:hAnsi="Arial" w:cs="Arial"/>
        </w:rPr>
      </w:pPr>
    </w:p>
    <w:p w:rsidR="00CC0E77" w:rsidRDefault="008C05C3" w:rsidP="008C05C3">
      <w:pPr>
        <w:rPr>
          <w:rFonts w:ascii="Arial" w:hAnsi="Arial" w:cs="Arial"/>
          <w:iCs/>
          <w:sz w:val="20"/>
          <w:szCs w:val="20"/>
        </w:rPr>
      </w:pPr>
      <w:r w:rsidRPr="004B2636">
        <w:rPr>
          <w:rFonts w:ascii="Verdana" w:hAnsi="Verdana" w:cs="Tahoma"/>
          <w:b/>
          <w:bCs/>
          <w:color w:val="943634"/>
          <w:sz w:val="20"/>
          <w:szCs w:val="20"/>
        </w:rPr>
        <w:t xml:space="preserve">Sodexho USA        </w:t>
      </w:r>
      <w:r w:rsidRPr="008C0B23">
        <w:rPr>
          <w:rFonts w:ascii="Arial" w:hAnsi="Arial" w:cs="Arial"/>
          <w:b/>
          <w:bCs/>
          <w:sz w:val="20"/>
          <w:szCs w:val="20"/>
        </w:rPr>
        <w:t xml:space="preserve">  </w:t>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t xml:space="preserve">                                                    </w:t>
      </w:r>
    </w:p>
    <w:p w:rsidR="008C05C3" w:rsidRPr="008C0B23" w:rsidRDefault="008C05C3" w:rsidP="008C05C3">
      <w:pPr>
        <w:rPr>
          <w:rFonts w:ascii="Arial" w:hAnsi="Arial" w:cs="Arial"/>
          <w:iCs/>
          <w:sz w:val="20"/>
          <w:szCs w:val="20"/>
        </w:rPr>
      </w:pPr>
      <w:r w:rsidRPr="008C0B23">
        <w:rPr>
          <w:rFonts w:ascii="Arial" w:hAnsi="Arial" w:cs="Arial"/>
          <w:iCs/>
          <w:sz w:val="20"/>
          <w:szCs w:val="20"/>
        </w:rPr>
        <w:t xml:space="preserve">Jacksonville, FL    </w:t>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8C7973">
        <w:rPr>
          <w:rFonts w:ascii="Arial" w:hAnsi="Arial" w:cs="Arial"/>
          <w:iCs/>
          <w:sz w:val="20"/>
          <w:szCs w:val="20"/>
        </w:rPr>
        <w:t xml:space="preserve">  </w:t>
      </w:r>
      <w:r w:rsidR="00CE7F88">
        <w:rPr>
          <w:rFonts w:ascii="Arial" w:hAnsi="Arial" w:cs="Arial"/>
          <w:iCs/>
          <w:sz w:val="20"/>
          <w:szCs w:val="20"/>
        </w:rPr>
        <w:t xml:space="preserve">March 2004 – August </w:t>
      </w:r>
      <w:r w:rsidRPr="008C0B23">
        <w:rPr>
          <w:rFonts w:ascii="Arial" w:hAnsi="Arial" w:cs="Arial"/>
          <w:iCs/>
          <w:sz w:val="20"/>
          <w:szCs w:val="20"/>
        </w:rPr>
        <w:t>2005</w:t>
      </w:r>
    </w:p>
    <w:p w:rsidR="008C05C3" w:rsidRPr="008C0B23" w:rsidRDefault="008C05C3" w:rsidP="00CC0E77">
      <w:pPr>
        <w:rPr>
          <w:rFonts w:ascii="Arial" w:hAnsi="Arial" w:cs="Arial"/>
          <w:b/>
        </w:rPr>
      </w:pPr>
      <w:r w:rsidRPr="008C0B23">
        <w:rPr>
          <w:rFonts w:ascii="Arial" w:hAnsi="Arial" w:cs="Arial"/>
          <w:sz w:val="20"/>
          <w:szCs w:val="20"/>
        </w:rPr>
        <w:t>DISTRICT CONTROLLER</w:t>
      </w:r>
    </w:p>
    <w:p w:rsidR="008C05C3" w:rsidRPr="00CC0E77" w:rsidRDefault="008C05C3" w:rsidP="008C05C3">
      <w:pPr>
        <w:pStyle w:val="JobTitle"/>
        <w:numPr>
          <w:ilvl w:val="0"/>
          <w:numId w:val="5"/>
        </w:numPr>
        <w:rPr>
          <w:rFonts w:ascii="Arial" w:hAnsi="Arial" w:cs="Arial"/>
        </w:rPr>
      </w:pPr>
      <w:r w:rsidRPr="008C0B23">
        <w:rPr>
          <w:rFonts w:ascii="Arial" w:hAnsi="Arial" w:cs="Arial"/>
        </w:rPr>
        <w:t xml:space="preserve">Previously Sodexho/Marriott.  Managed a staff of 5 area controllers for this food service management </w:t>
      </w:r>
      <w:r w:rsidRPr="00CC0E77">
        <w:rPr>
          <w:rFonts w:ascii="Arial" w:hAnsi="Arial" w:cs="Arial"/>
        </w:rPr>
        <w:t xml:space="preserve">company. Reported, analyzed and maintained general accounting records of 52 operating units while compiling and integrating data into a southeast region roll up.  Other duties included budgeting, forecasting, auditing, and assuring compliance with </w:t>
      </w:r>
      <w:r w:rsidR="00CF04A8">
        <w:rPr>
          <w:rFonts w:ascii="Arial" w:hAnsi="Arial" w:cs="Arial"/>
        </w:rPr>
        <w:t xml:space="preserve">SEC, SOX and </w:t>
      </w:r>
      <w:r w:rsidRPr="00CC0E77">
        <w:rPr>
          <w:rFonts w:ascii="Arial" w:hAnsi="Arial" w:cs="Arial"/>
        </w:rPr>
        <w:t>GAAP</w:t>
      </w:r>
      <w:r w:rsidR="00CF04A8">
        <w:rPr>
          <w:rFonts w:ascii="Arial" w:hAnsi="Arial" w:cs="Arial"/>
        </w:rPr>
        <w:t xml:space="preserve"> requirements</w:t>
      </w:r>
      <w:r w:rsidRPr="00CC0E77">
        <w:rPr>
          <w:rFonts w:ascii="Arial" w:hAnsi="Arial" w:cs="Arial"/>
        </w:rPr>
        <w:t>.</w:t>
      </w:r>
    </w:p>
    <w:p w:rsidR="00454D69" w:rsidRDefault="008C05C3" w:rsidP="006279E4">
      <w:pPr>
        <w:pStyle w:val="JobTitle"/>
        <w:numPr>
          <w:ilvl w:val="0"/>
          <w:numId w:val="5"/>
        </w:numPr>
        <w:rPr>
          <w:rStyle w:val="JobTitleChar"/>
          <w:rFonts w:ascii="Arial" w:hAnsi="Arial" w:cs="Arial"/>
        </w:rPr>
      </w:pPr>
      <w:r w:rsidRPr="000F4BB4">
        <w:rPr>
          <w:rFonts w:ascii="Arial" w:hAnsi="Arial" w:cs="Arial"/>
          <w:b/>
          <w:bCs/>
        </w:rPr>
        <w:t>Achievement:</w:t>
      </w:r>
      <w:r w:rsidRPr="000F4BB4">
        <w:rPr>
          <w:rFonts w:ascii="Arial" w:hAnsi="Arial" w:cs="Arial"/>
          <w:b/>
        </w:rPr>
        <w:t xml:space="preserve"> </w:t>
      </w:r>
      <w:r w:rsidRPr="000F4BB4">
        <w:rPr>
          <w:rStyle w:val="JobTitleChar"/>
          <w:rFonts w:ascii="Arial" w:hAnsi="Arial" w:cs="Arial"/>
        </w:rPr>
        <w:t>Within four months, expanded division responsibilities from a single state operation to the southeastern regional operation, incorporating five states.   Implemented and oversaw Sarbanes-Oxley regulation in accordance with the legislative compliance.</w:t>
      </w:r>
      <w:bookmarkStart w:id="0" w:name="_GoBack"/>
      <w:bookmarkEnd w:id="0"/>
    </w:p>
    <w:p w:rsidR="000F4BB4" w:rsidRPr="000F4BB4" w:rsidRDefault="000F4BB4" w:rsidP="000F4BB4"/>
    <w:p w:rsidR="00CC0E77" w:rsidRDefault="008C05C3" w:rsidP="008C05C3">
      <w:pPr>
        <w:rPr>
          <w:rFonts w:ascii="Arial" w:hAnsi="Arial" w:cs="Arial"/>
          <w:iCs/>
          <w:sz w:val="20"/>
          <w:szCs w:val="20"/>
        </w:rPr>
      </w:pPr>
      <w:r w:rsidRPr="004B2636">
        <w:rPr>
          <w:rFonts w:ascii="Verdana" w:hAnsi="Verdana" w:cs="Tahoma"/>
          <w:b/>
          <w:color w:val="943634"/>
          <w:sz w:val="20"/>
          <w:szCs w:val="20"/>
        </w:rPr>
        <w:lastRenderedPageBreak/>
        <w:t>Solantic Urgent Care</w:t>
      </w:r>
      <w:r w:rsidRPr="004B2636">
        <w:rPr>
          <w:rFonts w:ascii="Verdana" w:hAnsi="Verdana" w:cs="Tahoma"/>
          <w:b/>
          <w:color w:val="943634"/>
          <w:sz w:val="20"/>
          <w:szCs w:val="20"/>
        </w:rPr>
        <w:tab/>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t xml:space="preserve">                                     </w:t>
      </w:r>
    </w:p>
    <w:p w:rsidR="008C05C3" w:rsidRPr="008C0B23" w:rsidRDefault="008C05C3" w:rsidP="008C05C3">
      <w:pPr>
        <w:rPr>
          <w:rFonts w:ascii="Arial" w:hAnsi="Arial" w:cs="Arial"/>
          <w:iCs/>
          <w:sz w:val="20"/>
          <w:szCs w:val="20"/>
        </w:rPr>
      </w:pPr>
      <w:r w:rsidRPr="008C0B23">
        <w:rPr>
          <w:rFonts w:ascii="Arial" w:hAnsi="Arial" w:cs="Arial"/>
          <w:iCs/>
          <w:sz w:val="20"/>
          <w:szCs w:val="20"/>
        </w:rPr>
        <w:t xml:space="preserve">Jacksonville, FL     </w:t>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8C7973">
        <w:rPr>
          <w:rFonts w:ascii="Arial" w:hAnsi="Arial" w:cs="Arial"/>
          <w:iCs/>
          <w:sz w:val="20"/>
          <w:szCs w:val="20"/>
        </w:rPr>
        <w:t xml:space="preserve">            </w:t>
      </w:r>
      <w:r w:rsidR="00CE7F88">
        <w:rPr>
          <w:rFonts w:ascii="Arial" w:hAnsi="Arial" w:cs="Arial"/>
          <w:iCs/>
          <w:sz w:val="20"/>
          <w:szCs w:val="20"/>
        </w:rPr>
        <w:t xml:space="preserve">September </w:t>
      </w:r>
      <w:r w:rsidRPr="008C0B23">
        <w:rPr>
          <w:rFonts w:ascii="Arial" w:hAnsi="Arial" w:cs="Arial"/>
          <w:iCs/>
          <w:sz w:val="20"/>
          <w:szCs w:val="20"/>
        </w:rPr>
        <w:t>2002</w:t>
      </w:r>
      <w:r w:rsidR="00CE7F88">
        <w:rPr>
          <w:rFonts w:ascii="Arial" w:hAnsi="Arial" w:cs="Arial"/>
          <w:iCs/>
          <w:sz w:val="20"/>
          <w:szCs w:val="20"/>
        </w:rPr>
        <w:t xml:space="preserve"> – March </w:t>
      </w:r>
      <w:r w:rsidRPr="008C0B23">
        <w:rPr>
          <w:rFonts w:ascii="Arial" w:hAnsi="Arial" w:cs="Arial"/>
          <w:iCs/>
          <w:sz w:val="20"/>
          <w:szCs w:val="20"/>
        </w:rPr>
        <w:t>2004</w:t>
      </w:r>
    </w:p>
    <w:p w:rsidR="008C05C3" w:rsidRPr="008C0B23" w:rsidRDefault="008C05C3" w:rsidP="00CC0E77">
      <w:pPr>
        <w:rPr>
          <w:rFonts w:ascii="Arial" w:hAnsi="Arial" w:cs="Arial"/>
          <w:b/>
        </w:rPr>
      </w:pPr>
      <w:r w:rsidRPr="008C0B23">
        <w:rPr>
          <w:rFonts w:ascii="Arial" w:hAnsi="Arial" w:cs="Arial"/>
          <w:sz w:val="20"/>
          <w:szCs w:val="20"/>
        </w:rPr>
        <w:t>SR. ACCOUNTANT</w:t>
      </w:r>
    </w:p>
    <w:p w:rsidR="008C05C3" w:rsidRPr="00CC0E77" w:rsidRDefault="008C05C3" w:rsidP="008C05C3">
      <w:pPr>
        <w:pStyle w:val="JobTitle"/>
        <w:numPr>
          <w:ilvl w:val="0"/>
          <w:numId w:val="7"/>
        </w:numPr>
        <w:rPr>
          <w:rFonts w:ascii="Arial" w:hAnsi="Arial" w:cs="Arial"/>
        </w:rPr>
      </w:pPr>
      <w:r w:rsidRPr="00CC0E77">
        <w:rPr>
          <w:rFonts w:ascii="Arial" w:hAnsi="Arial" w:cs="Arial"/>
        </w:rPr>
        <w:t>Involved in all financial aspects of this high-paced, multi-million dollar start-up company.  Department consisted of the controller and myself.  Primary responsibilities included maintaining the G/L &amp; A/P, monitoring all cash activity and protecting company assets with inventories in medical supplies, equipment and fixed assets.  Prepared timely monthly financial statements (P&amp;L, balance sheet and multiple ad-hoc reports), maintaining lines of credit with vendors, establishing and enforcing internal controls, reconciling G/L accounts and assisting with budgeting and payroll.</w:t>
      </w:r>
    </w:p>
    <w:p w:rsidR="008C05C3" w:rsidRPr="00CC0E77" w:rsidRDefault="008C05C3" w:rsidP="008C05C3">
      <w:pPr>
        <w:numPr>
          <w:ilvl w:val="0"/>
          <w:numId w:val="7"/>
        </w:numPr>
        <w:rPr>
          <w:rFonts w:ascii="Arial" w:hAnsi="Arial" w:cs="Arial"/>
          <w:sz w:val="20"/>
          <w:szCs w:val="20"/>
        </w:rPr>
      </w:pPr>
      <w:r w:rsidRPr="00CC0E77">
        <w:rPr>
          <w:rStyle w:val="CompanyNameChar"/>
          <w:rFonts w:cs="Arial"/>
          <w:b/>
          <w:bCs/>
          <w:sz w:val="20"/>
          <w:szCs w:val="20"/>
        </w:rPr>
        <w:t>Achievement:</w:t>
      </w:r>
      <w:r w:rsidRPr="00CC0E77">
        <w:rPr>
          <w:rFonts w:ascii="Arial" w:hAnsi="Arial" w:cs="Arial"/>
          <w:b/>
          <w:sz w:val="20"/>
          <w:szCs w:val="20"/>
        </w:rPr>
        <w:t xml:space="preserve">  </w:t>
      </w:r>
      <w:r w:rsidRPr="00CC0E77">
        <w:rPr>
          <w:rStyle w:val="JobTitleChar"/>
          <w:rFonts w:ascii="Arial" w:hAnsi="Arial" w:cs="Arial"/>
          <w:sz w:val="20"/>
          <w:szCs w:val="20"/>
        </w:rPr>
        <w:t xml:space="preserve">Increased growth of accounting dept/company from one central location to multiple regional sites.  </w:t>
      </w:r>
    </w:p>
    <w:p w:rsidR="008C05C3" w:rsidRDefault="008C05C3" w:rsidP="008C05C3">
      <w:pPr>
        <w:rPr>
          <w:rFonts w:ascii="Arial" w:hAnsi="Arial" w:cs="Arial"/>
          <w:sz w:val="20"/>
          <w:szCs w:val="20"/>
        </w:rPr>
      </w:pPr>
    </w:p>
    <w:p w:rsidR="00C31936" w:rsidRPr="008C0B23" w:rsidRDefault="00C31936" w:rsidP="008C05C3">
      <w:pPr>
        <w:rPr>
          <w:rFonts w:ascii="Arial" w:hAnsi="Arial" w:cs="Arial"/>
          <w:sz w:val="20"/>
          <w:szCs w:val="20"/>
        </w:rPr>
      </w:pPr>
    </w:p>
    <w:p w:rsidR="00CC0E77" w:rsidRDefault="008C05C3" w:rsidP="008C05C3">
      <w:pPr>
        <w:rPr>
          <w:rFonts w:ascii="Arial" w:hAnsi="Arial" w:cs="Arial"/>
          <w:iCs/>
          <w:sz w:val="20"/>
          <w:szCs w:val="20"/>
        </w:rPr>
      </w:pPr>
      <w:r w:rsidRPr="004B2636">
        <w:rPr>
          <w:rFonts w:ascii="Verdana" w:hAnsi="Verdana" w:cs="Tahoma"/>
          <w:b/>
          <w:bCs/>
          <w:color w:val="943634"/>
          <w:sz w:val="20"/>
          <w:szCs w:val="20"/>
        </w:rPr>
        <w:t>TL Cannon</w:t>
      </w:r>
      <w:r w:rsidRPr="004B2636">
        <w:rPr>
          <w:rFonts w:ascii="Verdana" w:hAnsi="Verdana" w:cs="Tahoma"/>
          <w:b/>
          <w:bCs/>
          <w:color w:val="943634"/>
          <w:sz w:val="20"/>
          <w:szCs w:val="20"/>
        </w:rPr>
        <w:tab/>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t xml:space="preserve">                                                                  </w:t>
      </w:r>
    </w:p>
    <w:p w:rsidR="008C05C3" w:rsidRPr="008C0B23" w:rsidRDefault="009A3AF6" w:rsidP="008C05C3">
      <w:pPr>
        <w:rPr>
          <w:rFonts w:ascii="Arial" w:hAnsi="Arial" w:cs="Arial"/>
          <w:iCs/>
          <w:sz w:val="20"/>
          <w:szCs w:val="20"/>
        </w:rPr>
      </w:pPr>
      <w:r>
        <w:rPr>
          <w:rFonts w:ascii="Arial" w:hAnsi="Arial" w:cs="Arial"/>
          <w:iCs/>
          <w:sz w:val="20"/>
          <w:szCs w:val="20"/>
        </w:rPr>
        <w:t>Ponte Vedra</w:t>
      </w:r>
      <w:r w:rsidR="008C05C3" w:rsidRPr="008C0B23">
        <w:rPr>
          <w:rFonts w:ascii="Arial" w:hAnsi="Arial" w:cs="Arial"/>
          <w:iCs/>
          <w:sz w:val="20"/>
          <w:szCs w:val="20"/>
        </w:rPr>
        <w:t xml:space="preserve">, FL     </w:t>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CE7F88">
        <w:rPr>
          <w:rFonts w:ascii="Arial" w:hAnsi="Arial" w:cs="Arial"/>
          <w:iCs/>
          <w:sz w:val="20"/>
          <w:szCs w:val="20"/>
        </w:rPr>
        <w:tab/>
      </w:r>
      <w:r w:rsidR="008C7973">
        <w:rPr>
          <w:rFonts w:ascii="Arial" w:hAnsi="Arial" w:cs="Arial"/>
          <w:iCs/>
          <w:sz w:val="20"/>
          <w:szCs w:val="20"/>
        </w:rPr>
        <w:t xml:space="preserve">           </w:t>
      </w:r>
      <w:r w:rsidR="00CE7F88">
        <w:rPr>
          <w:rFonts w:ascii="Arial" w:hAnsi="Arial" w:cs="Arial"/>
          <w:iCs/>
          <w:sz w:val="20"/>
          <w:szCs w:val="20"/>
        </w:rPr>
        <w:t xml:space="preserve">August </w:t>
      </w:r>
      <w:r w:rsidR="008C05C3" w:rsidRPr="008C0B23">
        <w:rPr>
          <w:rFonts w:ascii="Arial" w:hAnsi="Arial" w:cs="Arial"/>
          <w:iCs/>
          <w:sz w:val="20"/>
          <w:szCs w:val="20"/>
        </w:rPr>
        <w:t>2001</w:t>
      </w:r>
      <w:r w:rsidR="00CE7F88">
        <w:rPr>
          <w:rFonts w:ascii="Arial" w:hAnsi="Arial" w:cs="Arial"/>
          <w:iCs/>
          <w:sz w:val="20"/>
          <w:szCs w:val="20"/>
        </w:rPr>
        <w:t xml:space="preserve"> – September </w:t>
      </w:r>
      <w:r w:rsidR="008C05C3" w:rsidRPr="008C0B23">
        <w:rPr>
          <w:rFonts w:ascii="Arial" w:hAnsi="Arial" w:cs="Arial"/>
          <w:iCs/>
          <w:sz w:val="20"/>
          <w:szCs w:val="20"/>
        </w:rPr>
        <w:t>2002</w:t>
      </w:r>
    </w:p>
    <w:p w:rsidR="008C05C3" w:rsidRPr="008C0B23" w:rsidRDefault="008C05C3" w:rsidP="008C05C3">
      <w:pPr>
        <w:rPr>
          <w:rFonts w:ascii="Arial" w:hAnsi="Arial" w:cs="Arial"/>
        </w:rPr>
      </w:pPr>
      <w:r w:rsidRPr="008C0B23">
        <w:rPr>
          <w:rFonts w:ascii="Arial" w:hAnsi="Arial" w:cs="Arial"/>
          <w:sz w:val="20"/>
          <w:szCs w:val="20"/>
        </w:rPr>
        <w:t>STAFF ACCOUNTANT</w:t>
      </w:r>
      <w:r w:rsidRPr="008C0B23">
        <w:rPr>
          <w:rFonts w:ascii="Arial" w:hAnsi="Arial" w:cs="Arial"/>
        </w:rPr>
        <w:t xml:space="preserve"> </w:t>
      </w:r>
    </w:p>
    <w:p w:rsidR="008C05C3" w:rsidRPr="008C0B23" w:rsidRDefault="008C05C3" w:rsidP="008C05C3">
      <w:pPr>
        <w:pStyle w:val="Achievement"/>
        <w:numPr>
          <w:ilvl w:val="0"/>
          <w:numId w:val="1"/>
        </w:numPr>
        <w:rPr>
          <w:rFonts w:cs="Arial"/>
        </w:rPr>
      </w:pPr>
      <w:r w:rsidRPr="008C0B23">
        <w:rPr>
          <w:rFonts w:cs="Arial"/>
        </w:rPr>
        <w:t>Maintained and reconciled various G/L accounts, including A/P, A/R and payroll for over 45 stores in an $80 million a year Applebee’s franchise.  Prepared  monthly marketing reports that compared revenue streams to individual advertising  campaigns</w:t>
      </w:r>
    </w:p>
    <w:p w:rsidR="008C05C3" w:rsidRDefault="008C05C3" w:rsidP="008C05C3">
      <w:pPr>
        <w:pStyle w:val="Achievement"/>
        <w:numPr>
          <w:ilvl w:val="0"/>
          <w:numId w:val="1"/>
        </w:numPr>
        <w:spacing w:after="0"/>
        <w:rPr>
          <w:rFonts w:cs="Arial"/>
        </w:rPr>
      </w:pPr>
      <w:r w:rsidRPr="008C0B23">
        <w:rPr>
          <w:rStyle w:val="CompanyNameChar"/>
          <w:rFonts w:cs="Arial"/>
          <w:b/>
          <w:bCs/>
        </w:rPr>
        <w:t>Achievement:</w:t>
      </w:r>
      <w:r w:rsidRPr="008C0B23">
        <w:rPr>
          <w:rFonts w:cs="Arial"/>
          <w:b/>
        </w:rPr>
        <w:t xml:space="preserve">  </w:t>
      </w:r>
      <w:r w:rsidRPr="00CC0E77">
        <w:rPr>
          <w:rStyle w:val="JobTitleChar"/>
          <w:rFonts w:ascii="Arial" w:hAnsi="Arial" w:cs="Arial"/>
        </w:rPr>
        <w:t>Identified and analyzed trends in the marketing budget that allowed for more efficient spending of marketing dollars.</w:t>
      </w:r>
      <w:r w:rsidRPr="008C0B23">
        <w:rPr>
          <w:rFonts w:cs="Arial"/>
        </w:rPr>
        <w:t xml:space="preserve"> </w:t>
      </w:r>
    </w:p>
    <w:p w:rsidR="00C31936" w:rsidRDefault="00C31936" w:rsidP="00C31936">
      <w:pPr>
        <w:pStyle w:val="Achievement"/>
        <w:numPr>
          <w:ilvl w:val="0"/>
          <w:numId w:val="0"/>
        </w:numPr>
        <w:spacing w:after="0"/>
        <w:rPr>
          <w:rFonts w:cs="Arial"/>
        </w:rPr>
      </w:pPr>
    </w:p>
    <w:p w:rsidR="00C31936" w:rsidRDefault="00C31936" w:rsidP="00C31936">
      <w:pPr>
        <w:rPr>
          <w:rFonts w:ascii="Verdana" w:hAnsi="Verdana" w:cs="Tahoma"/>
          <w:b/>
          <w:bCs/>
          <w:color w:val="943634"/>
          <w:sz w:val="20"/>
          <w:szCs w:val="20"/>
        </w:rPr>
      </w:pPr>
    </w:p>
    <w:p w:rsidR="00C31936" w:rsidRDefault="00C31936" w:rsidP="00C31936">
      <w:pPr>
        <w:rPr>
          <w:rFonts w:ascii="Arial" w:hAnsi="Arial" w:cs="Arial"/>
          <w:iCs/>
          <w:sz w:val="20"/>
          <w:szCs w:val="20"/>
        </w:rPr>
      </w:pPr>
      <w:r>
        <w:rPr>
          <w:rFonts w:ascii="Verdana" w:hAnsi="Verdana" w:cs="Tahoma"/>
          <w:b/>
          <w:bCs/>
          <w:color w:val="943634"/>
          <w:sz w:val="20"/>
          <w:szCs w:val="20"/>
        </w:rPr>
        <w:t>Amelia Island Plantation (Omni Resorts)</w:t>
      </w:r>
      <w:r w:rsidRPr="004B2636">
        <w:rPr>
          <w:rFonts w:ascii="Verdana" w:hAnsi="Verdana" w:cs="Tahoma"/>
          <w:b/>
          <w:bCs/>
          <w:color w:val="943634"/>
          <w:sz w:val="20"/>
          <w:szCs w:val="20"/>
        </w:rPr>
        <w:tab/>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t xml:space="preserve">                                                                  </w:t>
      </w:r>
    </w:p>
    <w:p w:rsidR="00C31936" w:rsidRPr="008C0B23" w:rsidRDefault="00C31936" w:rsidP="00C31936">
      <w:pPr>
        <w:rPr>
          <w:rFonts w:ascii="Arial" w:hAnsi="Arial" w:cs="Arial"/>
          <w:iCs/>
          <w:sz w:val="20"/>
          <w:szCs w:val="20"/>
        </w:rPr>
      </w:pPr>
      <w:r>
        <w:rPr>
          <w:rFonts w:ascii="Arial" w:hAnsi="Arial" w:cs="Arial"/>
          <w:iCs/>
          <w:sz w:val="20"/>
          <w:szCs w:val="20"/>
        </w:rPr>
        <w:t>Amelia Island</w:t>
      </w:r>
      <w:r w:rsidRPr="008C0B23">
        <w:rPr>
          <w:rFonts w:ascii="Arial" w:hAnsi="Arial" w:cs="Arial"/>
          <w:iCs/>
          <w:sz w:val="20"/>
          <w:szCs w:val="20"/>
        </w:rPr>
        <w:t xml:space="preserve">, FL     </w:t>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t xml:space="preserve"> </w:t>
      </w:r>
      <w:r w:rsidR="00777CB7">
        <w:rPr>
          <w:rFonts w:ascii="Arial" w:hAnsi="Arial" w:cs="Arial"/>
          <w:iCs/>
          <w:sz w:val="20"/>
          <w:szCs w:val="20"/>
        </w:rPr>
        <w:t xml:space="preserve">                    June 1997 – August 1999</w:t>
      </w:r>
    </w:p>
    <w:p w:rsidR="00C31936" w:rsidRPr="008C0B23" w:rsidRDefault="00C31936" w:rsidP="00C31936">
      <w:pPr>
        <w:rPr>
          <w:rFonts w:ascii="Arial" w:hAnsi="Arial" w:cs="Arial"/>
        </w:rPr>
      </w:pPr>
      <w:r w:rsidRPr="008C0B23">
        <w:rPr>
          <w:rFonts w:ascii="Arial" w:hAnsi="Arial" w:cs="Arial"/>
          <w:sz w:val="20"/>
          <w:szCs w:val="20"/>
        </w:rPr>
        <w:t>STAFF ACCOUNTANT</w:t>
      </w:r>
      <w:r w:rsidRPr="008C0B23">
        <w:rPr>
          <w:rFonts w:ascii="Arial" w:hAnsi="Arial" w:cs="Arial"/>
        </w:rPr>
        <w:t xml:space="preserve"> </w:t>
      </w:r>
    </w:p>
    <w:p w:rsidR="00C31936" w:rsidRDefault="00C31936" w:rsidP="00C31936">
      <w:pPr>
        <w:pStyle w:val="Achievement"/>
        <w:numPr>
          <w:ilvl w:val="0"/>
          <w:numId w:val="1"/>
        </w:numPr>
        <w:rPr>
          <w:rFonts w:cs="Arial"/>
        </w:rPr>
      </w:pPr>
      <w:r>
        <w:rPr>
          <w:rFonts w:cs="Arial"/>
        </w:rPr>
        <w:t>Reconciled bank accounts relating to property owners</w:t>
      </w:r>
    </w:p>
    <w:p w:rsidR="00777CB7" w:rsidRDefault="00777CB7" w:rsidP="00777CB7">
      <w:pPr>
        <w:pStyle w:val="Achievement"/>
        <w:numPr>
          <w:ilvl w:val="0"/>
          <w:numId w:val="0"/>
        </w:numPr>
        <w:rPr>
          <w:rFonts w:cs="Arial"/>
        </w:rPr>
      </w:pPr>
      <w:r>
        <w:rPr>
          <w:rFonts w:cs="Arial"/>
        </w:rPr>
        <w:t>Club Service</w:t>
      </w:r>
    </w:p>
    <w:p w:rsidR="00C31936" w:rsidRPr="008C0B23" w:rsidRDefault="00C31936" w:rsidP="00C31936">
      <w:pPr>
        <w:pStyle w:val="Achievement"/>
        <w:numPr>
          <w:ilvl w:val="0"/>
          <w:numId w:val="0"/>
        </w:numPr>
        <w:rPr>
          <w:rFonts w:cs="Arial"/>
        </w:rPr>
      </w:pPr>
    </w:p>
    <w:p w:rsidR="00C31936" w:rsidRDefault="00C31936" w:rsidP="00C31936">
      <w:pPr>
        <w:rPr>
          <w:rFonts w:ascii="Verdana" w:hAnsi="Verdana" w:cs="Tahoma"/>
          <w:b/>
          <w:bCs/>
          <w:color w:val="943634"/>
          <w:sz w:val="20"/>
          <w:szCs w:val="20"/>
        </w:rPr>
      </w:pPr>
    </w:p>
    <w:p w:rsidR="00C31936" w:rsidRDefault="00C31936" w:rsidP="00C31936">
      <w:pPr>
        <w:rPr>
          <w:rFonts w:ascii="Arial" w:hAnsi="Arial" w:cs="Arial"/>
          <w:iCs/>
          <w:sz w:val="20"/>
          <w:szCs w:val="20"/>
        </w:rPr>
      </w:pPr>
      <w:r>
        <w:rPr>
          <w:rFonts w:ascii="Verdana" w:hAnsi="Verdana" w:cs="Tahoma"/>
          <w:b/>
          <w:bCs/>
          <w:color w:val="943634"/>
          <w:sz w:val="20"/>
          <w:szCs w:val="20"/>
        </w:rPr>
        <w:t>Legg Mason Wood Walker</w:t>
      </w:r>
      <w:r w:rsidRPr="004B2636">
        <w:rPr>
          <w:rFonts w:ascii="Verdana" w:hAnsi="Verdana" w:cs="Tahoma"/>
          <w:b/>
          <w:bCs/>
          <w:color w:val="943634"/>
          <w:sz w:val="20"/>
          <w:szCs w:val="20"/>
        </w:rPr>
        <w:tab/>
      </w:r>
      <w:r w:rsidRPr="008C0B23">
        <w:rPr>
          <w:rFonts w:ascii="Arial" w:hAnsi="Arial" w:cs="Arial"/>
          <w:iCs/>
          <w:sz w:val="20"/>
          <w:szCs w:val="20"/>
        </w:rPr>
        <w:tab/>
      </w:r>
      <w:r w:rsidRPr="008C0B23">
        <w:rPr>
          <w:rFonts w:ascii="Arial" w:hAnsi="Arial" w:cs="Arial"/>
          <w:iCs/>
          <w:sz w:val="20"/>
          <w:szCs w:val="20"/>
        </w:rPr>
        <w:tab/>
      </w:r>
      <w:r w:rsidRPr="008C0B23">
        <w:rPr>
          <w:rFonts w:ascii="Arial" w:hAnsi="Arial" w:cs="Arial"/>
          <w:iCs/>
          <w:sz w:val="20"/>
          <w:szCs w:val="20"/>
        </w:rPr>
        <w:tab/>
        <w:t xml:space="preserve">                                                                  </w:t>
      </w:r>
    </w:p>
    <w:p w:rsidR="00C31936" w:rsidRPr="008C0B23" w:rsidRDefault="00C31936" w:rsidP="00C31936">
      <w:pPr>
        <w:rPr>
          <w:rFonts w:ascii="Arial" w:hAnsi="Arial" w:cs="Arial"/>
          <w:iCs/>
          <w:sz w:val="20"/>
          <w:szCs w:val="20"/>
        </w:rPr>
      </w:pPr>
      <w:r>
        <w:rPr>
          <w:rFonts w:ascii="Arial" w:hAnsi="Arial" w:cs="Arial"/>
          <w:iCs/>
          <w:sz w:val="20"/>
          <w:szCs w:val="20"/>
        </w:rPr>
        <w:t>Greenbelt, MD</w:t>
      </w:r>
      <w:r w:rsidRPr="008C0B23">
        <w:rPr>
          <w:rFonts w:ascii="Arial" w:hAnsi="Arial" w:cs="Arial"/>
          <w:iCs/>
          <w:sz w:val="20"/>
          <w:szCs w:val="20"/>
        </w:rPr>
        <w:t xml:space="preserve">     </w:t>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r>
      <w:r>
        <w:rPr>
          <w:rFonts w:ascii="Arial" w:hAnsi="Arial" w:cs="Arial"/>
          <w:iCs/>
          <w:sz w:val="20"/>
          <w:szCs w:val="20"/>
        </w:rPr>
        <w:tab/>
        <w:t xml:space="preserve">        Spring of 1993 to Spring of 1996</w:t>
      </w:r>
    </w:p>
    <w:p w:rsidR="00C31936" w:rsidRPr="008C0B23" w:rsidRDefault="00C31936" w:rsidP="00C31936">
      <w:pPr>
        <w:rPr>
          <w:rFonts w:ascii="Arial" w:hAnsi="Arial" w:cs="Arial"/>
        </w:rPr>
      </w:pPr>
      <w:r>
        <w:rPr>
          <w:rFonts w:ascii="Arial" w:hAnsi="Arial" w:cs="Arial"/>
          <w:sz w:val="20"/>
          <w:szCs w:val="20"/>
        </w:rPr>
        <w:t>BROKER ASSITANT</w:t>
      </w:r>
    </w:p>
    <w:p w:rsidR="00C31936" w:rsidRDefault="00C31936" w:rsidP="00C31936">
      <w:pPr>
        <w:pStyle w:val="Achievement"/>
        <w:numPr>
          <w:ilvl w:val="0"/>
          <w:numId w:val="1"/>
        </w:numPr>
        <w:rPr>
          <w:rFonts w:cs="Arial"/>
        </w:rPr>
      </w:pPr>
      <w:r>
        <w:rPr>
          <w:rFonts w:cs="Arial"/>
        </w:rPr>
        <w:t>Maintained client accounts</w:t>
      </w:r>
      <w:r w:rsidR="000843AE">
        <w:rPr>
          <w:rFonts w:cs="Arial"/>
        </w:rPr>
        <w:t>.</w:t>
      </w:r>
    </w:p>
    <w:p w:rsidR="00C31936" w:rsidRDefault="00C31936" w:rsidP="00C31936">
      <w:pPr>
        <w:pStyle w:val="Achievement"/>
        <w:numPr>
          <w:ilvl w:val="0"/>
          <w:numId w:val="1"/>
        </w:numPr>
        <w:rPr>
          <w:rFonts w:cs="Arial"/>
        </w:rPr>
      </w:pPr>
      <w:r>
        <w:rPr>
          <w:rFonts w:cs="Arial"/>
        </w:rPr>
        <w:t>Assisted with portfolio transactions</w:t>
      </w:r>
      <w:r w:rsidR="000843AE">
        <w:rPr>
          <w:rFonts w:cs="Arial"/>
        </w:rPr>
        <w:t>, including stocks bonds and mutual funds.</w:t>
      </w:r>
    </w:p>
    <w:p w:rsidR="000843AE" w:rsidRDefault="000843AE" w:rsidP="00C31936">
      <w:pPr>
        <w:pStyle w:val="Achievement"/>
        <w:numPr>
          <w:ilvl w:val="0"/>
          <w:numId w:val="1"/>
        </w:numPr>
        <w:rPr>
          <w:rFonts w:cs="Arial"/>
        </w:rPr>
      </w:pPr>
      <w:r>
        <w:rPr>
          <w:rFonts w:cs="Arial"/>
        </w:rPr>
        <w:t>Assisted in managing 401(k) plans.</w:t>
      </w:r>
    </w:p>
    <w:p w:rsidR="00C31936" w:rsidRDefault="00C31936" w:rsidP="00C31936">
      <w:pPr>
        <w:pStyle w:val="Achievement"/>
        <w:numPr>
          <w:ilvl w:val="0"/>
          <w:numId w:val="1"/>
        </w:numPr>
        <w:rPr>
          <w:rFonts w:cs="Arial"/>
        </w:rPr>
      </w:pPr>
      <w:r>
        <w:rPr>
          <w:rFonts w:cs="Arial"/>
        </w:rPr>
        <w:t>Assisted with seminars and investment conferences</w:t>
      </w:r>
      <w:r w:rsidR="000843AE">
        <w:rPr>
          <w:rFonts w:cs="Arial"/>
        </w:rPr>
        <w:t>.</w:t>
      </w:r>
    </w:p>
    <w:p w:rsidR="00C31936" w:rsidRPr="008C0B23" w:rsidRDefault="00C31936" w:rsidP="00C31936">
      <w:pPr>
        <w:pStyle w:val="Achievement"/>
        <w:numPr>
          <w:ilvl w:val="0"/>
          <w:numId w:val="0"/>
        </w:numPr>
        <w:spacing w:after="0"/>
        <w:rPr>
          <w:rFonts w:cs="Arial"/>
        </w:rPr>
      </w:pPr>
    </w:p>
    <w:p w:rsidR="008C05C3" w:rsidRPr="008C0B23" w:rsidRDefault="008C05C3" w:rsidP="008C05C3">
      <w:pPr>
        <w:rPr>
          <w:rFonts w:ascii="Arial" w:hAnsi="Arial" w:cs="Arial"/>
          <w:sz w:val="16"/>
          <w:szCs w:val="16"/>
        </w:rPr>
      </w:pPr>
    </w:p>
    <w:p w:rsidR="008C05C3" w:rsidRPr="008C0B23" w:rsidRDefault="008C05C3" w:rsidP="00276286">
      <w:pPr>
        <w:outlineLvl w:val="0"/>
        <w:rPr>
          <w:rFonts w:ascii="Arial" w:hAnsi="Arial" w:cs="Arial"/>
          <w:b/>
          <w:bCs/>
          <w:sz w:val="20"/>
          <w:szCs w:val="20"/>
        </w:rPr>
      </w:pPr>
      <w:r w:rsidRPr="008C0B23">
        <w:rPr>
          <w:rFonts w:ascii="Arial" w:hAnsi="Arial" w:cs="Arial"/>
          <w:b/>
          <w:bCs/>
          <w:sz w:val="20"/>
          <w:szCs w:val="20"/>
        </w:rPr>
        <w:t>EDUCATION</w:t>
      </w:r>
      <w:r w:rsidR="00276286">
        <w:rPr>
          <w:rFonts w:ascii="Arial" w:hAnsi="Arial" w:cs="Arial"/>
          <w:b/>
          <w:bCs/>
          <w:sz w:val="20"/>
          <w:szCs w:val="20"/>
        </w:rPr>
        <w:t>:</w:t>
      </w:r>
    </w:p>
    <w:p w:rsidR="008C05C3" w:rsidRPr="008C0B23" w:rsidRDefault="008C05C3" w:rsidP="008C05C3">
      <w:pPr>
        <w:jc w:val="center"/>
        <w:rPr>
          <w:rFonts w:ascii="Arial" w:hAnsi="Arial" w:cs="Arial"/>
          <w:b/>
          <w:bCs/>
          <w:sz w:val="16"/>
          <w:szCs w:val="16"/>
        </w:rPr>
      </w:pPr>
    </w:p>
    <w:p w:rsidR="00FD59E4" w:rsidRDefault="00FD59E4" w:rsidP="00FD59E4">
      <w:pPr>
        <w:rPr>
          <w:rFonts w:ascii="Arial" w:hAnsi="Arial" w:cs="Arial"/>
          <w:sz w:val="20"/>
          <w:szCs w:val="20"/>
        </w:rPr>
      </w:pPr>
      <w:r w:rsidRPr="00276286">
        <w:rPr>
          <w:rFonts w:ascii="Arial" w:hAnsi="Arial" w:cs="Arial"/>
          <w:b/>
          <w:sz w:val="20"/>
          <w:szCs w:val="20"/>
        </w:rPr>
        <w:t xml:space="preserve">University of </w:t>
      </w:r>
      <w:r>
        <w:rPr>
          <w:rFonts w:ascii="Arial" w:hAnsi="Arial" w:cs="Arial"/>
          <w:b/>
          <w:sz w:val="20"/>
          <w:szCs w:val="20"/>
        </w:rPr>
        <w:t>Maryland</w:t>
      </w:r>
      <w:r w:rsidRPr="00276286">
        <w:rPr>
          <w:rFonts w:ascii="Arial" w:hAnsi="Arial" w:cs="Arial"/>
          <w:b/>
          <w:sz w:val="20"/>
          <w:szCs w:val="20"/>
        </w:rPr>
        <w:t xml:space="preserve"> </w:t>
      </w:r>
      <w:r>
        <w:rPr>
          <w:rFonts w:ascii="Arial" w:hAnsi="Arial" w:cs="Arial"/>
          <w:b/>
          <w:sz w:val="20"/>
          <w:szCs w:val="20"/>
        </w:rPr>
        <w:t xml:space="preserve">University College </w:t>
      </w:r>
      <w:r w:rsidRPr="00276286">
        <w:rPr>
          <w:rFonts w:ascii="Arial" w:hAnsi="Arial" w:cs="Arial"/>
          <w:b/>
          <w:sz w:val="20"/>
          <w:szCs w:val="20"/>
        </w:rPr>
        <w:t xml:space="preserve">- </w:t>
      </w:r>
      <w:r>
        <w:rPr>
          <w:rFonts w:ascii="Arial" w:hAnsi="Arial" w:cs="Arial"/>
          <w:sz w:val="20"/>
          <w:szCs w:val="20"/>
        </w:rPr>
        <w:t xml:space="preserve">Masters of Business Administration (MBA) – </w:t>
      </w:r>
      <w:r w:rsidR="009B6CA6">
        <w:rPr>
          <w:rFonts w:ascii="Arial" w:hAnsi="Arial" w:cs="Arial"/>
          <w:sz w:val="20"/>
          <w:szCs w:val="20"/>
        </w:rPr>
        <w:t xml:space="preserve">Spring </w:t>
      </w:r>
      <w:r>
        <w:rPr>
          <w:rFonts w:ascii="Arial" w:hAnsi="Arial" w:cs="Arial"/>
          <w:sz w:val="20"/>
          <w:szCs w:val="20"/>
        </w:rPr>
        <w:t>201</w:t>
      </w:r>
      <w:r w:rsidR="009B6CA6">
        <w:rPr>
          <w:rFonts w:ascii="Arial" w:hAnsi="Arial" w:cs="Arial"/>
          <w:sz w:val="20"/>
          <w:szCs w:val="20"/>
        </w:rPr>
        <w:t>7</w:t>
      </w:r>
    </w:p>
    <w:p w:rsidR="00FD59E4" w:rsidRDefault="00FD59E4" w:rsidP="00276286">
      <w:pPr>
        <w:rPr>
          <w:rFonts w:ascii="Arial" w:hAnsi="Arial" w:cs="Arial"/>
          <w:b/>
          <w:sz w:val="20"/>
          <w:szCs w:val="20"/>
        </w:rPr>
      </w:pPr>
    </w:p>
    <w:p w:rsidR="008C05C3" w:rsidRDefault="008C05C3" w:rsidP="00276286">
      <w:pPr>
        <w:rPr>
          <w:rFonts w:ascii="Arial" w:hAnsi="Arial" w:cs="Arial"/>
          <w:sz w:val="20"/>
          <w:szCs w:val="20"/>
        </w:rPr>
      </w:pPr>
      <w:r w:rsidRPr="00276286">
        <w:rPr>
          <w:rFonts w:ascii="Arial" w:hAnsi="Arial" w:cs="Arial"/>
          <w:b/>
          <w:sz w:val="20"/>
          <w:szCs w:val="20"/>
        </w:rPr>
        <w:t>University of North Florida</w:t>
      </w:r>
      <w:r w:rsidR="00276286" w:rsidRPr="00276286">
        <w:rPr>
          <w:rFonts w:ascii="Arial" w:hAnsi="Arial" w:cs="Arial"/>
          <w:b/>
          <w:sz w:val="20"/>
          <w:szCs w:val="20"/>
        </w:rPr>
        <w:t xml:space="preserve"> - </w:t>
      </w:r>
      <w:r w:rsidRPr="00276286">
        <w:rPr>
          <w:rFonts w:ascii="Arial" w:hAnsi="Arial" w:cs="Arial"/>
          <w:sz w:val="20"/>
          <w:szCs w:val="20"/>
        </w:rPr>
        <w:t>Bachelor of Business Admini</w:t>
      </w:r>
      <w:r w:rsidR="00687805">
        <w:rPr>
          <w:rFonts w:ascii="Arial" w:hAnsi="Arial" w:cs="Arial"/>
          <w:sz w:val="20"/>
          <w:szCs w:val="20"/>
        </w:rPr>
        <w:t>stration, Degree in Accounting - 2001</w:t>
      </w:r>
    </w:p>
    <w:p w:rsidR="00687805" w:rsidRDefault="00687805" w:rsidP="00276286">
      <w:pPr>
        <w:rPr>
          <w:rFonts w:ascii="Arial" w:hAnsi="Arial" w:cs="Arial"/>
          <w:sz w:val="20"/>
          <w:szCs w:val="20"/>
        </w:rPr>
      </w:pPr>
    </w:p>
    <w:p w:rsidR="00687805" w:rsidRDefault="00687805" w:rsidP="00687805">
      <w:pPr>
        <w:rPr>
          <w:rFonts w:ascii="Arial" w:hAnsi="Arial" w:cs="Arial"/>
          <w:sz w:val="20"/>
          <w:szCs w:val="20"/>
        </w:rPr>
      </w:pPr>
      <w:r>
        <w:rPr>
          <w:rFonts w:ascii="Arial" w:hAnsi="Arial" w:cs="Arial"/>
          <w:b/>
          <w:sz w:val="20"/>
          <w:szCs w:val="20"/>
        </w:rPr>
        <w:t>CPA</w:t>
      </w:r>
      <w:r w:rsidRPr="00276286">
        <w:rPr>
          <w:rFonts w:ascii="Arial" w:hAnsi="Arial" w:cs="Arial"/>
          <w:b/>
          <w:sz w:val="20"/>
          <w:szCs w:val="20"/>
        </w:rPr>
        <w:t xml:space="preserve"> </w:t>
      </w:r>
      <w:r>
        <w:rPr>
          <w:rFonts w:ascii="Arial" w:hAnsi="Arial" w:cs="Arial"/>
          <w:b/>
          <w:sz w:val="20"/>
          <w:szCs w:val="20"/>
        </w:rPr>
        <w:t>–</w:t>
      </w:r>
      <w:r w:rsidRPr="00276286">
        <w:rPr>
          <w:rFonts w:ascii="Arial" w:hAnsi="Arial" w:cs="Arial"/>
          <w:b/>
          <w:sz w:val="20"/>
          <w:szCs w:val="20"/>
        </w:rPr>
        <w:t xml:space="preserve"> </w:t>
      </w:r>
      <w:r>
        <w:rPr>
          <w:rFonts w:ascii="Arial" w:hAnsi="Arial" w:cs="Arial"/>
          <w:sz w:val="20"/>
          <w:szCs w:val="20"/>
        </w:rPr>
        <w:t>Candidate, to pass final part in spring of 2016</w:t>
      </w:r>
    </w:p>
    <w:p w:rsidR="00687805" w:rsidRPr="00276286" w:rsidRDefault="00687805" w:rsidP="00276286">
      <w:pPr>
        <w:rPr>
          <w:rFonts w:ascii="Arial" w:hAnsi="Arial" w:cs="Arial"/>
          <w:sz w:val="20"/>
          <w:szCs w:val="20"/>
        </w:rPr>
      </w:pPr>
    </w:p>
    <w:p w:rsidR="007941FA" w:rsidRPr="008C05C3" w:rsidRDefault="009A3AF6" w:rsidP="00CC0E77">
      <w:pPr>
        <w:pStyle w:val="Objective"/>
      </w:pPr>
      <w:r>
        <w:rPr>
          <w:rFonts w:cs="Arial"/>
        </w:rPr>
        <w:t>QuickBooks</w:t>
      </w:r>
      <w:r w:rsidR="005967B5">
        <w:rPr>
          <w:rFonts w:cs="Arial"/>
        </w:rPr>
        <w:t xml:space="preserve"> Enterprise Solution; </w:t>
      </w:r>
      <w:r w:rsidR="008C05C3" w:rsidRPr="00276286">
        <w:rPr>
          <w:rFonts w:cs="Arial"/>
        </w:rPr>
        <w:t xml:space="preserve">SAP; </w:t>
      </w:r>
      <w:r w:rsidR="005967B5">
        <w:rPr>
          <w:rFonts w:cs="Arial"/>
        </w:rPr>
        <w:t>Microsoft Dynamics</w:t>
      </w:r>
      <w:r w:rsidR="008C7973">
        <w:rPr>
          <w:rFonts w:cs="Arial"/>
        </w:rPr>
        <w:t xml:space="preserve"> and FRx</w:t>
      </w:r>
      <w:r w:rsidR="005967B5">
        <w:rPr>
          <w:rFonts w:cs="Arial"/>
        </w:rPr>
        <w:t xml:space="preserve">; </w:t>
      </w:r>
      <w:r w:rsidR="008C05C3" w:rsidRPr="00276286">
        <w:rPr>
          <w:rFonts w:cs="Arial"/>
        </w:rPr>
        <w:t>AS400, JD Edwards;</w:t>
      </w:r>
      <w:r w:rsidR="005967B5">
        <w:rPr>
          <w:rFonts w:cs="Arial"/>
        </w:rPr>
        <w:t xml:space="preserve"> </w:t>
      </w:r>
      <w:r w:rsidR="008C7973">
        <w:rPr>
          <w:rFonts w:cs="Arial"/>
        </w:rPr>
        <w:t>Syspro</w:t>
      </w:r>
      <w:r w:rsidR="00CC0E77" w:rsidRPr="00276286">
        <w:rPr>
          <w:rFonts w:cs="Arial"/>
        </w:rPr>
        <w:t xml:space="preserve">, </w:t>
      </w:r>
      <w:r w:rsidR="008C05C3" w:rsidRPr="00276286">
        <w:rPr>
          <w:rFonts w:cs="Arial"/>
        </w:rPr>
        <w:t>Microsoft Office Suite, Advanced</w:t>
      </w:r>
      <w:r w:rsidR="008C05C3" w:rsidRPr="008C0B23">
        <w:rPr>
          <w:rFonts w:cs="Arial"/>
        </w:rPr>
        <w:t xml:space="preserve"> Excel User</w:t>
      </w:r>
      <w:r w:rsidR="00CC0E77">
        <w:rPr>
          <w:rFonts w:cs="Arial"/>
        </w:rPr>
        <w:t>, multipl</w:t>
      </w:r>
      <w:r w:rsidR="009C77AE">
        <w:rPr>
          <w:rFonts w:cs="Arial"/>
        </w:rPr>
        <w:t>e EMR systems (NextGen,</w:t>
      </w:r>
      <w:r w:rsidR="00CC0E77">
        <w:rPr>
          <w:rFonts w:cs="Arial"/>
        </w:rPr>
        <w:t xml:space="preserve"> Solar</w:t>
      </w:r>
      <w:r w:rsidR="009C77AE">
        <w:rPr>
          <w:rFonts w:cs="Arial"/>
        </w:rPr>
        <w:t xml:space="preserve"> and Meditech) and Blackline.</w:t>
      </w:r>
    </w:p>
    <w:sectPr w:rsidR="007941FA" w:rsidRPr="008C05C3">
      <w:pgSz w:w="12240" w:h="15840" w:code="1"/>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4B11"/>
    <w:multiLevelType w:val="hybridMultilevel"/>
    <w:tmpl w:val="21D0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45AD9"/>
    <w:multiLevelType w:val="hybridMultilevel"/>
    <w:tmpl w:val="84B6BB9C"/>
    <w:lvl w:ilvl="0" w:tplc="81CE19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375851"/>
    <w:multiLevelType w:val="hybridMultilevel"/>
    <w:tmpl w:val="168C489C"/>
    <w:lvl w:ilvl="0" w:tplc="81CE19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026D75"/>
    <w:multiLevelType w:val="hybridMultilevel"/>
    <w:tmpl w:val="EB1AE648"/>
    <w:lvl w:ilvl="0" w:tplc="81CE19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8C6751"/>
    <w:multiLevelType w:val="hybridMultilevel"/>
    <w:tmpl w:val="A9C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6" w15:restartNumberingAfterBreak="0">
    <w:nsid w:val="6C8870CB"/>
    <w:multiLevelType w:val="hybridMultilevel"/>
    <w:tmpl w:val="E886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FA"/>
    <w:rsid w:val="000843AE"/>
    <w:rsid w:val="000F4BB4"/>
    <w:rsid w:val="00144EAD"/>
    <w:rsid w:val="00152D58"/>
    <w:rsid w:val="00276286"/>
    <w:rsid w:val="003B771D"/>
    <w:rsid w:val="003C6AB6"/>
    <w:rsid w:val="00454D69"/>
    <w:rsid w:val="004952EF"/>
    <w:rsid w:val="00526024"/>
    <w:rsid w:val="00595D70"/>
    <w:rsid w:val="005967B5"/>
    <w:rsid w:val="005E27C5"/>
    <w:rsid w:val="005E3264"/>
    <w:rsid w:val="00601622"/>
    <w:rsid w:val="00687805"/>
    <w:rsid w:val="00692C1A"/>
    <w:rsid w:val="006E027F"/>
    <w:rsid w:val="006F70B4"/>
    <w:rsid w:val="00705B92"/>
    <w:rsid w:val="007143AF"/>
    <w:rsid w:val="00777CB7"/>
    <w:rsid w:val="007941FA"/>
    <w:rsid w:val="007B1720"/>
    <w:rsid w:val="00802F23"/>
    <w:rsid w:val="0087306A"/>
    <w:rsid w:val="008960BD"/>
    <w:rsid w:val="008C05C3"/>
    <w:rsid w:val="008C7973"/>
    <w:rsid w:val="00913B53"/>
    <w:rsid w:val="00920EF1"/>
    <w:rsid w:val="0092767D"/>
    <w:rsid w:val="009A3AF6"/>
    <w:rsid w:val="009B6CA6"/>
    <w:rsid w:val="009C77AE"/>
    <w:rsid w:val="00A546E7"/>
    <w:rsid w:val="00AD1952"/>
    <w:rsid w:val="00AD4CA5"/>
    <w:rsid w:val="00B031D1"/>
    <w:rsid w:val="00BB1EE5"/>
    <w:rsid w:val="00BE1582"/>
    <w:rsid w:val="00C31936"/>
    <w:rsid w:val="00CC0E77"/>
    <w:rsid w:val="00CE7F88"/>
    <w:rsid w:val="00CF04A8"/>
    <w:rsid w:val="00D722F2"/>
    <w:rsid w:val="00DE53D9"/>
    <w:rsid w:val="00EB7164"/>
    <w:rsid w:val="00F82A37"/>
    <w:rsid w:val="00FC4EAF"/>
    <w:rsid w:val="00FD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1AA67-9D64-46B6-A773-A5FB61B8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5C3"/>
    <w:rPr>
      <w:sz w:val="24"/>
      <w:szCs w:val="24"/>
    </w:rPr>
  </w:style>
  <w:style w:type="paragraph" w:styleId="Heading1">
    <w:name w:val="heading 1"/>
    <w:basedOn w:val="Normal"/>
    <w:next w:val="Normal"/>
    <w:link w:val="Heading1Char"/>
    <w:uiPriority w:val="9"/>
    <w:qFormat/>
    <w:rsid w:val="00152D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5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8C05C3"/>
    <w:pPr>
      <w:tabs>
        <w:tab w:val="center" w:pos="4320"/>
        <w:tab w:val="right" w:pos="8640"/>
      </w:tabs>
    </w:pPr>
  </w:style>
  <w:style w:type="character" w:customStyle="1" w:styleId="HeaderChar">
    <w:name w:val="Header Char"/>
    <w:basedOn w:val="DefaultParagraphFont"/>
    <w:link w:val="Header"/>
    <w:rsid w:val="008C05C3"/>
    <w:rPr>
      <w:sz w:val="24"/>
      <w:szCs w:val="24"/>
    </w:rPr>
  </w:style>
  <w:style w:type="paragraph" w:customStyle="1" w:styleId="JobTitle">
    <w:name w:val="Job Title"/>
    <w:next w:val="Normal"/>
    <w:rsid w:val="008C05C3"/>
    <w:pPr>
      <w:spacing w:after="60" w:line="220" w:lineRule="atLeast"/>
    </w:pPr>
    <w:rPr>
      <w:rFonts w:ascii="Arial Black" w:eastAsia="Batang" w:hAnsi="Arial Black"/>
      <w:spacing w:val="-10"/>
    </w:rPr>
  </w:style>
  <w:style w:type="paragraph" w:customStyle="1" w:styleId="CompanyName">
    <w:name w:val="Company Name"/>
    <w:basedOn w:val="Normal"/>
    <w:next w:val="Normal"/>
    <w:autoRedefine/>
    <w:rsid w:val="008C05C3"/>
    <w:pPr>
      <w:tabs>
        <w:tab w:val="left" w:pos="2160"/>
        <w:tab w:val="right" w:pos="6480"/>
      </w:tabs>
      <w:spacing w:before="240" w:after="40" w:line="220" w:lineRule="atLeast"/>
    </w:pPr>
    <w:rPr>
      <w:rFonts w:ascii="Arial" w:eastAsia="Batang" w:hAnsi="Arial"/>
      <w:sz w:val="20"/>
      <w:szCs w:val="20"/>
    </w:rPr>
  </w:style>
  <w:style w:type="character" w:customStyle="1" w:styleId="JobTitleChar">
    <w:name w:val="Job Title Char"/>
    <w:basedOn w:val="DefaultParagraphFont"/>
    <w:rsid w:val="008C05C3"/>
    <w:rPr>
      <w:rFonts w:ascii="Arial Black" w:eastAsia="Batang" w:hAnsi="Arial Black"/>
      <w:spacing w:val="-10"/>
      <w:lang w:val="en-US" w:eastAsia="en-US" w:bidi="ar-SA"/>
    </w:rPr>
  </w:style>
  <w:style w:type="character" w:customStyle="1" w:styleId="CompanyNameChar">
    <w:name w:val="Company Name Char"/>
    <w:basedOn w:val="DefaultParagraphFont"/>
    <w:rsid w:val="008C05C3"/>
    <w:rPr>
      <w:rFonts w:ascii="Arial" w:eastAsia="Batang" w:hAnsi="Arial"/>
      <w:lang w:val="en-US" w:eastAsia="en-US" w:bidi="ar-SA"/>
    </w:rPr>
  </w:style>
  <w:style w:type="paragraph" w:customStyle="1" w:styleId="Achievement">
    <w:name w:val="Achievement"/>
    <w:basedOn w:val="BodyText"/>
    <w:rsid w:val="008C05C3"/>
    <w:pPr>
      <w:numPr>
        <w:numId w:val="6"/>
      </w:numPr>
      <w:tabs>
        <w:tab w:val="clear" w:pos="360"/>
      </w:tabs>
      <w:spacing w:after="60" w:line="220" w:lineRule="atLeast"/>
      <w:ind w:left="0" w:right="0" w:firstLine="0"/>
      <w:jc w:val="both"/>
    </w:pPr>
    <w:rPr>
      <w:rFonts w:ascii="Arial" w:eastAsia="Batang" w:hAnsi="Arial"/>
      <w:spacing w:val="-5"/>
      <w:sz w:val="20"/>
      <w:szCs w:val="20"/>
    </w:rPr>
  </w:style>
  <w:style w:type="paragraph" w:customStyle="1" w:styleId="Objective">
    <w:name w:val="Objective"/>
    <w:basedOn w:val="Normal"/>
    <w:next w:val="BodyText"/>
    <w:rsid w:val="008C05C3"/>
    <w:pPr>
      <w:spacing w:before="240" w:after="220" w:line="220" w:lineRule="atLeast"/>
    </w:pPr>
    <w:rPr>
      <w:rFonts w:ascii="Arial" w:eastAsia="Batang" w:hAnsi="Arial"/>
      <w:sz w:val="20"/>
      <w:szCs w:val="20"/>
    </w:rPr>
  </w:style>
  <w:style w:type="character" w:styleId="SubtleReference">
    <w:name w:val="Subtle Reference"/>
    <w:basedOn w:val="DefaultParagraphFont"/>
    <w:uiPriority w:val="31"/>
    <w:qFormat/>
    <w:rsid w:val="008C05C3"/>
    <w:rPr>
      <w:smallCaps/>
      <w:color w:val="C0504D" w:themeColor="accent2"/>
      <w:u w:val="single"/>
    </w:rPr>
  </w:style>
  <w:style w:type="paragraph" w:styleId="BodyText">
    <w:name w:val="Body Text"/>
    <w:basedOn w:val="Normal"/>
    <w:link w:val="BodyTextChar"/>
    <w:uiPriority w:val="99"/>
    <w:semiHidden/>
    <w:unhideWhenUsed/>
    <w:rsid w:val="008C05C3"/>
    <w:pPr>
      <w:spacing w:after="120"/>
    </w:pPr>
  </w:style>
  <w:style w:type="character" w:customStyle="1" w:styleId="BodyTextChar">
    <w:name w:val="Body Text Char"/>
    <w:basedOn w:val="DefaultParagraphFont"/>
    <w:link w:val="BodyText"/>
    <w:uiPriority w:val="99"/>
    <w:semiHidden/>
    <w:rsid w:val="008C05C3"/>
    <w:rPr>
      <w:sz w:val="24"/>
      <w:szCs w:val="24"/>
    </w:rPr>
  </w:style>
  <w:style w:type="paragraph" w:styleId="ListParagraph">
    <w:name w:val="List Paragraph"/>
    <w:basedOn w:val="Normal"/>
    <w:uiPriority w:val="34"/>
    <w:qFormat/>
    <w:rsid w:val="00AD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A44CD-FB90-4182-9B62-781E3C34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Brooks Health System</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Hicks</dc:creator>
  <cp:lastModifiedBy>Kevin Hicks</cp:lastModifiedBy>
  <cp:revision>7</cp:revision>
  <dcterms:created xsi:type="dcterms:W3CDTF">2015-11-23T22:06:00Z</dcterms:created>
  <dcterms:modified xsi:type="dcterms:W3CDTF">2016-02-03T20:17:00Z</dcterms:modified>
</cp:coreProperties>
</file>