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D70A87" w:rsidRDefault="00D24862" w14:paraId="7B646FFE" wp14:textId="77777777">
      <w:r>
        <w:t xml:space="preserve"> </w:t>
      </w:r>
    </w:p>
    <w:tbl>
      <w:tblPr>
        <w:tblW w:w="5000" w:type="pct"/>
        <w:jc w:val="center"/>
        <w:tblLook w:val="0000"/>
      </w:tblPr>
      <w:tblGrid>
        <w:gridCol w:w="9486"/>
      </w:tblGrid>
      <w:tr xmlns:wp14="http://schemas.microsoft.com/office/word/2010/wordml" w:rsidR="00D70A87" w14:paraId="1EDA8BC3" wp14:textId="77777777">
        <w:trPr>
          <w:jc w:val="center"/>
        </w:trPr>
        <w:tc>
          <w:tcPr>
            <w:tcW w:w="0" w:type="auto"/>
          </w:tcPr>
          <w:p w:rsidRPr="003C1B67" w:rsidR="00D70A87" w:rsidP="008575C2" w:rsidRDefault="008575C2" w14:paraId="528FC278" wp14:textId="77777777">
            <w:pPr>
              <w:pStyle w:val="Address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610 montrose parkway</w:t>
            </w:r>
            <w:r w:rsidRPr="003C1B67" w:rsidR="00D70A87">
              <w:rPr>
                <w:sz w:val="16"/>
                <w:szCs w:val="16"/>
              </w:rPr>
              <w:t xml:space="preserve"> • </w:t>
            </w:r>
            <w:r>
              <w:rPr>
                <w:sz w:val="16"/>
                <w:szCs w:val="16"/>
              </w:rPr>
              <w:t>norcross, ga 30092</w:t>
            </w:r>
          </w:p>
        </w:tc>
      </w:tr>
      <w:tr xmlns:wp14="http://schemas.microsoft.com/office/word/2010/wordml" w:rsidRPr="003A32D0" w:rsidR="00D70A87" w14:paraId="4FA47589" wp14:textId="77777777">
        <w:trPr>
          <w:jc w:val="center"/>
        </w:trPr>
        <w:tc>
          <w:tcPr>
            <w:tcW w:w="0" w:type="auto"/>
            <w:tcMar>
              <w:bottom w:w="288" w:type="dxa"/>
            </w:tcMar>
          </w:tcPr>
          <w:p w:rsidRPr="003C1B67" w:rsidR="00D70A87" w:rsidP="008575C2" w:rsidRDefault="00D70A87" w14:paraId="6A4B0631" wp14:textId="77777777">
            <w:pPr>
              <w:pStyle w:val="Address1"/>
              <w:rPr>
                <w:sz w:val="16"/>
                <w:szCs w:val="16"/>
                <w:lang w:val="fr-FR"/>
              </w:rPr>
            </w:pPr>
            <w:r w:rsidRPr="003C1B67">
              <w:rPr>
                <w:sz w:val="16"/>
                <w:szCs w:val="16"/>
                <w:lang w:val="fr-FR"/>
              </w:rPr>
              <w:t>Phone (</w:t>
            </w:r>
            <w:r w:rsidR="008575C2">
              <w:rPr>
                <w:sz w:val="16"/>
                <w:szCs w:val="16"/>
                <w:lang w:val="fr-FR"/>
              </w:rPr>
              <w:t>334</w:t>
            </w:r>
            <w:r w:rsidRPr="003C1B67">
              <w:rPr>
                <w:sz w:val="16"/>
                <w:szCs w:val="16"/>
                <w:lang w:val="fr-FR"/>
              </w:rPr>
              <w:t xml:space="preserve">) </w:t>
            </w:r>
            <w:r w:rsidR="008575C2">
              <w:rPr>
                <w:sz w:val="16"/>
                <w:szCs w:val="16"/>
                <w:lang w:val="fr-FR"/>
              </w:rPr>
              <w:t>440-5888</w:t>
            </w:r>
            <w:r w:rsidRPr="003C1B67">
              <w:rPr>
                <w:sz w:val="16"/>
                <w:szCs w:val="16"/>
                <w:lang w:val="fr-FR"/>
              </w:rPr>
              <w:t xml:space="preserve"> • E-mail </w:t>
            </w:r>
            <w:r w:rsidR="008575C2">
              <w:rPr>
                <w:sz w:val="16"/>
                <w:szCs w:val="16"/>
                <w:lang w:val="fr-FR"/>
              </w:rPr>
              <w:t>kcfletcher@crimson.ua.edu</w:t>
            </w:r>
          </w:p>
        </w:tc>
      </w:tr>
    </w:tbl>
    <w:p xmlns:wp14="http://schemas.microsoft.com/office/word/2010/wordml" w:rsidR="00D70A87" w:rsidP="00E366F6" w:rsidRDefault="008575C2" w14:paraId="06A9E26B" wp14:textId="77777777">
      <w:pPr>
        <w:pStyle w:val="Name"/>
        <w:spacing w:after="0" w:line="240" w:lineRule="auto"/>
      </w:pPr>
      <w:r>
        <w:t>kimberly c. thornton</w:t>
      </w:r>
    </w:p>
    <w:tbl>
      <w:tblPr>
        <w:tblW w:w="9900" w:type="dxa"/>
        <w:tblInd w:w="-432" w:type="dxa"/>
        <w:tblLayout w:type="fixed"/>
        <w:tblLook w:val="0000"/>
      </w:tblPr>
      <w:tblGrid>
        <w:gridCol w:w="658"/>
        <w:gridCol w:w="9242"/>
      </w:tblGrid>
      <w:tr xmlns:wp14="http://schemas.microsoft.com/office/word/2010/wordml" w:rsidR="002D5A2C" w:rsidTr="0D9D757C" w14:paraId="77A80934" wp14:textId="77777777">
        <w:trPr>
          <w:cantSplit/>
        </w:trPr>
        <w:tc>
          <w:tcPr>
            <w:tcW w:w="9900" w:type="dxa"/>
            <w:gridSpan w:val="2"/>
            <w:tcMar/>
            <w:vAlign w:val="center"/>
          </w:tcPr>
          <w:p w:rsidRPr="00AE6991" w:rsidR="00AE6991" w:rsidP="00EA6727" w:rsidRDefault="00AE6991" w14:paraId="3E372AAC" wp14:textId="77777777">
            <w:pPr>
              <w:pStyle w:val="Objective"/>
              <w:spacing w:before="0" w:after="0"/>
            </w:pPr>
          </w:p>
          <w:p w:rsidRPr="00DF2DFA" w:rsidR="004C0CFC" w:rsidP="00EA6727" w:rsidRDefault="00DF2DFA" w14:paraId="1BF4B45E" wp14:textId="77777777">
            <w:pPr>
              <w:pStyle w:val="SectionTitle"/>
              <w:spacing w:befor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Professional </w:t>
            </w:r>
            <w:r w:rsidR="00EA6727">
              <w:rPr>
                <w:b/>
                <w:sz w:val="22"/>
                <w:szCs w:val="22"/>
              </w:rPr>
              <w:t>Profile</w:t>
            </w:r>
          </w:p>
          <w:p w:rsidRPr="00144895" w:rsidR="00144895" w:rsidP="00144895" w:rsidRDefault="00144895" w14:paraId="6821A389" w14:noSpellErr="1" wp14:textId="73834070">
            <w:r w:rsidR="0D9D757C">
              <w:rPr/>
              <w:t xml:space="preserve">Highly organized analytical professional with superior goal setting, decision-making, and problem solving skills.  Solid reputation for having positive impact on both internal and external support and overall productivity.  </w:t>
            </w:r>
            <w:r w:rsidR="0D9D757C">
              <w:rPr/>
              <w:t>Adept in operations management</w:t>
            </w:r>
            <w:r w:rsidR="0D9D757C">
              <w:rPr/>
              <w:t>, Lean Six Sigma</w:t>
            </w:r>
            <w:r w:rsidR="0D9D757C">
              <w:rPr/>
              <w:t xml:space="preserve"> </w:t>
            </w:r>
            <w:r w:rsidR="0D9D757C">
              <w:rPr/>
              <w:t xml:space="preserve">and supply chain concepts.  </w:t>
            </w:r>
            <w:r w:rsidR="0D9D757C">
              <w:rPr/>
              <w:t>Keeps pace with changes in various industries and evolving needs.  Strong ability to identify, develop and sustain a network of people and other resources for tasks.  Able to execute strategic initiatives in a methodical approach</w:t>
            </w:r>
            <w:r w:rsidR="0D9D757C">
              <w:rPr/>
              <w:t>.</w:t>
            </w:r>
          </w:p>
          <w:p w:rsidRPr="00DF2DFA" w:rsidR="002D5A2C" w:rsidP="006376F9" w:rsidRDefault="00DF2DFA" w14:paraId="033FAB6C" wp14:textId="77777777">
            <w:pPr>
              <w:pStyle w:val="SectionTitle"/>
              <w:rPr>
                <w:b/>
                <w:sz w:val="22"/>
                <w:szCs w:val="22"/>
              </w:rPr>
            </w:pPr>
            <w:r w:rsidRPr="00DF2DFA">
              <w:rPr>
                <w:b/>
                <w:sz w:val="22"/>
                <w:szCs w:val="22"/>
              </w:rPr>
              <w:t>Professional Experience</w:t>
            </w:r>
          </w:p>
        </w:tc>
      </w:tr>
      <w:tr xmlns:wp14="http://schemas.microsoft.com/office/word/2010/wordml" w:rsidR="002D5A2C" w:rsidTr="0D9D757C" w14:paraId="2A601AF8" wp14:textId="77777777">
        <w:trPr>
          <w:trHeight w:val="2617"/>
        </w:trPr>
        <w:tc>
          <w:tcPr>
            <w:tcW w:w="658" w:type="dxa"/>
            <w:tcMar/>
          </w:tcPr>
          <w:p w:rsidR="002D5A2C" w:rsidP="00377E7C" w:rsidRDefault="002D5A2C" w14:paraId="09CE5088" wp14:textId="77777777"/>
        </w:tc>
        <w:tc>
          <w:tcPr>
            <w:tcW w:w="9242" w:type="dxa"/>
            <w:tcMar/>
          </w:tcPr>
          <w:p w:rsidR="00157C4C" w:rsidP="00377E7C" w:rsidRDefault="00157C4C" w14:paraId="004601AF" wp14:textId="77777777">
            <w:pPr>
              <w:rPr>
                <w:b/>
                <w:bCs/>
                <w:sz w:val="20"/>
              </w:rPr>
            </w:pPr>
          </w:p>
          <w:p w:rsidR="00897774" w:rsidP="00602C96" w:rsidRDefault="005B01BD" w14:paraId="0EC9BD73" wp14:textId="77777777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>July</w:t>
            </w:r>
            <w:r w:rsidR="00897774">
              <w:rPr>
                <w:bCs/>
                <w:szCs w:val="22"/>
              </w:rPr>
              <w:t xml:space="preserve"> 2016 – Present                                                     </w:t>
            </w:r>
            <w:r>
              <w:rPr>
                <w:bCs/>
                <w:szCs w:val="22"/>
              </w:rPr>
              <w:t xml:space="preserve">                    Anthony International – Conyers</w:t>
            </w:r>
            <w:r w:rsidR="00897774">
              <w:rPr>
                <w:bCs/>
                <w:szCs w:val="22"/>
              </w:rPr>
              <w:t>, GA</w:t>
            </w:r>
          </w:p>
          <w:p w:rsidR="00897774" w:rsidP="00602C96" w:rsidRDefault="005B01BD" w14:paraId="0FE596B1" wp14:textId="77777777">
            <w:pPr>
              <w:rPr>
                <w:b/>
                <w:bCs/>
                <w:i/>
                <w:szCs w:val="22"/>
              </w:rPr>
            </w:pPr>
            <w:r>
              <w:rPr>
                <w:b/>
                <w:bCs/>
                <w:i/>
                <w:szCs w:val="22"/>
              </w:rPr>
              <w:t>Buyer/Purchasing Expeditor</w:t>
            </w:r>
          </w:p>
          <w:p w:rsidR="00E33185" w:rsidP="00E33185" w:rsidRDefault="004A7EB6" w14:paraId="3D20818A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Utilize AS400</w:t>
            </w:r>
            <w:r w:rsidR="00E33185">
              <w:rPr>
                <w:szCs w:val="22"/>
              </w:rPr>
              <w:t xml:space="preserve"> to monitor purchase order requisitions </w:t>
            </w:r>
            <w:r>
              <w:rPr>
                <w:szCs w:val="22"/>
              </w:rPr>
              <w:t xml:space="preserve">and </w:t>
            </w:r>
            <w:r w:rsidR="00E33185">
              <w:rPr>
                <w:szCs w:val="22"/>
              </w:rPr>
              <w:t>daily</w:t>
            </w:r>
            <w:r>
              <w:rPr>
                <w:szCs w:val="22"/>
              </w:rPr>
              <w:t xml:space="preserve"> MRP report</w:t>
            </w:r>
          </w:p>
          <w:p w:rsidRPr="00E33185" w:rsidR="00E33185" w:rsidP="00E33185" w:rsidRDefault="004A7EB6" w14:paraId="19ADBD5C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Generate</w:t>
            </w:r>
            <w:r w:rsidR="00E33185">
              <w:rPr>
                <w:szCs w:val="22"/>
              </w:rPr>
              <w:t xml:space="preserve"> goods receipts for invoice processing using SAP</w:t>
            </w:r>
          </w:p>
          <w:p w:rsidR="000350B0" w:rsidP="00D24862" w:rsidRDefault="004A7EB6" w14:paraId="35B2893B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 xml:space="preserve">Expedite past due </w:t>
            </w:r>
            <w:r w:rsidR="006F6A85">
              <w:rPr>
                <w:szCs w:val="22"/>
              </w:rPr>
              <w:t xml:space="preserve">orders to </w:t>
            </w:r>
            <w:r w:rsidR="006E443F">
              <w:rPr>
                <w:szCs w:val="22"/>
              </w:rPr>
              <w:t>improve</w:t>
            </w:r>
            <w:r>
              <w:rPr>
                <w:szCs w:val="22"/>
              </w:rPr>
              <w:t xml:space="preserve"> on-time customer delivery</w:t>
            </w:r>
          </w:p>
          <w:p w:rsidRPr="00D24862" w:rsidR="003476BD" w:rsidP="000350B0" w:rsidRDefault="000350B0" w14:paraId="3DA5CFDF" wp14:textId="77777777">
            <w:pPr>
              <w:pStyle w:val="ListParagraph"/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  <w:p w:rsidRPr="007779B8" w:rsidR="00602C96" w:rsidP="00602C96" w:rsidRDefault="008575C2" w14:paraId="56522CFD" wp14:textId="77777777">
            <w:pPr>
              <w:rPr>
                <w:sz w:val="20"/>
              </w:rPr>
            </w:pPr>
            <w:r>
              <w:rPr>
                <w:bCs/>
                <w:szCs w:val="22"/>
              </w:rPr>
              <w:t>April 2015 – April 2016</w:t>
            </w:r>
            <w:r w:rsidR="00602C96">
              <w:rPr>
                <w:bCs/>
                <w:sz w:val="20"/>
              </w:rPr>
              <w:t xml:space="preserve">             </w:t>
            </w:r>
            <w:r w:rsidR="00A07252">
              <w:rPr>
                <w:bCs/>
                <w:sz w:val="20"/>
              </w:rPr>
              <w:t xml:space="preserve">                            </w:t>
            </w:r>
            <w:r w:rsidR="003B6E9E">
              <w:rPr>
                <w:bCs/>
                <w:sz w:val="20"/>
              </w:rPr>
              <w:t xml:space="preserve">       </w:t>
            </w:r>
            <w:r w:rsidR="005C6B9C">
              <w:rPr>
                <w:bCs/>
                <w:sz w:val="20"/>
              </w:rPr>
              <w:t xml:space="preserve">                  </w:t>
            </w:r>
            <w:r>
              <w:rPr>
                <w:bCs/>
                <w:sz w:val="20"/>
              </w:rPr>
              <w:t xml:space="preserve">       </w:t>
            </w:r>
            <w:r>
              <w:rPr>
                <w:bCs/>
                <w:szCs w:val="22"/>
              </w:rPr>
              <w:t>Premise Health, Inc. – Brentwood, TN</w:t>
            </w:r>
          </w:p>
          <w:p w:rsidRPr="000D3EA0" w:rsidR="00602C96" w:rsidP="00602C96" w:rsidRDefault="008575C2" w14:paraId="02895E16" wp14:textId="77777777">
            <w:pPr>
              <w:jc w:val="left"/>
              <w:rPr>
                <w:b/>
                <w:bCs/>
                <w:i/>
                <w:szCs w:val="22"/>
              </w:rPr>
            </w:pPr>
            <w:r>
              <w:rPr>
                <w:b/>
                <w:bCs/>
                <w:i/>
                <w:szCs w:val="22"/>
              </w:rPr>
              <w:t>Compliance Analyst</w:t>
            </w:r>
            <w:r w:rsidR="00A0470D">
              <w:rPr>
                <w:b/>
                <w:bCs/>
                <w:i/>
                <w:szCs w:val="22"/>
              </w:rPr>
              <w:t xml:space="preserve"> (Temporary to </w:t>
            </w:r>
            <w:r w:rsidR="00897774">
              <w:rPr>
                <w:b/>
                <w:bCs/>
                <w:i/>
                <w:szCs w:val="22"/>
              </w:rPr>
              <w:t>Permanent</w:t>
            </w:r>
            <w:r w:rsidR="00A0470D">
              <w:rPr>
                <w:b/>
                <w:bCs/>
                <w:i/>
                <w:szCs w:val="22"/>
              </w:rPr>
              <w:t>)</w:t>
            </w:r>
          </w:p>
          <w:p w:rsidRPr="008575C2" w:rsidR="008575C2" w:rsidP="0036463C" w:rsidRDefault="008575C2" w14:paraId="0B658C97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Assisted the Chief Compliance Officer and Compliance Manager with renewals, new facility implementa</w:t>
            </w:r>
            <w:r>
              <w:rPr>
                <w:szCs w:val="22"/>
              </w:rPr>
              <w:t>tions and all facility updates</w:t>
            </w:r>
          </w:p>
          <w:p w:rsidRPr="008575C2" w:rsidR="008575C2" w:rsidP="0036463C" w:rsidRDefault="008575C2" w14:paraId="11FDBBB0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Performed internal audits to ensure licenses were comp</w:t>
            </w:r>
            <w:r>
              <w:rPr>
                <w:szCs w:val="22"/>
              </w:rPr>
              <w:t>liant with local and state laws</w:t>
            </w:r>
          </w:p>
          <w:p w:rsidR="008575C2" w:rsidP="0036463C" w:rsidRDefault="008575C2" w14:paraId="508E44D0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Managed a company-wide database contain</w:t>
            </w:r>
            <w:r>
              <w:rPr>
                <w:szCs w:val="22"/>
              </w:rPr>
              <w:t>ing licenses for over 500 sites</w:t>
            </w:r>
          </w:p>
          <w:p w:rsidRPr="008575C2" w:rsidR="008575C2" w:rsidP="0036463C" w:rsidRDefault="008575C2" w14:paraId="1EE40A73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Prepared reports by collecting, analyzing and summarizing information</w:t>
            </w:r>
          </w:p>
          <w:p w:rsidR="005C6B9C" w:rsidP="00144895" w:rsidRDefault="005C6B9C" w14:paraId="69E1DDE1" wp14:textId="77777777">
            <w:pPr>
              <w:rPr>
                <w:bCs/>
                <w:szCs w:val="22"/>
              </w:rPr>
            </w:pPr>
          </w:p>
          <w:p w:rsidRPr="007779B8" w:rsidR="005C6B9C" w:rsidP="005C6B9C" w:rsidRDefault="008575C2" w14:paraId="01BE85A0" wp14:textId="77777777">
            <w:pPr>
              <w:rPr>
                <w:sz w:val="20"/>
              </w:rPr>
            </w:pPr>
            <w:r>
              <w:rPr>
                <w:bCs/>
                <w:szCs w:val="22"/>
              </w:rPr>
              <w:t>January 2015 – April 2015</w:t>
            </w:r>
            <w:r w:rsidR="005C6B9C">
              <w:rPr>
                <w:bCs/>
                <w:sz w:val="20"/>
              </w:rPr>
              <w:t xml:space="preserve">                                    </w:t>
            </w:r>
            <w:r>
              <w:rPr>
                <w:bCs/>
                <w:sz w:val="20"/>
              </w:rPr>
              <w:t xml:space="preserve">            </w:t>
            </w:r>
            <w:r w:rsidRPr="008575C2">
              <w:rPr>
                <w:bCs/>
                <w:szCs w:val="22"/>
              </w:rPr>
              <w:t>Nissan-Consumer Resource Center – Franklin, TN</w:t>
            </w:r>
          </w:p>
          <w:p w:rsidRPr="000D3EA0" w:rsidR="005C6B9C" w:rsidP="005C6B9C" w:rsidRDefault="008575C2" w14:paraId="1BA87D1D" wp14:textId="77777777">
            <w:pPr>
              <w:jc w:val="left"/>
              <w:rPr>
                <w:b/>
                <w:bCs/>
                <w:i/>
                <w:szCs w:val="22"/>
              </w:rPr>
            </w:pPr>
            <w:r>
              <w:rPr>
                <w:b/>
                <w:bCs/>
                <w:i/>
                <w:szCs w:val="22"/>
              </w:rPr>
              <w:t>Regional Consumer Affairs Specialist</w:t>
            </w:r>
            <w:r w:rsidRPr="000D3EA0" w:rsidR="005C6B9C">
              <w:rPr>
                <w:b/>
                <w:bCs/>
                <w:i/>
                <w:szCs w:val="22"/>
              </w:rPr>
              <w:tab/>
            </w:r>
            <w:r w:rsidR="00A0470D">
              <w:rPr>
                <w:b/>
                <w:bCs/>
                <w:i/>
                <w:szCs w:val="22"/>
              </w:rPr>
              <w:t>(Temporary)</w:t>
            </w:r>
          </w:p>
          <w:p w:rsidRPr="008575C2" w:rsidR="008575C2" w:rsidP="0036463C" w:rsidRDefault="008575C2" w14:paraId="44E7E7B5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Exercised excellent judgment in distributing goodwill gestures by evaluating customer lo</w:t>
            </w:r>
            <w:r w:rsidR="004F049F">
              <w:rPr>
                <w:szCs w:val="22"/>
              </w:rPr>
              <w:t>yalty and financial investments</w:t>
            </w:r>
          </w:p>
          <w:p w:rsidRPr="008575C2" w:rsidR="008575C2" w:rsidP="0036463C" w:rsidRDefault="008575C2" w14:paraId="6B35FD76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Coordinated weekly meetings with the Regional Fixed Operations Ma</w:t>
            </w:r>
            <w:r w:rsidR="004F049F">
              <w:rPr>
                <w:szCs w:val="22"/>
              </w:rPr>
              <w:t>nager to discuss budget control</w:t>
            </w:r>
          </w:p>
          <w:p w:rsidRPr="008575C2" w:rsidR="005C6B9C" w:rsidP="0036463C" w:rsidRDefault="008575C2" w14:paraId="1FDC57C6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Redesigned and implemented the SOP guide for easy access</w:t>
            </w:r>
            <w:r w:rsidR="004F049F">
              <w:rPr>
                <w:szCs w:val="22"/>
              </w:rPr>
              <w:t>ibility to all representatives</w:t>
            </w:r>
          </w:p>
          <w:p w:rsidR="005C6B9C" w:rsidP="00144895" w:rsidRDefault="005C6B9C" w14:paraId="0F4C25B2" wp14:textId="77777777">
            <w:pPr>
              <w:rPr>
                <w:bCs/>
                <w:szCs w:val="22"/>
              </w:rPr>
            </w:pPr>
          </w:p>
          <w:p w:rsidRPr="007779B8" w:rsidR="00144895" w:rsidP="00144895" w:rsidRDefault="008575C2" w14:paraId="705EBA2C" wp14:textId="77777777">
            <w:pPr>
              <w:rPr>
                <w:sz w:val="20"/>
              </w:rPr>
            </w:pPr>
            <w:r>
              <w:rPr>
                <w:bCs/>
                <w:szCs w:val="22"/>
              </w:rPr>
              <w:t>January 2014 – December 2014</w:t>
            </w:r>
            <w:r w:rsidR="00144895">
              <w:rPr>
                <w:bCs/>
                <w:sz w:val="20"/>
              </w:rPr>
              <w:t xml:space="preserve">                                                 </w:t>
            </w:r>
            <w:r w:rsidR="005C6B9C">
              <w:rPr>
                <w:bCs/>
                <w:sz w:val="20"/>
              </w:rPr>
              <w:t xml:space="preserve">          </w:t>
            </w:r>
            <w:r>
              <w:rPr>
                <w:bCs/>
                <w:sz w:val="20"/>
              </w:rPr>
              <w:t xml:space="preserve">        </w:t>
            </w:r>
            <w:r>
              <w:rPr>
                <w:bCs/>
                <w:szCs w:val="22"/>
              </w:rPr>
              <w:t>Phifer Wire, Inc. – Tuscaloosa, AL</w:t>
            </w:r>
          </w:p>
          <w:p w:rsidRPr="000D3EA0" w:rsidR="00144895" w:rsidP="00144895" w:rsidRDefault="00E86183" w14:paraId="67B74CD2" wp14:textId="77777777">
            <w:pPr>
              <w:jc w:val="left"/>
              <w:rPr>
                <w:b/>
                <w:bCs/>
                <w:i/>
                <w:szCs w:val="22"/>
              </w:rPr>
            </w:pPr>
            <w:r>
              <w:rPr>
                <w:b/>
                <w:bCs/>
                <w:i/>
                <w:szCs w:val="22"/>
              </w:rPr>
              <w:t>Project Management Student Inter</w:t>
            </w:r>
            <w:r w:rsidR="00897774">
              <w:rPr>
                <w:b/>
                <w:bCs/>
                <w:i/>
                <w:szCs w:val="22"/>
              </w:rPr>
              <w:t>n</w:t>
            </w:r>
          </w:p>
          <w:p w:rsidRPr="008575C2" w:rsidR="008575C2" w:rsidP="0036463C" w:rsidRDefault="008575C2" w14:paraId="09C7A45E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 xml:space="preserve">Supported the Sales and Product Development Team </w:t>
            </w:r>
            <w:r w:rsidR="004F049F">
              <w:rPr>
                <w:szCs w:val="22"/>
              </w:rPr>
              <w:t>with scheduling special orders</w:t>
            </w:r>
          </w:p>
          <w:p w:rsidR="008575C2" w:rsidP="0036463C" w:rsidRDefault="008575C2" w14:paraId="397D6019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Analyzed data through pivot tables, trend charts and statistical analysis to determine KPIs i</w:t>
            </w:r>
            <w:r w:rsidR="004F049F">
              <w:rPr>
                <w:szCs w:val="22"/>
              </w:rPr>
              <w:t>n preparation for Kaizen events</w:t>
            </w:r>
          </w:p>
          <w:p w:rsidR="008575C2" w:rsidP="0036463C" w:rsidRDefault="008575C2" w14:paraId="2E4437A3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Promoted safety awareness through training courses for each employee and r</w:t>
            </w:r>
            <w:r w:rsidR="004F049F">
              <w:rPr>
                <w:szCs w:val="22"/>
              </w:rPr>
              <w:t>ewards for accident prevention</w:t>
            </w:r>
          </w:p>
          <w:p w:rsidR="008575C2" w:rsidP="008575C2" w:rsidRDefault="008575C2" w14:paraId="5E99BDC0" wp14:textId="77777777">
            <w:pPr>
              <w:rPr>
                <w:szCs w:val="22"/>
              </w:rPr>
            </w:pPr>
          </w:p>
          <w:p w:rsidRPr="007779B8" w:rsidR="008575C2" w:rsidP="008575C2" w:rsidRDefault="008575C2" w14:paraId="7416F9AD" wp14:textId="77777777">
            <w:pPr>
              <w:rPr>
                <w:sz w:val="20"/>
              </w:rPr>
            </w:pPr>
            <w:r>
              <w:rPr>
                <w:bCs/>
                <w:szCs w:val="22"/>
              </w:rPr>
              <w:t>October 2006 – December 2013</w:t>
            </w:r>
            <w:r>
              <w:rPr>
                <w:bCs/>
                <w:sz w:val="20"/>
              </w:rPr>
              <w:t xml:space="preserve">                                                                   </w:t>
            </w:r>
            <w:r>
              <w:rPr>
                <w:bCs/>
                <w:szCs w:val="22"/>
              </w:rPr>
              <w:t>Chik-Fil-A, Inc. – Tuscaloosa, AL</w:t>
            </w:r>
          </w:p>
          <w:p w:rsidRPr="000D3EA0" w:rsidR="008575C2" w:rsidP="008575C2" w:rsidRDefault="008575C2" w14:paraId="3EE868FE" wp14:textId="77777777">
            <w:pPr>
              <w:jc w:val="left"/>
              <w:rPr>
                <w:b/>
                <w:bCs/>
                <w:i/>
                <w:szCs w:val="22"/>
              </w:rPr>
            </w:pPr>
            <w:r>
              <w:rPr>
                <w:b/>
                <w:bCs/>
                <w:i/>
                <w:szCs w:val="22"/>
              </w:rPr>
              <w:t>Team Leader</w:t>
            </w:r>
          </w:p>
          <w:p w:rsidRPr="008575C2" w:rsidR="008575C2" w:rsidP="0036463C" w:rsidRDefault="008575C2" w14:paraId="68383144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Trained over 20 new employees on company polici</w:t>
            </w:r>
            <w:r w:rsidR="004F049F">
              <w:rPr>
                <w:szCs w:val="22"/>
              </w:rPr>
              <w:t>es, procedures and expectations</w:t>
            </w:r>
          </w:p>
          <w:p w:rsidRPr="008575C2" w:rsidR="008575C2" w:rsidP="0036463C" w:rsidRDefault="008575C2" w14:paraId="6DC63887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Supervised a</w:t>
            </w:r>
            <w:r w:rsidR="004F049F">
              <w:rPr>
                <w:szCs w:val="22"/>
              </w:rPr>
              <w:t>n award-winning drive thru team</w:t>
            </w:r>
          </w:p>
          <w:p w:rsidR="008575C2" w:rsidP="0036463C" w:rsidRDefault="008575C2" w14:paraId="5D1E0362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 w:rsidRPr="008575C2">
              <w:rPr>
                <w:szCs w:val="22"/>
              </w:rPr>
              <w:t>Executed and differentiated marketing techniques wi</w:t>
            </w:r>
            <w:r w:rsidR="004F049F">
              <w:rPr>
                <w:szCs w:val="22"/>
              </w:rPr>
              <w:t>th the store marketing director</w:t>
            </w:r>
          </w:p>
          <w:p w:rsidRPr="008575C2" w:rsidR="004F049F" w:rsidP="0036463C" w:rsidRDefault="004F049F" w14:paraId="50AF9201" wp14:textId="77777777">
            <w:pPr>
              <w:pStyle w:val="ListParagraph"/>
              <w:numPr>
                <w:ilvl w:val="0"/>
                <w:numId w:val="4"/>
              </w:numPr>
              <w:rPr>
                <w:szCs w:val="22"/>
              </w:rPr>
            </w:pPr>
            <w:r>
              <w:rPr>
                <w:szCs w:val="22"/>
              </w:rPr>
              <w:t>Assigned tasks and schedules to team to ensure positions were covered at all times</w:t>
            </w:r>
          </w:p>
          <w:p w:rsidRPr="00144895" w:rsidR="00144895" w:rsidP="00144895" w:rsidRDefault="00144895" w14:paraId="0F7268A7" wp14:textId="77777777">
            <w:pPr>
              <w:rPr>
                <w:szCs w:val="22"/>
              </w:rPr>
            </w:pPr>
          </w:p>
          <w:p w:rsidRPr="00AE6991" w:rsidR="005B30CF" w:rsidP="005B30CF" w:rsidRDefault="005B30CF" w14:paraId="5856B6A8" wp14:textId="77777777">
            <w:pPr>
              <w:pStyle w:val="SectionTitle"/>
              <w:spacing w:before="0" w:line="240" w:lineRule="auto"/>
              <w:rPr>
                <w:b/>
                <w:sz w:val="22"/>
                <w:szCs w:val="22"/>
              </w:rPr>
            </w:pPr>
            <w:r w:rsidRPr="00AE6991">
              <w:rPr>
                <w:b/>
                <w:sz w:val="22"/>
                <w:szCs w:val="22"/>
              </w:rPr>
              <w:t>Education</w:t>
            </w:r>
          </w:p>
          <w:p w:rsidR="005B30CF" w:rsidP="005B30CF" w:rsidRDefault="005B30CF" w14:paraId="2E79E57B" wp14:textId="77777777"/>
          <w:p w:rsidR="005B30CF" w:rsidP="005B30CF" w:rsidRDefault="008575C2" w14:paraId="6628A92C" wp14:textId="77777777">
            <w:r>
              <w:t>2010 - 2014</w:t>
            </w:r>
            <w:r w:rsidR="00144895">
              <w:t xml:space="preserve">                 </w:t>
            </w:r>
            <w:r w:rsidR="005C6B9C">
              <w:t xml:space="preserve">            </w:t>
            </w:r>
            <w:r>
              <w:t xml:space="preserve">         The University of Alabama</w:t>
            </w:r>
            <w:r w:rsidR="00144895">
              <w:t xml:space="preserve">            </w:t>
            </w:r>
            <w:r w:rsidR="005C6B9C">
              <w:t xml:space="preserve">                       </w:t>
            </w:r>
            <w:r>
              <w:t xml:space="preserve">      Tuscaloosa, AL</w:t>
            </w:r>
          </w:p>
          <w:p w:rsidR="00144895" w:rsidP="0036463C" w:rsidRDefault="008575C2" w14:paraId="10945346" wp14:textId="77777777">
            <w:pPr>
              <w:numPr>
                <w:ilvl w:val="0"/>
                <w:numId w:val="2"/>
              </w:numPr>
            </w:pPr>
            <w:r>
              <w:t>Major: Operations Management</w:t>
            </w:r>
          </w:p>
          <w:p w:rsidR="008575C2" w:rsidP="0036463C" w:rsidRDefault="008575C2" w14:paraId="3E58455C" wp14:textId="77777777">
            <w:pPr>
              <w:numPr>
                <w:ilvl w:val="0"/>
                <w:numId w:val="2"/>
              </w:numPr>
            </w:pPr>
            <w:r>
              <w:t>Specialization: Supply Chain Management</w:t>
            </w:r>
          </w:p>
          <w:p w:rsidR="00313B8B" w:rsidP="00992521" w:rsidRDefault="00313B8B" w14:paraId="3C8CEC2B" wp14:textId="77777777">
            <w:pPr>
              <w:pStyle w:val="SectionTitle"/>
              <w:spacing w:before="0" w:line="240" w:lineRule="auto"/>
              <w:rPr>
                <w:b/>
                <w:sz w:val="22"/>
                <w:szCs w:val="22"/>
              </w:rPr>
            </w:pPr>
          </w:p>
          <w:p w:rsidRPr="00992521" w:rsidR="004F3329" w:rsidP="00992521" w:rsidRDefault="00DB1D1C" w14:paraId="28F86321" wp14:textId="77777777">
            <w:pPr>
              <w:pStyle w:val="SectionTitle"/>
              <w:spacing w:before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Additional Skills &amp; Competencies</w:t>
            </w:r>
          </w:p>
          <w:p w:rsidR="00DB1D1C" w:rsidP="00DB1D1C" w:rsidRDefault="00DB1D1C" w14:paraId="318A2AC0" wp14:textId="77777777"/>
          <w:tbl>
            <w:tblPr>
              <w:tblStyle w:val="TableGrid"/>
              <w:tblW w:w="921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3369"/>
              <w:gridCol w:w="3150"/>
              <w:gridCol w:w="2700"/>
            </w:tblGrid>
            <w:tr w:rsidR="00C10FFA" w:rsidTr="00D80AF0" w14:paraId="49F55CCF" wp14:textId="77777777">
              <w:tc>
                <w:tcPr>
                  <w:tcW w:w="3369" w:type="dxa"/>
                </w:tcPr>
                <w:p w:rsidR="00992521" w:rsidP="0036463C" w:rsidRDefault="00992521" w14:paraId="78DB11E8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 w:rsidRPr="00992521">
                    <w:rPr>
                      <w:szCs w:val="22"/>
                    </w:rPr>
                    <w:t>Microsoft Word</w:t>
                  </w:r>
                </w:p>
                <w:p w:rsidRPr="00992521" w:rsidR="00131AC2" w:rsidP="0036463C" w:rsidRDefault="00131AC2" w14:paraId="1374FF2C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SAP</w:t>
                  </w:r>
                </w:p>
              </w:tc>
              <w:tc>
                <w:tcPr>
                  <w:tcW w:w="3150" w:type="dxa"/>
                </w:tcPr>
                <w:p w:rsidR="00BE152C" w:rsidP="0036463C" w:rsidRDefault="00BE152C" w14:paraId="409206C8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AS 400</w:t>
                  </w:r>
                </w:p>
                <w:p w:rsidRPr="00992521" w:rsidR="00992521" w:rsidP="0036463C" w:rsidRDefault="008A36B9" w14:paraId="7F1630B8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PowerPoint</w:t>
                  </w:r>
                </w:p>
              </w:tc>
              <w:tc>
                <w:tcPr>
                  <w:tcW w:w="2700" w:type="dxa"/>
                </w:tcPr>
                <w:p w:rsidRPr="00992521" w:rsidR="00992521" w:rsidP="0036463C" w:rsidRDefault="008A36B9" w14:paraId="4B66FBBE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Excel</w:t>
                  </w:r>
                </w:p>
              </w:tc>
            </w:tr>
            <w:tr w:rsidR="00C10FFA" w:rsidTr="00D80AF0" w14:paraId="1CC80489" wp14:textId="77777777">
              <w:tc>
                <w:tcPr>
                  <w:tcW w:w="3369" w:type="dxa"/>
                </w:tcPr>
                <w:p w:rsidR="00992521" w:rsidP="0036463C" w:rsidRDefault="00C10FFA" w14:paraId="75E98394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Access</w:t>
                  </w:r>
                </w:p>
                <w:p w:rsidRPr="00992521" w:rsidR="002D05E0" w:rsidP="0036463C" w:rsidRDefault="002D05E0" w14:paraId="228EAD8F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40 WPM</w:t>
                  </w:r>
                </w:p>
              </w:tc>
              <w:tc>
                <w:tcPr>
                  <w:tcW w:w="3150" w:type="dxa"/>
                </w:tcPr>
                <w:p w:rsidRPr="00992521" w:rsidR="00992521" w:rsidP="0036463C" w:rsidRDefault="00C10FFA" w14:paraId="570CCCA8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Adobe</w:t>
                  </w:r>
                </w:p>
              </w:tc>
              <w:tc>
                <w:tcPr>
                  <w:tcW w:w="2700" w:type="dxa"/>
                </w:tcPr>
                <w:p w:rsidR="00992521" w:rsidP="0036463C" w:rsidRDefault="00C10FFA" w14:paraId="7CEBA612" wp14:textId="7777777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Cs w:val="22"/>
                    </w:rPr>
                  </w:pPr>
                  <w:r>
                    <w:rPr>
                      <w:szCs w:val="22"/>
                    </w:rPr>
                    <w:t>Outlook</w:t>
                  </w:r>
                </w:p>
                <w:p w:rsidRPr="00992521" w:rsidR="002D05E0" w:rsidP="002D05E0" w:rsidRDefault="002D05E0" w14:paraId="636353A5" wp14:textId="77777777">
                  <w:pPr>
                    <w:pStyle w:val="ListParagraph"/>
                    <w:ind w:left="360"/>
                    <w:rPr>
                      <w:szCs w:val="22"/>
                    </w:rPr>
                  </w:pPr>
                </w:p>
              </w:tc>
            </w:tr>
          </w:tbl>
          <w:p w:rsidRPr="00377E7C" w:rsidR="00377E7C" w:rsidP="005B30CF" w:rsidRDefault="00377E7C" w14:paraId="1B13F546" wp14:textId="77777777">
            <w:pPr>
              <w:rPr>
                <w:szCs w:val="22"/>
              </w:rPr>
            </w:pPr>
          </w:p>
        </w:tc>
      </w:tr>
    </w:tbl>
    <w:p xmlns:wp14="http://schemas.microsoft.com/office/word/2010/wordml" w:rsidR="001D7A7F" w:rsidP="001D7A7F" w:rsidRDefault="001D7A7F" w14:paraId="196F965B" wp14:textId="77777777"/>
    <w:sectPr w:rsidR="001D7A7F" w:rsidSect="008575C2">
      <w:headerReference w:type="even" r:id="rId8"/>
      <w:headerReference w:type="default" r:id="rId9"/>
      <w:pgSz w:w="12240" w:h="15840" w:orient="portrait"/>
      <w:pgMar w:top="605" w:right="1440" w:bottom="648" w:left="153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371E8" w:rsidRDefault="00A371E8" w14:paraId="56683697" wp14:textId="77777777">
      <w:r>
        <w:separator/>
      </w:r>
    </w:p>
  </w:endnote>
  <w:endnote w:type="continuationSeparator" w:id="0">
    <w:p xmlns:wp14="http://schemas.microsoft.com/office/word/2010/wordml" w:rsidR="00A371E8" w:rsidRDefault="00A371E8" w14:paraId="0EDC49E7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371E8" w:rsidRDefault="00A371E8" w14:paraId="3B13FF9B" wp14:textId="77777777">
      <w:r>
        <w:separator/>
      </w:r>
    </w:p>
  </w:footnote>
  <w:footnote w:type="continuationSeparator" w:id="0">
    <w:p xmlns:wp14="http://schemas.microsoft.com/office/word/2010/wordml" w:rsidR="00A371E8" w:rsidRDefault="00A371E8" w14:paraId="419B8F8D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575C2" w:rsidP="00815F82" w:rsidRDefault="008575C2" w14:paraId="188EB4DC" wp14:textId="77777777">
    <w:pPr>
      <w:pStyle w:val="Name"/>
    </w:pPr>
    <w:r>
      <w:t>kimberly c. thornton, pg 2</w:t>
    </w:r>
  </w:p>
  <w:p xmlns:wp14="http://schemas.microsoft.com/office/word/2010/wordml" w:rsidR="008575C2" w:rsidP="00815F82" w:rsidRDefault="008575C2" w14:paraId="05021915" wp14:textId="77777777">
    <w:pPr>
      <w:pStyle w:val="Header"/>
      <w:tabs>
        <w:tab w:val="center" w:pos="3555"/>
      </w:tabs>
      <w:jc w:val="cent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575C2" w:rsidRDefault="008575C2" w14:paraId="7EBD66E0" wp14:textId="77777777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25531D67"/>
    <w:multiLevelType w:val="hybridMultilevel"/>
    <w:tmpl w:val="5A4C8CC8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47846071"/>
    <w:multiLevelType w:val="hybridMultilevel"/>
    <w:tmpl w:val="4C12D092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A6345F8"/>
    <w:multiLevelType w:val="hybridMultilevel"/>
    <w:tmpl w:val="20280870"/>
    <w:lvl w:ilvl="0" w:tplc="040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40"/>
  <w:embedSystemFonts/>
  <w:proofState w:spelling="clean" w:grammar="dirty"/>
  <w:attachedTemplate r:id="rId1"/>
  <w:stylePaneFormatFilter w:val="3F01"/>
  <w:defaultTabStop w:val="720"/>
  <w:evenAndOddHeaders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adjustLineHeightInTable/>
  </w:compat>
  <w:docVars>
    <w:docVar w:name="iResumeStyle" w:val="2"/>
  </w:docVars>
  <w:rsids>
    <w:rsidRoot w:val="003C0E0E"/>
    <w:rsid w:val="00002880"/>
    <w:rsid w:val="000329D6"/>
    <w:rsid w:val="000350B0"/>
    <w:rsid w:val="000439DE"/>
    <w:rsid w:val="00055949"/>
    <w:rsid w:val="00061886"/>
    <w:rsid w:val="00074CBF"/>
    <w:rsid w:val="00080432"/>
    <w:rsid w:val="00080E5F"/>
    <w:rsid w:val="0008794F"/>
    <w:rsid w:val="00087EA0"/>
    <w:rsid w:val="0009492D"/>
    <w:rsid w:val="000A482D"/>
    <w:rsid w:val="000B2F1C"/>
    <w:rsid w:val="000B5C2F"/>
    <w:rsid w:val="000C2FCB"/>
    <w:rsid w:val="000D3ABC"/>
    <w:rsid w:val="000D3EA0"/>
    <w:rsid w:val="000E1B31"/>
    <w:rsid w:val="000F5EFE"/>
    <w:rsid w:val="00116156"/>
    <w:rsid w:val="00121F5F"/>
    <w:rsid w:val="00131AC2"/>
    <w:rsid w:val="001373F1"/>
    <w:rsid w:val="00137D2E"/>
    <w:rsid w:val="001418CD"/>
    <w:rsid w:val="00144895"/>
    <w:rsid w:val="001453E2"/>
    <w:rsid w:val="00151CDE"/>
    <w:rsid w:val="00157C4C"/>
    <w:rsid w:val="00174FD2"/>
    <w:rsid w:val="0018033E"/>
    <w:rsid w:val="00184E86"/>
    <w:rsid w:val="001A2E24"/>
    <w:rsid w:val="001B35E2"/>
    <w:rsid w:val="001B6F22"/>
    <w:rsid w:val="001D7A7F"/>
    <w:rsid w:val="001D7CD0"/>
    <w:rsid w:val="001E3D40"/>
    <w:rsid w:val="00202305"/>
    <w:rsid w:val="00216DF6"/>
    <w:rsid w:val="00231CEB"/>
    <w:rsid w:val="00236A14"/>
    <w:rsid w:val="00241417"/>
    <w:rsid w:val="00242D0C"/>
    <w:rsid w:val="002538B6"/>
    <w:rsid w:val="00255084"/>
    <w:rsid w:val="002611E8"/>
    <w:rsid w:val="0029023D"/>
    <w:rsid w:val="00291945"/>
    <w:rsid w:val="002978CA"/>
    <w:rsid w:val="002A1E14"/>
    <w:rsid w:val="002A7D53"/>
    <w:rsid w:val="002B42BF"/>
    <w:rsid w:val="002D05E0"/>
    <w:rsid w:val="002D5A2C"/>
    <w:rsid w:val="002F15E1"/>
    <w:rsid w:val="003015C6"/>
    <w:rsid w:val="00312F55"/>
    <w:rsid w:val="00313B8B"/>
    <w:rsid w:val="00327699"/>
    <w:rsid w:val="003301CC"/>
    <w:rsid w:val="00346308"/>
    <w:rsid w:val="003476BD"/>
    <w:rsid w:val="00353049"/>
    <w:rsid w:val="003547BF"/>
    <w:rsid w:val="0036463C"/>
    <w:rsid w:val="00364AC9"/>
    <w:rsid w:val="0037226F"/>
    <w:rsid w:val="00377E7C"/>
    <w:rsid w:val="00381029"/>
    <w:rsid w:val="00385484"/>
    <w:rsid w:val="00387AAE"/>
    <w:rsid w:val="00387EF5"/>
    <w:rsid w:val="00387F47"/>
    <w:rsid w:val="00392646"/>
    <w:rsid w:val="003A15C8"/>
    <w:rsid w:val="003A16B3"/>
    <w:rsid w:val="003A3266"/>
    <w:rsid w:val="003A4FDC"/>
    <w:rsid w:val="003A6991"/>
    <w:rsid w:val="003B0504"/>
    <w:rsid w:val="003B26AD"/>
    <w:rsid w:val="003B6811"/>
    <w:rsid w:val="003B6E9E"/>
    <w:rsid w:val="003C0E0E"/>
    <w:rsid w:val="003C1B67"/>
    <w:rsid w:val="003C1D7E"/>
    <w:rsid w:val="003D7F75"/>
    <w:rsid w:val="003F4B62"/>
    <w:rsid w:val="003F5D6D"/>
    <w:rsid w:val="0040600B"/>
    <w:rsid w:val="004149EE"/>
    <w:rsid w:val="004300C8"/>
    <w:rsid w:val="0044107C"/>
    <w:rsid w:val="00443326"/>
    <w:rsid w:val="004443EB"/>
    <w:rsid w:val="00445CF9"/>
    <w:rsid w:val="004472AF"/>
    <w:rsid w:val="00483942"/>
    <w:rsid w:val="00485FD5"/>
    <w:rsid w:val="004871DE"/>
    <w:rsid w:val="00493612"/>
    <w:rsid w:val="004A7EB6"/>
    <w:rsid w:val="004C0CFC"/>
    <w:rsid w:val="004C601D"/>
    <w:rsid w:val="004D54D0"/>
    <w:rsid w:val="004E6AC2"/>
    <w:rsid w:val="004F049F"/>
    <w:rsid w:val="004F3329"/>
    <w:rsid w:val="00501AD9"/>
    <w:rsid w:val="0051004E"/>
    <w:rsid w:val="00516374"/>
    <w:rsid w:val="00520773"/>
    <w:rsid w:val="00533F78"/>
    <w:rsid w:val="0053588B"/>
    <w:rsid w:val="005461FE"/>
    <w:rsid w:val="005661F5"/>
    <w:rsid w:val="00577D42"/>
    <w:rsid w:val="005820A3"/>
    <w:rsid w:val="00584497"/>
    <w:rsid w:val="00590E54"/>
    <w:rsid w:val="005927C7"/>
    <w:rsid w:val="00592B2A"/>
    <w:rsid w:val="005A21CE"/>
    <w:rsid w:val="005B01BD"/>
    <w:rsid w:val="005B30CF"/>
    <w:rsid w:val="005C65E8"/>
    <w:rsid w:val="005C6B9C"/>
    <w:rsid w:val="005E650D"/>
    <w:rsid w:val="00601E88"/>
    <w:rsid w:val="00602C96"/>
    <w:rsid w:val="006030BA"/>
    <w:rsid w:val="006376F9"/>
    <w:rsid w:val="00645852"/>
    <w:rsid w:val="006467DE"/>
    <w:rsid w:val="006647A0"/>
    <w:rsid w:val="00667800"/>
    <w:rsid w:val="00667CB6"/>
    <w:rsid w:val="0067128F"/>
    <w:rsid w:val="006918B7"/>
    <w:rsid w:val="006A271C"/>
    <w:rsid w:val="006B0807"/>
    <w:rsid w:val="006B0E8C"/>
    <w:rsid w:val="006B52DE"/>
    <w:rsid w:val="006B65E0"/>
    <w:rsid w:val="006C4430"/>
    <w:rsid w:val="006D74F9"/>
    <w:rsid w:val="006E0BC3"/>
    <w:rsid w:val="006E443F"/>
    <w:rsid w:val="006F4D6D"/>
    <w:rsid w:val="006F6A85"/>
    <w:rsid w:val="007050F3"/>
    <w:rsid w:val="00712D15"/>
    <w:rsid w:val="00713A1C"/>
    <w:rsid w:val="007379E1"/>
    <w:rsid w:val="007415B1"/>
    <w:rsid w:val="00744F10"/>
    <w:rsid w:val="00745261"/>
    <w:rsid w:val="007729F3"/>
    <w:rsid w:val="007779B8"/>
    <w:rsid w:val="007932BA"/>
    <w:rsid w:val="007B2352"/>
    <w:rsid w:val="007B6D0A"/>
    <w:rsid w:val="007C6EE2"/>
    <w:rsid w:val="007D552F"/>
    <w:rsid w:val="007E61CA"/>
    <w:rsid w:val="007E656E"/>
    <w:rsid w:val="0080540B"/>
    <w:rsid w:val="00815F82"/>
    <w:rsid w:val="008447ED"/>
    <w:rsid w:val="00845382"/>
    <w:rsid w:val="00853668"/>
    <w:rsid w:val="00857509"/>
    <w:rsid w:val="008575C2"/>
    <w:rsid w:val="008601BB"/>
    <w:rsid w:val="008640A3"/>
    <w:rsid w:val="0088230B"/>
    <w:rsid w:val="00897774"/>
    <w:rsid w:val="008A36B9"/>
    <w:rsid w:val="008A6FD6"/>
    <w:rsid w:val="008A78A0"/>
    <w:rsid w:val="008B035B"/>
    <w:rsid w:val="008B54D5"/>
    <w:rsid w:val="008C0941"/>
    <w:rsid w:val="008D033E"/>
    <w:rsid w:val="008D05FC"/>
    <w:rsid w:val="008D0A00"/>
    <w:rsid w:val="008D0E2A"/>
    <w:rsid w:val="008D1F80"/>
    <w:rsid w:val="008D4E8C"/>
    <w:rsid w:val="008E1A58"/>
    <w:rsid w:val="008E4980"/>
    <w:rsid w:val="008F06EE"/>
    <w:rsid w:val="009311D3"/>
    <w:rsid w:val="00941D43"/>
    <w:rsid w:val="00951138"/>
    <w:rsid w:val="00964EAD"/>
    <w:rsid w:val="00992521"/>
    <w:rsid w:val="00992979"/>
    <w:rsid w:val="009A38D9"/>
    <w:rsid w:val="009B19B6"/>
    <w:rsid w:val="009B5988"/>
    <w:rsid w:val="009C5236"/>
    <w:rsid w:val="009C7FAD"/>
    <w:rsid w:val="009D26ED"/>
    <w:rsid w:val="00A0470D"/>
    <w:rsid w:val="00A04868"/>
    <w:rsid w:val="00A07252"/>
    <w:rsid w:val="00A145B5"/>
    <w:rsid w:val="00A20AD2"/>
    <w:rsid w:val="00A26B90"/>
    <w:rsid w:val="00A33951"/>
    <w:rsid w:val="00A35304"/>
    <w:rsid w:val="00A371E8"/>
    <w:rsid w:val="00A37FE1"/>
    <w:rsid w:val="00A40A42"/>
    <w:rsid w:val="00A462F5"/>
    <w:rsid w:val="00A4660B"/>
    <w:rsid w:val="00A54861"/>
    <w:rsid w:val="00A65F22"/>
    <w:rsid w:val="00A73A8F"/>
    <w:rsid w:val="00A80E0A"/>
    <w:rsid w:val="00A9064D"/>
    <w:rsid w:val="00AA3715"/>
    <w:rsid w:val="00AA740B"/>
    <w:rsid w:val="00AC6F12"/>
    <w:rsid w:val="00AE140A"/>
    <w:rsid w:val="00AE6991"/>
    <w:rsid w:val="00AF2C2B"/>
    <w:rsid w:val="00AF642C"/>
    <w:rsid w:val="00B0362A"/>
    <w:rsid w:val="00B15F06"/>
    <w:rsid w:val="00B23B9E"/>
    <w:rsid w:val="00B26817"/>
    <w:rsid w:val="00B30771"/>
    <w:rsid w:val="00B41ACB"/>
    <w:rsid w:val="00B4333C"/>
    <w:rsid w:val="00B46268"/>
    <w:rsid w:val="00B56161"/>
    <w:rsid w:val="00B67468"/>
    <w:rsid w:val="00B819EB"/>
    <w:rsid w:val="00BA1133"/>
    <w:rsid w:val="00BB4E30"/>
    <w:rsid w:val="00BC6E30"/>
    <w:rsid w:val="00BD2686"/>
    <w:rsid w:val="00BD62A4"/>
    <w:rsid w:val="00BD667F"/>
    <w:rsid w:val="00BE152C"/>
    <w:rsid w:val="00BE476E"/>
    <w:rsid w:val="00BE47AE"/>
    <w:rsid w:val="00BE48E2"/>
    <w:rsid w:val="00BF0EC6"/>
    <w:rsid w:val="00BF1ADE"/>
    <w:rsid w:val="00C03DA4"/>
    <w:rsid w:val="00C10FFA"/>
    <w:rsid w:val="00C13E44"/>
    <w:rsid w:val="00C14301"/>
    <w:rsid w:val="00C14F4C"/>
    <w:rsid w:val="00C17C2A"/>
    <w:rsid w:val="00C31E14"/>
    <w:rsid w:val="00C344FE"/>
    <w:rsid w:val="00C4046A"/>
    <w:rsid w:val="00C40C17"/>
    <w:rsid w:val="00C646AE"/>
    <w:rsid w:val="00C670FC"/>
    <w:rsid w:val="00C72E9F"/>
    <w:rsid w:val="00CA1225"/>
    <w:rsid w:val="00CA1CEF"/>
    <w:rsid w:val="00CB73EB"/>
    <w:rsid w:val="00CC050B"/>
    <w:rsid w:val="00CC2FAB"/>
    <w:rsid w:val="00CD796E"/>
    <w:rsid w:val="00D00A5F"/>
    <w:rsid w:val="00D01424"/>
    <w:rsid w:val="00D0438F"/>
    <w:rsid w:val="00D10BC1"/>
    <w:rsid w:val="00D20B8B"/>
    <w:rsid w:val="00D24862"/>
    <w:rsid w:val="00D564E3"/>
    <w:rsid w:val="00D70A87"/>
    <w:rsid w:val="00D80AF0"/>
    <w:rsid w:val="00D827A8"/>
    <w:rsid w:val="00D84D1F"/>
    <w:rsid w:val="00D86338"/>
    <w:rsid w:val="00D87ED4"/>
    <w:rsid w:val="00D97A76"/>
    <w:rsid w:val="00DB1D1C"/>
    <w:rsid w:val="00DB5B0C"/>
    <w:rsid w:val="00DC12C1"/>
    <w:rsid w:val="00DD2470"/>
    <w:rsid w:val="00DD3C48"/>
    <w:rsid w:val="00DF11DA"/>
    <w:rsid w:val="00DF2DFA"/>
    <w:rsid w:val="00DF48B0"/>
    <w:rsid w:val="00DF7A26"/>
    <w:rsid w:val="00E05E51"/>
    <w:rsid w:val="00E2662B"/>
    <w:rsid w:val="00E33185"/>
    <w:rsid w:val="00E34CC7"/>
    <w:rsid w:val="00E352E4"/>
    <w:rsid w:val="00E366F6"/>
    <w:rsid w:val="00E41F2C"/>
    <w:rsid w:val="00E42665"/>
    <w:rsid w:val="00E5186F"/>
    <w:rsid w:val="00E840B9"/>
    <w:rsid w:val="00E86183"/>
    <w:rsid w:val="00E8720D"/>
    <w:rsid w:val="00EA2367"/>
    <w:rsid w:val="00EA6727"/>
    <w:rsid w:val="00EB5DB5"/>
    <w:rsid w:val="00EC003A"/>
    <w:rsid w:val="00EC01BE"/>
    <w:rsid w:val="00EC615A"/>
    <w:rsid w:val="00ED6BB2"/>
    <w:rsid w:val="00EF2602"/>
    <w:rsid w:val="00EF59AA"/>
    <w:rsid w:val="00F02A22"/>
    <w:rsid w:val="00F0708F"/>
    <w:rsid w:val="00F12220"/>
    <w:rsid w:val="00F122B7"/>
    <w:rsid w:val="00F22811"/>
    <w:rsid w:val="00F265D2"/>
    <w:rsid w:val="00F276A6"/>
    <w:rsid w:val="00F407A8"/>
    <w:rsid w:val="00F53BDA"/>
    <w:rsid w:val="00F551AC"/>
    <w:rsid w:val="00F60AA9"/>
    <w:rsid w:val="00F805F1"/>
    <w:rsid w:val="00F871E3"/>
    <w:rsid w:val="00FA3CDE"/>
    <w:rsid w:val="00FB6950"/>
    <w:rsid w:val="00FE3800"/>
    <w:rsid w:val="00FE3B2B"/>
    <w:rsid w:val="00FE5EFB"/>
    <w:rsid w:val="0D9D7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  <w14:docId w14:val="14604044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6647A0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1B6F2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1B6F22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1B6F2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B6F2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1B6F2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1B6F22"/>
    <w:pPr>
      <w:spacing w:before="240" w:line="240" w:lineRule="atLeast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Base" w:customStyle="1">
    <w:name w:val="Heading Base"/>
    <w:basedOn w:val="BodyText"/>
    <w:next w:val="BodyText"/>
    <w:rsid w:val="001B6F2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1B6F22"/>
    <w:pPr>
      <w:spacing w:after="220" w:line="240" w:lineRule="atLeast"/>
    </w:pPr>
  </w:style>
  <w:style w:type="paragraph" w:styleId="HeaderBase" w:customStyle="1">
    <w:name w:val="Header Base"/>
    <w:basedOn w:val="Normal"/>
    <w:rsid w:val="001B6F22"/>
    <w:pPr>
      <w:spacing w:before="220" w:after="220" w:line="220" w:lineRule="atLeast"/>
      <w:ind w:left="-2160"/>
    </w:pPr>
    <w:rPr>
      <w:caps/>
    </w:rPr>
  </w:style>
  <w:style w:type="paragraph" w:styleId="DocumentLabel" w:customStyle="1">
    <w:name w:val="Document Label"/>
    <w:basedOn w:val="Normal"/>
    <w:next w:val="SectionTitle"/>
    <w:rsid w:val="001B6F22"/>
    <w:pPr>
      <w:spacing w:after="220"/>
    </w:pPr>
    <w:rPr>
      <w:spacing w:val="-20"/>
      <w:sz w:val="48"/>
    </w:rPr>
  </w:style>
  <w:style w:type="paragraph" w:styleId="SectionTitle" w:customStyle="1">
    <w:name w:val="Section Title"/>
    <w:basedOn w:val="Normal"/>
    <w:next w:val="Objective"/>
    <w:rsid w:val="001B6F22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Objective" w:customStyle="1">
    <w:name w:val="Objective"/>
    <w:basedOn w:val="Normal"/>
    <w:next w:val="BodyText"/>
    <w:rsid w:val="001B6F22"/>
    <w:pPr>
      <w:spacing w:before="60" w:after="220" w:line="220" w:lineRule="atLeast"/>
    </w:pPr>
  </w:style>
  <w:style w:type="paragraph" w:styleId="CompanyName" w:customStyle="1">
    <w:name w:val="Company Name"/>
    <w:basedOn w:val="Normal"/>
    <w:next w:val="JobTitle"/>
    <w:rsid w:val="001B6F2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JobTitle" w:customStyle="1">
    <w:name w:val="Job Title"/>
    <w:next w:val="Achievement"/>
    <w:rsid w:val="001B6F2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styleId="Achievement" w:customStyle="1">
    <w:name w:val="Achievement"/>
    <w:basedOn w:val="BodyText"/>
    <w:rsid w:val="001B6F22"/>
    <w:pPr>
      <w:numPr>
        <w:numId w:val="1"/>
      </w:numPr>
      <w:spacing w:after="60"/>
    </w:pPr>
  </w:style>
  <w:style w:type="paragraph" w:styleId="Name" w:customStyle="1">
    <w:name w:val="Name"/>
    <w:basedOn w:val="Normal"/>
    <w:next w:val="Normal"/>
    <w:rsid w:val="001B6F22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1B6F22"/>
    <w:pPr>
      <w:keepNext/>
    </w:pPr>
  </w:style>
  <w:style w:type="paragraph" w:styleId="CityState" w:customStyle="1">
    <w:name w:val="City/State"/>
    <w:basedOn w:val="BodyText"/>
    <w:next w:val="BodyText"/>
    <w:rsid w:val="001B6F22"/>
    <w:pPr>
      <w:keepNext/>
    </w:pPr>
  </w:style>
  <w:style w:type="paragraph" w:styleId="Institution" w:customStyle="1">
    <w:name w:val="Institution"/>
    <w:basedOn w:val="Normal"/>
    <w:next w:val="Achievement"/>
    <w:rsid w:val="001B6F2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styleId="Lead-inEmphasis" w:customStyle="1">
    <w:name w:val="Lead-in Emphasis"/>
    <w:rsid w:val="001B6F2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1B6F22"/>
  </w:style>
  <w:style w:type="paragraph" w:styleId="Footer">
    <w:name w:val="footer"/>
    <w:basedOn w:val="HeaderBase"/>
    <w:rsid w:val="001B6F22"/>
    <w:pPr>
      <w:tabs>
        <w:tab w:val="right" w:pos="7320"/>
      </w:tabs>
      <w:spacing w:line="240" w:lineRule="atLeast"/>
      <w:ind w:right="-840"/>
      <w:jc w:val="left"/>
    </w:pPr>
  </w:style>
  <w:style w:type="paragraph" w:styleId="Address1" w:customStyle="1">
    <w:name w:val="Address 1"/>
    <w:basedOn w:val="Normal"/>
    <w:rsid w:val="001B6F22"/>
    <w:pPr>
      <w:spacing w:line="160" w:lineRule="atLeast"/>
      <w:jc w:val="center"/>
    </w:pPr>
    <w:rPr>
      <w:caps/>
      <w:spacing w:val="30"/>
      <w:sz w:val="15"/>
    </w:rPr>
  </w:style>
  <w:style w:type="paragraph" w:styleId="SectionSubtitle" w:customStyle="1">
    <w:name w:val="Section Subtitle"/>
    <w:basedOn w:val="SectionTitle"/>
    <w:next w:val="Normal"/>
    <w:rsid w:val="001B6F22"/>
    <w:rPr>
      <w:i/>
      <w:caps w:val="0"/>
      <w:spacing w:val="10"/>
      <w:sz w:val="24"/>
    </w:rPr>
  </w:style>
  <w:style w:type="paragraph" w:styleId="Address2" w:customStyle="1">
    <w:name w:val="Address 2"/>
    <w:basedOn w:val="Normal"/>
    <w:rsid w:val="001B6F22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1B6F22"/>
    <w:rPr>
      <w:sz w:val="24"/>
    </w:rPr>
  </w:style>
  <w:style w:type="character" w:styleId="Emphasis">
    <w:name w:val="Emphasis"/>
    <w:qFormat/>
    <w:rsid w:val="001B6F2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1B6F22"/>
    <w:pPr>
      <w:ind w:left="720"/>
    </w:pPr>
  </w:style>
  <w:style w:type="character" w:styleId="Job" w:customStyle="1">
    <w:name w:val="Job"/>
    <w:basedOn w:val="DefaultParagraphFont"/>
    <w:rsid w:val="001B6F22"/>
  </w:style>
  <w:style w:type="paragraph" w:styleId="PersonalData" w:customStyle="1">
    <w:name w:val="Personal Data"/>
    <w:basedOn w:val="BodyText"/>
    <w:rsid w:val="001B6F22"/>
    <w:pPr>
      <w:spacing w:after="120" w:line="240" w:lineRule="exact"/>
      <w:ind w:left="-1080" w:right="1080"/>
    </w:pPr>
    <w:rPr>
      <w:rFonts w:ascii="Arial" w:hAnsi="Arial"/>
      <w:i/>
    </w:rPr>
  </w:style>
  <w:style w:type="paragraph" w:styleId="CompanyNameOne" w:customStyle="1">
    <w:name w:val="Company Name One"/>
    <w:basedOn w:val="CompanyName"/>
    <w:next w:val="JobTitle"/>
    <w:rsid w:val="001B6F22"/>
    <w:pPr>
      <w:spacing w:before="60"/>
    </w:pPr>
  </w:style>
  <w:style w:type="paragraph" w:styleId="NoTitle" w:customStyle="1">
    <w:name w:val="No Title"/>
    <w:basedOn w:val="SectionTitle"/>
    <w:rsid w:val="001B6F22"/>
    <w:pPr>
      <w:pBdr>
        <w:bottom w:val="none" w:color="auto" w:sz="0" w:space="0"/>
      </w:pBdr>
    </w:pPr>
  </w:style>
  <w:style w:type="paragraph" w:styleId="PersonalInfo" w:customStyle="1">
    <w:name w:val="Personal Info"/>
    <w:basedOn w:val="Achievement"/>
    <w:next w:val="Achievement"/>
    <w:rsid w:val="001B6F22"/>
    <w:pPr>
      <w:spacing w:before="220"/>
      <w:ind w:left="245" w:hanging="245"/>
    </w:pPr>
  </w:style>
  <w:style w:type="paragraph" w:styleId="BodyTextIndent2">
    <w:name w:val="Body Text Indent 2"/>
    <w:basedOn w:val="Normal"/>
    <w:link w:val="BodyTextIndent2Char"/>
    <w:rsid w:val="00D20B8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rsid w:val="00D20B8B"/>
    <w:rPr>
      <w:rFonts w:ascii="Garamond" w:hAnsi="Garamond"/>
      <w:sz w:val="22"/>
    </w:rPr>
  </w:style>
  <w:style w:type="character" w:styleId="label-text1" w:customStyle="1">
    <w:name w:val="label-text1"/>
    <w:basedOn w:val="DefaultParagraphFont"/>
    <w:rsid w:val="00D20B8B"/>
    <w:rPr>
      <w:rFonts w:hint="default" w:ascii="Verdana" w:hAnsi="Verdana"/>
      <w:b w:val="0"/>
      <w:bCs w:val="0"/>
      <w:i w:val="0"/>
      <w:iCs w:val="0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121F5F"/>
    <w:pPr>
      <w:ind w:left="720"/>
      <w:contextualSpacing/>
    </w:pPr>
  </w:style>
  <w:style w:type="paragraph" w:styleId="NoSpacing">
    <w:name w:val="No Spacing"/>
    <w:uiPriority w:val="1"/>
    <w:qFormat/>
    <w:rsid w:val="00AE6991"/>
    <w:pPr>
      <w:jc w:val="both"/>
    </w:pPr>
    <w:rPr>
      <w:rFonts w:ascii="Garamond" w:hAnsi="Garamond"/>
      <w:sz w:val="22"/>
    </w:rPr>
  </w:style>
  <w:style w:type="character" w:styleId="LineNumber">
    <w:name w:val="line number"/>
    <w:basedOn w:val="DefaultParagraphFont"/>
    <w:rsid w:val="002A1E14"/>
  </w:style>
  <w:style w:type="paragraph" w:styleId="BalloonText">
    <w:name w:val="Balloon Text"/>
    <w:basedOn w:val="Normal"/>
    <w:link w:val="BalloonTextChar"/>
    <w:rsid w:val="00D97A7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D97A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252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8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47A0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1B6F2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1B6F22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1B6F22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1B6F2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1B6F22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1B6F22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1B6F22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1B6F22"/>
    <w:pPr>
      <w:spacing w:after="220" w:line="240" w:lineRule="atLeast"/>
    </w:pPr>
  </w:style>
  <w:style w:type="paragraph" w:customStyle="1" w:styleId="HeaderBase">
    <w:name w:val="Header Base"/>
    <w:basedOn w:val="Normal"/>
    <w:rsid w:val="001B6F22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1B6F22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1B6F2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1B6F22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1B6F2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1B6F22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1B6F22"/>
    <w:pPr>
      <w:numPr>
        <w:numId w:val="1"/>
      </w:numPr>
      <w:spacing w:after="60"/>
    </w:pPr>
  </w:style>
  <w:style w:type="paragraph" w:customStyle="1" w:styleId="Name">
    <w:name w:val="Name"/>
    <w:basedOn w:val="Normal"/>
    <w:next w:val="Normal"/>
    <w:rsid w:val="001B6F22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1B6F22"/>
    <w:pPr>
      <w:keepNext/>
    </w:pPr>
  </w:style>
  <w:style w:type="paragraph" w:customStyle="1" w:styleId="CityState">
    <w:name w:val="City/State"/>
    <w:basedOn w:val="BodyText"/>
    <w:next w:val="BodyText"/>
    <w:rsid w:val="001B6F22"/>
    <w:pPr>
      <w:keepNext/>
    </w:pPr>
  </w:style>
  <w:style w:type="paragraph" w:customStyle="1" w:styleId="Institution">
    <w:name w:val="Institution"/>
    <w:basedOn w:val="Normal"/>
    <w:next w:val="Achievement"/>
    <w:rsid w:val="001B6F2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1B6F22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1B6F22"/>
  </w:style>
  <w:style w:type="paragraph" w:styleId="Footer">
    <w:name w:val="footer"/>
    <w:basedOn w:val="HeaderBase"/>
    <w:rsid w:val="001B6F2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1B6F2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1B6F22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1B6F22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1B6F22"/>
    <w:rPr>
      <w:sz w:val="24"/>
    </w:rPr>
  </w:style>
  <w:style w:type="character" w:styleId="Emphasis">
    <w:name w:val="Emphasis"/>
    <w:qFormat/>
    <w:rsid w:val="001B6F22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1B6F22"/>
    <w:pPr>
      <w:ind w:left="720"/>
    </w:pPr>
  </w:style>
  <w:style w:type="character" w:customStyle="1" w:styleId="Job">
    <w:name w:val="Job"/>
    <w:basedOn w:val="DefaultParagraphFont"/>
    <w:rsid w:val="001B6F22"/>
  </w:style>
  <w:style w:type="paragraph" w:customStyle="1" w:styleId="PersonalData">
    <w:name w:val="Personal Data"/>
    <w:basedOn w:val="BodyText"/>
    <w:rsid w:val="001B6F2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1B6F22"/>
    <w:pPr>
      <w:spacing w:before="60"/>
    </w:pPr>
  </w:style>
  <w:style w:type="paragraph" w:customStyle="1" w:styleId="NoTitle">
    <w:name w:val="No Title"/>
    <w:basedOn w:val="SectionTitle"/>
    <w:rsid w:val="001B6F22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1B6F22"/>
    <w:pPr>
      <w:spacing w:before="220"/>
      <w:ind w:left="245" w:hanging="245"/>
    </w:pPr>
  </w:style>
  <w:style w:type="paragraph" w:styleId="BodyTextIndent2">
    <w:name w:val="Body Text Indent 2"/>
    <w:basedOn w:val="Normal"/>
    <w:link w:val="BodyTextIndent2Char"/>
    <w:rsid w:val="00D20B8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20B8B"/>
    <w:rPr>
      <w:rFonts w:ascii="Garamond" w:hAnsi="Garamond"/>
      <w:sz w:val="22"/>
    </w:rPr>
  </w:style>
  <w:style w:type="character" w:customStyle="1" w:styleId="label-text1">
    <w:name w:val="label-text1"/>
    <w:basedOn w:val="DefaultParagraphFont"/>
    <w:rsid w:val="00D20B8B"/>
    <w:rPr>
      <w:rFonts w:ascii="Verdana" w:hAnsi="Verdana" w:hint="default"/>
      <w:b w:val="0"/>
      <w:bCs w:val="0"/>
      <w:i w:val="0"/>
      <w:iCs w:val="0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121F5F"/>
    <w:pPr>
      <w:ind w:left="720"/>
      <w:contextualSpacing/>
    </w:pPr>
  </w:style>
  <w:style w:type="paragraph" w:styleId="NoSpacing">
    <w:name w:val="No Spacing"/>
    <w:uiPriority w:val="1"/>
    <w:qFormat/>
    <w:rsid w:val="00AE6991"/>
    <w:pPr>
      <w:jc w:val="both"/>
    </w:pPr>
    <w:rPr>
      <w:rFonts w:ascii="Garamond" w:hAnsi="Garamond"/>
      <w:sz w:val="22"/>
    </w:rPr>
  </w:style>
  <w:style w:type="character" w:styleId="LineNumber">
    <w:name w:val="line number"/>
    <w:basedOn w:val="DefaultParagraphFont"/>
    <w:rsid w:val="002A1E14"/>
  </w:style>
  <w:style w:type="paragraph" w:styleId="BalloonText">
    <w:name w:val="Balloon Text"/>
    <w:basedOn w:val="Normal"/>
    <w:link w:val="BalloonTextChar"/>
    <w:rsid w:val="00D97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7A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925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8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7/relationships/stylesWithEffects" Target="stylesWithEffects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62639-9FE4-47AE-B561-DE1FE08D33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Wizard</ap:Template>
  <ap:Application>Microsoft Office Word</ap:Application>
  <ap:DocSecurity>0</ap:DocSecurity>
  <ap:ScaleCrop>false</ap:ScaleCrop>
  <ap:Company>AT&amp;T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Resume Wizard</dc:title>
  <dc:creator>Ryan Drake Anderson</dc:creator>
  <lastModifiedBy>Kimberly Fletcher</lastModifiedBy>
  <revision>24</revision>
  <lastPrinted>2014-05-28T15:21:00.0000000Z</lastPrinted>
  <dcterms:created xsi:type="dcterms:W3CDTF">2016-05-08T15:51:00.0000000Z</dcterms:created>
  <dcterms:modified xsi:type="dcterms:W3CDTF">2016-10-16T16:48:25.7881534Z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