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AA7" w:rsidRDefault="005E7AA7">
      <w:pPr>
        <w:jc w:val="center"/>
        <w:rPr>
          <w:rFonts w:ascii="Garamond" w:hAnsi="Garamond" w:cs="Garamond"/>
          <w:caps/>
          <w:spacing w:val="30"/>
          <w:sz w:val="15"/>
          <w:szCs w:val="15"/>
        </w:rPr>
      </w:pPr>
      <w:r>
        <w:rPr>
          <w:rFonts w:ascii="Garamond" w:hAnsi="Garamond" w:cs="Garamond"/>
          <w:caps/>
          <w:spacing w:val="30"/>
          <w:sz w:val="15"/>
          <w:szCs w:val="15"/>
        </w:rPr>
        <w:t>964 W ambassador dr.</w:t>
      </w:r>
    </w:p>
    <w:p w:rsidR="005E7AA7" w:rsidRDefault="005E7AA7">
      <w:pPr>
        <w:jc w:val="center"/>
        <w:rPr>
          <w:rFonts w:ascii="Garamond" w:hAnsi="Garamond" w:cs="Garamond"/>
          <w:caps/>
          <w:spacing w:val="30"/>
          <w:sz w:val="15"/>
          <w:szCs w:val="15"/>
        </w:rPr>
      </w:pPr>
      <w:r>
        <w:rPr>
          <w:rFonts w:ascii="Garamond" w:hAnsi="Garamond" w:cs="Garamond"/>
          <w:caps/>
          <w:spacing w:val="30"/>
          <w:sz w:val="15"/>
          <w:szCs w:val="15"/>
        </w:rPr>
        <w:t xml:space="preserve">559-410-7528 </w:t>
      </w:r>
      <w:r>
        <w:rPr>
          <w:rFonts w:ascii="Symbol" w:hAnsi="Symbol" w:cs="Symbol"/>
          <w:caps/>
          <w:noProof/>
          <w:spacing w:val="30"/>
          <w:sz w:val="15"/>
          <w:szCs w:val="14"/>
        </w:rPr>
        <w:sym w:font="Symbol" w:char="F0B7"/>
      </w:r>
      <w:r>
        <w:rPr>
          <w:rFonts w:ascii="Garamond" w:hAnsi="Garamond" w:cs="Garamond"/>
          <w:caps/>
          <w:spacing w:val="30"/>
          <w:sz w:val="15"/>
          <w:szCs w:val="15"/>
        </w:rPr>
        <w:t xml:space="preserve"> tylerjcalderon@yahoo.com</w:t>
      </w:r>
    </w:p>
    <w:p w:rsidR="005E7AA7" w:rsidRDefault="005E7AA7">
      <w:pPr>
        <w:jc w:val="center"/>
        <w:rPr>
          <w:sz w:val="15"/>
          <w:szCs w:val="15"/>
        </w:rPr>
      </w:pPr>
    </w:p>
    <w:p w:rsidR="005E7AA7" w:rsidRDefault="005E7AA7">
      <w:pPr>
        <w:jc w:val="center"/>
        <w:rPr>
          <w:caps/>
          <w:spacing w:val="80"/>
          <w:sz w:val="44"/>
          <w:szCs w:val="44"/>
        </w:rPr>
      </w:pPr>
      <w:r>
        <w:rPr>
          <w:caps/>
          <w:spacing w:val="80"/>
          <w:sz w:val="44"/>
          <w:szCs w:val="44"/>
        </w:rPr>
        <w:t>Tyler calderon</w:t>
      </w:r>
    </w:p>
    <w:p w:rsidR="005E7AA7" w:rsidRDefault="005E7AA7">
      <w:pPr>
        <w:jc w:val="center"/>
        <w:rPr>
          <w:sz w:val="22"/>
          <w:szCs w:val="22"/>
        </w:rPr>
      </w:pPr>
    </w:p>
    <w:p w:rsidR="005E7AA7" w:rsidRDefault="005E7AA7">
      <w:pPr>
        <w:pBdr>
          <w:bottom w:val="single" w:sz="8" w:space="1" w:color="808080"/>
        </w:pBdr>
        <w:autoSpaceDE/>
        <w:autoSpaceDN/>
        <w:spacing w:before="240" w:line="220" w:lineRule="atLeast"/>
        <w:rPr>
          <w:sz w:val="22"/>
          <w:szCs w:val="22"/>
        </w:rPr>
      </w:pPr>
    </w:p>
    <w:p w:rsidR="005E7AA7" w:rsidRDefault="005E7AA7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Garamond" w:hAnsi="Garamond" w:cs="Garamond"/>
        </w:rPr>
      </w:pPr>
      <w:r>
        <w:rPr>
          <w:rFonts w:ascii="Garamond" w:hAnsi="Garamond" w:cs="Garamond"/>
          <w:caps/>
          <w:spacing w:val="15"/>
        </w:rPr>
        <w:t>objective</w:t>
      </w:r>
    </w:p>
    <w:p w:rsidR="005E7AA7" w:rsidRDefault="005E7AA7">
      <w:pPr>
        <w:ind w:left="1890"/>
        <w:rPr>
          <w:rFonts w:ascii="Garamond" w:hAnsi="Garamond" w:cs="Garamond"/>
        </w:rPr>
      </w:pPr>
      <w:r>
        <w:rPr>
          <w:rFonts w:ascii="Garamond" w:hAnsi="Garamond" w:cs="Garamond"/>
          <w:sz w:val="22"/>
          <w:szCs w:val="22"/>
        </w:rPr>
        <w:t>To gain a position in your establishment, and to have the opportunity to acquire new knowledge and skills.</w:t>
      </w:r>
    </w:p>
    <w:p w:rsidR="005E7AA7" w:rsidRDefault="005E7AA7">
      <w:pPr>
        <w:jc w:val="center"/>
        <w:rPr>
          <w:rFonts w:ascii="Garamond" w:hAnsi="Garamond" w:cs="Garamond"/>
        </w:rPr>
      </w:pPr>
    </w:p>
    <w:p w:rsidR="005E7AA7" w:rsidRDefault="005E7AA7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Garamond" w:hAnsi="Garamond" w:cs="Garamond"/>
        </w:rPr>
      </w:pPr>
      <w:r>
        <w:rPr>
          <w:rFonts w:ascii="Garamond" w:hAnsi="Garamond" w:cs="Garamond"/>
          <w:caps/>
          <w:spacing w:val="15"/>
        </w:rPr>
        <w:t>education</w:t>
      </w:r>
    </w:p>
    <w:p w:rsidR="005E7AA7" w:rsidRDefault="005E7AA7">
      <w:pPr>
        <w:jc w:val="center"/>
        <w:rPr>
          <w:rFonts w:ascii="Garamond" w:hAnsi="Garamond" w:cs="Garamond"/>
        </w:rPr>
      </w:pPr>
    </w:p>
    <w:p w:rsidR="005E7AA7" w:rsidRDefault="005E7AA7">
      <w:pPr>
        <w:jc w:val="center"/>
        <w:rPr>
          <w:rFonts w:ascii="Garamond" w:hAnsi="Garamond" w:cs="Garamond"/>
        </w:rPr>
      </w:pPr>
      <w:r>
        <w:rPr>
          <w:rFonts w:ascii="Garamond" w:hAnsi="Garamond" w:cs="Garamond"/>
        </w:rPr>
        <w:t>HighSchool diploma</w:t>
      </w:r>
    </w:p>
    <w:p w:rsidR="005E7AA7" w:rsidRDefault="005E7AA7">
      <w:pPr>
        <w:jc w:val="center"/>
        <w:rPr>
          <w:rFonts w:ascii="Garamond" w:hAnsi="Garamond" w:cs="Garamond"/>
        </w:rPr>
      </w:pPr>
      <w:r>
        <w:rPr>
          <w:rFonts w:ascii="Garamond" w:hAnsi="Garamond" w:cs="Garamond"/>
        </w:rPr>
        <w:t>Hanford West High School</w:t>
      </w:r>
    </w:p>
    <w:p w:rsidR="005E7AA7" w:rsidRDefault="005E7AA7">
      <w:pPr>
        <w:jc w:val="center"/>
        <w:rPr>
          <w:rFonts w:ascii="Garamond" w:hAnsi="Garamond" w:cs="Garamond"/>
        </w:rPr>
      </w:pPr>
      <w:r>
        <w:rPr>
          <w:rFonts w:ascii="Garamond" w:hAnsi="Garamond" w:cs="Garamond"/>
        </w:rPr>
        <w:t>1150 W Lacey Blvd, 93230</w:t>
      </w:r>
    </w:p>
    <w:p w:rsidR="005E7AA7" w:rsidRDefault="005E7AA7">
      <w:pPr>
        <w:jc w:val="center"/>
      </w:pPr>
    </w:p>
    <w:p w:rsidR="005E7AA7" w:rsidRDefault="005E7AA7"/>
    <w:sectPr w:rsidR="005E7AA7" w:rsidSect="005E7AA7">
      <w:headerReference w:type="default" r:id="rId6"/>
      <w:footerReference w:type="default" r:id="rId7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AA7" w:rsidRDefault="005E7AA7" w:rsidP="005E7AA7">
      <w:r>
        <w:separator/>
      </w:r>
    </w:p>
  </w:endnote>
  <w:endnote w:type="continuationSeparator" w:id="0">
    <w:p w:rsidR="005E7AA7" w:rsidRDefault="005E7AA7" w:rsidP="005E7A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AA7" w:rsidRDefault="005E7AA7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AA7" w:rsidRDefault="005E7AA7" w:rsidP="005E7AA7">
      <w:r>
        <w:separator/>
      </w:r>
    </w:p>
  </w:footnote>
  <w:footnote w:type="continuationSeparator" w:id="0">
    <w:p w:rsidR="005E7AA7" w:rsidRDefault="005E7AA7" w:rsidP="005E7A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AA7" w:rsidRDefault="005E7AA7">
    <w:pPr>
      <w:tabs>
        <w:tab w:val="center" w:pos="4320"/>
        <w:tab w:val="right" w:pos="8640"/>
      </w:tabs>
      <w:rPr>
        <w:rFonts w:cstheme="minorBidi"/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lorPos" w:val="-1"/>
    <w:docVar w:name="ColorSet" w:val="-1"/>
    <w:docVar w:name="StylePos" w:val="-1"/>
    <w:docVar w:name="StyleSet" w:val="-1"/>
  </w:docVars>
  <w:rsids>
    <w:rsidRoot w:val="005E7AA7"/>
    <w:rsid w:val="005E7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0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0</cp:revision>
</cp:coreProperties>
</file>