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DFEEC" w14:textId="77777777" w:rsidR="00B96E85" w:rsidRDefault="00A32B63">
      <w:pPr>
        <w:tabs>
          <w:tab w:val="center" w:pos="1440"/>
          <w:tab w:val="center" w:pos="2160"/>
          <w:tab w:val="center" w:pos="2880"/>
          <w:tab w:val="center" w:pos="5215"/>
          <w:tab w:val="center" w:pos="7200"/>
          <w:tab w:val="center" w:pos="7920"/>
          <w:tab w:val="center" w:pos="9155"/>
        </w:tabs>
        <w:spacing w:after="0" w:line="259" w:lineRule="auto"/>
        <w:ind w:left="0" w:firstLine="0"/>
        <w:rPr>
          <w:b/>
          <w:sz w:val="28"/>
        </w:rPr>
      </w:pPr>
      <w:r>
        <w:rPr>
          <w:noProof/>
        </w:rPr>
        <w:drawing>
          <wp:inline distT="0" distB="0" distL="0" distR="0" wp14:anchorId="2956280E" wp14:editId="0029CC33">
            <wp:extent cx="821803" cy="786765"/>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9828" cy="851890"/>
                    </a:xfrm>
                    <a:prstGeom prst="rect">
                      <a:avLst/>
                    </a:prstGeom>
                  </pic:spPr>
                </pic:pic>
              </a:graphicData>
            </a:graphic>
          </wp:inline>
        </w:drawing>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sidR="00826F6C" w:rsidRPr="00B96E85">
        <w:rPr>
          <w:b/>
          <w:sz w:val="32"/>
          <w:szCs w:val="24"/>
        </w:rPr>
        <w:t>VINESH V</w:t>
      </w:r>
    </w:p>
    <w:p w14:paraId="53020ED8" w14:textId="3E22E6D3" w:rsidR="004A08BA" w:rsidRDefault="00A32B63">
      <w:pPr>
        <w:tabs>
          <w:tab w:val="center" w:pos="1440"/>
          <w:tab w:val="center" w:pos="2160"/>
          <w:tab w:val="center" w:pos="2880"/>
          <w:tab w:val="center" w:pos="5215"/>
          <w:tab w:val="center" w:pos="7200"/>
          <w:tab w:val="center" w:pos="7920"/>
          <w:tab w:val="center" w:pos="9155"/>
        </w:tabs>
        <w:spacing w:after="0" w:line="259" w:lineRule="auto"/>
        <w:ind w:left="0" w:firstLine="0"/>
      </w:pPr>
      <w:r>
        <w:rPr>
          <w:b/>
          <w:sz w:val="28"/>
        </w:rPr>
        <w:tab/>
        <w:t xml:space="preserve"> </w:t>
      </w:r>
      <w:r>
        <w:rPr>
          <w:b/>
          <w:sz w:val="28"/>
        </w:rPr>
        <w:tab/>
        <w:t xml:space="preserve"> </w:t>
      </w:r>
      <w:r>
        <w:rPr>
          <w:b/>
          <w:sz w:val="28"/>
        </w:rPr>
        <w:tab/>
        <w:t xml:space="preserve"> </w:t>
      </w:r>
    </w:p>
    <w:p w14:paraId="59311DC0" w14:textId="541B80A4" w:rsidR="00F5472D" w:rsidRPr="00B96E85" w:rsidRDefault="00A32B63" w:rsidP="00F5472D">
      <w:pPr>
        <w:tabs>
          <w:tab w:val="center" w:pos="2880"/>
          <w:tab w:val="center" w:pos="3600"/>
          <w:tab w:val="center" w:pos="4320"/>
          <w:tab w:val="center" w:pos="7327"/>
        </w:tabs>
        <w:spacing w:after="4" w:line="259" w:lineRule="auto"/>
        <w:ind w:left="-15" w:firstLine="0"/>
        <w:rPr>
          <w:sz w:val="22"/>
          <w:szCs w:val="28"/>
        </w:rPr>
      </w:pPr>
      <w:r w:rsidRPr="00B96E85">
        <w:rPr>
          <w:b/>
          <w:sz w:val="22"/>
          <w:szCs w:val="28"/>
        </w:rPr>
        <w:t>Mobile</w:t>
      </w:r>
      <w:r w:rsidR="00F5472D" w:rsidRPr="00B96E85">
        <w:rPr>
          <w:b/>
          <w:sz w:val="22"/>
          <w:szCs w:val="28"/>
        </w:rPr>
        <w:t xml:space="preserve"> </w:t>
      </w:r>
      <w:proofErr w:type="gramStart"/>
      <w:r w:rsidR="00F5472D" w:rsidRPr="00B96E85">
        <w:rPr>
          <w:b/>
          <w:sz w:val="22"/>
          <w:szCs w:val="28"/>
        </w:rPr>
        <w:t xml:space="preserve"> </w:t>
      </w:r>
      <w:r w:rsidRPr="00B96E85">
        <w:rPr>
          <w:sz w:val="22"/>
          <w:szCs w:val="28"/>
        </w:rPr>
        <w:t xml:space="preserve"> :</w:t>
      </w:r>
      <w:proofErr w:type="gramEnd"/>
      <w:r w:rsidRPr="00B96E85">
        <w:rPr>
          <w:sz w:val="22"/>
          <w:szCs w:val="28"/>
        </w:rPr>
        <w:t xml:space="preserve"> +91 </w:t>
      </w:r>
      <w:r w:rsidR="00826F6C" w:rsidRPr="00B96E85">
        <w:rPr>
          <w:sz w:val="22"/>
          <w:szCs w:val="28"/>
        </w:rPr>
        <w:t>7012501863</w:t>
      </w:r>
      <w:r w:rsidRPr="00B96E85">
        <w:rPr>
          <w:sz w:val="22"/>
          <w:szCs w:val="28"/>
        </w:rPr>
        <w:tab/>
        <w:t xml:space="preserve"> </w:t>
      </w:r>
      <w:r w:rsidRPr="00B96E85">
        <w:rPr>
          <w:sz w:val="22"/>
          <w:szCs w:val="28"/>
        </w:rPr>
        <w:tab/>
        <w:t xml:space="preserve"> </w:t>
      </w:r>
      <w:r w:rsidRPr="00B96E85">
        <w:rPr>
          <w:sz w:val="22"/>
          <w:szCs w:val="28"/>
        </w:rPr>
        <w:tab/>
        <w:t xml:space="preserve"> </w:t>
      </w:r>
      <w:r w:rsidRPr="00B96E85">
        <w:rPr>
          <w:sz w:val="22"/>
          <w:szCs w:val="28"/>
        </w:rPr>
        <w:tab/>
        <w:t xml:space="preserve">   </w:t>
      </w:r>
      <w:r w:rsidR="001E6582" w:rsidRPr="00B96E85">
        <w:rPr>
          <w:sz w:val="22"/>
          <w:szCs w:val="28"/>
        </w:rPr>
        <w:t xml:space="preserve">                   </w:t>
      </w:r>
      <w:r w:rsidRPr="00B96E85">
        <w:rPr>
          <w:b/>
          <w:sz w:val="22"/>
          <w:szCs w:val="28"/>
        </w:rPr>
        <w:t>LinkedIn</w:t>
      </w:r>
      <w:r w:rsidRPr="00B96E85">
        <w:rPr>
          <w:sz w:val="22"/>
          <w:szCs w:val="28"/>
        </w:rPr>
        <w:t xml:space="preserve">: </w:t>
      </w:r>
      <w:r w:rsidR="00B96E85" w:rsidRPr="00B96E85">
        <w:rPr>
          <w:color w:val="0463C1"/>
          <w:sz w:val="22"/>
          <w:szCs w:val="28"/>
          <w:u w:val="single" w:color="0463C1"/>
        </w:rPr>
        <w:t>https://www.linkedin.com/in/vinesh-v-kavungal/</w:t>
      </w:r>
    </w:p>
    <w:p w14:paraId="5760D4FC" w14:textId="61C86E5A" w:rsidR="004A08BA" w:rsidRDefault="00A32B63">
      <w:pPr>
        <w:tabs>
          <w:tab w:val="center" w:pos="2880"/>
          <w:tab w:val="center" w:pos="3600"/>
          <w:tab w:val="center" w:pos="4320"/>
          <w:tab w:val="center" w:pos="7386"/>
        </w:tabs>
        <w:spacing w:after="4" w:line="259" w:lineRule="auto"/>
        <w:ind w:left="-15" w:firstLine="0"/>
      </w:pPr>
      <w:r w:rsidRPr="00B96E85">
        <w:rPr>
          <w:b/>
          <w:sz w:val="22"/>
          <w:szCs w:val="28"/>
        </w:rPr>
        <w:t xml:space="preserve">Email </w:t>
      </w:r>
      <w:proofErr w:type="gramStart"/>
      <w:r w:rsidRPr="00B96E85">
        <w:rPr>
          <w:b/>
          <w:sz w:val="22"/>
          <w:szCs w:val="28"/>
        </w:rPr>
        <w:t>Id</w:t>
      </w:r>
      <w:r w:rsidRPr="00B96E85">
        <w:rPr>
          <w:sz w:val="22"/>
          <w:szCs w:val="28"/>
        </w:rPr>
        <w:t xml:space="preserve"> :</w:t>
      </w:r>
      <w:proofErr w:type="gramEnd"/>
      <w:r w:rsidRPr="00B96E85">
        <w:rPr>
          <w:sz w:val="22"/>
          <w:szCs w:val="28"/>
        </w:rPr>
        <w:t xml:space="preserve"> </w:t>
      </w:r>
      <w:r w:rsidR="00826F6C" w:rsidRPr="00B96E85">
        <w:rPr>
          <w:color w:val="0463C1"/>
          <w:sz w:val="22"/>
          <w:szCs w:val="28"/>
          <w:u w:val="single" w:color="0463C1"/>
        </w:rPr>
        <w:t>vineshvkavungal@ieee.org</w:t>
      </w:r>
      <w:r w:rsidRPr="00B96E85">
        <w:rPr>
          <w:sz w:val="22"/>
          <w:szCs w:val="28"/>
        </w:rPr>
        <w:t xml:space="preserve"> </w:t>
      </w:r>
      <w:r w:rsidRPr="00B96E85">
        <w:rPr>
          <w:sz w:val="22"/>
          <w:szCs w:val="28"/>
        </w:rPr>
        <w:tab/>
        <w:t xml:space="preserve"> </w:t>
      </w:r>
      <w:r w:rsidR="00B96E85">
        <w:rPr>
          <w:sz w:val="22"/>
          <w:szCs w:val="28"/>
        </w:rPr>
        <w:t xml:space="preserve">                                         </w:t>
      </w:r>
      <w:r w:rsidR="00F5472D" w:rsidRPr="00B96E85">
        <w:rPr>
          <w:b/>
          <w:sz w:val="22"/>
          <w:szCs w:val="28"/>
        </w:rPr>
        <w:t xml:space="preserve"> </w:t>
      </w:r>
      <w:r w:rsidR="00B052BC" w:rsidRPr="00B96E85">
        <w:rPr>
          <w:b/>
          <w:sz w:val="22"/>
          <w:szCs w:val="28"/>
        </w:rPr>
        <w:t>Portfolio</w:t>
      </w:r>
      <w:r w:rsidR="00B052BC" w:rsidRPr="00B96E85">
        <w:rPr>
          <w:bCs/>
          <w:sz w:val="22"/>
          <w:szCs w:val="28"/>
        </w:rPr>
        <w:t>:</w:t>
      </w:r>
      <w:hyperlink r:id="rId8" w:history="1">
        <w:r w:rsidR="00B052BC" w:rsidRPr="00B96E85">
          <w:rPr>
            <w:rStyle w:val="Hyperlink"/>
            <w:bCs/>
            <w:sz w:val="22"/>
            <w:szCs w:val="28"/>
          </w:rPr>
          <w:t xml:space="preserve"> </w:t>
        </w:r>
        <w:proofErr w:type="spellStart"/>
        <w:r w:rsidR="00B052BC" w:rsidRPr="00B96E85">
          <w:rPr>
            <w:rStyle w:val="Hyperlink"/>
            <w:bCs/>
            <w:sz w:val="22"/>
            <w:szCs w:val="28"/>
          </w:rPr>
          <w:t>vinesh</w:t>
        </w:r>
        <w:proofErr w:type="spellEnd"/>
        <w:r w:rsidR="00B052BC" w:rsidRPr="00B96E85">
          <w:rPr>
            <w:rStyle w:val="Hyperlink"/>
            <w:bCs/>
            <w:sz w:val="22"/>
            <w:szCs w:val="28"/>
          </w:rPr>
          <w:t>-v-</w:t>
        </w:r>
        <w:proofErr w:type="spellStart"/>
        <w:r w:rsidR="00B052BC" w:rsidRPr="00B96E85">
          <w:rPr>
            <w:rStyle w:val="Hyperlink"/>
            <w:bCs/>
            <w:sz w:val="22"/>
            <w:szCs w:val="28"/>
          </w:rPr>
          <w:t>portfolio.vercel.app</w:t>
        </w:r>
        <w:proofErr w:type="spellEnd"/>
      </w:hyperlink>
      <w:r w:rsidR="00D75371">
        <w:rPr>
          <w:noProof/>
          <w:sz w:val="22"/>
        </w:rPr>
        <mc:AlternateContent>
          <mc:Choice Requires="wpg">
            <w:drawing>
              <wp:inline distT="0" distB="0" distL="0" distR="0" wp14:anchorId="24D67D09" wp14:editId="58B067F3">
                <wp:extent cx="6836410" cy="1254"/>
                <wp:effectExtent l="0" t="0" r="21590" b="37465"/>
                <wp:docPr id="3571" name="Group 3571"/>
                <wp:cNvGraphicFramePr/>
                <a:graphic xmlns:a="http://schemas.openxmlformats.org/drawingml/2006/main">
                  <a:graphicData uri="http://schemas.microsoft.com/office/word/2010/wordprocessingGroup">
                    <wpg:wgp>
                      <wpg:cNvGrpSpPr/>
                      <wpg:grpSpPr>
                        <a:xfrm>
                          <a:off x="0" y="0"/>
                          <a:ext cx="6836410" cy="1254"/>
                          <a:chOff x="0" y="0"/>
                          <a:chExt cx="6925946" cy="1270"/>
                        </a:xfrm>
                      </wpg:grpSpPr>
                      <wps:wsp>
                        <wps:cNvPr id="530" name="Shape 530"/>
                        <wps:cNvSpPr/>
                        <wps:spPr>
                          <a:xfrm>
                            <a:off x="0" y="0"/>
                            <a:ext cx="6925946" cy="1270"/>
                          </a:xfrm>
                          <a:custGeom>
                            <a:avLst/>
                            <a:gdLst/>
                            <a:ahLst/>
                            <a:cxnLst/>
                            <a:rect l="0" t="0" r="0" b="0"/>
                            <a:pathLst>
                              <a:path w="6925946" h="1270">
                                <a:moveTo>
                                  <a:pt x="0" y="1270"/>
                                </a:moveTo>
                                <a:lnTo>
                                  <a:pt x="6925946" y="0"/>
                                </a:lnTo>
                              </a:path>
                            </a:pathLst>
                          </a:custGeom>
                          <a:ln w="6350" cap="flat">
                            <a:miter lim="101600"/>
                          </a:ln>
                        </wps:spPr>
                        <wps:style>
                          <a:lnRef idx="1">
                            <a:srgbClr val="4471C4"/>
                          </a:lnRef>
                          <a:fillRef idx="0">
                            <a:srgbClr val="000000">
                              <a:alpha val="0"/>
                            </a:srgbClr>
                          </a:fillRef>
                          <a:effectRef idx="0">
                            <a:scrgbClr r="0" g="0" b="0"/>
                          </a:effectRef>
                          <a:fontRef idx="none"/>
                        </wps:style>
                        <wps:bodyPr/>
                      </wps:wsp>
                    </wpg:wgp>
                  </a:graphicData>
                </a:graphic>
              </wp:inline>
            </w:drawing>
          </mc:Choice>
          <mc:Fallback>
            <w:pict>
              <v:group w14:anchorId="02C238E0" id="Group 3571" o:spid="_x0000_s1026" style="width:538.3pt;height:.1pt;mso-position-horizontal-relative:char;mso-position-vertical-relative:line" coordsize="6925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">
                <v:shape id="Shape 530" o:spid="_x0000_s1027" style="position:absolute;width:69259;height:12;visibility:visible;mso-wrap-style:square;v-text-anchor:top" coordsize="6925946,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" path="m,1270l6925946,e" filled="f" strokecolor="#4471c4" strokeweight=".5pt">
                  <v:stroke miterlimit="66585f" joinstyle="miter"/>
                  <v:path arrowok="t" textboxrect="0,0,6925946,1270"/>
                </v:shape>
                <w10:anchorlock/>
              </v:group>
            </w:pict>
          </mc:Fallback>
        </mc:AlternateContent>
      </w:r>
      <w:r>
        <w:tab/>
        <w:t xml:space="preserve"> </w:t>
      </w:r>
    </w:p>
    <w:p w14:paraId="38D7B8EA" w14:textId="34DE81C8" w:rsidR="004A08BA" w:rsidRPr="00835EDD" w:rsidRDefault="00A32B63" w:rsidP="00835EDD">
      <w:pPr>
        <w:pStyle w:val="ListParagraph"/>
        <w:numPr>
          <w:ilvl w:val="0"/>
          <w:numId w:val="19"/>
        </w:numPr>
        <w:rPr>
          <w:b/>
          <w:sz w:val="26"/>
          <w:szCs w:val="26"/>
        </w:rPr>
      </w:pPr>
      <w:r w:rsidRPr="00835EDD">
        <w:rPr>
          <w:b/>
          <w:sz w:val="26"/>
          <w:szCs w:val="26"/>
        </w:rPr>
        <w:t>Profile Summar</w:t>
      </w:r>
      <w:r w:rsidR="005B2393" w:rsidRPr="00835EDD">
        <w:rPr>
          <w:b/>
          <w:sz w:val="26"/>
          <w:szCs w:val="26"/>
        </w:rPr>
        <w:t>y</w:t>
      </w:r>
      <w:r w:rsidRPr="00835EDD">
        <w:rPr>
          <w:b/>
          <w:sz w:val="26"/>
          <w:szCs w:val="26"/>
        </w:rPr>
        <w:t xml:space="preserve"> </w:t>
      </w:r>
    </w:p>
    <w:p w14:paraId="7FF8714D" w14:textId="019A6745" w:rsidR="0032386D" w:rsidRPr="00D975A9" w:rsidRDefault="00A31F23" w:rsidP="00173306">
      <w:pPr>
        <w:spacing w:before="240" w:after="0"/>
        <w:ind w:left="-15" w:right="-15" w:firstLine="0"/>
        <w:jc w:val="both"/>
        <w:rPr>
          <w:sz w:val="22"/>
          <w:szCs w:val="28"/>
        </w:rPr>
      </w:pPr>
      <w:r w:rsidRPr="00D975A9">
        <w:rPr>
          <w:sz w:val="22"/>
          <w:szCs w:val="28"/>
        </w:rPr>
        <w:t xml:space="preserve">Tech-driven ECE undergrad </w:t>
      </w:r>
      <w:r w:rsidR="00227865">
        <w:rPr>
          <w:sz w:val="22"/>
          <w:szCs w:val="28"/>
        </w:rPr>
        <w:t>with Minor in Machine Learning</w:t>
      </w:r>
      <w:r w:rsidRPr="00D975A9">
        <w:rPr>
          <w:sz w:val="22"/>
          <w:szCs w:val="28"/>
        </w:rPr>
        <w:t xml:space="preserve"> </w:t>
      </w:r>
      <w:r w:rsidR="00091A47" w:rsidRPr="00D975A9">
        <w:rPr>
          <w:sz w:val="22"/>
          <w:szCs w:val="28"/>
        </w:rPr>
        <w:t>focusing</w:t>
      </w:r>
      <w:r w:rsidRPr="00D975A9">
        <w:rPr>
          <w:sz w:val="22"/>
          <w:szCs w:val="28"/>
        </w:rPr>
        <w:t xml:space="preserve"> in digital VLSI design,</w:t>
      </w:r>
      <w:r w:rsidR="00892C37" w:rsidRPr="00D975A9">
        <w:rPr>
          <w:sz w:val="22"/>
          <w:szCs w:val="28"/>
        </w:rPr>
        <w:t xml:space="preserve"> Signal Processing, </w:t>
      </w:r>
      <w:r w:rsidRPr="00D975A9">
        <w:rPr>
          <w:sz w:val="22"/>
          <w:szCs w:val="28"/>
        </w:rPr>
        <w:t xml:space="preserve">embedded systems, and automation. Contributed to </w:t>
      </w:r>
      <w:proofErr w:type="spellStart"/>
      <w:proofErr w:type="gramStart"/>
      <w:r w:rsidRPr="00D975A9">
        <w:rPr>
          <w:sz w:val="22"/>
          <w:szCs w:val="28"/>
        </w:rPr>
        <w:t>Sourajala</w:t>
      </w:r>
      <w:proofErr w:type="spellEnd"/>
      <w:r w:rsidRPr="00D975A9">
        <w:rPr>
          <w:sz w:val="22"/>
          <w:szCs w:val="28"/>
        </w:rPr>
        <w:t>(</w:t>
      </w:r>
      <w:proofErr w:type="gramEnd"/>
      <w:r w:rsidRPr="00D975A9">
        <w:rPr>
          <w:sz w:val="22"/>
          <w:szCs w:val="28"/>
        </w:rPr>
        <w:t xml:space="preserve">IEEE-funded). Developed educational recommender system. Building IoT-based water monitoring and </w:t>
      </w:r>
      <w:r w:rsidR="00F1215C" w:rsidRPr="00D975A9">
        <w:rPr>
          <w:sz w:val="22"/>
          <w:szCs w:val="28"/>
        </w:rPr>
        <w:t xml:space="preserve">Cleaning system. </w:t>
      </w:r>
      <w:r w:rsidRPr="00D975A9">
        <w:rPr>
          <w:sz w:val="22"/>
          <w:szCs w:val="28"/>
        </w:rPr>
        <w:t>Passionate about digital system design, FPGA prototyping, and leveraging technology to solve real-world challenges.</w:t>
      </w:r>
    </w:p>
    <w:p w14:paraId="4E29D27C" w14:textId="2EB70162" w:rsidR="0032386D" w:rsidRPr="00835EDD" w:rsidRDefault="0032386D" w:rsidP="00835EDD">
      <w:pPr>
        <w:pStyle w:val="ListParagraph"/>
        <w:numPr>
          <w:ilvl w:val="0"/>
          <w:numId w:val="20"/>
        </w:numPr>
        <w:spacing w:before="240"/>
        <w:rPr>
          <w:b/>
          <w:sz w:val="26"/>
          <w:szCs w:val="26"/>
        </w:rPr>
      </w:pPr>
      <w:r w:rsidRPr="00835EDD">
        <w:rPr>
          <w:b/>
          <w:sz w:val="26"/>
          <w:szCs w:val="26"/>
        </w:rPr>
        <w:t>Work Experience</w:t>
      </w:r>
    </w:p>
    <w:p w14:paraId="7011AFE4" w14:textId="1AB77F8D" w:rsidR="0032386D" w:rsidRPr="00A964AD" w:rsidRDefault="0032386D" w:rsidP="0032386D">
      <w:pPr>
        <w:tabs>
          <w:tab w:val="right" w:pos="9360"/>
        </w:tabs>
        <w:spacing w:before="80"/>
        <w:rPr>
          <w:rFonts w:eastAsia="Times New Roman"/>
          <w:b/>
          <w:bCs/>
          <w:color w:val="000000" w:themeColor="text1"/>
          <w:sz w:val="24"/>
          <w:szCs w:val="24"/>
        </w:rPr>
      </w:pPr>
      <w:r w:rsidRPr="00A964AD">
        <w:rPr>
          <w:rFonts w:eastAsia="Times New Roman"/>
          <w:b/>
          <w:bCs/>
          <w:color w:val="000000" w:themeColor="text1"/>
          <w:sz w:val="24"/>
          <w:szCs w:val="24"/>
        </w:rPr>
        <w:t>Graduate Engineering Trainee – Internship</w:t>
      </w:r>
      <w:r w:rsidR="00831A5B">
        <w:rPr>
          <w:rFonts w:eastAsia="Times New Roman"/>
          <w:b/>
          <w:bCs/>
          <w:color w:val="000000" w:themeColor="text1"/>
          <w:sz w:val="24"/>
          <w:szCs w:val="24"/>
        </w:rPr>
        <w:t xml:space="preserve">, </w:t>
      </w:r>
      <w:bookmarkStart w:id="0" w:name="_GoBack"/>
      <w:bookmarkEnd w:id="0"/>
      <w:r w:rsidRPr="00A964AD">
        <w:rPr>
          <w:b/>
          <w:bCs/>
          <w:color w:val="000000" w:themeColor="text1"/>
          <w:sz w:val="24"/>
          <w:szCs w:val="24"/>
        </w:rPr>
        <w:t>02/06/2025-27/06/2025</w:t>
      </w:r>
    </w:p>
    <w:p w14:paraId="7195BE1A" w14:textId="77777777" w:rsidR="0032386D" w:rsidRPr="00A964AD" w:rsidRDefault="0032386D" w:rsidP="0032386D">
      <w:pPr>
        <w:tabs>
          <w:tab w:val="right" w:pos="9360"/>
        </w:tabs>
        <w:spacing w:before="80"/>
        <w:rPr>
          <w:rFonts w:eastAsia="Times New Roman"/>
          <w:b/>
          <w:bCs/>
          <w:color w:val="000000" w:themeColor="text1"/>
          <w:sz w:val="24"/>
          <w:szCs w:val="24"/>
        </w:rPr>
      </w:pPr>
      <w:r w:rsidRPr="00A964AD">
        <w:rPr>
          <w:rFonts w:eastAsia="Times New Roman"/>
          <w:b/>
          <w:bCs/>
          <w:color w:val="000000" w:themeColor="text1"/>
          <w:sz w:val="24"/>
          <w:szCs w:val="24"/>
        </w:rPr>
        <w:t>Indian Telephone Industries Ltd., Palakkad (For VSSC-ISRO Projects)</w:t>
      </w:r>
    </w:p>
    <w:p w14:paraId="18AAEA74" w14:textId="77777777" w:rsidR="0032386D" w:rsidRPr="00D975A9" w:rsidRDefault="0032386D" w:rsidP="0032386D">
      <w:pPr>
        <w:spacing w:line="340" w:lineRule="exact"/>
        <w:jc w:val="both"/>
        <w:rPr>
          <w:rFonts w:ascii="Cambria" w:hAnsi="Cambria"/>
          <w:sz w:val="22"/>
        </w:rPr>
      </w:pPr>
      <w:r w:rsidRPr="00D975A9">
        <w:rPr>
          <w:rFonts w:ascii="Cambria" w:hAnsi="Cambria"/>
          <w:sz w:val="22"/>
        </w:rPr>
        <w:t>Responsible for assisting in the qualification and validation of space-grade electronic systems for VSSC, ensuring accuracy, reliability, and adherence to aerospace standards.</w:t>
      </w:r>
    </w:p>
    <w:p w14:paraId="6FF1131E" w14:textId="77777777" w:rsidR="0032386D" w:rsidRPr="00D975A9" w:rsidRDefault="0032386D" w:rsidP="0032386D">
      <w:pPr>
        <w:pStyle w:val="ListParagraph"/>
        <w:numPr>
          <w:ilvl w:val="0"/>
          <w:numId w:val="10"/>
        </w:numPr>
        <w:spacing w:after="0" w:line="340" w:lineRule="exact"/>
        <w:jc w:val="both"/>
        <w:rPr>
          <w:rFonts w:ascii="Cambria" w:hAnsi="Cambria"/>
          <w:color w:val="000000" w:themeColor="text1"/>
          <w:sz w:val="22"/>
        </w:rPr>
      </w:pPr>
      <w:r w:rsidRPr="00D975A9">
        <w:rPr>
          <w:rFonts w:ascii="Cambria" w:hAnsi="Cambria"/>
          <w:color w:val="000000" w:themeColor="text1"/>
          <w:sz w:val="22"/>
        </w:rPr>
        <w:t>Conducted four-wire resistance measurements to test continuity, POR, and isolation in Data Acquisition Units (DAU).</w:t>
      </w:r>
    </w:p>
    <w:p w14:paraId="0E7761D5" w14:textId="77777777" w:rsidR="0032386D" w:rsidRPr="00D975A9" w:rsidRDefault="0032386D" w:rsidP="0032386D">
      <w:pPr>
        <w:pStyle w:val="ListParagraph"/>
        <w:numPr>
          <w:ilvl w:val="0"/>
          <w:numId w:val="10"/>
        </w:numPr>
        <w:spacing w:after="0" w:line="340" w:lineRule="exact"/>
        <w:jc w:val="both"/>
        <w:rPr>
          <w:color w:val="000000" w:themeColor="text1"/>
          <w:sz w:val="22"/>
        </w:rPr>
      </w:pPr>
      <w:r w:rsidRPr="00D975A9">
        <w:rPr>
          <w:color w:val="000000" w:themeColor="text1"/>
          <w:sz w:val="22"/>
        </w:rPr>
        <w:t>Supported professionals during burn-in cycles, temperature cycling, and serialization processes of mission-critical components.</w:t>
      </w:r>
    </w:p>
    <w:p w14:paraId="14F0ECA4" w14:textId="77777777" w:rsidR="0032386D" w:rsidRPr="00D975A9" w:rsidRDefault="0032386D" w:rsidP="0032386D">
      <w:pPr>
        <w:pStyle w:val="ListParagraph"/>
        <w:numPr>
          <w:ilvl w:val="0"/>
          <w:numId w:val="10"/>
        </w:numPr>
        <w:spacing w:after="0" w:line="340" w:lineRule="exact"/>
        <w:jc w:val="both"/>
        <w:rPr>
          <w:color w:val="000000" w:themeColor="text1"/>
          <w:sz w:val="22"/>
        </w:rPr>
      </w:pPr>
      <w:r w:rsidRPr="00D975A9">
        <w:rPr>
          <w:color w:val="000000" w:themeColor="text1"/>
          <w:sz w:val="22"/>
        </w:rPr>
        <w:t>Observed and documented electrical testing of PSBT and DC-DC converters, including ripple, spike, and thermal performance.</w:t>
      </w:r>
    </w:p>
    <w:p w14:paraId="79B31542" w14:textId="77777777" w:rsidR="0032386D" w:rsidRPr="00D975A9" w:rsidRDefault="0032386D" w:rsidP="0032386D">
      <w:pPr>
        <w:pStyle w:val="ListParagraph"/>
        <w:numPr>
          <w:ilvl w:val="0"/>
          <w:numId w:val="10"/>
        </w:numPr>
        <w:spacing w:after="0" w:line="340" w:lineRule="exact"/>
        <w:jc w:val="both"/>
        <w:rPr>
          <w:color w:val="000000" w:themeColor="text1"/>
          <w:sz w:val="22"/>
        </w:rPr>
      </w:pPr>
      <w:r w:rsidRPr="00D975A9">
        <w:rPr>
          <w:color w:val="000000" w:themeColor="text1"/>
          <w:sz w:val="22"/>
        </w:rPr>
        <w:t>Worked within ESD-protected environments and logged validated data in structured Excel/Word formats for official reporting.</w:t>
      </w:r>
    </w:p>
    <w:p w14:paraId="66438254" w14:textId="77777777" w:rsidR="0032386D" w:rsidRPr="00D975A9" w:rsidRDefault="0032386D" w:rsidP="0032386D">
      <w:pPr>
        <w:pStyle w:val="ListParagraph"/>
        <w:numPr>
          <w:ilvl w:val="0"/>
          <w:numId w:val="10"/>
        </w:numPr>
        <w:spacing w:after="0" w:line="340" w:lineRule="exact"/>
        <w:jc w:val="both"/>
        <w:rPr>
          <w:color w:val="000000" w:themeColor="text1"/>
          <w:sz w:val="22"/>
        </w:rPr>
      </w:pPr>
      <w:r w:rsidRPr="00D975A9">
        <w:rPr>
          <w:color w:val="000000" w:themeColor="text1"/>
          <w:sz w:val="22"/>
        </w:rPr>
        <w:t>Gained exposure to SMT automation and job file handling, including Fuji SMD line operations and reflow oven zone configuration.</w:t>
      </w:r>
    </w:p>
    <w:p w14:paraId="46EBCC5F" w14:textId="77777777" w:rsidR="0032386D" w:rsidRPr="00D975A9" w:rsidRDefault="0032386D" w:rsidP="0032386D">
      <w:pPr>
        <w:pStyle w:val="ListParagraph"/>
        <w:numPr>
          <w:ilvl w:val="0"/>
          <w:numId w:val="10"/>
        </w:numPr>
        <w:spacing w:after="0" w:line="340" w:lineRule="exact"/>
        <w:jc w:val="both"/>
        <w:rPr>
          <w:color w:val="000000" w:themeColor="text1"/>
          <w:sz w:val="22"/>
        </w:rPr>
      </w:pPr>
      <w:r w:rsidRPr="00D975A9">
        <w:rPr>
          <w:color w:val="000000" w:themeColor="text1"/>
          <w:sz w:val="22"/>
        </w:rPr>
        <w:t xml:space="preserve">Participated in PCB testing using the </w:t>
      </w:r>
      <w:proofErr w:type="spellStart"/>
      <w:r w:rsidRPr="00D975A9">
        <w:rPr>
          <w:color w:val="000000" w:themeColor="text1"/>
          <w:sz w:val="22"/>
        </w:rPr>
        <w:t>Seica</w:t>
      </w:r>
      <w:proofErr w:type="spellEnd"/>
      <w:r w:rsidRPr="00D975A9">
        <w:rPr>
          <w:color w:val="000000" w:themeColor="text1"/>
          <w:sz w:val="22"/>
        </w:rPr>
        <w:t xml:space="preserve"> V8 Flying Probe system: captured board images, marked pin placements, and reviewed diode/continuity checks.</w:t>
      </w:r>
    </w:p>
    <w:p w14:paraId="3DBCDBA7" w14:textId="77777777" w:rsidR="0032386D" w:rsidRPr="0032386D" w:rsidRDefault="0032386D" w:rsidP="0032386D">
      <w:pPr>
        <w:ind w:left="-5"/>
        <w:rPr>
          <w:b/>
          <w:sz w:val="22"/>
        </w:rPr>
      </w:pPr>
    </w:p>
    <w:p w14:paraId="46DDBC07" w14:textId="5B11EFAF" w:rsidR="004A08BA" w:rsidRPr="00835EDD" w:rsidRDefault="00A964AD" w:rsidP="00835EDD">
      <w:pPr>
        <w:pStyle w:val="ListParagraph"/>
        <w:numPr>
          <w:ilvl w:val="0"/>
          <w:numId w:val="21"/>
        </w:numPr>
        <w:spacing w:after="0"/>
        <w:ind w:right="-15"/>
        <w:jc w:val="both"/>
        <w:rPr>
          <w:sz w:val="28"/>
          <w:szCs w:val="28"/>
        </w:rPr>
      </w:pPr>
      <w:r w:rsidRPr="00835EDD">
        <w:rPr>
          <w:b/>
          <w:sz w:val="28"/>
          <w:szCs w:val="28"/>
        </w:rPr>
        <w:t>Education</w:t>
      </w:r>
    </w:p>
    <w:tbl>
      <w:tblPr>
        <w:tblStyle w:val="TableGrid"/>
        <w:tblW w:w="10766" w:type="dxa"/>
        <w:tblInd w:w="5" w:type="dxa"/>
        <w:tblCellMar>
          <w:left w:w="106" w:type="dxa"/>
          <w:right w:w="65" w:type="dxa"/>
        </w:tblCellMar>
        <w:tblLook w:val="04A0" w:firstRow="1" w:lastRow="0" w:firstColumn="1" w:lastColumn="0" w:noHBand="0" w:noVBand="1"/>
      </w:tblPr>
      <w:tblGrid>
        <w:gridCol w:w="2658"/>
        <w:gridCol w:w="2154"/>
        <w:gridCol w:w="4154"/>
        <w:gridCol w:w="1800"/>
      </w:tblGrid>
      <w:tr w:rsidR="004A08BA" w:rsidRPr="00D975A9" w14:paraId="1FE4EB6A" w14:textId="77777777" w:rsidTr="00D975A9">
        <w:trPr>
          <w:trHeight w:val="269"/>
        </w:trPr>
        <w:tc>
          <w:tcPr>
            <w:tcW w:w="2659" w:type="dxa"/>
          </w:tcPr>
          <w:p w14:paraId="43833C46" w14:textId="77777777" w:rsidR="004A08BA" w:rsidRPr="00D975A9" w:rsidRDefault="00A32B63">
            <w:pPr>
              <w:spacing w:after="0" w:line="259" w:lineRule="auto"/>
              <w:ind w:left="5" w:firstLine="0"/>
              <w:rPr>
                <w:sz w:val="22"/>
                <w:szCs w:val="28"/>
              </w:rPr>
            </w:pPr>
            <w:r w:rsidRPr="00D975A9">
              <w:rPr>
                <w:b/>
                <w:sz w:val="22"/>
                <w:szCs w:val="28"/>
              </w:rPr>
              <w:t xml:space="preserve">Course Name </w:t>
            </w:r>
          </w:p>
        </w:tc>
        <w:tc>
          <w:tcPr>
            <w:tcW w:w="2155" w:type="dxa"/>
          </w:tcPr>
          <w:p w14:paraId="1CAC1A34" w14:textId="77777777" w:rsidR="004A08BA" w:rsidRPr="00D975A9" w:rsidRDefault="00A32B63">
            <w:pPr>
              <w:spacing w:after="0" w:line="259" w:lineRule="auto"/>
              <w:ind w:left="5" w:firstLine="0"/>
              <w:rPr>
                <w:sz w:val="22"/>
                <w:szCs w:val="28"/>
              </w:rPr>
            </w:pPr>
            <w:r w:rsidRPr="00D975A9">
              <w:rPr>
                <w:b/>
                <w:sz w:val="22"/>
                <w:szCs w:val="28"/>
              </w:rPr>
              <w:t xml:space="preserve">Year of Completion </w:t>
            </w:r>
          </w:p>
        </w:tc>
        <w:tc>
          <w:tcPr>
            <w:tcW w:w="4157" w:type="dxa"/>
          </w:tcPr>
          <w:p w14:paraId="11760F64" w14:textId="77777777" w:rsidR="004A08BA" w:rsidRPr="00D975A9" w:rsidRDefault="00A32B63">
            <w:pPr>
              <w:spacing w:after="0" w:line="259" w:lineRule="auto"/>
              <w:ind w:left="5" w:firstLine="0"/>
              <w:rPr>
                <w:sz w:val="22"/>
                <w:szCs w:val="28"/>
              </w:rPr>
            </w:pPr>
            <w:r w:rsidRPr="00D975A9">
              <w:rPr>
                <w:b/>
                <w:sz w:val="22"/>
                <w:szCs w:val="28"/>
              </w:rPr>
              <w:t xml:space="preserve">Institute/Board Name </w:t>
            </w:r>
          </w:p>
        </w:tc>
        <w:tc>
          <w:tcPr>
            <w:tcW w:w="1795" w:type="dxa"/>
          </w:tcPr>
          <w:p w14:paraId="79392247" w14:textId="77777777" w:rsidR="004A08BA" w:rsidRPr="00D975A9" w:rsidRDefault="00A32B63">
            <w:pPr>
              <w:spacing w:after="0" w:line="259" w:lineRule="auto"/>
              <w:ind w:left="0" w:firstLine="0"/>
              <w:rPr>
                <w:sz w:val="22"/>
                <w:szCs w:val="28"/>
              </w:rPr>
            </w:pPr>
            <w:r w:rsidRPr="00D975A9">
              <w:rPr>
                <w:b/>
                <w:sz w:val="22"/>
                <w:szCs w:val="28"/>
              </w:rPr>
              <w:t xml:space="preserve">CGPA/Percentage </w:t>
            </w:r>
          </w:p>
        </w:tc>
      </w:tr>
      <w:tr w:rsidR="004A08BA" w:rsidRPr="00D975A9" w14:paraId="0D5622C1" w14:textId="77777777" w:rsidTr="00D975A9">
        <w:trPr>
          <w:trHeight w:val="504"/>
        </w:trPr>
        <w:tc>
          <w:tcPr>
            <w:tcW w:w="2659" w:type="dxa"/>
          </w:tcPr>
          <w:p w14:paraId="2C281175" w14:textId="77777777" w:rsidR="004A08BA" w:rsidRPr="00D975A9" w:rsidRDefault="00A32B63">
            <w:pPr>
              <w:spacing w:after="4" w:line="259" w:lineRule="auto"/>
              <w:ind w:left="5" w:firstLine="0"/>
              <w:rPr>
                <w:sz w:val="22"/>
                <w:szCs w:val="28"/>
              </w:rPr>
            </w:pPr>
            <w:r w:rsidRPr="00D975A9">
              <w:rPr>
                <w:sz w:val="22"/>
                <w:szCs w:val="28"/>
              </w:rPr>
              <w:t xml:space="preserve">Bachelor of Technology in  </w:t>
            </w:r>
          </w:p>
          <w:p w14:paraId="18328814" w14:textId="77777777" w:rsidR="004A08BA" w:rsidRPr="00D975A9" w:rsidRDefault="00A32B63">
            <w:pPr>
              <w:spacing w:after="0" w:line="259" w:lineRule="auto"/>
              <w:ind w:left="5" w:firstLine="0"/>
              <w:rPr>
                <w:sz w:val="22"/>
                <w:szCs w:val="28"/>
              </w:rPr>
            </w:pPr>
            <w:r w:rsidRPr="00D975A9">
              <w:rPr>
                <w:sz w:val="22"/>
                <w:szCs w:val="28"/>
              </w:rPr>
              <w:t xml:space="preserve">Electronics &amp; Communication </w:t>
            </w:r>
          </w:p>
        </w:tc>
        <w:tc>
          <w:tcPr>
            <w:tcW w:w="2155" w:type="dxa"/>
            <w:vAlign w:val="center"/>
          </w:tcPr>
          <w:p w14:paraId="659B212F" w14:textId="77777777" w:rsidR="004A08BA" w:rsidRPr="00D975A9" w:rsidRDefault="00A32B63">
            <w:pPr>
              <w:spacing w:after="0" w:line="259" w:lineRule="auto"/>
              <w:ind w:left="5" w:firstLine="0"/>
              <w:rPr>
                <w:sz w:val="22"/>
                <w:szCs w:val="28"/>
              </w:rPr>
            </w:pPr>
            <w:r w:rsidRPr="00D975A9">
              <w:rPr>
                <w:sz w:val="22"/>
                <w:szCs w:val="28"/>
              </w:rPr>
              <w:t>2026</w:t>
            </w:r>
            <w:r w:rsidRPr="00D975A9">
              <w:rPr>
                <w:b/>
                <w:sz w:val="22"/>
                <w:szCs w:val="28"/>
              </w:rPr>
              <w:t xml:space="preserve"> </w:t>
            </w:r>
          </w:p>
        </w:tc>
        <w:tc>
          <w:tcPr>
            <w:tcW w:w="4157" w:type="dxa"/>
            <w:vAlign w:val="center"/>
          </w:tcPr>
          <w:p w14:paraId="0B54F194" w14:textId="77777777" w:rsidR="004A08BA" w:rsidRPr="00D975A9" w:rsidRDefault="00A32B63">
            <w:pPr>
              <w:spacing w:after="0" w:line="259" w:lineRule="auto"/>
              <w:ind w:left="5" w:firstLine="0"/>
              <w:rPr>
                <w:sz w:val="22"/>
                <w:szCs w:val="28"/>
              </w:rPr>
            </w:pPr>
            <w:r w:rsidRPr="00D975A9">
              <w:rPr>
                <w:sz w:val="22"/>
                <w:szCs w:val="28"/>
              </w:rPr>
              <w:t>NSS College of Engineering Palakkad, Kerala</w:t>
            </w:r>
            <w:r w:rsidRPr="00D975A9">
              <w:rPr>
                <w:b/>
                <w:sz w:val="22"/>
                <w:szCs w:val="28"/>
              </w:rPr>
              <w:t xml:space="preserve"> </w:t>
            </w:r>
          </w:p>
        </w:tc>
        <w:tc>
          <w:tcPr>
            <w:tcW w:w="1795" w:type="dxa"/>
            <w:vAlign w:val="center"/>
          </w:tcPr>
          <w:p w14:paraId="6E7EF50E" w14:textId="77777777" w:rsidR="00AE534D" w:rsidRPr="00D975A9" w:rsidRDefault="00AE534D">
            <w:pPr>
              <w:spacing w:after="0" w:line="259" w:lineRule="auto"/>
              <w:ind w:left="0" w:firstLine="0"/>
              <w:rPr>
                <w:sz w:val="22"/>
                <w:szCs w:val="28"/>
              </w:rPr>
            </w:pPr>
            <w:r w:rsidRPr="00D975A9">
              <w:rPr>
                <w:sz w:val="22"/>
                <w:szCs w:val="28"/>
              </w:rPr>
              <w:t>8</w:t>
            </w:r>
            <w:r w:rsidR="00A32B63" w:rsidRPr="00D975A9">
              <w:rPr>
                <w:sz w:val="22"/>
                <w:szCs w:val="28"/>
              </w:rPr>
              <w:t>.6</w:t>
            </w:r>
            <w:r w:rsidRPr="00D975A9">
              <w:rPr>
                <w:sz w:val="22"/>
                <w:szCs w:val="28"/>
              </w:rPr>
              <w:t>8</w:t>
            </w:r>
            <w:r w:rsidR="00A32B63" w:rsidRPr="00D975A9">
              <w:rPr>
                <w:sz w:val="22"/>
                <w:szCs w:val="28"/>
              </w:rPr>
              <w:t xml:space="preserve"> out of 10</w:t>
            </w:r>
          </w:p>
          <w:p w14:paraId="54C464A6" w14:textId="7FC3493D" w:rsidR="004A08BA" w:rsidRPr="00D975A9" w:rsidRDefault="00AE534D">
            <w:pPr>
              <w:spacing w:after="0" w:line="259" w:lineRule="auto"/>
              <w:ind w:left="0" w:firstLine="0"/>
              <w:rPr>
                <w:sz w:val="22"/>
                <w:szCs w:val="28"/>
              </w:rPr>
            </w:pPr>
            <w:r w:rsidRPr="00D975A9">
              <w:rPr>
                <w:sz w:val="22"/>
                <w:szCs w:val="28"/>
              </w:rPr>
              <w:t>(Till 5</w:t>
            </w:r>
            <w:r w:rsidRPr="00D975A9">
              <w:rPr>
                <w:sz w:val="22"/>
                <w:szCs w:val="28"/>
                <w:vertAlign w:val="superscript"/>
              </w:rPr>
              <w:t>th</w:t>
            </w:r>
            <w:r w:rsidRPr="00D975A9">
              <w:rPr>
                <w:sz w:val="22"/>
                <w:szCs w:val="28"/>
              </w:rPr>
              <w:t xml:space="preserve"> Semester)</w:t>
            </w:r>
          </w:p>
        </w:tc>
      </w:tr>
      <w:tr w:rsidR="004A08BA" w:rsidRPr="00D975A9" w14:paraId="306A1888" w14:textId="77777777" w:rsidTr="00D975A9">
        <w:trPr>
          <w:trHeight w:val="269"/>
        </w:trPr>
        <w:tc>
          <w:tcPr>
            <w:tcW w:w="2659" w:type="dxa"/>
          </w:tcPr>
          <w:p w14:paraId="3C7FEF8D" w14:textId="77777777" w:rsidR="004A08BA" w:rsidRPr="00D975A9" w:rsidRDefault="00A32B63">
            <w:pPr>
              <w:spacing w:after="0" w:line="259" w:lineRule="auto"/>
              <w:ind w:left="5" w:firstLine="0"/>
              <w:rPr>
                <w:sz w:val="22"/>
                <w:szCs w:val="28"/>
              </w:rPr>
            </w:pPr>
            <w:r w:rsidRPr="00D975A9">
              <w:rPr>
                <w:sz w:val="22"/>
                <w:szCs w:val="28"/>
              </w:rPr>
              <w:t>12</w:t>
            </w:r>
            <w:r w:rsidRPr="00D975A9">
              <w:rPr>
                <w:sz w:val="22"/>
                <w:szCs w:val="28"/>
                <w:vertAlign w:val="superscript"/>
              </w:rPr>
              <w:t>th</w:t>
            </w:r>
            <w:r w:rsidRPr="00D975A9">
              <w:rPr>
                <w:b/>
                <w:sz w:val="22"/>
                <w:szCs w:val="28"/>
              </w:rPr>
              <w:t xml:space="preserve"> </w:t>
            </w:r>
          </w:p>
        </w:tc>
        <w:tc>
          <w:tcPr>
            <w:tcW w:w="2155" w:type="dxa"/>
          </w:tcPr>
          <w:p w14:paraId="1315B8DC" w14:textId="77777777" w:rsidR="004A08BA" w:rsidRPr="00D975A9" w:rsidRDefault="00A32B63">
            <w:pPr>
              <w:spacing w:after="0" w:line="259" w:lineRule="auto"/>
              <w:ind w:left="5" w:firstLine="0"/>
              <w:rPr>
                <w:sz w:val="22"/>
                <w:szCs w:val="28"/>
              </w:rPr>
            </w:pPr>
            <w:r w:rsidRPr="00D975A9">
              <w:rPr>
                <w:sz w:val="22"/>
                <w:szCs w:val="28"/>
              </w:rPr>
              <w:t>2022</w:t>
            </w:r>
            <w:r w:rsidRPr="00D975A9">
              <w:rPr>
                <w:b/>
                <w:sz w:val="22"/>
                <w:szCs w:val="28"/>
              </w:rPr>
              <w:t xml:space="preserve"> </w:t>
            </w:r>
          </w:p>
        </w:tc>
        <w:tc>
          <w:tcPr>
            <w:tcW w:w="4157" w:type="dxa"/>
          </w:tcPr>
          <w:p w14:paraId="43619215" w14:textId="58711D0F" w:rsidR="004A08BA" w:rsidRPr="00D975A9" w:rsidRDefault="00AE534D" w:rsidP="00AE534D">
            <w:pPr>
              <w:spacing w:after="0" w:line="259" w:lineRule="auto"/>
              <w:ind w:left="0" w:firstLine="0"/>
              <w:rPr>
                <w:sz w:val="22"/>
                <w:szCs w:val="28"/>
              </w:rPr>
            </w:pPr>
            <w:r w:rsidRPr="00D975A9">
              <w:rPr>
                <w:sz w:val="22"/>
                <w:szCs w:val="28"/>
              </w:rPr>
              <w:t>Kerala State Board</w:t>
            </w:r>
          </w:p>
        </w:tc>
        <w:tc>
          <w:tcPr>
            <w:tcW w:w="1795" w:type="dxa"/>
          </w:tcPr>
          <w:p w14:paraId="112E1862" w14:textId="6EC4238F" w:rsidR="004A08BA" w:rsidRPr="00D975A9" w:rsidRDefault="00A32B63">
            <w:pPr>
              <w:spacing w:after="0" w:line="259" w:lineRule="auto"/>
              <w:ind w:left="0" w:firstLine="0"/>
              <w:rPr>
                <w:sz w:val="22"/>
                <w:szCs w:val="28"/>
              </w:rPr>
            </w:pPr>
            <w:r w:rsidRPr="00D975A9">
              <w:rPr>
                <w:sz w:val="22"/>
                <w:szCs w:val="28"/>
              </w:rPr>
              <w:t>9</w:t>
            </w:r>
            <w:r w:rsidR="00AE534D" w:rsidRPr="00D975A9">
              <w:rPr>
                <w:sz w:val="22"/>
                <w:szCs w:val="28"/>
              </w:rPr>
              <w:t>9</w:t>
            </w:r>
            <w:r w:rsidRPr="00D975A9">
              <w:rPr>
                <w:sz w:val="22"/>
                <w:szCs w:val="28"/>
              </w:rPr>
              <w:t>%</w:t>
            </w:r>
            <w:r w:rsidRPr="00D975A9">
              <w:rPr>
                <w:b/>
                <w:sz w:val="22"/>
                <w:szCs w:val="28"/>
              </w:rPr>
              <w:t xml:space="preserve"> </w:t>
            </w:r>
          </w:p>
        </w:tc>
      </w:tr>
      <w:tr w:rsidR="004A08BA" w:rsidRPr="00D975A9" w14:paraId="67C33DBD" w14:textId="77777777" w:rsidTr="00D975A9">
        <w:trPr>
          <w:trHeight w:val="269"/>
        </w:trPr>
        <w:tc>
          <w:tcPr>
            <w:tcW w:w="2659" w:type="dxa"/>
          </w:tcPr>
          <w:p w14:paraId="713BE455" w14:textId="77777777" w:rsidR="004A08BA" w:rsidRPr="00D975A9" w:rsidRDefault="00A32B63" w:rsidP="00173306">
            <w:pPr>
              <w:spacing w:before="240" w:after="0" w:line="259" w:lineRule="auto"/>
              <w:ind w:left="5" w:firstLine="0"/>
              <w:rPr>
                <w:sz w:val="22"/>
                <w:szCs w:val="28"/>
              </w:rPr>
            </w:pPr>
            <w:r w:rsidRPr="00D975A9">
              <w:rPr>
                <w:sz w:val="22"/>
                <w:szCs w:val="28"/>
              </w:rPr>
              <w:t>10</w:t>
            </w:r>
            <w:r w:rsidRPr="00D975A9">
              <w:rPr>
                <w:sz w:val="22"/>
                <w:szCs w:val="28"/>
                <w:vertAlign w:val="superscript"/>
              </w:rPr>
              <w:t>th</w:t>
            </w:r>
            <w:r w:rsidRPr="00D975A9">
              <w:rPr>
                <w:b/>
                <w:sz w:val="22"/>
                <w:szCs w:val="28"/>
              </w:rPr>
              <w:t xml:space="preserve"> </w:t>
            </w:r>
          </w:p>
        </w:tc>
        <w:tc>
          <w:tcPr>
            <w:tcW w:w="2155" w:type="dxa"/>
          </w:tcPr>
          <w:p w14:paraId="21B3834C" w14:textId="77777777" w:rsidR="004A08BA" w:rsidRPr="00D975A9" w:rsidRDefault="00A32B63" w:rsidP="00173306">
            <w:pPr>
              <w:spacing w:before="240" w:after="0" w:line="259" w:lineRule="auto"/>
              <w:ind w:left="5" w:firstLine="0"/>
              <w:rPr>
                <w:sz w:val="22"/>
                <w:szCs w:val="28"/>
              </w:rPr>
            </w:pPr>
            <w:r w:rsidRPr="00D975A9">
              <w:rPr>
                <w:sz w:val="22"/>
                <w:szCs w:val="28"/>
              </w:rPr>
              <w:t>2020</w:t>
            </w:r>
            <w:r w:rsidRPr="00D975A9">
              <w:rPr>
                <w:b/>
                <w:sz w:val="22"/>
                <w:szCs w:val="28"/>
              </w:rPr>
              <w:t xml:space="preserve"> </w:t>
            </w:r>
          </w:p>
        </w:tc>
        <w:tc>
          <w:tcPr>
            <w:tcW w:w="4157" w:type="dxa"/>
          </w:tcPr>
          <w:p w14:paraId="7EC0BC2B" w14:textId="6352851E" w:rsidR="004A08BA" w:rsidRPr="00D975A9" w:rsidRDefault="00AE534D" w:rsidP="00173306">
            <w:pPr>
              <w:spacing w:before="240" w:after="0" w:line="259" w:lineRule="auto"/>
              <w:ind w:left="0" w:firstLine="0"/>
              <w:rPr>
                <w:sz w:val="22"/>
                <w:szCs w:val="28"/>
              </w:rPr>
            </w:pPr>
            <w:r w:rsidRPr="00D975A9">
              <w:rPr>
                <w:sz w:val="22"/>
                <w:szCs w:val="28"/>
              </w:rPr>
              <w:t>Kerala State Board</w:t>
            </w:r>
          </w:p>
        </w:tc>
        <w:tc>
          <w:tcPr>
            <w:tcW w:w="1795" w:type="dxa"/>
          </w:tcPr>
          <w:p w14:paraId="42FFBB5A" w14:textId="3A946814" w:rsidR="004A08BA" w:rsidRPr="00D975A9" w:rsidRDefault="00AE534D" w:rsidP="00173306">
            <w:pPr>
              <w:spacing w:before="240" w:after="0" w:line="259" w:lineRule="auto"/>
              <w:ind w:left="0" w:firstLine="0"/>
              <w:rPr>
                <w:sz w:val="22"/>
                <w:szCs w:val="28"/>
              </w:rPr>
            </w:pPr>
            <w:r w:rsidRPr="00D975A9">
              <w:rPr>
                <w:sz w:val="22"/>
                <w:szCs w:val="28"/>
              </w:rPr>
              <w:t>95</w:t>
            </w:r>
            <w:r w:rsidR="00A32B63" w:rsidRPr="00D975A9">
              <w:rPr>
                <w:sz w:val="22"/>
                <w:szCs w:val="28"/>
              </w:rPr>
              <w:t>%</w:t>
            </w:r>
            <w:r w:rsidR="00A32B63" w:rsidRPr="00D975A9">
              <w:rPr>
                <w:b/>
                <w:sz w:val="22"/>
                <w:szCs w:val="28"/>
              </w:rPr>
              <w:t xml:space="preserve"> </w:t>
            </w:r>
          </w:p>
        </w:tc>
      </w:tr>
    </w:tbl>
    <w:p w14:paraId="5872FA7B" w14:textId="1AFD510C" w:rsidR="00D43014" w:rsidRPr="00835EDD" w:rsidRDefault="00A32B63" w:rsidP="00835EDD">
      <w:pPr>
        <w:pStyle w:val="ListParagraph"/>
        <w:numPr>
          <w:ilvl w:val="0"/>
          <w:numId w:val="22"/>
        </w:numPr>
        <w:spacing w:before="240" w:after="4" w:line="259" w:lineRule="auto"/>
        <w:rPr>
          <w:b/>
          <w:sz w:val="28"/>
          <w:szCs w:val="28"/>
        </w:rPr>
      </w:pPr>
      <w:r w:rsidRPr="00835EDD">
        <w:rPr>
          <w:b/>
          <w:sz w:val="28"/>
          <w:szCs w:val="28"/>
        </w:rPr>
        <w:t>Position</w:t>
      </w:r>
      <w:r w:rsidR="00920B1B" w:rsidRPr="00835EDD">
        <w:rPr>
          <w:b/>
          <w:sz w:val="28"/>
          <w:szCs w:val="28"/>
        </w:rPr>
        <w:t>s</w:t>
      </w:r>
      <w:r w:rsidRPr="00835EDD">
        <w:rPr>
          <w:b/>
          <w:sz w:val="28"/>
          <w:szCs w:val="28"/>
        </w:rPr>
        <w:t xml:space="preserve"> of Responsibili</w:t>
      </w:r>
      <w:r w:rsidR="00D43014" w:rsidRPr="00835EDD">
        <w:rPr>
          <w:b/>
          <w:sz w:val="28"/>
          <w:szCs w:val="28"/>
        </w:rPr>
        <w:t>t</w:t>
      </w:r>
      <w:r w:rsidR="00920B1B" w:rsidRPr="00835EDD">
        <w:rPr>
          <w:b/>
          <w:sz w:val="28"/>
          <w:szCs w:val="28"/>
        </w:rPr>
        <w:t>y</w:t>
      </w:r>
    </w:p>
    <w:p w14:paraId="210D0434" w14:textId="4C0A891C" w:rsidR="003C45DD" w:rsidRPr="003C45DD" w:rsidRDefault="003C45DD" w:rsidP="003C45DD">
      <w:pPr>
        <w:spacing w:after="0" w:line="240" w:lineRule="auto"/>
        <w:ind w:left="0" w:firstLine="0"/>
        <w:rPr>
          <w:rFonts w:eastAsia="Times New Roman"/>
          <w:color w:val="auto"/>
          <w:sz w:val="24"/>
          <w:szCs w:val="24"/>
        </w:rPr>
      </w:pPr>
      <w:r w:rsidRPr="003C45DD">
        <w:rPr>
          <w:rFonts w:eastAsia="Times New Roman"/>
          <w:b/>
          <w:bCs/>
          <w:color w:val="auto"/>
          <w:sz w:val="24"/>
          <w:szCs w:val="24"/>
        </w:rPr>
        <w:t xml:space="preserve">  </w:t>
      </w:r>
      <w:r w:rsidRPr="003C45DD">
        <w:rPr>
          <w:rFonts w:eastAsia="Times New Roman"/>
          <w:b/>
          <w:bCs/>
          <w:color w:val="auto"/>
          <w:sz w:val="22"/>
        </w:rPr>
        <w:t>Treasurer – ELACSTA (May 2025 - Present)</w:t>
      </w:r>
    </w:p>
    <w:p w14:paraId="0B66F358" w14:textId="77777777" w:rsidR="003C45DD" w:rsidRPr="003C45DD" w:rsidRDefault="003C45DD" w:rsidP="003C45DD">
      <w:pPr>
        <w:numPr>
          <w:ilvl w:val="0"/>
          <w:numId w:val="14"/>
        </w:numPr>
        <w:spacing w:after="0" w:line="240" w:lineRule="auto"/>
        <w:rPr>
          <w:rFonts w:eastAsia="Times New Roman"/>
          <w:color w:val="auto"/>
          <w:sz w:val="22"/>
        </w:rPr>
      </w:pPr>
      <w:r w:rsidRPr="003C45DD">
        <w:rPr>
          <w:rFonts w:eastAsia="Times New Roman"/>
          <w:color w:val="auto"/>
          <w:sz w:val="22"/>
        </w:rPr>
        <w:t>Managed financial records, budgets, and fund allocations for all club activities</w:t>
      </w:r>
    </w:p>
    <w:p w14:paraId="07923025" w14:textId="77777777" w:rsidR="003C45DD" w:rsidRPr="003C45DD" w:rsidRDefault="003C45DD" w:rsidP="003C45DD">
      <w:pPr>
        <w:numPr>
          <w:ilvl w:val="0"/>
          <w:numId w:val="14"/>
        </w:numPr>
        <w:spacing w:after="100" w:afterAutospacing="1" w:line="240" w:lineRule="auto"/>
        <w:rPr>
          <w:rFonts w:eastAsia="Times New Roman"/>
          <w:color w:val="auto"/>
          <w:sz w:val="22"/>
        </w:rPr>
      </w:pPr>
      <w:r w:rsidRPr="003C45DD">
        <w:rPr>
          <w:rFonts w:eastAsia="Times New Roman"/>
          <w:color w:val="auto"/>
          <w:sz w:val="22"/>
        </w:rPr>
        <w:t>Oversaw event budgeting, expense tracking, and reimbursement processes</w:t>
      </w:r>
    </w:p>
    <w:p w14:paraId="3A01DB64" w14:textId="277BC19F" w:rsidR="003C45DD" w:rsidRPr="003C45DD" w:rsidRDefault="003C45DD" w:rsidP="00B96E85">
      <w:pPr>
        <w:numPr>
          <w:ilvl w:val="0"/>
          <w:numId w:val="14"/>
        </w:numPr>
        <w:spacing w:after="0" w:line="240" w:lineRule="auto"/>
        <w:rPr>
          <w:rFonts w:eastAsia="Times New Roman"/>
          <w:color w:val="auto"/>
          <w:sz w:val="22"/>
        </w:rPr>
      </w:pPr>
      <w:r w:rsidRPr="003C45DD">
        <w:rPr>
          <w:rFonts w:eastAsia="Times New Roman"/>
          <w:color w:val="auto"/>
          <w:sz w:val="22"/>
        </w:rPr>
        <w:t>Ensured compliance with institutional financial policies and reporting standards</w:t>
      </w:r>
    </w:p>
    <w:p w14:paraId="6CEECE91" w14:textId="32D00866" w:rsidR="00D975A9" w:rsidRPr="003C45DD" w:rsidRDefault="003C45DD" w:rsidP="00B96E85">
      <w:pPr>
        <w:spacing w:after="0" w:line="240" w:lineRule="auto"/>
        <w:ind w:left="0" w:firstLine="0"/>
        <w:rPr>
          <w:b/>
          <w:bCs/>
          <w:sz w:val="22"/>
        </w:rPr>
      </w:pPr>
      <w:r w:rsidRPr="003C45DD">
        <w:rPr>
          <w:b/>
          <w:bCs/>
          <w:sz w:val="20"/>
          <w:szCs w:val="24"/>
        </w:rPr>
        <w:t xml:space="preserve">  </w:t>
      </w:r>
      <w:proofErr w:type="gramStart"/>
      <w:r w:rsidR="00D975A9" w:rsidRPr="003C45DD">
        <w:rPr>
          <w:rFonts w:eastAsia="Times New Roman"/>
          <w:b/>
          <w:bCs/>
          <w:color w:val="auto"/>
          <w:sz w:val="22"/>
        </w:rPr>
        <w:t>Secretary</w:t>
      </w:r>
      <w:r w:rsidRPr="003C45DD">
        <w:rPr>
          <w:rFonts w:eastAsia="Times New Roman"/>
          <w:b/>
          <w:bCs/>
          <w:color w:val="auto"/>
          <w:sz w:val="22"/>
        </w:rPr>
        <w:t xml:space="preserve">  –</w:t>
      </w:r>
      <w:proofErr w:type="gramEnd"/>
      <w:r w:rsidRPr="003C45DD">
        <w:rPr>
          <w:rFonts w:eastAsia="Times New Roman"/>
          <w:b/>
          <w:bCs/>
          <w:color w:val="auto"/>
          <w:sz w:val="22"/>
        </w:rPr>
        <w:t xml:space="preserve">  </w:t>
      </w:r>
      <w:r w:rsidR="00D975A9" w:rsidRPr="003C45DD">
        <w:rPr>
          <w:rFonts w:eastAsia="Times New Roman"/>
          <w:b/>
          <w:bCs/>
          <w:color w:val="auto"/>
          <w:sz w:val="22"/>
        </w:rPr>
        <w:t>IEEE SIGHT (Feb 2025</w:t>
      </w:r>
      <w:r w:rsidRPr="003C45DD">
        <w:rPr>
          <w:rFonts w:eastAsia="Times New Roman"/>
          <w:b/>
          <w:bCs/>
          <w:color w:val="auto"/>
          <w:sz w:val="22"/>
        </w:rPr>
        <w:t xml:space="preserve"> </w:t>
      </w:r>
      <w:r w:rsidR="00D975A9" w:rsidRPr="003C45DD">
        <w:rPr>
          <w:rFonts w:eastAsia="Times New Roman"/>
          <w:b/>
          <w:bCs/>
          <w:color w:val="auto"/>
          <w:sz w:val="22"/>
        </w:rPr>
        <w:t xml:space="preserve">- </w:t>
      </w:r>
      <w:r w:rsidRPr="003C45DD">
        <w:rPr>
          <w:rFonts w:eastAsia="Times New Roman"/>
          <w:b/>
          <w:bCs/>
          <w:color w:val="auto"/>
          <w:sz w:val="22"/>
        </w:rPr>
        <w:t>Present</w:t>
      </w:r>
      <w:r w:rsidR="00D975A9" w:rsidRPr="003C45DD">
        <w:rPr>
          <w:rFonts w:eastAsia="Times New Roman"/>
          <w:b/>
          <w:bCs/>
          <w:color w:val="auto"/>
          <w:sz w:val="22"/>
        </w:rPr>
        <w:t>)</w:t>
      </w:r>
      <w:r w:rsidR="00D975A9" w:rsidRPr="003C45DD">
        <w:rPr>
          <w:b/>
          <w:bCs/>
          <w:sz w:val="22"/>
        </w:rPr>
        <w:t xml:space="preserve">  </w:t>
      </w:r>
    </w:p>
    <w:p w14:paraId="7ACE5AA6" w14:textId="77777777" w:rsidR="00D975A9" w:rsidRPr="003C45DD" w:rsidRDefault="00D975A9" w:rsidP="003C45DD">
      <w:pPr>
        <w:pStyle w:val="NormalWeb"/>
        <w:numPr>
          <w:ilvl w:val="0"/>
          <w:numId w:val="4"/>
        </w:numPr>
        <w:spacing w:before="0" w:beforeAutospacing="0"/>
        <w:rPr>
          <w:rFonts w:ascii="Calibri" w:hAnsi="Calibri" w:cs="Calibri"/>
          <w:sz w:val="22"/>
          <w:szCs w:val="22"/>
        </w:rPr>
      </w:pPr>
      <w:r w:rsidRPr="003C45DD">
        <w:rPr>
          <w:rFonts w:ascii="Calibri" w:hAnsi="Calibri" w:cs="Calibri"/>
          <w:sz w:val="22"/>
          <w:szCs w:val="22"/>
        </w:rPr>
        <w:t>Organized events, managed meetings, and documented minutes and action items.</w:t>
      </w:r>
    </w:p>
    <w:p w14:paraId="59789354" w14:textId="77777777" w:rsidR="00D975A9" w:rsidRPr="003C45DD" w:rsidRDefault="00D975A9" w:rsidP="003C45DD">
      <w:pPr>
        <w:pStyle w:val="NormalWeb"/>
        <w:numPr>
          <w:ilvl w:val="0"/>
          <w:numId w:val="4"/>
        </w:numPr>
        <w:spacing w:before="0" w:beforeAutospacing="0"/>
        <w:rPr>
          <w:rFonts w:ascii="Calibri" w:hAnsi="Calibri" w:cs="Calibri"/>
          <w:sz w:val="22"/>
          <w:szCs w:val="22"/>
        </w:rPr>
      </w:pPr>
      <w:r w:rsidRPr="003C45DD">
        <w:rPr>
          <w:rFonts w:ascii="Calibri" w:hAnsi="Calibri" w:cs="Calibri"/>
          <w:sz w:val="22"/>
          <w:szCs w:val="22"/>
        </w:rPr>
        <w:t>Facilitated communication between members and stakeholders.</w:t>
      </w:r>
    </w:p>
    <w:p w14:paraId="01B8F5A1" w14:textId="77777777" w:rsidR="00D975A9" w:rsidRPr="003C45DD" w:rsidRDefault="00D975A9" w:rsidP="003C45DD">
      <w:pPr>
        <w:pStyle w:val="NormalWeb"/>
        <w:numPr>
          <w:ilvl w:val="0"/>
          <w:numId w:val="4"/>
        </w:numPr>
        <w:spacing w:before="0" w:beforeAutospacing="0"/>
        <w:rPr>
          <w:rFonts w:ascii="Calibri" w:hAnsi="Calibri" w:cs="Calibri"/>
          <w:sz w:val="22"/>
          <w:szCs w:val="22"/>
        </w:rPr>
      </w:pPr>
      <w:r w:rsidRPr="003C45DD">
        <w:rPr>
          <w:rFonts w:ascii="Calibri" w:hAnsi="Calibri" w:cs="Calibri"/>
          <w:sz w:val="22"/>
          <w:szCs w:val="22"/>
        </w:rPr>
        <w:t>Supported projects while ensuring compliance with IEEE guidelines.</w:t>
      </w:r>
    </w:p>
    <w:p w14:paraId="4B5EF905" w14:textId="07ECDE73" w:rsidR="004A08BA" w:rsidRPr="00835EDD" w:rsidRDefault="00A32B63" w:rsidP="00835EDD">
      <w:pPr>
        <w:pStyle w:val="ListParagraph"/>
        <w:numPr>
          <w:ilvl w:val="0"/>
          <w:numId w:val="23"/>
        </w:numPr>
        <w:ind w:right="413"/>
        <w:jc w:val="both"/>
        <w:rPr>
          <w:b/>
          <w:sz w:val="28"/>
          <w:szCs w:val="28"/>
        </w:rPr>
      </w:pPr>
      <w:r w:rsidRPr="00835EDD">
        <w:rPr>
          <w:b/>
          <w:sz w:val="28"/>
          <w:szCs w:val="28"/>
        </w:rPr>
        <w:lastRenderedPageBreak/>
        <w:t xml:space="preserve">Projects </w:t>
      </w:r>
    </w:p>
    <w:p w14:paraId="20483C2F" w14:textId="0637EF8F" w:rsidR="00A964AD" w:rsidRDefault="00A964AD" w:rsidP="00A964AD">
      <w:pPr>
        <w:spacing w:after="0"/>
        <w:ind w:left="-5"/>
        <w:rPr>
          <w:sz w:val="22"/>
          <w:szCs w:val="28"/>
        </w:rPr>
      </w:pPr>
      <w:r>
        <w:rPr>
          <w:b/>
          <w:bCs/>
          <w:sz w:val="24"/>
          <w:szCs w:val="32"/>
        </w:rPr>
        <w:t xml:space="preserve">  </w:t>
      </w:r>
      <w:r w:rsidRPr="00964631">
        <w:rPr>
          <w:b/>
          <w:bCs/>
          <w:sz w:val="24"/>
          <w:szCs w:val="32"/>
        </w:rPr>
        <w:t xml:space="preserve">IoT Enabled Water Monitoring and Cleaning System – </w:t>
      </w:r>
      <w:r>
        <w:rPr>
          <w:b/>
          <w:bCs/>
          <w:sz w:val="24"/>
          <w:szCs w:val="32"/>
        </w:rPr>
        <w:t>04/2025</w:t>
      </w:r>
      <w:r w:rsidRPr="00964631">
        <w:rPr>
          <w:b/>
          <w:bCs/>
          <w:sz w:val="24"/>
          <w:szCs w:val="32"/>
        </w:rPr>
        <w:br/>
      </w:r>
      <w:r w:rsidRPr="00964631">
        <w:rPr>
          <w:sz w:val="22"/>
          <w:szCs w:val="28"/>
        </w:rPr>
        <w:t xml:space="preserve">     • Designed an IoT-based system to automate water level monitoring and cleaning using sensors and microcontrollers.</w:t>
      </w:r>
      <w:r w:rsidRPr="00964631">
        <w:rPr>
          <w:sz w:val="22"/>
          <w:szCs w:val="28"/>
        </w:rPr>
        <w:br/>
      </w:r>
      <w:r>
        <w:rPr>
          <w:sz w:val="22"/>
          <w:szCs w:val="28"/>
        </w:rPr>
        <w:t xml:space="preserve">     </w:t>
      </w:r>
      <w:r w:rsidRPr="00964631">
        <w:rPr>
          <w:sz w:val="22"/>
          <w:szCs w:val="28"/>
        </w:rPr>
        <w:t xml:space="preserve">• Integrated </w:t>
      </w:r>
      <w:proofErr w:type="spellStart"/>
      <w:r w:rsidRPr="00964631">
        <w:rPr>
          <w:sz w:val="22"/>
          <w:szCs w:val="28"/>
        </w:rPr>
        <w:t>Blynk</w:t>
      </w:r>
      <w:proofErr w:type="spellEnd"/>
      <w:r w:rsidRPr="00964631">
        <w:rPr>
          <w:sz w:val="22"/>
          <w:szCs w:val="28"/>
        </w:rPr>
        <w:t xml:space="preserve"> for real-time remote monitoring and control, ensuring optimal water levels and quality.</w:t>
      </w:r>
      <w:r w:rsidRPr="00964631">
        <w:rPr>
          <w:sz w:val="22"/>
          <w:szCs w:val="28"/>
        </w:rPr>
        <w:br/>
      </w:r>
      <w:r>
        <w:rPr>
          <w:sz w:val="22"/>
          <w:szCs w:val="28"/>
        </w:rPr>
        <w:t xml:space="preserve">     </w:t>
      </w:r>
      <w:r w:rsidRPr="00964631">
        <w:rPr>
          <w:sz w:val="22"/>
          <w:szCs w:val="28"/>
        </w:rPr>
        <w:t>• Tools/Components:</w:t>
      </w:r>
      <w:r w:rsidRPr="00964631">
        <w:rPr>
          <w:sz w:val="22"/>
          <w:szCs w:val="28"/>
        </w:rPr>
        <w:br/>
      </w:r>
      <w:r>
        <w:rPr>
          <w:sz w:val="22"/>
          <w:szCs w:val="28"/>
        </w:rPr>
        <w:t xml:space="preserve">         </w:t>
      </w:r>
      <w:r w:rsidRPr="00964631">
        <w:rPr>
          <w:sz w:val="22"/>
          <w:szCs w:val="28"/>
        </w:rPr>
        <w:t xml:space="preserve">ESP32, Ultrasonic Sensor (HC-SR04), TDS Sensor, LCD Display, Turbidity Sensor, Relay Module, Motor, Pump, </w:t>
      </w:r>
    </w:p>
    <w:p w14:paraId="251E8E5D" w14:textId="673951AD" w:rsidR="00A964AD" w:rsidRPr="00A964AD" w:rsidRDefault="00A964AD" w:rsidP="00A964AD">
      <w:pPr>
        <w:spacing w:after="0"/>
        <w:ind w:left="-5"/>
        <w:rPr>
          <w:sz w:val="22"/>
          <w:szCs w:val="28"/>
        </w:rPr>
      </w:pPr>
      <w:r>
        <w:rPr>
          <w:b/>
          <w:bCs/>
          <w:sz w:val="24"/>
          <w:szCs w:val="32"/>
        </w:rPr>
        <w:t xml:space="preserve">         </w:t>
      </w:r>
      <w:r w:rsidRPr="00964631">
        <w:rPr>
          <w:sz w:val="22"/>
          <w:szCs w:val="28"/>
        </w:rPr>
        <w:t xml:space="preserve">Jumper Wires, Power Supply, Arduino IDE, </w:t>
      </w:r>
      <w:proofErr w:type="spellStart"/>
      <w:r w:rsidRPr="00964631">
        <w:rPr>
          <w:sz w:val="22"/>
          <w:szCs w:val="28"/>
        </w:rPr>
        <w:t>Blynk</w:t>
      </w:r>
      <w:proofErr w:type="spellEnd"/>
      <w:r w:rsidRPr="00964631">
        <w:rPr>
          <w:sz w:val="22"/>
          <w:szCs w:val="28"/>
        </w:rPr>
        <w:t xml:space="preserve"> App, Wi-Fi Connectivity.</w:t>
      </w:r>
    </w:p>
    <w:p w14:paraId="15840298" w14:textId="5468D382" w:rsidR="004A08BA" w:rsidRPr="00173306" w:rsidRDefault="00964631" w:rsidP="003C45DD">
      <w:pPr>
        <w:rPr>
          <w:sz w:val="24"/>
          <w:szCs w:val="32"/>
        </w:rPr>
      </w:pPr>
      <w:r>
        <w:rPr>
          <w:b/>
          <w:sz w:val="24"/>
          <w:szCs w:val="24"/>
        </w:rPr>
        <w:t xml:space="preserve">  </w:t>
      </w:r>
      <w:proofErr w:type="spellStart"/>
      <w:r w:rsidR="00D975A9" w:rsidRPr="00173306">
        <w:rPr>
          <w:b/>
          <w:sz w:val="24"/>
          <w:szCs w:val="24"/>
        </w:rPr>
        <w:t>S</w:t>
      </w:r>
      <w:r w:rsidR="00D43014" w:rsidRPr="00173306">
        <w:rPr>
          <w:b/>
          <w:sz w:val="24"/>
          <w:szCs w:val="24"/>
        </w:rPr>
        <w:t>ourajala</w:t>
      </w:r>
      <w:proofErr w:type="spellEnd"/>
      <w:r w:rsidR="002A6859" w:rsidRPr="00173306">
        <w:rPr>
          <w:b/>
          <w:sz w:val="24"/>
          <w:szCs w:val="24"/>
        </w:rPr>
        <w:t xml:space="preserve"> </w:t>
      </w:r>
      <w:proofErr w:type="gramStart"/>
      <w:r w:rsidR="002A6859" w:rsidRPr="00173306">
        <w:rPr>
          <w:b/>
          <w:sz w:val="24"/>
          <w:szCs w:val="24"/>
        </w:rPr>
        <w:t>( IEEE</w:t>
      </w:r>
      <w:proofErr w:type="gramEnd"/>
      <w:r w:rsidR="002A6859" w:rsidRPr="00173306">
        <w:rPr>
          <w:b/>
          <w:sz w:val="24"/>
          <w:szCs w:val="24"/>
        </w:rPr>
        <w:t xml:space="preserve"> Funded – $5,292 | SB NSSCE )</w:t>
      </w:r>
      <w:r w:rsidR="00DF4E43" w:rsidRPr="00DF4E43">
        <w:rPr>
          <w:b/>
          <w:bCs/>
          <w:sz w:val="24"/>
          <w:szCs w:val="32"/>
        </w:rPr>
        <w:t xml:space="preserve"> </w:t>
      </w:r>
      <w:r w:rsidR="00DF4E43" w:rsidRPr="00964631">
        <w:rPr>
          <w:b/>
          <w:bCs/>
          <w:sz w:val="24"/>
          <w:szCs w:val="32"/>
        </w:rPr>
        <w:t>–</w:t>
      </w:r>
      <w:r w:rsidR="00DF4E43">
        <w:rPr>
          <w:b/>
          <w:bCs/>
          <w:sz w:val="24"/>
          <w:szCs w:val="32"/>
        </w:rPr>
        <w:t xml:space="preserve"> </w:t>
      </w:r>
      <w:r w:rsidR="00DF4E43">
        <w:rPr>
          <w:b/>
          <w:sz w:val="24"/>
          <w:szCs w:val="24"/>
        </w:rPr>
        <w:t>12/</w:t>
      </w:r>
      <w:r w:rsidR="00D43014" w:rsidRPr="00173306">
        <w:rPr>
          <w:b/>
          <w:sz w:val="24"/>
          <w:szCs w:val="24"/>
        </w:rPr>
        <w:t>2024</w:t>
      </w:r>
    </w:p>
    <w:p w14:paraId="77C258FC" w14:textId="304BFDC3" w:rsidR="00971CFD" w:rsidRPr="003C45DD" w:rsidRDefault="00971CFD" w:rsidP="003C45DD">
      <w:pPr>
        <w:pStyle w:val="ListParagraph"/>
        <w:numPr>
          <w:ilvl w:val="0"/>
          <w:numId w:val="15"/>
        </w:numPr>
        <w:tabs>
          <w:tab w:val="center" w:pos="1440"/>
          <w:tab w:val="center" w:pos="3989"/>
          <w:tab w:val="center" w:pos="6480"/>
        </w:tabs>
        <w:jc w:val="both"/>
        <w:rPr>
          <w:sz w:val="22"/>
          <w:szCs w:val="28"/>
        </w:rPr>
      </w:pPr>
      <w:r w:rsidRPr="003C45DD">
        <w:rPr>
          <w:sz w:val="22"/>
          <w:szCs w:val="28"/>
        </w:rPr>
        <w:t xml:space="preserve">Developed a sustainable water management system to provide drinkable water to a community of 18 families. </w:t>
      </w:r>
    </w:p>
    <w:p w14:paraId="687B562C" w14:textId="77777777" w:rsidR="00173306" w:rsidRDefault="00971CFD" w:rsidP="00964631">
      <w:pPr>
        <w:pStyle w:val="ListParagraph"/>
        <w:numPr>
          <w:ilvl w:val="3"/>
          <w:numId w:val="15"/>
        </w:numPr>
        <w:tabs>
          <w:tab w:val="center" w:pos="1440"/>
          <w:tab w:val="center" w:pos="3989"/>
          <w:tab w:val="center" w:pos="6480"/>
        </w:tabs>
        <w:spacing w:after="0"/>
        <w:jc w:val="both"/>
        <w:rPr>
          <w:sz w:val="22"/>
          <w:szCs w:val="28"/>
        </w:rPr>
      </w:pPr>
      <w:r w:rsidRPr="003C45DD">
        <w:rPr>
          <w:sz w:val="22"/>
          <w:szCs w:val="28"/>
        </w:rPr>
        <w:t xml:space="preserve">Integrated   solar   panels   </w:t>
      </w:r>
      <w:proofErr w:type="gramStart"/>
      <w:r w:rsidRPr="003C45DD">
        <w:rPr>
          <w:sz w:val="22"/>
          <w:szCs w:val="28"/>
        </w:rPr>
        <w:t>for  power</w:t>
      </w:r>
      <w:proofErr w:type="gramEnd"/>
      <w:r w:rsidR="00A24045" w:rsidRPr="003C45DD">
        <w:rPr>
          <w:sz w:val="22"/>
          <w:szCs w:val="28"/>
        </w:rPr>
        <w:t xml:space="preserve"> </w:t>
      </w:r>
      <w:r w:rsidRPr="003C45DD">
        <w:rPr>
          <w:sz w:val="22"/>
          <w:szCs w:val="28"/>
        </w:rPr>
        <w:t xml:space="preserve">generation    and    installed   street   lights  for  enhanced   infrastructure.  </w:t>
      </w:r>
    </w:p>
    <w:p w14:paraId="28E96C8C" w14:textId="432F1149" w:rsidR="00971CFD" w:rsidRPr="00173306" w:rsidRDefault="00173306" w:rsidP="00964631">
      <w:pPr>
        <w:pStyle w:val="NormalWeb"/>
        <w:numPr>
          <w:ilvl w:val="0"/>
          <w:numId w:val="15"/>
        </w:numPr>
        <w:spacing w:before="0" w:beforeAutospacing="0" w:after="0" w:afterAutospacing="0"/>
        <w:rPr>
          <w:rFonts w:ascii="Calibri" w:hAnsi="Calibri" w:cs="Calibri"/>
          <w:sz w:val="22"/>
          <w:szCs w:val="22"/>
        </w:rPr>
      </w:pPr>
      <w:r w:rsidRPr="00173306">
        <w:rPr>
          <w:rStyle w:val="Strong"/>
          <w:rFonts w:ascii="Calibri" w:hAnsi="Calibri" w:cs="Calibri"/>
          <w:b w:val="0"/>
          <w:bCs w:val="0"/>
          <w:sz w:val="22"/>
          <w:szCs w:val="22"/>
        </w:rPr>
        <w:t>Tools/Components:</w:t>
      </w:r>
      <w:r w:rsidRPr="00173306">
        <w:rPr>
          <w:rFonts w:ascii="Calibri" w:hAnsi="Calibri" w:cs="Calibri"/>
          <w:sz w:val="22"/>
          <w:szCs w:val="22"/>
        </w:rPr>
        <w:br/>
        <w:t>Solar Panels, DC Switch, Digital Meter, Submersible Motor, Water Tank, HDPE Pipes, Tank Connectors, Saddles, Pipe Joints, Concrete Rings, Cement, Metal Rods, Sand, Welding Equipment, Wiring, Clamps, Soldering Kit, LED Street Lights, Shovels, Drills, Measuring Tape, Safety Gear.</w:t>
      </w:r>
      <w:r w:rsidR="00971CFD" w:rsidRPr="00173306">
        <w:rPr>
          <w:sz w:val="22"/>
          <w:szCs w:val="28"/>
        </w:rPr>
        <w:t xml:space="preserve"> </w:t>
      </w:r>
    </w:p>
    <w:p w14:paraId="76CB6E76" w14:textId="6C92BCFB" w:rsidR="00173306" w:rsidRPr="00173306" w:rsidRDefault="00964631" w:rsidP="00964631">
      <w:pPr>
        <w:spacing w:after="0"/>
        <w:ind w:right="413"/>
      </w:pPr>
      <w:r>
        <w:rPr>
          <w:b/>
          <w:bCs/>
          <w:sz w:val="24"/>
          <w:szCs w:val="32"/>
        </w:rPr>
        <w:t xml:space="preserve">  </w:t>
      </w:r>
      <w:r w:rsidR="00F60E38" w:rsidRPr="00173306">
        <w:rPr>
          <w:b/>
          <w:bCs/>
          <w:sz w:val="24"/>
          <w:szCs w:val="32"/>
        </w:rPr>
        <w:t>Education Recommendation System (Activity Project)</w:t>
      </w:r>
      <w:r w:rsidR="00DF4E43" w:rsidRPr="00DF4E43">
        <w:rPr>
          <w:b/>
          <w:bCs/>
          <w:sz w:val="24"/>
          <w:szCs w:val="32"/>
        </w:rPr>
        <w:t xml:space="preserve"> </w:t>
      </w:r>
      <w:r w:rsidR="00DF4E43" w:rsidRPr="00964631">
        <w:rPr>
          <w:b/>
          <w:bCs/>
          <w:sz w:val="24"/>
          <w:szCs w:val="32"/>
        </w:rPr>
        <w:t>–</w:t>
      </w:r>
      <w:r w:rsidR="00DF4E43">
        <w:rPr>
          <w:b/>
          <w:bCs/>
          <w:sz w:val="24"/>
          <w:szCs w:val="32"/>
        </w:rPr>
        <w:t xml:space="preserve"> 12/</w:t>
      </w:r>
      <w:r w:rsidR="001E6582" w:rsidRPr="00173306">
        <w:rPr>
          <w:b/>
          <w:bCs/>
          <w:sz w:val="24"/>
          <w:szCs w:val="32"/>
        </w:rPr>
        <w:t>2024</w:t>
      </w:r>
    </w:p>
    <w:p w14:paraId="7D2B13FA" w14:textId="69732BD1" w:rsidR="00173306" w:rsidRPr="00173306" w:rsidRDefault="00173306" w:rsidP="00964631">
      <w:pPr>
        <w:pStyle w:val="NormalWeb"/>
        <w:numPr>
          <w:ilvl w:val="0"/>
          <w:numId w:val="17"/>
        </w:numPr>
        <w:spacing w:before="0" w:beforeAutospacing="0" w:after="0" w:afterAutospacing="0"/>
        <w:rPr>
          <w:rFonts w:asciiTheme="minorHAnsi" w:hAnsiTheme="minorHAnsi" w:cstheme="minorHAnsi"/>
          <w:sz w:val="22"/>
          <w:szCs w:val="22"/>
        </w:rPr>
      </w:pPr>
      <w:r w:rsidRPr="00173306">
        <w:rPr>
          <w:rFonts w:asciiTheme="minorHAnsi" w:hAnsiTheme="minorHAnsi" w:cstheme="minorHAnsi"/>
          <w:sz w:val="22"/>
          <w:szCs w:val="22"/>
        </w:rPr>
        <w:t>Predicted top 5 career paths based on subject scores using a Random Forest classification mode.</w:t>
      </w:r>
    </w:p>
    <w:p w14:paraId="7AFFB990" w14:textId="2825EC0E" w:rsidR="00173306" w:rsidRPr="00173306" w:rsidRDefault="00173306" w:rsidP="00964631">
      <w:pPr>
        <w:pStyle w:val="NormalWeb"/>
        <w:numPr>
          <w:ilvl w:val="0"/>
          <w:numId w:val="17"/>
        </w:numPr>
        <w:spacing w:before="0" w:beforeAutospacing="0" w:after="0" w:afterAutospacing="0"/>
        <w:rPr>
          <w:rFonts w:asciiTheme="minorHAnsi" w:hAnsiTheme="minorHAnsi" w:cstheme="minorHAnsi"/>
          <w:sz w:val="22"/>
          <w:szCs w:val="22"/>
        </w:rPr>
      </w:pPr>
      <w:r w:rsidRPr="00173306">
        <w:rPr>
          <w:rFonts w:asciiTheme="minorHAnsi" w:hAnsiTheme="minorHAnsi" w:cstheme="minorHAnsi"/>
          <w:sz w:val="22"/>
          <w:szCs w:val="22"/>
        </w:rPr>
        <w:t>Designed a Flask-based backend and implemented a user-friendly web interface for result display.</w:t>
      </w:r>
    </w:p>
    <w:p w14:paraId="632318A4" w14:textId="774707B6" w:rsidR="00173306" w:rsidRPr="00173306" w:rsidRDefault="00173306" w:rsidP="00964631">
      <w:pPr>
        <w:pStyle w:val="NormalWeb"/>
        <w:numPr>
          <w:ilvl w:val="0"/>
          <w:numId w:val="17"/>
        </w:numPr>
        <w:spacing w:before="0" w:beforeAutospacing="0" w:after="0" w:afterAutospacing="0"/>
        <w:rPr>
          <w:rFonts w:asciiTheme="minorHAnsi" w:hAnsiTheme="minorHAnsi" w:cstheme="minorHAnsi"/>
          <w:sz w:val="22"/>
          <w:szCs w:val="22"/>
        </w:rPr>
      </w:pPr>
      <w:r w:rsidRPr="00173306">
        <w:rPr>
          <w:rFonts w:asciiTheme="minorHAnsi" w:hAnsiTheme="minorHAnsi" w:cstheme="minorHAnsi"/>
          <w:sz w:val="22"/>
          <w:szCs w:val="22"/>
        </w:rPr>
        <w:t>Tools/Components:</w:t>
      </w:r>
      <w:r w:rsidRPr="00173306">
        <w:rPr>
          <w:rFonts w:asciiTheme="minorHAnsi" w:hAnsiTheme="minorHAnsi" w:cstheme="minorHAnsi"/>
          <w:sz w:val="22"/>
          <w:szCs w:val="22"/>
        </w:rPr>
        <w:br/>
        <w:t xml:space="preserve">Python, Flask, Random Forest, Pandas, </w:t>
      </w:r>
      <w:proofErr w:type="spellStart"/>
      <w:r w:rsidRPr="00173306">
        <w:rPr>
          <w:rFonts w:asciiTheme="minorHAnsi" w:hAnsiTheme="minorHAnsi" w:cstheme="minorHAnsi"/>
          <w:sz w:val="22"/>
          <w:szCs w:val="22"/>
        </w:rPr>
        <w:t>Scikit</w:t>
      </w:r>
      <w:proofErr w:type="spellEnd"/>
      <w:r w:rsidRPr="00173306">
        <w:rPr>
          <w:rFonts w:asciiTheme="minorHAnsi" w:hAnsiTheme="minorHAnsi" w:cstheme="minorHAnsi"/>
          <w:sz w:val="22"/>
          <w:szCs w:val="22"/>
        </w:rPr>
        <w:t xml:space="preserve">-Learn, </w:t>
      </w:r>
      <w:proofErr w:type="spellStart"/>
      <w:r w:rsidRPr="00173306">
        <w:rPr>
          <w:rFonts w:asciiTheme="minorHAnsi" w:hAnsiTheme="minorHAnsi" w:cstheme="minorHAnsi"/>
          <w:sz w:val="22"/>
          <w:szCs w:val="22"/>
        </w:rPr>
        <w:t>Colab</w:t>
      </w:r>
      <w:proofErr w:type="spellEnd"/>
      <w:r w:rsidRPr="00173306">
        <w:rPr>
          <w:rFonts w:asciiTheme="minorHAnsi" w:hAnsiTheme="minorHAnsi" w:cstheme="minorHAnsi"/>
          <w:sz w:val="22"/>
          <w:szCs w:val="22"/>
        </w:rPr>
        <w:t xml:space="preserve"> Notebook, HTML, CSS, VS Code, Pickle.</w:t>
      </w:r>
    </w:p>
    <w:p w14:paraId="761CCDB9" w14:textId="730E5557" w:rsidR="00964631" w:rsidRPr="00964631" w:rsidRDefault="00964631" w:rsidP="00A964AD">
      <w:pPr>
        <w:spacing w:after="0"/>
        <w:ind w:left="-5"/>
        <w:rPr>
          <w:sz w:val="22"/>
          <w:szCs w:val="28"/>
        </w:rPr>
      </w:pPr>
      <w:r>
        <w:rPr>
          <w:b/>
          <w:bCs/>
          <w:sz w:val="24"/>
          <w:szCs w:val="32"/>
        </w:rPr>
        <w:t xml:space="preserve">  </w:t>
      </w:r>
    </w:p>
    <w:p w14:paraId="02A13D70" w14:textId="3440EF9B" w:rsidR="002A6859" w:rsidRPr="00835EDD" w:rsidRDefault="002A6859" w:rsidP="00835EDD">
      <w:pPr>
        <w:pStyle w:val="ListParagraph"/>
        <w:numPr>
          <w:ilvl w:val="0"/>
          <w:numId w:val="24"/>
        </w:numPr>
        <w:spacing w:after="0"/>
        <w:ind w:right="1488"/>
        <w:jc w:val="both"/>
        <w:rPr>
          <w:b/>
          <w:sz w:val="28"/>
          <w:szCs w:val="28"/>
        </w:rPr>
      </w:pPr>
      <w:r w:rsidRPr="00835EDD">
        <w:rPr>
          <w:b/>
          <w:sz w:val="28"/>
          <w:szCs w:val="28"/>
        </w:rPr>
        <w:t xml:space="preserve">Workshops &amp; Competitions </w:t>
      </w:r>
    </w:p>
    <w:p w14:paraId="62AEAB8F" w14:textId="36CD297E" w:rsidR="00D4578E" w:rsidRPr="00DF4E43" w:rsidRDefault="00D4578E" w:rsidP="00610982">
      <w:pPr>
        <w:pStyle w:val="ListParagraph"/>
        <w:numPr>
          <w:ilvl w:val="0"/>
          <w:numId w:val="3"/>
        </w:numPr>
        <w:spacing w:after="0"/>
        <w:ind w:right="1488"/>
        <w:jc w:val="both"/>
        <w:rPr>
          <w:b/>
          <w:bCs/>
          <w:sz w:val="22"/>
          <w:szCs w:val="28"/>
        </w:rPr>
      </w:pPr>
      <w:r w:rsidRPr="00AB4841">
        <w:rPr>
          <w:sz w:val="22"/>
          <w:szCs w:val="28"/>
        </w:rPr>
        <w:t xml:space="preserve">Metaverse, Workshop by </w:t>
      </w:r>
      <w:r w:rsidRPr="00AB4841">
        <w:rPr>
          <w:b/>
          <w:bCs/>
          <w:sz w:val="22"/>
          <w:szCs w:val="28"/>
        </w:rPr>
        <w:t>National Institute of Technology Calicut</w:t>
      </w:r>
      <w:r w:rsidRPr="00AB4841">
        <w:rPr>
          <w:sz w:val="22"/>
          <w:szCs w:val="28"/>
        </w:rPr>
        <w:t xml:space="preserve">, </w:t>
      </w:r>
      <w:r w:rsidR="00DF4E43" w:rsidRPr="00DF4E43">
        <w:rPr>
          <w:b/>
          <w:bCs/>
          <w:sz w:val="22"/>
          <w:szCs w:val="28"/>
        </w:rPr>
        <w:t>10/</w:t>
      </w:r>
      <w:r w:rsidRPr="00DF4E43">
        <w:rPr>
          <w:b/>
          <w:bCs/>
          <w:sz w:val="22"/>
          <w:szCs w:val="28"/>
        </w:rPr>
        <w:t>2022</w:t>
      </w:r>
    </w:p>
    <w:p w14:paraId="17AEAD66" w14:textId="2E31AD2C" w:rsidR="002A6859" w:rsidRPr="00DF4E43" w:rsidRDefault="00D4578E" w:rsidP="00610982">
      <w:pPr>
        <w:pStyle w:val="ListParagraph"/>
        <w:numPr>
          <w:ilvl w:val="0"/>
          <w:numId w:val="3"/>
        </w:numPr>
        <w:spacing w:after="0"/>
        <w:ind w:right="1488"/>
        <w:jc w:val="both"/>
        <w:rPr>
          <w:b/>
          <w:sz w:val="22"/>
          <w:szCs w:val="28"/>
        </w:rPr>
      </w:pPr>
      <w:r w:rsidRPr="00AB4841">
        <w:rPr>
          <w:sz w:val="22"/>
          <w:szCs w:val="28"/>
        </w:rPr>
        <w:t>Microcontroller Based Embedded System Design (Including IoT), Workshop by IEEE IES SB NSSCE</w:t>
      </w:r>
      <w:r w:rsidRPr="00AB4841">
        <w:rPr>
          <w:b/>
          <w:sz w:val="22"/>
          <w:szCs w:val="28"/>
        </w:rPr>
        <w:t xml:space="preserve">, </w:t>
      </w:r>
      <w:r w:rsidR="00DF4E43" w:rsidRPr="00DF4E43">
        <w:rPr>
          <w:b/>
          <w:sz w:val="22"/>
          <w:szCs w:val="28"/>
        </w:rPr>
        <w:t>10/</w:t>
      </w:r>
      <w:r w:rsidRPr="00DF4E43">
        <w:rPr>
          <w:b/>
          <w:sz w:val="22"/>
          <w:szCs w:val="28"/>
        </w:rPr>
        <w:t>2024</w:t>
      </w:r>
    </w:p>
    <w:p w14:paraId="7ADAA50B" w14:textId="7CA7AB77" w:rsidR="00D4578E" w:rsidRPr="00AB4841" w:rsidRDefault="00D4578E" w:rsidP="00610982">
      <w:pPr>
        <w:pStyle w:val="ListParagraph"/>
        <w:numPr>
          <w:ilvl w:val="0"/>
          <w:numId w:val="3"/>
        </w:numPr>
        <w:spacing w:after="0"/>
        <w:ind w:right="1488"/>
        <w:jc w:val="both"/>
        <w:rPr>
          <w:sz w:val="22"/>
          <w:szCs w:val="28"/>
        </w:rPr>
      </w:pPr>
      <w:r w:rsidRPr="00AB4841">
        <w:rPr>
          <w:bCs/>
          <w:sz w:val="22"/>
          <w:szCs w:val="28"/>
        </w:rPr>
        <w:t xml:space="preserve">Autonomous Cars, </w:t>
      </w:r>
      <w:proofErr w:type="gramStart"/>
      <w:r w:rsidRPr="00AB4841">
        <w:rPr>
          <w:bCs/>
          <w:sz w:val="22"/>
          <w:szCs w:val="28"/>
        </w:rPr>
        <w:t>Workshop</w:t>
      </w:r>
      <w:r w:rsidRPr="00AB4841">
        <w:rPr>
          <w:b/>
          <w:sz w:val="22"/>
          <w:szCs w:val="28"/>
        </w:rPr>
        <w:t xml:space="preserve"> </w:t>
      </w:r>
      <w:r w:rsidRPr="00AB4841">
        <w:rPr>
          <w:sz w:val="22"/>
          <w:szCs w:val="28"/>
        </w:rPr>
        <w:t xml:space="preserve"> by</w:t>
      </w:r>
      <w:proofErr w:type="gramEnd"/>
      <w:r w:rsidRPr="00AB4841">
        <w:rPr>
          <w:sz w:val="22"/>
          <w:szCs w:val="28"/>
        </w:rPr>
        <w:t xml:space="preserve"> </w:t>
      </w:r>
      <w:r w:rsidRPr="00AB4841">
        <w:rPr>
          <w:b/>
          <w:bCs/>
          <w:sz w:val="22"/>
          <w:szCs w:val="28"/>
        </w:rPr>
        <w:t>National Institute of Technology Calicut</w:t>
      </w:r>
      <w:r w:rsidRPr="00AB4841">
        <w:rPr>
          <w:sz w:val="22"/>
          <w:szCs w:val="28"/>
        </w:rPr>
        <w:t xml:space="preserve">, </w:t>
      </w:r>
      <w:r w:rsidR="00DF4E43" w:rsidRPr="00DF4E43">
        <w:rPr>
          <w:b/>
          <w:bCs/>
          <w:sz w:val="22"/>
          <w:szCs w:val="28"/>
        </w:rPr>
        <w:t>02/</w:t>
      </w:r>
      <w:r w:rsidRPr="00DF4E43">
        <w:rPr>
          <w:b/>
          <w:bCs/>
          <w:sz w:val="22"/>
          <w:szCs w:val="28"/>
        </w:rPr>
        <w:t>2025</w:t>
      </w:r>
    </w:p>
    <w:p w14:paraId="7D95075D" w14:textId="77777777" w:rsidR="0099705E" w:rsidRPr="00835EDD" w:rsidRDefault="00A32B63" w:rsidP="00835EDD">
      <w:pPr>
        <w:pStyle w:val="ListParagraph"/>
        <w:numPr>
          <w:ilvl w:val="0"/>
          <w:numId w:val="25"/>
        </w:numPr>
        <w:spacing w:after="0"/>
        <w:ind w:right="5092"/>
        <w:rPr>
          <w:sz w:val="28"/>
          <w:szCs w:val="28"/>
        </w:rPr>
      </w:pPr>
      <w:r w:rsidRPr="00835EDD">
        <w:rPr>
          <w:b/>
          <w:sz w:val="28"/>
          <w:szCs w:val="28"/>
        </w:rPr>
        <w:t xml:space="preserve">Certifications </w:t>
      </w:r>
      <w:r w:rsidRPr="00835EDD">
        <w:rPr>
          <w:sz w:val="28"/>
          <w:szCs w:val="28"/>
        </w:rPr>
        <w:t xml:space="preserve"> </w:t>
      </w:r>
    </w:p>
    <w:p w14:paraId="6FBD9BF5" w14:textId="77777777" w:rsidR="00A964AD" w:rsidRPr="00A964AD" w:rsidRDefault="00A964AD" w:rsidP="00A964AD">
      <w:pPr>
        <w:pStyle w:val="ListParagraph"/>
        <w:numPr>
          <w:ilvl w:val="0"/>
          <w:numId w:val="2"/>
        </w:numPr>
        <w:spacing w:after="0"/>
        <w:ind w:right="5092"/>
        <w:rPr>
          <w:sz w:val="22"/>
          <w:szCs w:val="28"/>
        </w:rPr>
      </w:pPr>
      <w:r w:rsidRPr="00AB4841">
        <w:rPr>
          <w:sz w:val="22"/>
          <w:szCs w:val="28"/>
        </w:rPr>
        <w:t xml:space="preserve">Deep Learning, </w:t>
      </w:r>
      <w:r w:rsidRPr="00AB4841">
        <w:rPr>
          <w:b/>
          <w:bCs/>
          <w:sz w:val="22"/>
          <w:szCs w:val="28"/>
        </w:rPr>
        <w:t>NPTEL(IITKGP)</w:t>
      </w:r>
      <w:r>
        <w:rPr>
          <w:sz w:val="22"/>
          <w:szCs w:val="28"/>
        </w:rPr>
        <w:t xml:space="preserve">, </w:t>
      </w:r>
      <w:r w:rsidRPr="00DF4E43">
        <w:rPr>
          <w:b/>
          <w:bCs/>
          <w:sz w:val="22"/>
          <w:szCs w:val="28"/>
        </w:rPr>
        <w:t>03/2025</w:t>
      </w:r>
    </w:p>
    <w:p w14:paraId="6EF2F28E" w14:textId="7A054F3F" w:rsidR="0099705E" w:rsidRPr="00AB4841" w:rsidRDefault="00FF540E" w:rsidP="00610982">
      <w:pPr>
        <w:pStyle w:val="ListParagraph"/>
        <w:numPr>
          <w:ilvl w:val="0"/>
          <w:numId w:val="2"/>
        </w:numPr>
        <w:spacing w:after="0"/>
        <w:ind w:right="5092"/>
        <w:rPr>
          <w:rFonts w:ascii="Courier New" w:eastAsia="Courier New" w:hAnsi="Courier New" w:cs="Courier New"/>
          <w:sz w:val="22"/>
          <w:szCs w:val="28"/>
        </w:rPr>
      </w:pPr>
      <w:r w:rsidRPr="00AB4841">
        <w:rPr>
          <w:sz w:val="22"/>
          <w:szCs w:val="28"/>
        </w:rPr>
        <w:t>Internet of Things 101</w:t>
      </w:r>
      <w:r w:rsidR="00961400" w:rsidRPr="00AB4841">
        <w:rPr>
          <w:sz w:val="22"/>
          <w:szCs w:val="28"/>
        </w:rPr>
        <w:t xml:space="preserve">, </w:t>
      </w:r>
      <w:r w:rsidR="00961400" w:rsidRPr="00AB4841">
        <w:rPr>
          <w:b/>
          <w:bCs/>
          <w:sz w:val="22"/>
          <w:szCs w:val="28"/>
        </w:rPr>
        <w:t>Infosys</w:t>
      </w:r>
      <w:r w:rsidR="00961400" w:rsidRPr="00AB4841">
        <w:rPr>
          <w:sz w:val="22"/>
          <w:szCs w:val="28"/>
        </w:rPr>
        <w:t xml:space="preserve">, </w:t>
      </w:r>
      <w:r w:rsidR="00DF4E43" w:rsidRPr="00DF4E43">
        <w:rPr>
          <w:b/>
          <w:sz w:val="22"/>
          <w:szCs w:val="28"/>
        </w:rPr>
        <w:t>02/2025</w:t>
      </w:r>
    </w:p>
    <w:p w14:paraId="18743538" w14:textId="71060DBF" w:rsidR="00A964AD" w:rsidRPr="00A964AD" w:rsidRDefault="00A964AD" w:rsidP="00A964AD">
      <w:pPr>
        <w:pStyle w:val="ListParagraph"/>
        <w:numPr>
          <w:ilvl w:val="0"/>
          <w:numId w:val="2"/>
        </w:numPr>
        <w:spacing w:after="0"/>
        <w:ind w:right="5092"/>
        <w:rPr>
          <w:rFonts w:ascii="Courier New" w:eastAsia="Courier New" w:hAnsi="Courier New" w:cs="Courier New"/>
          <w:sz w:val="22"/>
          <w:szCs w:val="28"/>
        </w:rPr>
      </w:pPr>
      <w:r w:rsidRPr="00AB4841">
        <w:rPr>
          <w:sz w:val="22"/>
          <w:szCs w:val="28"/>
        </w:rPr>
        <w:t xml:space="preserve">Essential Mathematics for </w:t>
      </w:r>
      <w:proofErr w:type="gramStart"/>
      <w:r w:rsidRPr="00AB4841">
        <w:rPr>
          <w:sz w:val="22"/>
          <w:szCs w:val="28"/>
        </w:rPr>
        <w:t>M</w:t>
      </w:r>
      <w:r>
        <w:rPr>
          <w:sz w:val="22"/>
          <w:szCs w:val="28"/>
        </w:rPr>
        <w:t>L</w:t>
      </w:r>
      <w:r w:rsidRPr="00AB4841">
        <w:rPr>
          <w:sz w:val="22"/>
          <w:szCs w:val="28"/>
        </w:rPr>
        <w:t>,</w:t>
      </w:r>
      <w:r w:rsidRPr="00AB4841">
        <w:rPr>
          <w:b/>
          <w:bCs/>
          <w:sz w:val="22"/>
          <w:szCs w:val="28"/>
        </w:rPr>
        <w:t xml:space="preserve"> </w:t>
      </w:r>
      <w:r>
        <w:rPr>
          <w:b/>
          <w:bCs/>
          <w:sz w:val="22"/>
          <w:szCs w:val="28"/>
        </w:rPr>
        <w:t xml:space="preserve">  </w:t>
      </w:r>
      <w:proofErr w:type="gramEnd"/>
      <w:r w:rsidRPr="00AB4841">
        <w:rPr>
          <w:b/>
          <w:bCs/>
          <w:sz w:val="22"/>
          <w:szCs w:val="28"/>
        </w:rPr>
        <w:t>NPTEL(IITR)</w:t>
      </w:r>
      <w:r w:rsidRPr="00AB4841">
        <w:rPr>
          <w:sz w:val="22"/>
          <w:szCs w:val="28"/>
        </w:rPr>
        <w:t xml:space="preserve">, </w:t>
      </w:r>
      <w:r w:rsidRPr="00AB4841">
        <w:rPr>
          <w:b/>
          <w:sz w:val="22"/>
          <w:szCs w:val="28"/>
        </w:rPr>
        <w:t xml:space="preserve"> </w:t>
      </w:r>
      <w:r>
        <w:rPr>
          <w:b/>
          <w:sz w:val="22"/>
          <w:szCs w:val="28"/>
        </w:rPr>
        <w:t>11/2024</w:t>
      </w:r>
    </w:p>
    <w:p w14:paraId="34B88462" w14:textId="267073E4" w:rsidR="00F1215C" w:rsidRPr="00835EDD" w:rsidRDefault="00F1215C" w:rsidP="00835EDD">
      <w:pPr>
        <w:pStyle w:val="ListParagraph"/>
        <w:numPr>
          <w:ilvl w:val="0"/>
          <w:numId w:val="26"/>
        </w:numPr>
        <w:spacing w:after="0"/>
        <w:ind w:right="5092"/>
        <w:rPr>
          <w:b/>
          <w:sz w:val="28"/>
          <w:szCs w:val="28"/>
        </w:rPr>
      </w:pPr>
      <w:r w:rsidRPr="00835EDD">
        <w:rPr>
          <w:b/>
          <w:sz w:val="28"/>
          <w:szCs w:val="28"/>
        </w:rPr>
        <w:t>Achievements</w:t>
      </w:r>
    </w:p>
    <w:p w14:paraId="431AAEBF" w14:textId="0284EF6D" w:rsidR="00F1215C" w:rsidRPr="00DF4E43" w:rsidRDefault="00F1215C" w:rsidP="00F1215C">
      <w:pPr>
        <w:pStyle w:val="NormalWeb"/>
        <w:numPr>
          <w:ilvl w:val="0"/>
          <w:numId w:val="8"/>
        </w:numPr>
        <w:spacing w:before="0" w:beforeAutospacing="0" w:after="0" w:afterAutospacing="0"/>
        <w:rPr>
          <w:rFonts w:ascii="Calibri" w:hAnsi="Calibri" w:cs="Calibri"/>
          <w:sz w:val="36"/>
          <w:szCs w:val="36"/>
        </w:rPr>
      </w:pPr>
      <w:r w:rsidRPr="00AB4841">
        <w:rPr>
          <w:rFonts w:ascii="Calibri" w:eastAsia="Calibri" w:hAnsi="Calibri" w:cs="Calibri"/>
          <w:b/>
          <w:bCs/>
          <w:color w:val="000000"/>
          <w:szCs w:val="32"/>
        </w:rPr>
        <w:t xml:space="preserve">3rd place </w:t>
      </w:r>
      <w:r w:rsidR="001E44A0" w:rsidRPr="00AB4841">
        <w:rPr>
          <w:rFonts w:ascii="Calibri" w:eastAsia="Calibri" w:hAnsi="Calibri" w:cs="Calibri"/>
          <w:b/>
          <w:bCs/>
          <w:color w:val="000000"/>
          <w:szCs w:val="32"/>
        </w:rPr>
        <w:t>-</w:t>
      </w:r>
      <w:r w:rsidRPr="00AB4841">
        <w:rPr>
          <w:rFonts w:ascii="Calibri" w:eastAsia="Calibri" w:hAnsi="Calibri" w:cs="Calibri"/>
          <w:b/>
          <w:bCs/>
          <w:color w:val="000000"/>
          <w:szCs w:val="32"/>
        </w:rPr>
        <w:t xml:space="preserve"> </w:t>
      </w:r>
      <w:proofErr w:type="spellStart"/>
      <w:r w:rsidRPr="00AB4841">
        <w:rPr>
          <w:rFonts w:ascii="Calibri" w:eastAsia="Calibri" w:hAnsi="Calibri" w:cs="Calibri"/>
          <w:b/>
          <w:bCs/>
          <w:color w:val="000000"/>
          <w:szCs w:val="32"/>
        </w:rPr>
        <w:t>FOSSEra</w:t>
      </w:r>
      <w:proofErr w:type="spellEnd"/>
      <w:r w:rsidRPr="00AB4841">
        <w:rPr>
          <w:rFonts w:ascii="Calibri" w:eastAsia="Calibri" w:hAnsi="Calibri" w:cs="Calibri"/>
          <w:b/>
          <w:bCs/>
          <w:color w:val="000000"/>
          <w:szCs w:val="32"/>
        </w:rPr>
        <w:t xml:space="preserve"> 4.0 </w:t>
      </w:r>
      <w:r w:rsidR="002B1D01" w:rsidRPr="00AB4841">
        <w:rPr>
          <w:rFonts w:ascii="Calibri" w:eastAsia="Calibri" w:hAnsi="Calibri" w:cs="Calibri"/>
          <w:b/>
          <w:bCs/>
          <w:color w:val="000000"/>
          <w:szCs w:val="32"/>
        </w:rPr>
        <w:t>24 Hr-</w:t>
      </w:r>
      <w:r w:rsidRPr="00AB4841">
        <w:rPr>
          <w:rFonts w:ascii="Calibri" w:eastAsia="Calibri" w:hAnsi="Calibri" w:cs="Calibri"/>
          <w:b/>
          <w:bCs/>
          <w:color w:val="000000"/>
          <w:szCs w:val="32"/>
        </w:rPr>
        <w:t xml:space="preserve">Hackathon </w:t>
      </w:r>
      <w:r w:rsidR="001E44A0" w:rsidRPr="00AB4841">
        <w:rPr>
          <w:rFonts w:ascii="Calibri" w:eastAsia="Calibri" w:hAnsi="Calibri" w:cs="Calibri"/>
          <w:color w:val="000000"/>
          <w:szCs w:val="32"/>
        </w:rPr>
        <w:t>-</w:t>
      </w:r>
      <w:r w:rsidRPr="00AB4841">
        <w:rPr>
          <w:rFonts w:ascii="Calibri" w:eastAsia="Calibri" w:hAnsi="Calibri" w:cs="Calibri"/>
          <w:color w:val="000000"/>
          <w:szCs w:val="32"/>
        </w:rPr>
        <w:t xml:space="preserve"> FOSSNSS in collaboration with </w:t>
      </w:r>
      <w:proofErr w:type="spellStart"/>
      <w:r w:rsidRPr="00AB4841">
        <w:rPr>
          <w:rFonts w:ascii="Calibri" w:eastAsia="Calibri" w:hAnsi="Calibri" w:cs="Calibri"/>
          <w:color w:val="000000"/>
          <w:szCs w:val="32"/>
        </w:rPr>
        <w:t>Hackfiesta</w:t>
      </w:r>
      <w:proofErr w:type="spellEnd"/>
      <w:r w:rsidRPr="00AB4841">
        <w:rPr>
          <w:rFonts w:ascii="Calibri" w:eastAsia="Calibri" w:hAnsi="Calibri" w:cs="Calibri"/>
          <w:color w:val="000000"/>
          <w:szCs w:val="32"/>
        </w:rPr>
        <w:t xml:space="preserve"> v4.0</w:t>
      </w:r>
      <w:r w:rsidR="00DF4E43" w:rsidRPr="00DF4E43">
        <w:rPr>
          <w:rFonts w:ascii="Calibri" w:hAnsi="Calibri" w:cs="Calibri"/>
          <w:b/>
          <w:bCs/>
          <w:szCs w:val="32"/>
        </w:rPr>
        <w:t>–03/2025</w:t>
      </w:r>
    </w:p>
    <w:p w14:paraId="637E4230" w14:textId="316B8A77" w:rsidR="001E44A0" w:rsidRPr="00AB4841" w:rsidRDefault="001E44A0" w:rsidP="001E44A0">
      <w:pPr>
        <w:pStyle w:val="NormalWeb"/>
        <w:spacing w:before="0" w:beforeAutospacing="0" w:after="0" w:afterAutospacing="0"/>
        <w:ind w:left="141"/>
        <w:rPr>
          <w:sz w:val="36"/>
          <w:szCs w:val="36"/>
        </w:rPr>
      </w:pPr>
      <w:r w:rsidRPr="00AB4841">
        <w:rPr>
          <w:sz w:val="36"/>
          <w:szCs w:val="36"/>
        </w:rPr>
        <w:t xml:space="preserve">      </w:t>
      </w:r>
      <w:r w:rsidRPr="00AB4841">
        <w:rPr>
          <w:rFonts w:ascii="Calibri" w:eastAsia="Calibri" w:hAnsi="Calibri" w:cs="Calibri"/>
          <w:color w:val="000000"/>
          <w:szCs w:val="32"/>
        </w:rPr>
        <w:t xml:space="preserve">• Developed a mobile </w:t>
      </w:r>
      <w:proofErr w:type="gramStart"/>
      <w:r w:rsidRPr="00AB4841">
        <w:rPr>
          <w:rFonts w:ascii="Calibri" w:eastAsia="Calibri" w:hAnsi="Calibri" w:cs="Calibri"/>
          <w:color w:val="000000"/>
          <w:szCs w:val="32"/>
        </w:rPr>
        <w:t>app</w:t>
      </w:r>
      <w:r w:rsidRPr="00AB4841">
        <w:rPr>
          <w:rFonts w:ascii="Calibri" w:eastAsia="Calibri" w:hAnsi="Calibri" w:cs="Calibri"/>
          <w:b/>
          <w:bCs/>
          <w:color w:val="000000"/>
          <w:szCs w:val="32"/>
        </w:rPr>
        <w:t>(</w:t>
      </w:r>
      <w:proofErr w:type="gramEnd"/>
      <w:r w:rsidRPr="00AB4841">
        <w:rPr>
          <w:rFonts w:ascii="Calibri" w:eastAsia="Calibri" w:hAnsi="Calibri" w:cs="Calibri"/>
          <w:b/>
          <w:bCs/>
          <w:color w:val="000000"/>
          <w:szCs w:val="32"/>
        </w:rPr>
        <w:t>Vidyut)</w:t>
      </w:r>
      <w:r w:rsidRPr="00AB4841">
        <w:rPr>
          <w:rFonts w:ascii="Calibri" w:eastAsia="Calibri" w:hAnsi="Calibri" w:cs="Calibri"/>
          <w:color w:val="000000"/>
          <w:szCs w:val="32"/>
        </w:rPr>
        <w:t xml:space="preserve"> to notify students about the various opportunities like internships, scholarships, etc.</w:t>
      </w:r>
    </w:p>
    <w:p w14:paraId="596BEAE7" w14:textId="69CB0A09" w:rsidR="001E44A0" w:rsidRPr="00AB4841" w:rsidRDefault="001E44A0" w:rsidP="001E44A0">
      <w:pPr>
        <w:pStyle w:val="NormalWeb"/>
        <w:numPr>
          <w:ilvl w:val="0"/>
          <w:numId w:val="8"/>
        </w:numPr>
        <w:spacing w:before="0" w:beforeAutospacing="0" w:after="0" w:afterAutospacing="0"/>
        <w:rPr>
          <w:rFonts w:ascii="Calibri" w:eastAsia="Calibri" w:hAnsi="Calibri" w:cs="Calibri"/>
          <w:color w:val="000000"/>
          <w:szCs w:val="32"/>
        </w:rPr>
      </w:pPr>
      <w:r w:rsidRPr="00AB4841">
        <w:rPr>
          <w:rFonts w:ascii="Calibri" w:eastAsia="Calibri" w:hAnsi="Calibri" w:cs="Calibri"/>
          <w:b/>
          <w:bCs/>
          <w:color w:val="000000"/>
          <w:szCs w:val="32"/>
        </w:rPr>
        <w:t>1st Place – Hack A Prob 24-Hour Hackathon</w:t>
      </w:r>
      <w:r w:rsidRPr="00AB4841">
        <w:rPr>
          <w:rFonts w:ascii="Calibri" w:eastAsia="Calibri" w:hAnsi="Calibri" w:cs="Calibri"/>
          <w:color w:val="000000"/>
          <w:szCs w:val="32"/>
        </w:rPr>
        <w:t xml:space="preserve"> – ISTE NSSCE </w:t>
      </w:r>
      <w:r w:rsidR="00DF4E43" w:rsidRPr="00964631">
        <w:rPr>
          <w:b/>
          <w:bCs/>
          <w:szCs w:val="32"/>
        </w:rPr>
        <w:t>–</w:t>
      </w:r>
      <w:r w:rsidR="00DF4E43" w:rsidRPr="00DF4E43">
        <w:rPr>
          <w:rFonts w:ascii="Calibri" w:hAnsi="Calibri" w:cs="Calibri"/>
          <w:b/>
          <w:bCs/>
          <w:szCs w:val="32"/>
        </w:rPr>
        <w:t>03/2025</w:t>
      </w:r>
      <w:r w:rsidRPr="00AB4841">
        <w:rPr>
          <w:rFonts w:ascii="Calibri" w:eastAsia="Calibri" w:hAnsi="Calibri" w:cs="Calibri"/>
          <w:color w:val="000000"/>
          <w:szCs w:val="32"/>
        </w:rPr>
        <w:br/>
        <w:t xml:space="preserve">• Developed an end-to-end mobile application for </w:t>
      </w:r>
      <w:r w:rsidRPr="00AB4841">
        <w:rPr>
          <w:rFonts w:ascii="Calibri" w:eastAsia="Calibri" w:hAnsi="Calibri" w:cs="Calibri"/>
          <w:b/>
          <w:bCs/>
          <w:color w:val="000000"/>
          <w:szCs w:val="32"/>
        </w:rPr>
        <w:t xml:space="preserve">disaster </w:t>
      </w:r>
      <w:proofErr w:type="gramStart"/>
      <w:r w:rsidRPr="00AB4841">
        <w:rPr>
          <w:rFonts w:ascii="Calibri" w:eastAsia="Calibri" w:hAnsi="Calibri" w:cs="Calibri"/>
          <w:b/>
          <w:bCs/>
          <w:color w:val="000000"/>
          <w:szCs w:val="32"/>
        </w:rPr>
        <w:t>management</w:t>
      </w:r>
      <w:r w:rsidR="00D6238F" w:rsidRPr="00AB4841">
        <w:rPr>
          <w:rFonts w:ascii="Calibri" w:eastAsia="Calibri" w:hAnsi="Calibri" w:cs="Calibri"/>
          <w:b/>
          <w:bCs/>
          <w:color w:val="000000"/>
          <w:szCs w:val="32"/>
        </w:rPr>
        <w:t>(</w:t>
      </w:r>
      <w:proofErr w:type="spellStart"/>
      <w:proofErr w:type="gramEnd"/>
      <w:r w:rsidR="00D6238F" w:rsidRPr="00AB4841">
        <w:rPr>
          <w:rFonts w:ascii="Calibri" w:eastAsia="Calibri" w:hAnsi="Calibri" w:cs="Calibri"/>
          <w:b/>
          <w:bCs/>
          <w:color w:val="000000"/>
          <w:szCs w:val="32"/>
        </w:rPr>
        <w:t>Sahaya</w:t>
      </w:r>
      <w:proofErr w:type="spellEnd"/>
      <w:r w:rsidR="00D6238F" w:rsidRPr="00AB4841">
        <w:rPr>
          <w:rFonts w:ascii="Calibri" w:eastAsia="Calibri" w:hAnsi="Calibri" w:cs="Calibri"/>
          <w:b/>
          <w:bCs/>
          <w:color w:val="000000"/>
          <w:szCs w:val="32"/>
        </w:rPr>
        <w:t>)</w:t>
      </w:r>
      <w:r w:rsidRPr="00AB4841">
        <w:rPr>
          <w:rFonts w:ascii="Calibri" w:eastAsia="Calibri" w:hAnsi="Calibri" w:cs="Calibri"/>
          <w:color w:val="000000"/>
          <w:szCs w:val="32"/>
        </w:rPr>
        <w:t>, enabling real-time reporting, rescue coordination, and resource tracking.</w:t>
      </w:r>
    </w:p>
    <w:p w14:paraId="503B9953" w14:textId="77777777" w:rsidR="0099705E" w:rsidRPr="00835EDD" w:rsidRDefault="00A32B63" w:rsidP="00835EDD">
      <w:pPr>
        <w:pStyle w:val="ListParagraph"/>
        <w:numPr>
          <w:ilvl w:val="0"/>
          <w:numId w:val="27"/>
        </w:numPr>
        <w:spacing w:after="0"/>
        <w:ind w:right="7811"/>
        <w:rPr>
          <w:b/>
          <w:sz w:val="28"/>
          <w:szCs w:val="28"/>
        </w:rPr>
      </w:pPr>
      <w:r w:rsidRPr="00835EDD">
        <w:rPr>
          <w:b/>
          <w:sz w:val="28"/>
          <w:szCs w:val="28"/>
        </w:rPr>
        <w:t xml:space="preserve">Area of Interest  </w:t>
      </w:r>
    </w:p>
    <w:p w14:paraId="1E088393" w14:textId="5291023D" w:rsidR="00D4578E" w:rsidRPr="00AB4841" w:rsidRDefault="00A31F23" w:rsidP="00610982">
      <w:pPr>
        <w:pStyle w:val="ListParagraph"/>
        <w:numPr>
          <w:ilvl w:val="0"/>
          <w:numId w:val="2"/>
        </w:numPr>
        <w:spacing w:after="0"/>
        <w:ind w:right="2433"/>
        <w:rPr>
          <w:bCs/>
          <w:sz w:val="22"/>
          <w:szCs w:val="28"/>
        </w:rPr>
      </w:pPr>
      <w:r w:rsidRPr="00AB4841">
        <w:rPr>
          <w:bCs/>
          <w:sz w:val="22"/>
          <w:szCs w:val="28"/>
        </w:rPr>
        <w:t xml:space="preserve">VLSI &amp; </w:t>
      </w:r>
      <w:r w:rsidR="00892C37" w:rsidRPr="00AB4841">
        <w:rPr>
          <w:bCs/>
          <w:sz w:val="22"/>
          <w:szCs w:val="28"/>
        </w:rPr>
        <w:t>Signal Processing</w:t>
      </w:r>
      <w:r w:rsidR="00D4578E" w:rsidRPr="00AB4841">
        <w:rPr>
          <w:bCs/>
          <w:sz w:val="22"/>
          <w:szCs w:val="28"/>
        </w:rPr>
        <w:t xml:space="preserve"> </w:t>
      </w:r>
    </w:p>
    <w:p w14:paraId="1B3441CB" w14:textId="3FB2BDAF" w:rsidR="001E44A0" w:rsidRPr="00AB4841" w:rsidRDefault="00892C37" w:rsidP="00DB731C">
      <w:pPr>
        <w:pStyle w:val="ListParagraph"/>
        <w:numPr>
          <w:ilvl w:val="0"/>
          <w:numId w:val="2"/>
        </w:numPr>
        <w:spacing w:after="0"/>
        <w:ind w:right="2433"/>
        <w:rPr>
          <w:bCs/>
          <w:sz w:val="22"/>
          <w:szCs w:val="28"/>
        </w:rPr>
      </w:pPr>
      <w:r w:rsidRPr="00AB4841">
        <w:rPr>
          <w:bCs/>
          <w:sz w:val="22"/>
          <w:szCs w:val="28"/>
        </w:rPr>
        <w:t xml:space="preserve">Embedded Systems &amp; </w:t>
      </w:r>
      <w:r w:rsidR="00D4578E" w:rsidRPr="00AB4841">
        <w:rPr>
          <w:bCs/>
          <w:sz w:val="22"/>
          <w:szCs w:val="28"/>
        </w:rPr>
        <w:t>Artificial Intelligence</w:t>
      </w:r>
      <w:r w:rsidRPr="00AB4841">
        <w:rPr>
          <w:bCs/>
          <w:sz w:val="22"/>
          <w:szCs w:val="28"/>
        </w:rPr>
        <w:t>/</w:t>
      </w:r>
      <w:r w:rsidR="00D4578E" w:rsidRPr="00AB4841">
        <w:rPr>
          <w:bCs/>
          <w:sz w:val="22"/>
          <w:szCs w:val="28"/>
        </w:rPr>
        <w:t>Machine Learning</w:t>
      </w:r>
    </w:p>
    <w:p w14:paraId="19175247" w14:textId="77777777" w:rsidR="00E81DE4" w:rsidRPr="00835EDD" w:rsidRDefault="00E81DE4" w:rsidP="00835EDD">
      <w:pPr>
        <w:pStyle w:val="ListParagraph"/>
        <w:numPr>
          <w:ilvl w:val="0"/>
          <w:numId w:val="28"/>
        </w:numPr>
        <w:spacing w:after="0"/>
        <w:ind w:right="7811"/>
        <w:rPr>
          <w:b/>
          <w:sz w:val="28"/>
          <w:szCs w:val="28"/>
        </w:rPr>
      </w:pPr>
      <w:r w:rsidRPr="00835EDD">
        <w:rPr>
          <w:b/>
          <w:sz w:val="28"/>
          <w:szCs w:val="28"/>
        </w:rPr>
        <w:t>Community Work</w:t>
      </w:r>
    </w:p>
    <w:p w14:paraId="5F8B5166" w14:textId="2CE462C1" w:rsidR="00560D97" w:rsidRPr="00D975A9" w:rsidRDefault="00E81DE4" w:rsidP="002B1D01">
      <w:pPr>
        <w:pStyle w:val="NormalWeb"/>
        <w:numPr>
          <w:ilvl w:val="0"/>
          <w:numId w:val="8"/>
        </w:numPr>
        <w:spacing w:before="0" w:beforeAutospacing="0" w:after="0" w:afterAutospacing="0"/>
        <w:rPr>
          <w:rFonts w:ascii="Calibri" w:eastAsia="Calibri" w:hAnsi="Calibri" w:cs="Calibri"/>
          <w:color w:val="000000"/>
          <w:sz w:val="22"/>
          <w:szCs w:val="28"/>
        </w:rPr>
      </w:pPr>
      <w:r w:rsidRPr="00D975A9">
        <w:rPr>
          <w:rFonts w:ascii="Calibri" w:eastAsia="Calibri" w:hAnsi="Calibri" w:cs="Calibri"/>
          <w:color w:val="000000"/>
          <w:sz w:val="22"/>
          <w:szCs w:val="28"/>
        </w:rPr>
        <w:t xml:space="preserve">Led an LED manufacturing workshop at Govt. Children's Home, </w:t>
      </w:r>
      <w:proofErr w:type="spellStart"/>
      <w:r w:rsidRPr="00D975A9">
        <w:rPr>
          <w:rFonts w:ascii="Calibri" w:eastAsia="Calibri" w:hAnsi="Calibri" w:cs="Calibri"/>
          <w:color w:val="000000"/>
          <w:sz w:val="22"/>
          <w:szCs w:val="28"/>
        </w:rPr>
        <w:t>Muttikulangara</w:t>
      </w:r>
      <w:proofErr w:type="spellEnd"/>
      <w:r w:rsidRPr="00D975A9">
        <w:rPr>
          <w:rFonts w:ascii="Calibri" w:eastAsia="Calibri" w:hAnsi="Calibri" w:cs="Calibri"/>
          <w:color w:val="000000"/>
          <w:sz w:val="22"/>
          <w:szCs w:val="28"/>
        </w:rPr>
        <w:t xml:space="preserve">, guiding </w:t>
      </w:r>
      <w:r w:rsidR="00560D97" w:rsidRPr="00D975A9">
        <w:rPr>
          <w:rFonts w:ascii="Calibri" w:eastAsia="Calibri" w:hAnsi="Calibri" w:cs="Calibri"/>
          <w:color w:val="000000"/>
          <w:sz w:val="22"/>
          <w:szCs w:val="28"/>
        </w:rPr>
        <w:t>14</w:t>
      </w:r>
      <w:r w:rsidRPr="00D975A9">
        <w:rPr>
          <w:rFonts w:ascii="Calibri" w:eastAsia="Calibri" w:hAnsi="Calibri" w:cs="Calibri"/>
          <w:color w:val="000000"/>
          <w:sz w:val="22"/>
          <w:szCs w:val="28"/>
        </w:rPr>
        <w:t xml:space="preserve"> participants in assembling functional LED bulbs.</w:t>
      </w:r>
      <w:r w:rsidR="00560D97" w:rsidRPr="00D975A9">
        <w:rPr>
          <w:rFonts w:ascii="Calibri" w:eastAsia="Calibri" w:hAnsi="Calibri" w:cs="Calibri"/>
          <w:color w:val="000000"/>
          <w:sz w:val="22"/>
          <w:szCs w:val="28"/>
        </w:rPr>
        <w:t xml:space="preserve"> </w:t>
      </w:r>
      <w:r w:rsidR="002B1D01" w:rsidRPr="00D975A9">
        <w:rPr>
          <w:rFonts w:ascii="Calibri" w:eastAsia="Calibri" w:hAnsi="Calibri" w:cs="Calibri"/>
          <w:color w:val="000000"/>
          <w:sz w:val="22"/>
          <w:szCs w:val="28"/>
        </w:rPr>
        <w:t>(</w:t>
      </w:r>
      <w:r w:rsidR="00DF4E43" w:rsidRPr="00DF4E43">
        <w:rPr>
          <w:rFonts w:ascii="Calibri" w:eastAsia="Calibri" w:hAnsi="Calibri" w:cs="Calibri"/>
          <w:b/>
          <w:bCs/>
          <w:color w:val="000000"/>
          <w:sz w:val="22"/>
          <w:szCs w:val="28"/>
        </w:rPr>
        <w:t>03/</w:t>
      </w:r>
      <w:proofErr w:type="gramStart"/>
      <w:r w:rsidR="00DF4E43" w:rsidRPr="00DF4E43">
        <w:rPr>
          <w:rFonts w:ascii="Calibri" w:eastAsia="Calibri" w:hAnsi="Calibri" w:cs="Calibri"/>
          <w:b/>
          <w:bCs/>
          <w:color w:val="000000"/>
          <w:sz w:val="22"/>
          <w:szCs w:val="28"/>
        </w:rPr>
        <w:t>2025</w:t>
      </w:r>
      <w:r w:rsidR="002B1D01" w:rsidRPr="00D975A9">
        <w:rPr>
          <w:rFonts w:ascii="Calibri" w:eastAsia="Calibri" w:hAnsi="Calibri" w:cs="Calibri"/>
          <w:color w:val="000000"/>
          <w:sz w:val="22"/>
          <w:szCs w:val="28"/>
        </w:rPr>
        <w:t xml:space="preserve">  |</w:t>
      </w:r>
      <w:proofErr w:type="gramEnd"/>
      <w:r w:rsidR="002B1D01" w:rsidRPr="00D975A9">
        <w:rPr>
          <w:rFonts w:ascii="Calibri" w:eastAsia="Calibri" w:hAnsi="Calibri" w:cs="Calibri"/>
          <w:color w:val="000000"/>
          <w:sz w:val="22"/>
          <w:szCs w:val="28"/>
        </w:rPr>
        <w:t xml:space="preserve"> </w:t>
      </w:r>
      <w:proofErr w:type="spellStart"/>
      <w:r w:rsidR="00560D97" w:rsidRPr="00DF4E43">
        <w:rPr>
          <w:rFonts w:ascii="Calibri" w:eastAsia="Calibri" w:hAnsi="Calibri" w:cs="Calibri"/>
          <w:b/>
          <w:bCs/>
          <w:color w:val="000000"/>
          <w:sz w:val="22"/>
          <w:szCs w:val="28"/>
        </w:rPr>
        <w:t>Robocamp</w:t>
      </w:r>
      <w:proofErr w:type="spellEnd"/>
      <w:r w:rsidR="00560D97" w:rsidRPr="00DF4E43">
        <w:rPr>
          <w:rFonts w:ascii="Calibri" w:eastAsia="Calibri" w:hAnsi="Calibri" w:cs="Calibri"/>
          <w:b/>
          <w:bCs/>
          <w:color w:val="000000"/>
          <w:sz w:val="22"/>
          <w:szCs w:val="28"/>
        </w:rPr>
        <w:t xml:space="preserve"> Jr. - IEEE</w:t>
      </w:r>
      <w:r w:rsidR="00560D97" w:rsidRPr="00D975A9">
        <w:rPr>
          <w:rFonts w:ascii="Calibri" w:eastAsia="Calibri" w:hAnsi="Calibri" w:cs="Calibri"/>
          <w:color w:val="000000"/>
          <w:sz w:val="22"/>
          <w:szCs w:val="28"/>
        </w:rPr>
        <w:t>)</w:t>
      </w:r>
    </w:p>
    <w:p w14:paraId="68227069" w14:textId="3ED55360" w:rsidR="001E44A0" w:rsidRPr="00835EDD" w:rsidRDefault="00A32B63" w:rsidP="00835EDD">
      <w:pPr>
        <w:pStyle w:val="ListParagraph"/>
        <w:numPr>
          <w:ilvl w:val="0"/>
          <w:numId w:val="29"/>
        </w:numPr>
        <w:spacing w:after="0"/>
        <w:ind w:right="2433"/>
        <w:rPr>
          <w:b/>
          <w:sz w:val="28"/>
          <w:szCs w:val="28"/>
        </w:rPr>
      </w:pPr>
      <w:r w:rsidRPr="00835EDD">
        <w:rPr>
          <w:b/>
          <w:sz w:val="28"/>
          <w:szCs w:val="28"/>
        </w:rPr>
        <w:t xml:space="preserve">Hobbies &amp; Extra-Curricular Activities </w:t>
      </w:r>
    </w:p>
    <w:p w14:paraId="18EC5CE6" w14:textId="74F82836" w:rsidR="00D975A9" w:rsidRPr="00AB4841" w:rsidRDefault="00D975A9" w:rsidP="00AB4841">
      <w:pPr>
        <w:pStyle w:val="ListParagraph"/>
        <w:numPr>
          <w:ilvl w:val="0"/>
          <w:numId w:val="18"/>
        </w:numPr>
        <w:spacing w:after="0"/>
        <w:ind w:right="2433"/>
        <w:rPr>
          <w:bCs/>
          <w:sz w:val="22"/>
        </w:rPr>
      </w:pPr>
      <w:r w:rsidRPr="00AB4841">
        <w:rPr>
          <w:bCs/>
          <w:sz w:val="22"/>
        </w:rPr>
        <w:t>Gaming</w:t>
      </w:r>
    </w:p>
    <w:p w14:paraId="6F2B9ADF" w14:textId="12AF740F" w:rsidR="00D975A9" w:rsidRPr="00AB4841" w:rsidRDefault="00D975A9" w:rsidP="00AB4841">
      <w:pPr>
        <w:pStyle w:val="ListParagraph"/>
        <w:numPr>
          <w:ilvl w:val="0"/>
          <w:numId w:val="18"/>
        </w:numPr>
        <w:spacing w:after="0"/>
        <w:ind w:right="2433"/>
        <w:rPr>
          <w:bCs/>
        </w:rPr>
      </w:pPr>
      <w:r w:rsidRPr="00AB4841">
        <w:rPr>
          <w:bCs/>
          <w:sz w:val="22"/>
        </w:rPr>
        <w:t>Music</w:t>
      </w:r>
    </w:p>
    <w:sectPr w:rsidR="00D975A9" w:rsidRPr="00AB4841" w:rsidSect="00FF540E">
      <w:pgSz w:w="11900" w:h="16840"/>
      <w:pgMar w:top="284" w:right="567" w:bottom="284"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00CF6" w14:textId="77777777" w:rsidR="00B61D30" w:rsidRDefault="00B61D30" w:rsidP="00835EDD">
      <w:pPr>
        <w:spacing w:after="0" w:line="240" w:lineRule="auto"/>
      </w:pPr>
      <w:r>
        <w:separator/>
      </w:r>
    </w:p>
  </w:endnote>
  <w:endnote w:type="continuationSeparator" w:id="0">
    <w:p w14:paraId="61D1974D" w14:textId="77777777" w:rsidR="00B61D30" w:rsidRDefault="00B61D30" w:rsidP="00835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7CCE6" w14:textId="77777777" w:rsidR="00B61D30" w:rsidRDefault="00B61D30" w:rsidP="00835EDD">
      <w:pPr>
        <w:spacing w:after="0" w:line="240" w:lineRule="auto"/>
      </w:pPr>
      <w:r>
        <w:separator/>
      </w:r>
    </w:p>
  </w:footnote>
  <w:footnote w:type="continuationSeparator" w:id="0">
    <w:p w14:paraId="2EC27E09" w14:textId="77777777" w:rsidR="00B61D30" w:rsidRDefault="00B61D30" w:rsidP="00835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158C2"/>
    <w:multiLevelType w:val="hybridMultilevel"/>
    <w:tmpl w:val="F294A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00DCD"/>
    <w:multiLevelType w:val="hybridMultilevel"/>
    <w:tmpl w:val="315A96A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3A74361"/>
    <w:multiLevelType w:val="hybridMultilevel"/>
    <w:tmpl w:val="4A3078C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A7A0F60"/>
    <w:multiLevelType w:val="hybridMultilevel"/>
    <w:tmpl w:val="19CAD030"/>
    <w:lvl w:ilvl="0" w:tplc="40090001">
      <w:start w:val="1"/>
      <w:numFmt w:val="bullet"/>
      <w:lvlText w:val=""/>
      <w:lvlJc w:val="left"/>
      <w:pPr>
        <w:ind w:left="845" w:hanging="360"/>
      </w:pPr>
      <w:rPr>
        <w:rFonts w:ascii="Symbol" w:hAnsi="Symbol" w:hint="default"/>
      </w:rPr>
    </w:lvl>
    <w:lvl w:ilvl="1" w:tplc="40090003" w:tentative="1">
      <w:start w:val="1"/>
      <w:numFmt w:val="bullet"/>
      <w:lvlText w:val="o"/>
      <w:lvlJc w:val="left"/>
      <w:pPr>
        <w:ind w:left="1565" w:hanging="360"/>
      </w:pPr>
      <w:rPr>
        <w:rFonts w:ascii="Courier New" w:hAnsi="Courier New" w:cs="Courier New" w:hint="default"/>
      </w:rPr>
    </w:lvl>
    <w:lvl w:ilvl="2" w:tplc="40090005" w:tentative="1">
      <w:start w:val="1"/>
      <w:numFmt w:val="bullet"/>
      <w:lvlText w:val=""/>
      <w:lvlJc w:val="left"/>
      <w:pPr>
        <w:ind w:left="2285" w:hanging="360"/>
      </w:pPr>
      <w:rPr>
        <w:rFonts w:ascii="Wingdings" w:hAnsi="Wingdings" w:hint="default"/>
      </w:rPr>
    </w:lvl>
    <w:lvl w:ilvl="3" w:tplc="40090001" w:tentative="1">
      <w:start w:val="1"/>
      <w:numFmt w:val="bullet"/>
      <w:lvlText w:val=""/>
      <w:lvlJc w:val="left"/>
      <w:pPr>
        <w:ind w:left="3005" w:hanging="360"/>
      </w:pPr>
      <w:rPr>
        <w:rFonts w:ascii="Symbol" w:hAnsi="Symbol" w:hint="default"/>
      </w:rPr>
    </w:lvl>
    <w:lvl w:ilvl="4" w:tplc="40090003" w:tentative="1">
      <w:start w:val="1"/>
      <w:numFmt w:val="bullet"/>
      <w:lvlText w:val="o"/>
      <w:lvlJc w:val="left"/>
      <w:pPr>
        <w:ind w:left="3725" w:hanging="360"/>
      </w:pPr>
      <w:rPr>
        <w:rFonts w:ascii="Courier New" w:hAnsi="Courier New" w:cs="Courier New" w:hint="default"/>
      </w:rPr>
    </w:lvl>
    <w:lvl w:ilvl="5" w:tplc="40090005" w:tentative="1">
      <w:start w:val="1"/>
      <w:numFmt w:val="bullet"/>
      <w:lvlText w:val=""/>
      <w:lvlJc w:val="left"/>
      <w:pPr>
        <w:ind w:left="4445" w:hanging="360"/>
      </w:pPr>
      <w:rPr>
        <w:rFonts w:ascii="Wingdings" w:hAnsi="Wingdings" w:hint="default"/>
      </w:rPr>
    </w:lvl>
    <w:lvl w:ilvl="6" w:tplc="40090001" w:tentative="1">
      <w:start w:val="1"/>
      <w:numFmt w:val="bullet"/>
      <w:lvlText w:val=""/>
      <w:lvlJc w:val="left"/>
      <w:pPr>
        <w:ind w:left="5165" w:hanging="360"/>
      </w:pPr>
      <w:rPr>
        <w:rFonts w:ascii="Symbol" w:hAnsi="Symbol" w:hint="default"/>
      </w:rPr>
    </w:lvl>
    <w:lvl w:ilvl="7" w:tplc="40090003" w:tentative="1">
      <w:start w:val="1"/>
      <w:numFmt w:val="bullet"/>
      <w:lvlText w:val="o"/>
      <w:lvlJc w:val="left"/>
      <w:pPr>
        <w:ind w:left="5885" w:hanging="360"/>
      </w:pPr>
      <w:rPr>
        <w:rFonts w:ascii="Courier New" w:hAnsi="Courier New" w:cs="Courier New" w:hint="default"/>
      </w:rPr>
    </w:lvl>
    <w:lvl w:ilvl="8" w:tplc="40090005" w:tentative="1">
      <w:start w:val="1"/>
      <w:numFmt w:val="bullet"/>
      <w:lvlText w:val=""/>
      <w:lvlJc w:val="left"/>
      <w:pPr>
        <w:ind w:left="6605" w:hanging="360"/>
      </w:pPr>
      <w:rPr>
        <w:rFonts w:ascii="Wingdings" w:hAnsi="Wingdings" w:hint="default"/>
      </w:rPr>
    </w:lvl>
  </w:abstractNum>
  <w:abstractNum w:abstractNumId="4" w15:restartNumberingAfterBreak="0">
    <w:nsid w:val="10B52BA7"/>
    <w:multiLevelType w:val="hybridMultilevel"/>
    <w:tmpl w:val="0B922A8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15:restartNumberingAfterBreak="0">
    <w:nsid w:val="11E823B5"/>
    <w:multiLevelType w:val="hybridMultilevel"/>
    <w:tmpl w:val="0A4E9C7C"/>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6" w15:restartNumberingAfterBreak="0">
    <w:nsid w:val="12FC6EB8"/>
    <w:multiLevelType w:val="hybridMultilevel"/>
    <w:tmpl w:val="029679F4"/>
    <w:lvl w:ilvl="0" w:tplc="B70A9FBE">
      <w:start w:val="8"/>
      <w:numFmt w:val="bullet"/>
      <w:lvlText w:val=""/>
      <w:lvlJc w:val="left"/>
      <w:pPr>
        <w:ind w:left="644" w:hanging="360"/>
      </w:pPr>
      <w:rPr>
        <w:rFonts w:ascii="Symbol" w:eastAsia="Courier New" w:hAnsi="Symbol" w:cs="Courier New" w:hint="default"/>
        <w:b w:val="0"/>
      </w:rPr>
    </w:lvl>
    <w:lvl w:ilvl="1" w:tplc="40090003" w:tentative="1">
      <w:start w:val="1"/>
      <w:numFmt w:val="bullet"/>
      <w:lvlText w:val="o"/>
      <w:lvlJc w:val="left"/>
      <w:pPr>
        <w:ind w:left="1597" w:hanging="360"/>
      </w:pPr>
      <w:rPr>
        <w:rFonts w:ascii="Courier New" w:hAnsi="Courier New" w:cs="Courier New" w:hint="default"/>
      </w:rPr>
    </w:lvl>
    <w:lvl w:ilvl="2" w:tplc="40090005" w:tentative="1">
      <w:start w:val="1"/>
      <w:numFmt w:val="bullet"/>
      <w:lvlText w:val=""/>
      <w:lvlJc w:val="left"/>
      <w:pPr>
        <w:ind w:left="2317" w:hanging="360"/>
      </w:pPr>
      <w:rPr>
        <w:rFonts w:ascii="Wingdings" w:hAnsi="Wingdings" w:hint="default"/>
      </w:rPr>
    </w:lvl>
    <w:lvl w:ilvl="3" w:tplc="40090001" w:tentative="1">
      <w:start w:val="1"/>
      <w:numFmt w:val="bullet"/>
      <w:lvlText w:val=""/>
      <w:lvlJc w:val="left"/>
      <w:pPr>
        <w:ind w:left="3037" w:hanging="360"/>
      </w:pPr>
      <w:rPr>
        <w:rFonts w:ascii="Symbol" w:hAnsi="Symbol" w:hint="default"/>
      </w:rPr>
    </w:lvl>
    <w:lvl w:ilvl="4" w:tplc="40090003" w:tentative="1">
      <w:start w:val="1"/>
      <w:numFmt w:val="bullet"/>
      <w:lvlText w:val="o"/>
      <w:lvlJc w:val="left"/>
      <w:pPr>
        <w:ind w:left="3757" w:hanging="360"/>
      </w:pPr>
      <w:rPr>
        <w:rFonts w:ascii="Courier New" w:hAnsi="Courier New" w:cs="Courier New" w:hint="default"/>
      </w:rPr>
    </w:lvl>
    <w:lvl w:ilvl="5" w:tplc="40090005" w:tentative="1">
      <w:start w:val="1"/>
      <w:numFmt w:val="bullet"/>
      <w:lvlText w:val=""/>
      <w:lvlJc w:val="left"/>
      <w:pPr>
        <w:ind w:left="4477" w:hanging="360"/>
      </w:pPr>
      <w:rPr>
        <w:rFonts w:ascii="Wingdings" w:hAnsi="Wingdings" w:hint="default"/>
      </w:rPr>
    </w:lvl>
    <w:lvl w:ilvl="6" w:tplc="40090001" w:tentative="1">
      <w:start w:val="1"/>
      <w:numFmt w:val="bullet"/>
      <w:lvlText w:val=""/>
      <w:lvlJc w:val="left"/>
      <w:pPr>
        <w:ind w:left="5197" w:hanging="360"/>
      </w:pPr>
      <w:rPr>
        <w:rFonts w:ascii="Symbol" w:hAnsi="Symbol" w:hint="default"/>
      </w:rPr>
    </w:lvl>
    <w:lvl w:ilvl="7" w:tplc="40090003" w:tentative="1">
      <w:start w:val="1"/>
      <w:numFmt w:val="bullet"/>
      <w:lvlText w:val="o"/>
      <w:lvlJc w:val="left"/>
      <w:pPr>
        <w:ind w:left="5917" w:hanging="360"/>
      </w:pPr>
      <w:rPr>
        <w:rFonts w:ascii="Courier New" w:hAnsi="Courier New" w:cs="Courier New" w:hint="default"/>
      </w:rPr>
    </w:lvl>
    <w:lvl w:ilvl="8" w:tplc="40090005" w:tentative="1">
      <w:start w:val="1"/>
      <w:numFmt w:val="bullet"/>
      <w:lvlText w:val=""/>
      <w:lvlJc w:val="left"/>
      <w:pPr>
        <w:ind w:left="6637" w:hanging="360"/>
      </w:pPr>
      <w:rPr>
        <w:rFonts w:ascii="Wingdings" w:hAnsi="Wingdings" w:hint="default"/>
      </w:rPr>
    </w:lvl>
  </w:abstractNum>
  <w:abstractNum w:abstractNumId="7" w15:restartNumberingAfterBreak="0">
    <w:nsid w:val="135F5D11"/>
    <w:multiLevelType w:val="hybridMultilevel"/>
    <w:tmpl w:val="2EAE205A"/>
    <w:lvl w:ilvl="0" w:tplc="4009000B">
      <w:start w:val="1"/>
      <w:numFmt w:val="bullet"/>
      <w:lvlText w:val=""/>
      <w:lvlJc w:val="left"/>
      <w:pPr>
        <w:ind w:left="360" w:hanging="360"/>
      </w:pPr>
      <w:rPr>
        <w:rFonts w:ascii="Wingdings" w:hAnsi="Wingdings" w:hint="default"/>
        <w:b w:val="0"/>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8" w15:restartNumberingAfterBreak="0">
    <w:nsid w:val="1B5A724A"/>
    <w:multiLevelType w:val="multilevel"/>
    <w:tmpl w:val="981A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406FF"/>
    <w:multiLevelType w:val="hybridMultilevel"/>
    <w:tmpl w:val="1A4EA834"/>
    <w:lvl w:ilvl="0" w:tplc="40090001">
      <w:start w:val="1"/>
      <w:numFmt w:val="bullet"/>
      <w:lvlText w:val=""/>
      <w:lvlJc w:val="left"/>
      <w:pPr>
        <w:ind w:left="883" w:hanging="360"/>
      </w:pPr>
      <w:rPr>
        <w:rFonts w:ascii="Symbol" w:hAnsi="Symbol" w:hint="default"/>
      </w:rPr>
    </w:lvl>
    <w:lvl w:ilvl="1" w:tplc="40090003" w:tentative="1">
      <w:start w:val="1"/>
      <w:numFmt w:val="bullet"/>
      <w:lvlText w:val="o"/>
      <w:lvlJc w:val="left"/>
      <w:pPr>
        <w:ind w:left="1603" w:hanging="360"/>
      </w:pPr>
      <w:rPr>
        <w:rFonts w:ascii="Courier New" w:hAnsi="Courier New" w:cs="Courier New" w:hint="default"/>
      </w:rPr>
    </w:lvl>
    <w:lvl w:ilvl="2" w:tplc="40090005" w:tentative="1">
      <w:start w:val="1"/>
      <w:numFmt w:val="bullet"/>
      <w:lvlText w:val=""/>
      <w:lvlJc w:val="left"/>
      <w:pPr>
        <w:ind w:left="2323" w:hanging="360"/>
      </w:pPr>
      <w:rPr>
        <w:rFonts w:ascii="Wingdings" w:hAnsi="Wingdings" w:hint="default"/>
      </w:rPr>
    </w:lvl>
    <w:lvl w:ilvl="3" w:tplc="40090001" w:tentative="1">
      <w:start w:val="1"/>
      <w:numFmt w:val="bullet"/>
      <w:lvlText w:val=""/>
      <w:lvlJc w:val="left"/>
      <w:pPr>
        <w:ind w:left="3043" w:hanging="360"/>
      </w:pPr>
      <w:rPr>
        <w:rFonts w:ascii="Symbol" w:hAnsi="Symbol" w:hint="default"/>
      </w:rPr>
    </w:lvl>
    <w:lvl w:ilvl="4" w:tplc="40090003" w:tentative="1">
      <w:start w:val="1"/>
      <w:numFmt w:val="bullet"/>
      <w:lvlText w:val="o"/>
      <w:lvlJc w:val="left"/>
      <w:pPr>
        <w:ind w:left="3763" w:hanging="360"/>
      </w:pPr>
      <w:rPr>
        <w:rFonts w:ascii="Courier New" w:hAnsi="Courier New" w:cs="Courier New" w:hint="default"/>
      </w:rPr>
    </w:lvl>
    <w:lvl w:ilvl="5" w:tplc="40090005" w:tentative="1">
      <w:start w:val="1"/>
      <w:numFmt w:val="bullet"/>
      <w:lvlText w:val=""/>
      <w:lvlJc w:val="left"/>
      <w:pPr>
        <w:ind w:left="4483" w:hanging="360"/>
      </w:pPr>
      <w:rPr>
        <w:rFonts w:ascii="Wingdings" w:hAnsi="Wingdings" w:hint="default"/>
      </w:rPr>
    </w:lvl>
    <w:lvl w:ilvl="6" w:tplc="40090001" w:tentative="1">
      <w:start w:val="1"/>
      <w:numFmt w:val="bullet"/>
      <w:lvlText w:val=""/>
      <w:lvlJc w:val="left"/>
      <w:pPr>
        <w:ind w:left="5203" w:hanging="360"/>
      </w:pPr>
      <w:rPr>
        <w:rFonts w:ascii="Symbol" w:hAnsi="Symbol" w:hint="default"/>
      </w:rPr>
    </w:lvl>
    <w:lvl w:ilvl="7" w:tplc="40090003" w:tentative="1">
      <w:start w:val="1"/>
      <w:numFmt w:val="bullet"/>
      <w:lvlText w:val="o"/>
      <w:lvlJc w:val="left"/>
      <w:pPr>
        <w:ind w:left="5923" w:hanging="360"/>
      </w:pPr>
      <w:rPr>
        <w:rFonts w:ascii="Courier New" w:hAnsi="Courier New" w:cs="Courier New" w:hint="default"/>
      </w:rPr>
    </w:lvl>
    <w:lvl w:ilvl="8" w:tplc="40090005" w:tentative="1">
      <w:start w:val="1"/>
      <w:numFmt w:val="bullet"/>
      <w:lvlText w:val=""/>
      <w:lvlJc w:val="left"/>
      <w:pPr>
        <w:ind w:left="6643" w:hanging="360"/>
      </w:pPr>
      <w:rPr>
        <w:rFonts w:ascii="Wingdings" w:hAnsi="Wingdings" w:hint="default"/>
      </w:rPr>
    </w:lvl>
  </w:abstractNum>
  <w:abstractNum w:abstractNumId="10" w15:restartNumberingAfterBreak="0">
    <w:nsid w:val="2B883DDB"/>
    <w:multiLevelType w:val="hybridMultilevel"/>
    <w:tmpl w:val="FA1CA252"/>
    <w:lvl w:ilvl="0" w:tplc="AB56A984">
      <w:start w:val="1"/>
      <w:numFmt w:val="decimal"/>
      <w:lvlText w:val="%1."/>
      <w:lvlJc w:val="left"/>
      <w:pPr>
        <w:ind w:left="197"/>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9CB8ED4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0CAE8F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93E518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9B0720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746522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5F20AC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F16554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E3E4B3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39DB4382"/>
    <w:multiLevelType w:val="multilevel"/>
    <w:tmpl w:val="0816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2383D"/>
    <w:multiLevelType w:val="hybridMultilevel"/>
    <w:tmpl w:val="7CA2FA08"/>
    <w:lvl w:ilvl="0" w:tplc="B70A9FBE">
      <w:start w:val="8"/>
      <w:numFmt w:val="bullet"/>
      <w:lvlText w:val=""/>
      <w:lvlJc w:val="left"/>
      <w:pPr>
        <w:ind w:left="644" w:hanging="360"/>
      </w:pPr>
      <w:rPr>
        <w:rFonts w:ascii="Symbol" w:eastAsia="Courier New" w:hAnsi="Symbol" w:cs="Courier New" w:hint="default"/>
        <w:b w:val="0"/>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13" w15:restartNumberingAfterBreak="0">
    <w:nsid w:val="40F40CD0"/>
    <w:multiLevelType w:val="hybridMultilevel"/>
    <w:tmpl w:val="61186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59585D"/>
    <w:multiLevelType w:val="hybridMultilevel"/>
    <w:tmpl w:val="6D8AAB0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DE629D9"/>
    <w:multiLevelType w:val="multilevel"/>
    <w:tmpl w:val="4C7A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97662E"/>
    <w:multiLevelType w:val="hybridMultilevel"/>
    <w:tmpl w:val="97F0798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65E291C"/>
    <w:multiLevelType w:val="hybridMultilevel"/>
    <w:tmpl w:val="93ACA3CE"/>
    <w:lvl w:ilvl="0" w:tplc="B70A9FBE">
      <w:start w:val="8"/>
      <w:numFmt w:val="bullet"/>
      <w:lvlText w:val=""/>
      <w:lvlJc w:val="left"/>
      <w:pPr>
        <w:ind w:left="644" w:hanging="360"/>
      </w:pPr>
      <w:rPr>
        <w:rFonts w:ascii="Symbol" w:eastAsia="Courier New" w:hAnsi="Symbol" w:cs="Courier New" w:hint="default"/>
        <w:b w:val="0"/>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8" w15:restartNumberingAfterBreak="0">
    <w:nsid w:val="5A1E6E17"/>
    <w:multiLevelType w:val="multilevel"/>
    <w:tmpl w:val="8AA4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C349C"/>
    <w:multiLevelType w:val="hybridMultilevel"/>
    <w:tmpl w:val="BB1C93B4"/>
    <w:lvl w:ilvl="0" w:tplc="6924F270">
      <w:start w:val="1"/>
      <w:numFmt w:val="bullet"/>
      <w:lvlText w:val=""/>
      <w:lvlJc w:val="left"/>
      <w:pPr>
        <w:ind w:left="644" w:hanging="360"/>
      </w:pPr>
      <w:rPr>
        <w:rFonts w:ascii="Symbol" w:hAnsi="Symbol" w:hint="default"/>
        <w:b w:val="0"/>
        <w:bCs w:val="0"/>
        <w:sz w:val="18"/>
        <w:szCs w:val="18"/>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0" w15:restartNumberingAfterBreak="0">
    <w:nsid w:val="61634BBF"/>
    <w:multiLevelType w:val="hybridMultilevel"/>
    <w:tmpl w:val="2B2EE3A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start w:val="1"/>
      <w:numFmt w:val="bullet"/>
      <w:lvlText w:val=""/>
      <w:lvlJc w:val="left"/>
      <w:pPr>
        <w:ind w:left="64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1" w15:restartNumberingAfterBreak="0">
    <w:nsid w:val="65FF2CC2"/>
    <w:multiLevelType w:val="hybridMultilevel"/>
    <w:tmpl w:val="806E882C"/>
    <w:lvl w:ilvl="0" w:tplc="4009000B">
      <w:start w:val="1"/>
      <w:numFmt w:val="bullet"/>
      <w:lvlText w:val=""/>
      <w:lvlJc w:val="left"/>
      <w:pPr>
        <w:ind w:left="360" w:hanging="360"/>
      </w:pPr>
      <w:rPr>
        <w:rFonts w:ascii="Wingdings" w:hAnsi="Wingdings" w:hint="default"/>
        <w:b w:val="0"/>
      </w:rPr>
    </w:lvl>
    <w:lvl w:ilvl="1" w:tplc="40090003" w:tentative="1">
      <w:start w:val="1"/>
      <w:numFmt w:val="bullet"/>
      <w:lvlText w:val="o"/>
      <w:lvlJc w:val="left"/>
      <w:pPr>
        <w:ind w:left="1313" w:hanging="360"/>
      </w:pPr>
      <w:rPr>
        <w:rFonts w:ascii="Courier New" w:hAnsi="Courier New" w:cs="Courier New" w:hint="default"/>
      </w:rPr>
    </w:lvl>
    <w:lvl w:ilvl="2" w:tplc="40090005" w:tentative="1">
      <w:start w:val="1"/>
      <w:numFmt w:val="bullet"/>
      <w:lvlText w:val=""/>
      <w:lvlJc w:val="left"/>
      <w:pPr>
        <w:ind w:left="2033" w:hanging="360"/>
      </w:pPr>
      <w:rPr>
        <w:rFonts w:ascii="Wingdings" w:hAnsi="Wingdings" w:hint="default"/>
      </w:rPr>
    </w:lvl>
    <w:lvl w:ilvl="3" w:tplc="40090001" w:tentative="1">
      <w:start w:val="1"/>
      <w:numFmt w:val="bullet"/>
      <w:lvlText w:val=""/>
      <w:lvlJc w:val="left"/>
      <w:pPr>
        <w:ind w:left="2753" w:hanging="360"/>
      </w:pPr>
      <w:rPr>
        <w:rFonts w:ascii="Symbol" w:hAnsi="Symbol" w:hint="default"/>
      </w:rPr>
    </w:lvl>
    <w:lvl w:ilvl="4" w:tplc="40090003" w:tentative="1">
      <w:start w:val="1"/>
      <w:numFmt w:val="bullet"/>
      <w:lvlText w:val="o"/>
      <w:lvlJc w:val="left"/>
      <w:pPr>
        <w:ind w:left="3473" w:hanging="360"/>
      </w:pPr>
      <w:rPr>
        <w:rFonts w:ascii="Courier New" w:hAnsi="Courier New" w:cs="Courier New" w:hint="default"/>
      </w:rPr>
    </w:lvl>
    <w:lvl w:ilvl="5" w:tplc="40090005" w:tentative="1">
      <w:start w:val="1"/>
      <w:numFmt w:val="bullet"/>
      <w:lvlText w:val=""/>
      <w:lvlJc w:val="left"/>
      <w:pPr>
        <w:ind w:left="4193" w:hanging="360"/>
      </w:pPr>
      <w:rPr>
        <w:rFonts w:ascii="Wingdings" w:hAnsi="Wingdings" w:hint="default"/>
      </w:rPr>
    </w:lvl>
    <w:lvl w:ilvl="6" w:tplc="40090001" w:tentative="1">
      <w:start w:val="1"/>
      <w:numFmt w:val="bullet"/>
      <w:lvlText w:val=""/>
      <w:lvlJc w:val="left"/>
      <w:pPr>
        <w:ind w:left="4913" w:hanging="360"/>
      </w:pPr>
      <w:rPr>
        <w:rFonts w:ascii="Symbol" w:hAnsi="Symbol" w:hint="default"/>
      </w:rPr>
    </w:lvl>
    <w:lvl w:ilvl="7" w:tplc="40090003" w:tentative="1">
      <w:start w:val="1"/>
      <w:numFmt w:val="bullet"/>
      <w:lvlText w:val="o"/>
      <w:lvlJc w:val="left"/>
      <w:pPr>
        <w:ind w:left="5633" w:hanging="360"/>
      </w:pPr>
      <w:rPr>
        <w:rFonts w:ascii="Courier New" w:hAnsi="Courier New" w:cs="Courier New" w:hint="default"/>
      </w:rPr>
    </w:lvl>
    <w:lvl w:ilvl="8" w:tplc="40090005" w:tentative="1">
      <w:start w:val="1"/>
      <w:numFmt w:val="bullet"/>
      <w:lvlText w:val=""/>
      <w:lvlJc w:val="left"/>
      <w:pPr>
        <w:ind w:left="6353" w:hanging="360"/>
      </w:pPr>
      <w:rPr>
        <w:rFonts w:ascii="Wingdings" w:hAnsi="Wingdings" w:hint="default"/>
      </w:rPr>
    </w:lvl>
  </w:abstractNum>
  <w:abstractNum w:abstractNumId="22" w15:restartNumberingAfterBreak="0">
    <w:nsid w:val="675B64E5"/>
    <w:multiLevelType w:val="hybridMultilevel"/>
    <w:tmpl w:val="E960C5C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C361304"/>
    <w:multiLevelType w:val="hybridMultilevel"/>
    <w:tmpl w:val="54909FD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00369E6"/>
    <w:multiLevelType w:val="hybridMultilevel"/>
    <w:tmpl w:val="D7D8F55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5" w15:restartNumberingAfterBreak="0">
    <w:nsid w:val="72C117E9"/>
    <w:multiLevelType w:val="hybridMultilevel"/>
    <w:tmpl w:val="0D608BF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4CF73DD"/>
    <w:multiLevelType w:val="hybridMultilevel"/>
    <w:tmpl w:val="4FE4779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53D6A9C"/>
    <w:multiLevelType w:val="hybridMultilevel"/>
    <w:tmpl w:val="86586D1C"/>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8A937E3"/>
    <w:multiLevelType w:val="hybridMultilevel"/>
    <w:tmpl w:val="0860BA2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num w:numId="1">
    <w:abstractNumId w:val="10"/>
  </w:num>
  <w:num w:numId="2">
    <w:abstractNumId w:val="17"/>
  </w:num>
  <w:num w:numId="3">
    <w:abstractNumId w:val="6"/>
  </w:num>
  <w:num w:numId="4">
    <w:abstractNumId w:val="12"/>
  </w:num>
  <w:num w:numId="5">
    <w:abstractNumId w:val="18"/>
  </w:num>
  <w:num w:numId="6">
    <w:abstractNumId w:val="3"/>
  </w:num>
  <w:num w:numId="7">
    <w:abstractNumId w:val="9"/>
  </w:num>
  <w:num w:numId="8">
    <w:abstractNumId w:val="19"/>
  </w:num>
  <w:num w:numId="9">
    <w:abstractNumId w:val="8"/>
  </w:num>
  <w:num w:numId="10">
    <w:abstractNumId w:val="0"/>
  </w:num>
  <w:num w:numId="11">
    <w:abstractNumId w:val="24"/>
  </w:num>
  <w:num w:numId="12">
    <w:abstractNumId w:val="4"/>
  </w:num>
  <w:num w:numId="13">
    <w:abstractNumId w:val="15"/>
  </w:num>
  <w:num w:numId="14">
    <w:abstractNumId w:val="11"/>
  </w:num>
  <w:num w:numId="15">
    <w:abstractNumId w:val="20"/>
  </w:num>
  <w:num w:numId="16">
    <w:abstractNumId w:val="5"/>
  </w:num>
  <w:num w:numId="17">
    <w:abstractNumId w:val="28"/>
  </w:num>
  <w:num w:numId="18">
    <w:abstractNumId w:val="13"/>
  </w:num>
  <w:num w:numId="19">
    <w:abstractNumId w:val="16"/>
  </w:num>
  <w:num w:numId="20">
    <w:abstractNumId w:val="25"/>
  </w:num>
  <w:num w:numId="21">
    <w:abstractNumId w:val="27"/>
  </w:num>
  <w:num w:numId="22">
    <w:abstractNumId w:val="22"/>
  </w:num>
  <w:num w:numId="23">
    <w:abstractNumId w:val="1"/>
  </w:num>
  <w:num w:numId="24">
    <w:abstractNumId w:val="26"/>
  </w:num>
  <w:num w:numId="25">
    <w:abstractNumId w:val="21"/>
  </w:num>
  <w:num w:numId="26">
    <w:abstractNumId w:val="7"/>
  </w:num>
  <w:num w:numId="27">
    <w:abstractNumId w:val="23"/>
  </w:num>
  <w:num w:numId="28">
    <w:abstractNumId w:val="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8BA"/>
    <w:rsid w:val="00091A47"/>
    <w:rsid w:val="00154601"/>
    <w:rsid w:val="00173306"/>
    <w:rsid w:val="001E44A0"/>
    <w:rsid w:val="001E6582"/>
    <w:rsid w:val="00227865"/>
    <w:rsid w:val="002841DF"/>
    <w:rsid w:val="002A6859"/>
    <w:rsid w:val="002B1D01"/>
    <w:rsid w:val="002C60C9"/>
    <w:rsid w:val="0032386D"/>
    <w:rsid w:val="003C45DD"/>
    <w:rsid w:val="004A08BA"/>
    <w:rsid w:val="005109D2"/>
    <w:rsid w:val="00536B55"/>
    <w:rsid w:val="005415FF"/>
    <w:rsid w:val="00560D97"/>
    <w:rsid w:val="005B2393"/>
    <w:rsid w:val="005C41DC"/>
    <w:rsid w:val="005D6D2E"/>
    <w:rsid w:val="005F692D"/>
    <w:rsid w:val="00610982"/>
    <w:rsid w:val="006A2C1B"/>
    <w:rsid w:val="00785A9C"/>
    <w:rsid w:val="007F0AF5"/>
    <w:rsid w:val="00826F6C"/>
    <w:rsid w:val="00831A5B"/>
    <w:rsid w:val="00835EDD"/>
    <w:rsid w:val="00865515"/>
    <w:rsid w:val="00892C37"/>
    <w:rsid w:val="008A234C"/>
    <w:rsid w:val="00901C97"/>
    <w:rsid w:val="00920B1B"/>
    <w:rsid w:val="00961400"/>
    <w:rsid w:val="00964631"/>
    <w:rsid w:val="00971CFD"/>
    <w:rsid w:val="0099705E"/>
    <w:rsid w:val="009B182A"/>
    <w:rsid w:val="009F2D08"/>
    <w:rsid w:val="00A24045"/>
    <w:rsid w:val="00A31F23"/>
    <w:rsid w:val="00A32B63"/>
    <w:rsid w:val="00A94B8E"/>
    <w:rsid w:val="00A964AD"/>
    <w:rsid w:val="00AB4841"/>
    <w:rsid w:val="00AE534D"/>
    <w:rsid w:val="00B052BC"/>
    <w:rsid w:val="00B61D30"/>
    <w:rsid w:val="00B96E85"/>
    <w:rsid w:val="00C1000D"/>
    <w:rsid w:val="00CA0B5C"/>
    <w:rsid w:val="00CE5F1D"/>
    <w:rsid w:val="00D43014"/>
    <w:rsid w:val="00D4578E"/>
    <w:rsid w:val="00D51815"/>
    <w:rsid w:val="00D6238F"/>
    <w:rsid w:val="00D75371"/>
    <w:rsid w:val="00D8508A"/>
    <w:rsid w:val="00D92890"/>
    <w:rsid w:val="00D975A9"/>
    <w:rsid w:val="00DA1D78"/>
    <w:rsid w:val="00DB731C"/>
    <w:rsid w:val="00DF4E43"/>
    <w:rsid w:val="00E81DE4"/>
    <w:rsid w:val="00EF26CF"/>
    <w:rsid w:val="00F023CD"/>
    <w:rsid w:val="00F025DC"/>
    <w:rsid w:val="00F1215C"/>
    <w:rsid w:val="00F5472D"/>
    <w:rsid w:val="00F60E38"/>
    <w:rsid w:val="00FF5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9A01"/>
  <w15:docId w15:val="{BA7292C4-804B-48C5-A9E4-7464D89B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10" w:hanging="10"/>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0"/>
      <w:ind w:right="-165"/>
      <w:outlineLvl w:val="0"/>
    </w:pPr>
    <w:rPr>
      <w:rFonts w:ascii="Calibri" w:eastAsia="Calibri" w:hAnsi="Calibri" w:cs="Calibri"/>
      <w:b/>
      <w:color w:val="000000"/>
      <w:sz w:val="20"/>
    </w:rPr>
  </w:style>
  <w:style w:type="paragraph" w:styleId="Heading2">
    <w:name w:val="heading 2"/>
    <w:basedOn w:val="Normal"/>
    <w:next w:val="Normal"/>
    <w:link w:val="Heading2Char"/>
    <w:uiPriority w:val="9"/>
    <w:unhideWhenUsed/>
    <w:qFormat/>
    <w:rsid w:val="005B2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705E"/>
    <w:pPr>
      <w:ind w:left="720"/>
      <w:contextualSpacing/>
    </w:pPr>
  </w:style>
  <w:style w:type="character" w:styleId="Strong">
    <w:name w:val="Strong"/>
    <w:basedOn w:val="DefaultParagraphFont"/>
    <w:uiPriority w:val="22"/>
    <w:qFormat/>
    <w:rsid w:val="00CA0B5C"/>
    <w:rPr>
      <w:b/>
      <w:bCs/>
    </w:rPr>
  </w:style>
  <w:style w:type="paragraph" w:styleId="NormalWeb">
    <w:name w:val="Normal (Web)"/>
    <w:basedOn w:val="Normal"/>
    <w:uiPriority w:val="99"/>
    <w:unhideWhenUsed/>
    <w:rsid w:val="00CA0B5C"/>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5B239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052BC"/>
    <w:rPr>
      <w:color w:val="0563C1" w:themeColor="hyperlink"/>
      <w:u w:val="single"/>
    </w:rPr>
  </w:style>
  <w:style w:type="character" w:styleId="UnresolvedMention">
    <w:name w:val="Unresolved Mention"/>
    <w:basedOn w:val="DefaultParagraphFont"/>
    <w:uiPriority w:val="99"/>
    <w:semiHidden/>
    <w:unhideWhenUsed/>
    <w:rsid w:val="00B052BC"/>
    <w:rPr>
      <w:color w:val="605E5C"/>
      <w:shd w:val="clear" w:color="auto" w:fill="E1DFDD"/>
    </w:rPr>
  </w:style>
  <w:style w:type="character" w:styleId="FollowedHyperlink">
    <w:name w:val="FollowedHyperlink"/>
    <w:basedOn w:val="DefaultParagraphFont"/>
    <w:uiPriority w:val="99"/>
    <w:semiHidden/>
    <w:unhideWhenUsed/>
    <w:rsid w:val="00B052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07673">
      <w:bodyDiv w:val="1"/>
      <w:marLeft w:val="0"/>
      <w:marRight w:val="0"/>
      <w:marTop w:val="0"/>
      <w:marBottom w:val="0"/>
      <w:divBdr>
        <w:top w:val="none" w:sz="0" w:space="0" w:color="auto"/>
        <w:left w:val="none" w:sz="0" w:space="0" w:color="auto"/>
        <w:bottom w:val="none" w:sz="0" w:space="0" w:color="auto"/>
        <w:right w:val="none" w:sz="0" w:space="0" w:color="auto"/>
      </w:divBdr>
    </w:div>
    <w:div w:id="224610009">
      <w:bodyDiv w:val="1"/>
      <w:marLeft w:val="0"/>
      <w:marRight w:val="0"/>
      <w:marTop w:val="0"/>
      <w:marBottom w:val="0"/>
      <w:divBdr>
        <w:top w:val="none" w:sz="0" w:space="0" w:color="auto"/>
        <w:left w:val="none" w:sz="0" w:space="0" w:color="auto"/>
        <w:bottom w:val="none" w:sz="0" w:space="0" w:color="auto"/>
        <w:right w:val="none" w:sz="0" w:space="0" w:color="auto"/>
      </w:divBdr>
    </w:div>
    <w:div w:id="447093092">
      <w:bodyDiv w:val="1"/>
      <w:marLeft w:val="0"/>
      <w:marRight w:val="0"/>
      <w:marTop w:val="0"/>
      <w:marBottom w:val="0"/>
      <w:divBdr>
        <w:top w:val="none" w:sz="0" w:space="0" w:color="auto"/>
        <w:left w:val="none" w:sz="0" w:space="0" w:color="auto"/>
        <w:bottom w:val="none" w:sz="0" w:space="0" w:color="auto"/>
        <w:right w:val="none" w:sz="0" w:space="0" w:color="auto"/>
      </w:divBdr>
    </w:div>
    <w:div w:id="583494806">
      <w:bodyDiv w:val="1"/>
      <w:marLeft w:val="0"/>
      <w:marRight w:val="0"/>
      <w:marTop w:val="0"/>
      <w:marBottom w:val="0"/>
      <w:divBdr>
        <w:top w:val="none" w:sz="0" w:space="0" w:color="auto"/>
        <w:left w:val="none" w:sz="0" w:space="0" w:color="auto"/>
        <w:bottom w:val="none" w:sz="0" w:space="0" w:color="auto"/>
        <w:right w:val="none" w:sz="0" w:space="0" w:color="auto"/>
      </w:divBdr>
    </w:div>
    <w:div w:id="760175956">
      <w:bodyDiv w:val="1"/>
      <w:marLeft w:val="0"/>
      <w:marRight w:val="0"/>
      <w:marTop w:val="0"/>
      <w:marBottom w:val="0"/>
      <w:divBdr>
        <w:top w:val="none" w:sz="0" w:space="0" w:color="auto"/>
        <w:left w:val="none" w:sz="0" w:space="0" w:color="auto"/>
        <w:bottom w:val="none" w:sz="0" w:space="0" w:color="auto"/>
        <w:right w:val="none" w:sz="0" w:space="0" w:color="auto"/>
      </w:divBdr>
    </w:div>
    <w:div w:id="1328290522">
      <w:bodyDiv w:val="1"/>
      <w:marLeft w:val="0"/>
      <w:marRight w:val="0"/>
      <w:marTop w:val="0"/>
      <w:marBottom w:val="0"/>
      <w:divBdr>
        <w:top w:val="none" w:sz="0" w:space="0" w:color="auto"/>
        <w:left w:val="none" w:sz="0" w:space="0" w:color="auto"/>
        <w:bottom w:val="none" w:sz="0" w:space="0" w:color="auto"/>
        <w:right w:val="none" w:sz="0" w:space="0" w:color="auto"/>
      </w:divBdr>
    </w:div>
    <w:div w:id="1443380549">
      <w:bodyDiv w:val="1"/>
      <w:marLeft w:val="0"/>
      <w:marRight w:val="0"/>
      <w:marTop w:val="0"/>
      <w:marBottom w:val="0"/>
      <w:divBdr>
        <w:top w:val="none" w:sz="0" w:space="0" w:color="auto"/>
        <w:left w:val="none" w:sz="0" w:space="0" w:color="auto"/>
        <w:bottom w:val="none" w:sz="0" w:space="0" w:color="auto"/>
        <w:right w:val="none" w:sz="0" w:space="0" w:color="auto"/>
      </w:divBdr>
    </w:div>
    <w:div w:id="1681738137">
      <w:bodyDiv w:val="1"/>
      <w:marLeft w:val="0"/>
      <w:marRight w:val="0"/>
      <w:marTop w:val="0"/>
      <w:marBottom w:val="0"/>
      <w:divBdr>
        <w:top w:val="none" w:sz="0" w:space="0" w:color="auto"/>
        <w:left w:val="none" w:sz="0" w:space="0" w:color="auto"/>
        <w:bottom w:val="none" w:sz="0" w:space="0" w:color="auto"/>
        <w:right w:val="none" w:sz="0" w:space="0" w:color="auto"/>
      </w:divBdr>
    </w:div>
    <w:div w:id="1963949803">
      <w:bodyDiv w:val="1"/>
      <w:marLeft w:val="0"/>
      <w:marRight w:val="0"/>
      <w:marTop w:val="0"/>
      <w:marBottom w:val="0"/>
      <w:divBdr>
        <w:top w:val="none" w:sz="0" w:space="0" w:color="auto"/>
        <w:left w:val="none" w:sz="0" w:space="0" w:color="auto"/>
        <w:bottom w:val="none" w:sz="0" w:space="0" w:color="auto"/>
        <w:right w:val="none" w:sz="0" w:space="0" w:color="auto"/>
      </w:divBdr>
      <w:divsChild>
        <w:div w:id="1280840795">
          <w:marLeft w:val="0"/>
          <w:marRight w:val="0"/>
          <w:marTop w:val="0"/>
          <w:marBottom w:val="0"/>
          <w:divBdr>
            <w:top w:val="none" w:sz="0" w:space="0" w:color="auto"/>
            <w:left w:val="none" w:sz="0" w:space="0" w:color="auto"/>
            <w:bottom w:val="none" w:sz="0" w:space="0" w:color="auto"/>
            <w:right w:val="none" w:sz="0" w:space="0" w:color="auto"/>
          </w:divBdr>
          <w:divsChild>
            <w:div w:id="2124304765">
              <w:marLeft w:val="0"/>
              <w:marRight w:val="0"/>
              <w:marTop w:val="0"/>
              <w:marBottom w:val="0"/>
              <w:divBdr>
                <w:top w:val="none" w:sz="0" w:space="0" w:color="auto"/>
                <w:left w:val="none" w:sz="0" w:space="0" w:color="auto"/>
                <w:bottom w:val="none" w:sz="0" w:space="0" w:color="auto"/>
                <w:right w:val="none" w:sz="0" w:space="0" w:color="auto"/>
              </w:divBdr>
              <w:divsChild>
                <w:div w:id="1750805881">
                  <w:marLeft w:val="0"/>
                  <w:marRight w:val="0"/>
                  <w:marTop w:val="0"/>
                  <w:marBottom w:val="0"/>
                  <w:divBdr>
                    <w:top w:val="none" w:sz="0" w:space="0" w:color="auto"/>
                    <w:left w:val="none" w:sz="0" w:space="0" w:color="auto"/>
                    <w:bottom w:val="none" w:sz="0" w:space="0" w:color="auto"/>
                    <w:right w:val="none" w:sz="0" w:space="0" w:color="auto"/>
                  </w:divBdr>
                  <w:divsChild>
                    <w:div w:id="269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022811">
      <w:bodyDiv w:val="1"/>
      <w:marLeft w:val="0"/>
      <w:marRight w:val="0"/>
      <w:marTop w:val="0"/>
      <w:marBottom w:val="0"/>
      <w:divBdr>
        <w:top w:val="none" w:sz="0" w:space="0" w:color="auto"/>
        <w:left w:val="none" w:sz="0" w:space="0" w:color="auto"/>
        <w:bottom w:val="none" w:sz="0" w:space="0" w:color="auto"/>
        <w:right w:val="none" w:sz="0" w:space="0" w:color="auto"/>
      </w:divBdr>
      <w:divsChild>
        <w:div w:id="1784886492">
          <w:marLeft w:val="0"/>
          <w:marRight w:val="0"/>
          <w:marTop w:val="0"/>
          <w:marBottom w:val="0"/>
          <w:divBdr>
            <w:top w:val="none" w:sz="0" w:space="0" w:color="auto"/>
            <w:left w:val="none" w:sz="0" w:space="0" w:color="auto"/>
            <w:bottom w:val="none" w:sz="0" w:space="0" w:color="auto"/>
            <w:right w:val="none" w:sz="0" w:space="0" w:color="auto"/>
          </w:divBdr>
          <w:divsChild>
            <w:div w:id="239949319">
              <w:marLeft w:val="0"/>
              <w:marRight w:val="0"/>
              <w:marTop w:val="0"/>
              <w:marBottom w:val="0"/>
              <w:divBdr>
                <w:top w:val="none" w:sz="0" w:space="0" w:color="auto"/>
                <w:left w:val="none" w:sz="0" w:space="0" w:color="auto"/>
                <w:bottom w:val="none" w:sz="0" w:space="0" w:color="auto"/>
                <w:right w:val="none" w:sz="0" w:space="0" w:color="auto"/>
              </w:divBdr>
              <w:divsChild>
                <w:div w:id="289672480">
                  <w:marLeft w:val="0"/>
                  <w:marRight w:val="0"/>
                  <w:marTop w:val="0"/>
                  <w:marBottom w:val="0"/>
                  <w:divBdr>
                    <w:top w:val="none" w:sz="0" w:space="0" w:color="auto"/>
                    <w:left w:val="none" w:sz="0" w:space="0" w:color="auto"/>
                    <w:bottom w:val="none" w:sz="0" w:space="0" w:color="auto"/>
                    <w:right w:val="none" w:sz="0" w:space="0" w:color="auto"/>
                  </w:divBdr>
                  <w:divsChild>
                    <w:div w:id="16163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17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nesh-v-portfolio.vercel.app/"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Microsoft Word - Neil Abraham Koshy EC NSS 2026.docx</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Neil Abraham Koshy EC NSS 2026.docx</dc:title>
  <dc:subject/>
  <dc:creator>VINESH V</dc:creator>
  <cp:keywords/>
  <cp:lastModifiedBy>VINESH V</cp:lastModifiedBy>
  <cp:revision>2</cp:revision>
  <cp:lastPrinted>2025-07-07T14:52:00Z</cp:lastPrinted>
  <dcterms:created xsi:type="dcterms:W3CDTF">2025-07-10T14:31:00Z</dcterms:created>
  <dcterms:modified xsi:type="dcterms:W3CDTF">2025-07-10T14:31:00Z</dcterms:modified>
</cp:coreProperties>
</file>