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A11" w:rsidRPr="00272A11" w:rsidRDefault="00272A11" w:rsidP="00272A11">
      <w:pPr>
        <w:jc w:val="center"/>
        <w:rPr>
          <w:b/>
          <w:sz w:val="40"/>
          <w:szCs w:val="40"/>
        </w:rPr>
      </w:pPr>
      <w:r w:rsidRPr="00272A11">
        <w:rPr>
          <w:b/>
          <w:sz w:val="40"/>
          <w:szCs w:val="40"/>
        </w:rPr>
        <w:t>Comparação de complexidade</w:t>
      </w:r>
    </w:p>
    <w:p w:rsidR="005C5A20" w:rsidRDefault="00272A11" w:rsidP="00272A11">
      <w:pPr>
        <w:jc w:val="center"/>
      </w:pPr>
      <w:r>
        <w:t>Grupo:</w:t>
      </w:r>
    </w:p>
    <w:p w:rsidR="00272A11" w:rsidRDefault="00272A11" w:rsidP="00272A11">
      <w:pPr>
        <w:jc w:val="center"/>
      </w:pPr>
      <w:r>
        <w:t>Vinicius Travincas</w:t>
      </w:r>
    </w:p>
    <w:p w:rsidR="00272A11" w:rsidRDefault="00272A11" w:rsidP="00272A11">
      <w:pPr>
        <w:jc w:val="center"/>
      </w:pPr>
      <w:r>
        <w:t>Erick Ferreira</w:t>
      </w:r>
    </w:p>
    <w:p w:rsidR="00272A11" w:rsidRDefault="00272A11" w:rsidP="00272A11">
      <w:pPr>
        <w:jc w:val="center"/>
      </w:pPr>
      <w:r>
        <w:t xml:space="preserve">Luan </w:t>
      </w:r>
      <w:proofErr w:type="spellStart"/>
      <w:r>
        <w:t>Thalisson</w:t>
      </w:r>
      <w:proofErr w:type="spellEnd"/>
    </w:p>
    <w:p w:rsidR="00272A11" w:rsidRDefault="00272A11"/>
    <w:p w:rsidR="00272A11" w:rsidRDefault="00272A11">
      <w:r>
        <w:t xml:space="preserve">A complexidade de busca de uma árvore binária é de </w:t>
      </w:r>
      <w:proofErr w:type="gramStart"/>
      <w:r>
        <w:t>O(</w:t>
      </w:r>
      <w:proofErr w:type="gramEnd"/>
      <w:r>
        <w:t xml:space="preserve">n), ou seja, no pior caso o algoritmo terá que percorrer toda a árvore para buscar o valor desejado. Já na AVL, por ser balanceada, sempre a árvore será dividida na metade para fazer a busca, logo a sua complexidade é </w:t>
      </w:r>
      <w:proofErr w:type="gramStart"/>
      <w:r>
        <w:t>O(</w:t>
      </w:r>
      <w:proofErr w:type="gramEnd"/>
      <w:r>
        <w:t>log(n)). Abaixo podemos ver graficamente a evolução do tempo de execução do algoritmo à medida que N cresce até 3000 valores distintos.</w:t>
      </w:r>
    </w:p>
    <w:p w:rsidR="00272A11" w:rsidRDefault="00272A11"/>
    <w:p w:rsidR="00272A11" w:rsidRDefault="00272A11">
      <w:r w:rsidRPr="00272A11">
        <w:drawing>
          <wp:inline distT="0" distB="0" distL="0" distR="0" wp14:anchorId="44724DA5" wp14:editId="62AFAA4A">
            <wp:extent cx="5400040" cy="305943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72A11" w:rsidRDefault="00272A11"/>
    <w:sectPr w:rsidR="00272A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A11"/>
    <w:rsid w:val="00272A11"/>
    <w:rsid w:val="007A4773"/>
    <w:rsid w:val="007A6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20972"/>
  <w15:chartTrackingRefBased/>
  <w15:docId w15:val="{43A9D5C7-E377-4194-9E14-7BDE7BF0F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77</Words>
  <Characters>420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Travincas</dc:creator>
  <cp:keywords/>
  <dc:description/>
  <cp:lastModifiedBy>Vinicius Travincas</cp:lastModifiedBy>
  <cp:revision>1</cp:revision>
  <dcterms:created xsi:type="dcterms:W3CDTF">2021-03-23T23:43:00Z</dcterms:created>
  <dcterms:modified xsi:type="dcterms:W3CDTF">2021-03-23T23:50:00Z</dcterms:modified>
</cp:coreProperties>
</file>