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80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7470"/>
      </w:tblGrid>
      <w:tr w:rsidR="0019383D" w:rsidRPr="00F404C1" w:rsidTr="0019383D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9383D" w:rsidRPr="00F404C1" w:rsidRDefault="0019383D" w:rsidP="0019383D">
            <w:pPr>
              <w:pStyle w:val="NoSpacing"/>
              <w:jc w:val="both"/>
              <w:rPr>
                <w:rFonts w:ascii="Times New Roman" w:eastAsiaTheme="majorEastAsia" w:hAnsi="Times New Roman" w:cs="Times New Roman"/>
                <w:sz w:val="56"/>
                <w:szCs w:val="56"/>
              </w:rPr>
            </w:pPr>
            <w:r w:rsidRPr="00F404C1">
              <w:rPr>
                <w:rFonts w:ascii="Times New Roman" w:eastAsiaTheme="majorEastAsia" w:hAnsi="Times New Roman" w:cs="Times New Roman"/>
                <w:noProof/>
                <w:sz w:val="56"/>
                <w:szCs w:val="56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2C698D32" wp14:editId="685A861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1866900" cy="1724025"/>
                  <wp:effectExtent l="0" t="0" r="0" b="9525"/>
                  <wp:wrapTight wrapText="bothSides">
                    <wp:wrapPolygon edited="0">
                      <wp:start x="0" y="0"/>
                      <wp:lineTo x="0" y="21481"/>
                      <wp:lineTo x="21380" y="21481"/>
                      <wp:lineTo x="21380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g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383D" w:rsidRPr="00F404C1" w:rsidTr="0019383D">
        <w:trPr>
          <w:trHeight w:val="1062"/>
        </w:trPr>
        <w:tc>
          <w:tcPr>
            <w:tcW w:w="7470" w:type="dxa"/>
          </w:tcPr>
          <w:sdt>
            <w:sdtPr>
              <w:rPr>
                <w:rFonts w:ascii="Times New Roman" w:eastAsiaTheme="majorEastAsia" w:hAnsi="Times New Roman" w:cs="Times New Roman"/>
                <w:color w:val="5B9BD5" w:themeColor="accent1"/>
                <w:sz w:val="96"/>
                <w:szCs w:val="96"/>
              </w:rPr>
              <w:alias w:val="Title"/>
              <w:id w:val="13406919"/>
              <w:placeholder>
                <w:docPart w:val="BC11D8785798471789F156B6A5FC4A5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19383D" w:rsidRPr="00F404C1" w:rsidRDefault="0019383D" w:rsidP="0019383D">
                <w:pPr>
                  <w:pStyle w:val="NoSpacing"/>
                  <w:jc w:val="both"/>
                  <w:rPr>
                    <w:rFonts w:ascii="Times New Roman" w:eastAsiaTheme="majorEastAsia" w:hAnsi="Times New Roman" w:cs="Times New Roman"/>
                    <w:color w:val="5B9BD5" w:themeColor="accent1"/>
                    <w:sz w:val="96"/>
                    <w:szCs w:val="96"/>
                  </w:rPr>
                </w:pPr>
                <w:r w:rsidRPr="00F404C1">
                  <w:rPr>
                    <w:rFonts w:ascii="Times New Roman" w:eastAsiaTheme="majorEastAsia" w:hAnsi="Times New Roman" w:cs="Times New Roman"/>
                    <w:color w:val="5B9BD5" w:themeColor="accent1"/>
                    <w:sz w:val="96"/>
                    <w:szCs w:val="96"/>
                  </w:rPr>
                  <w:t>Project Management Documentation</w:t>
                </w:r>
              </w:p>
            </w:sdtContent>
          </w:sdt>
        </w:tc>
      </w:tr>
      <w:tr w:rsidR="0019383D" w:rsidRPr="00F404C1" w:rsidTr="0019383D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9383D" w:rsidRPr="00F404C1" w:rsidRDefault="003058AD" w:rsidP="0019383D">
            <w:pPr>
              <w:pStyle w:val="NoSpacing"/>
              <w:jc w:val="both"/>
              <w:rPr>
                <w:rFonts w:ascii="Times New Roman" w:eastAsiaTheme="majorEastAsia" w:hAnsi="Times New Roman" w:cs="Times New Roman"/>
                <w:sz w:val="56"/>
                <w:szCs w:val="56"/>
              </w:rPr>
            </w:pPr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>My Little Shop</w:t>
            </w:r>
          </w:p>
        </w:tc>
      </w:tr>
    </w:tbl>
    <w:p w:rsidR="007B445F" w:rsidRPr="00F404C1" w:rsidRDefault="007B445F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Qúy Vinh (team leader) –</w:t>
      </w:r>
    </w:p>
    <w:p w:rsidR="0019383D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Tiến Đức –</w:t>
      </w:r>
    </w:p>
    <w:p w:rsidR="0019383D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Phương Nam –</w:t>
      </w:r>
    </w:p>
    <w:p w:rsidR="0019383D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Lê Quốc Hưng -</w:t>
      </w:r>
    </w:p>
    <w:p w:rsidR="0019383D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9383D" w:rsidRPr="0019383D" w:rsidRDefault="0019383D" w:rsidP="0019383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404C1" w:rsidRP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F404C1" w:rsidRDefault="00F404C1" w:rsidP="001C1B82">
      <w:pPr>
        <w:jc w:val="both"/>
        <w:rPr>
          <w:rFonts w:ascii="Times New Roman" w:hAnsi="Times New Roman" w:cs="Times New Roman"/>
          <w:sz w:val="56"/>
          <w:szCs w:val="56"/>
        </w:rPr>
      </w:pPr>
      <w:bookmarkStart w:id="0" w:name="fdfd"/>
      <w:bookmarkEnd w:id="0"/>
    </w:p>
    <w:sdt>
      <w:sdtPr>
        <w:rPr>
          <w:rFonts w:asciiTheme="minorHAnsi" w:eastAsiaTheme="minorHAnsi" w:hAnsiTheme="minorHAnsi" w:cstheme="minorBidi"/>
          <w:color w:val="5B9BD5" w:themeColor="accent1"/>
          <w:sz w:val="32"/>
          <w:szCs w:val="22"/>
        </w:rPr>
        <w:id w:val="189993051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</w:rPr>
      </w:sdtEndPr>
      <w:sdtContent>
        <w:p w:rsidR="006A4367" w:rsidRPr="00BD1AFF" w:rsidRDefault="006A4367" w:rsidP="001C1B82">
          <w:pPr>
            <w:pStyle w:val="TOCHeading"/>
            <w:jc w:val="both"/>
            <w:rPr>
              <w:color w:val="5B9BD5" w:themeColor="accent1"/>
              <w:sz w:val="32"/>
            </w:rPr>
          </w:pPr>
          <w:r w:rsidRPr="00BD1AFF">
            <w:rPr>
              <w:color w:val="5B9BD5" w:themeColor="accent1"/>
              <w:sz w:val="32"/>
            </w:rPr>
            <w:t>Table of Contents</w:t>
          </w:r>
        </w:p>
        <w:p w:rsidR="00956AFF" w:rsidRPr="001C1B82" w:rsidRDefault="007D193E" w:rsidP="001C1B82">
          <w:pPr>
            <w:pStyle w:val="ListParagraph"/>
            <w:numPr>
              <w:ilvl w:val="0"/>
              <w:numId w:val="1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Summary" w:history="1">
            <w:r w:rsidR="00A3546F" w:rsidRPr="00A3546F">
              <w:rPr>
                <w:rFonts w:ascii="Times New Roman" w:hAnsi="Times New Roman" w:cs="Times New Roman"/>
                <w:sz w:val="24"/>
                <w:szCs w:val="24"/>
              </w:rPr>
              <w:t>Project Summary</w:t>
            </w:r>
            <w:r w:rsidR="00BD1AFF" w:rsidRPr="00A354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hyperlink>
          <w:r w:rsidR="002F2FBB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BD1AFF" w:rsidRPr="00A3546F" w:rsidRDefault="007D193E" w:rsidP="001C1B82">
          <w:pPr>
            <w:pStyle w:val="ListParagraph"/>
            <w:numPr>
              <w:ilvl w:val="0"/>
              <w:numId w:val="1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Process" w:history="1">
            <w:r w:rsidR="00956AFF" w:rsidRPr="00A3546F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u w:val="none"/>
              </w:rPr>
              <w:t>Project Processes</w:t>
            </w:r>
            <w:r w:rsidR="00BD1AFF" w:rsidRPr="00A3546F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2F2FBB">
            <w:rPr>
              <w:rStyle w:val="Hyperlink"/>
              <w:rFonts w:ascii="Times New Roman" w:hAnsi="Times New Roman" w:cs="Times New Roman"/>
              <w:bCs/>
              <w:noProof/>
              <w:color w:val="000000" w:themeColor="text1"/>
              <w:sz w:val="24"/>
              <w:szCs w:val="24"/>
              <w:u w:val="none"/>
            </w:rPr>
            <w:t>4</w:t>
          </w:r>
        </w:p>
        <w:p w:rsidR="00956AFF" w:rsidRPr="00A3546F" w:rsidRDefault="007D193E" w:rsidP="001C1B82">
          <w:pPr>
            <w:pStyle w:val="ListParagraph"/>
            <w:numPr>
              <w:ilvl w:val="0"/>
              <w:numId w:val="13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Environment" w:history="1">
            <w:r w:rsidR="00956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Development Environment</w:t>
            </w:r>
            <w:r w:rsidR="00956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2F2FBB">
            <w:rPr>
              <w:rStyle w:val="Hyperlink"/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  <w:t>4</w:t>
          </w:r>
        </w:p>
        <w:p w:rsidR="00956AFF" w:rsidRPr="00A3546F" w:rsidRDefault="007D193E" w:rsidP="001C1B82">
          <w:pPr>
            <w:pStyle w:val="ListParagraph"/>
            <w:numPr>
              <w:ilvl w:val="0"/>
              <w:numId w:val="13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Requirements" w:history="1">
            <w:r w:rsidR="00956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Hardware and Software Requirements</w:t>
            </w:r>
            <w:r w:rsidR="00956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2F2FBB">
            <w:rPr>
              <w:rStyle w:val="Hyperlink"/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  <w:t>4</w:t>
          </w:r>
        </w:p>
        <w:p w:rsidR="00BD1AFF" w:rsidRPr="00A3546F" w:rsidRDefault="007D193E" w:rsidP="001C1B82">
          <w:pPr>
            <w:pStyle w:val="ListParagraph"/>
            <w:numPr>
              <w:ilvl w:val="0"/>
              <w:numId w:val="1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Task" w:history="1">
            <w:r w:rsidR="00BD1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Task Management</w:t>
            </w:r>
            <w:r w:rsidR="00BD1AF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2F2FBB">
            <w:rPr>
              <w:rStyle w:val="Hyperlink"/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  <w:t>5</w:t>
          </w:r>
        </w:p>
        <w:p w:rsidR="002A5B40" w:rsidRPr="00A3546F" w:rsidRDefault="007D193E" w:rsidP="001C1B82">
          <w:pPr>
            <w:pStyle w:val="ListParagraph"/>
            <w:numPr>
              <w:ilvl w:val="0"/>
              <w:numId w:val="1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Risk" w:history="1">
            <w:r w:rsidR="002A5B40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Risk Management</w:t>
            </w:r>
            <w:r w:rsidR="002A5B40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2F2FBB">
            <w:rPr>
              <w:rStyle w:val="Hyperlink"/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  <w:t>5</w:t>
          </w:r>
        </w:p>
        <w:p w:rsidR="002A5B40" w:rsidRPr="002A5B40" w:rsidRDefault="007D193E" w:rsidP="001C1B82">
          <w:pPr>
            <w:pStyle w:val="ListParagraph"/>
            <w:numPr>
              <w:ilvl w:val="0"/>
              <w:numId w:val="1"/>
            </w:num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References" w:history="1">
            <w:r w:rsidR="002A5B40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Reference</w:t>
            </w:r>
            <w:r w:rsidR="00A3546F" w:rsidRPr="00A3546F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</w:t>
            </w:r>
          </w:hyperlink>
          <w:r w:rsidR="002A5B40" w:rsidRPr="002A5B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2F2FB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5</w:t>
          </w:r>
        </w:p>
        <w:p w:rsidR="002A5B40" w:rsidRPr="002A5B40" w:rsidRDefault="002A5B40" w:rsidP="001C1B82">
          <w:p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:rsidR="00BD1AFF" w:rsidRPr="002A5B40" w:rsidRDefault="00BD1AFF" w:rsidP="001C1B82">
          <w:pPr>
            <w:tabs>
              <w:tab w:val="center" w:leader="dot" w:pos="9000"/>
            </w:tabs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:rsidR="006A4367" w:rsidRDefault="007D193E" w:rsidP="001C1B82">
          <w:pPr>
            <w:tabs>
              <w:tab w:val="center" w:leader="dot" w:pos="9000"/>
            </w:tabs>
            <w:jc w:val="both"/>
            <w:rPr>
              <w:b/>
              <w:bCs/>
              <w:noProof/>
            </w:rPr>
          </w:pPr>
        </w:p>
      </w:sdtContent>
    </w:sdt>
    <w:p w:rsidR="00BD1AFF" w:rsidRDefault="00BD1AFF" w:rsidP="001C1B82">
      <w:pPr>
        <w:tabs>
          <w:tab w:val="center" w:leader="dot" w:pos="9000"/>
        </w:tabs>
        <w:jc w:val="both"/>
      </w:pPr>
    </w:p>
    <w:p w:rsidR="00754C2A" w:rsidRDefault="00754C2A" w:rsidP="001C1B82">
      <w:pPr>
        <w:tabs>
          <w:tab w:val="center" w:leader="dot" w:pos="9000"/>
        </w:tabs>
        <w:jc w:val="both"/>
      </w:pPr>
    </w:p>
    <w:p w:rsidR="00754C2A" w:rsidRDefault="00754C2A" w:rsidP="001C1B82">
      <w:pPr>
        <w:tabs>
          <w:tab w:val="center" w:leader="dot" w:pos="9000"/>
        </w:tabs>
        <w:jc w:val="both"/>
      </w:pPr>
    </w:p>
    <w:p w:rsidR="00754C2A" w:rsidRDefault="00754C2A" w:rsidP="001C1B82">
      <w:pPr>
        <w:tabs>
          <w:tab w:val="center" w:leader="dot" w:pos="9000"/>
        </w:tabs>
        <w:jc w:val="both"/>
      </w:pPr>
    </w:p>
    <w:p w:rsidR="00526F32" w:rsidRDefault="00526F32" w:rsidP="001C1B82">
      <w:pPr>
        <w:jc w:val="both"/>
      </w:pPr>
    </w:p>
    <w:p w:rsidR="006A4367" w:rsidRDefault="00B94172" w:rsidP="00526F32">
      <w:pPr>
        <w:jc w:val="center"/>
        <w:rPr>
          <w:rStyle w:val="Hyperlink"/>
          <w:rFonts w:ascii="Times New Roman" w:hAnsi="Times New Roman" w:cs="Times New Roman"/>
          <w:b/>
          <w:color w:val="000000" w:themeColor="text1"/>
          <w:sz w:val="30"/>
          <w:szCs w:val="30"/>
          <w:u w:val="none"/>
        </w:rPr>
      </w:pPr>
      <w:r w:rsidRPr="00754C2A">
        <w:rPr>
          <w:rStyle w:val="Hyperlink"/>
          <w:rFonts w:ascii="Times New Roman" w:hAnsi="Times New Roman" w:cs="Times New Roman"/>
          <w:b/>
          <w:color w:val="000000" w:themeColor="text1"/>
          <w:sz w:val="30"/>
          <w:szCs w:val="30"/>
          <w:u w:val="none"/>
        </w:rPr>
        <w:lastRenderedPageBreak/>
        <w:t>PROJECT MANAGEMENT FOR POINT OF SALE (POS) SYSTEM.</w:t>
      </w:r>
    </w:p>
    <w:p w:rsidR="00754C2A" w:rsidRPr="00FA0A89" w:rsidRDefault="00754C2A" w:rsidP="001C1B82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bookmarkStart w:id="1" w:name="Summary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Project Summary</w:t>
      </w:r>
    </w:p>
    <w:p w:rsidR="00C76AE5" w:rsidRDefault="002F6641" w:rsidP="001C1B82">
      <w:pPr>
        <w:pStyle w:val="ListParagraph"/>
        <w:ind w:left="1710" w:firstLine="45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bookmarkStart w:id="2" w:name="Description"/>
      <w:bookmarkEnd w:id="1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My Little Shop</w:t>
      </w:r>
      <w:r w:rsidR="009C354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is a web-based application.</w:t>
      </w:r>
      <w:r w:rsidR="00471C5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This application</w:t>
      </w:r>
      <w:r w:rsidR="0099600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is managed and run by both multiple managers and employees. This allows employees also managers to calculate total price of products bought</w:t>
      </w:r>
      <w:r w:rsidR="009B16E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by customers. </w:t>
      </w:r>
      <w:r w:rsidR="000E1B7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Only </w:t>
      </w:r>
      <w:r w:rsidR="009B16E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managers cou</w:t>
      </w:r>
      <w:r w:rsidR="0020347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ld justify the number</w:t>
      </w:r>
      <w:r w:rsidR="000E1B7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of products as well as users, view the sales report of a day or a week, the quantity or profit of all goods of a specific shop.</w:t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3820"/>
        <w:gridCol w:w="3820"/>
      </w:tblGrid>
      <w:tr w:rsidR="00702ACA" w:rsidTr="00702ACA">
        <w:tc>
          <w:tcPr>
            <w:tcW w:w="3820" w:type="dxa"/>
            <w:shd w:val="clear" w:color="auto" w:fill="AEAAAA" w:themeFill="background2" w:themeFillShade="BF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 w:rsidRPr="000D402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Project Start Date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 w:rsidRPr="000D402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Project End Date</w:t>
            </w:r>
          </w:p>
        </w:tc>
      </w:tr>
      <w:tr w:rsidR="00702ACA" w:rsidTr="00702ACA">
        <w:tc>
          <w:tcPr>
            <w:tcW w:w="3820" w:type="dxa"/>
          </w:tcPr>
          <w:p w:rsidR="00702ACA" w:rsidRPr="00CD4825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April 23</w:t>
            </w: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superscript"/>
              </w:rPr>
              <w:t>th</w:t>
            </w: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 2018</w:t>
            </w:r>
          </w:p>
        </w:tc>
        <w:tc>
          <w:tcPr>
            <w:tcW w:w="3820" w:type="dxa"/>
          </w:tcPr>
          <w:p w:rsidR="00702ACA" w:rsidRPr="00CD4825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May 10</w:t>
            </w: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superscript"/>
              </w:rPr>
              <w:t>th</w:t>
            </w: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 2018</w:t>
            </w:r>
          </w:p>
        </w:tc>
      </w:tr>
    </w:tbl>
    <w:p w:rsidR="000D4020" w:rsidRDefault="000D4020" w:rsidP="001C1B82">
      <w:pPr>
        <w:pStyle w:val="ListParagraph"/>
        <w:ind w:left="1710" w:firstLine="45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tbl>
      <w:tblPr>
        <w:tblStyle w:val="TableGrid"/>
        <w:tblpPr w:leftFromText="180" w:rightFromText="180" w:vertAnchor="text" w:horzAnchor="margin" w:tblpXSpec="right" w:tblpY="29"/>
        <w:tblW w:w="7650" w:type="dxa"/>
        <w:tblLook w:val="04A0" w:firstRow="1" w:lastRow="0" w:firstColumn="1" w:lastColumn="0" w:noHBand="0" w:noVBand="1"/>
      </w:tblPr>
      <w:tblGrid>
        <w:gridCol w:w="3985"/>
        <w:gridCol w:w="3665"/>
      </w:tblGrid>
      <w:tr w:rsidR="00702ACA" w:rsidTr="00702ACA">
        <w:tc>
          <w:tcPr>
            <w:tcW w:w="3985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Project Type</w:t>
            </w:r>
          </w:p>
        </w:tc>
        <w:tc>
          <w:tcPr>
            <w:tcW w:w="3665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Platform</w:t>
            </w:r>
          </w:p>
        </w:tc>
      </w:tr>
      <w:tr w:rsidR="00702ACA" w:rsidTr="00702ACA">
        <w:tc>
          <w:tcPr>
            <w:tcW w:w="3985" w:type="dxa"/>
          </w:tcPr>
          <w:p w:rsidR="00702ACA" w:rsidRPr="00344B6C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Development</w:t>
            </w:r>
          </w:p>
        </w:tc>
        <w:tc>
          <w:tcPr>
            <w:tcW w:w="3665" w:type="dxa"/>
          </w:tcPr>
          <w:p w:rsidR="00702ACA" w:rsidRPr="00344B6C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JavaScript, HTML, CSS, Firebase </w:t>
            </w:r>
          </w:p>
        </w:tc>
      </w:tr>
    </w:tbl>
    <w:p w:rsidR="00CD4825" w:rsidRDefault="00CD4825" w:rsidP="001C1B82">
      <w:pPr>
        <w:pStyle w:val="ListParagraph"/>
        <w:ind w:left="1710" w:firstLine="45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tbl>
      <w:tblPr>
        <w:tblStyle w:val="TableGrid"/>
        <w:tblpPr w:leftFromText="180" w:rightFromText="180" w:vertAnchor="text" w:horzAnchor="margin" w:tblpXSpec="right" w:tblpY="87"/>
        <w:tblW w:w="7650" w:type="dxa"/>
        <w:tblLook w:val="04A0" w:firstRow="1" w:lastRow="0" w:firstColumn="1" w:lastColumn="0" w:noHBand="0" w:noVBand="1"/>
      </w:tblPr>
      <w:tblGrid>
        <w:gridCol w:w="1980"/>
        <w:gridCol w:w="1977"/>
        <w:gridCol w:w="1978"/>
        <w:gridCol w:w="1715"/>
      </w:tblGrid>
      <w:tr w:rsidR="00702ACA" w:rsidTr="00702ACA">
        <w:tc>
          <w:tcPr>
            <w:tcW w:w="1980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Project Leader</w:t>
            </w:r>
          </w:p>
        </w:tc>
        <w:tc>
          <w:tcPr>
            <w:tcW w:w="1977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978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15" w:type="dxa"/>
            <w:shd w:val="clear" w:color="auto" w:fill="AEAAAA" w:themeFill="background2" w:themeFillShade="BF"/>
          </w:tcPr>
          <w:p w:rsidR="00702ACA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702ACA" w:rsidTr="00702ACA">
        <w:tc>
          <w:tcPr>
            <w:tcW w:w="1980" w:type="dxa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Nguyễn Qúy Vinh</w:t>
            </w:r>
          </w:p>
        </w:tc>
        <w:tc>
          <w:tcPr>
            <w:tcW w:w="1977" w:type="dxa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Nguyễn Tiến Đức</w:t>
            </w:r>
          </w:p>
        </w:tc>
        <w:tc>
          <w:tcPr>
            <w:tcW w:w="1978" w:type="dxa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Trần Phương Nam</w:t>
            </w:r>
          </w:p>
        </w:tc>
        <w:tc>
          <w:tcPr>
            <w:tcW w:w="1715" w:type="dxa"/>
          </w:tcPr>
          <w:p w:rsidR="00702ACA" w:rsidRPr="000D4020" w:rsidRDefault="00702ACA" w:rsidP="00702ACA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Lê Quốc Hưng</w:t>
            </w:r>
          </w:p>
        </w:tc>
      </w:tr>
    </w:tbl>
    <w:p w:rsidR="00A97447" w:rsidRDefault="00A97447" w:rsidP="001C1B82">
      <w:pPr>
        <w:pStyle w:val="ListParagraph"/>
        <w:ind w:left="1710" w:firstLine="45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A97447" w:rsidRPr="00C76AE5" w:rsidRDefault="00A97447" w:rsidP="001C1B82">
      <w:pPr>
        <w:pStyle w:val="ListParagraph"/>
        <w:ind w:left="1710" w:firstLine="45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tbl>
      <w:tblPr>
        <w:tblStyle w:val="TableGrid"/>
        <w:tblpPr w:leftFromText="180" w:rightFromText="180" w:vertAnchor="text" w:horzAnchor="margin" w:tblpXSpec="right" w:tblpYSpec="outside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702ACA" w:rsidTr="00702ACA">
        <w:tc>
          <w:tcPr>
            <w:tcW w:w="7650" w:type="dxa"/>
            <w:shd w:val="clear" w:color="auto" w:fill="AEAAAA" w:themeFill="background2" w:themeFillShade="BF"/>
          </w:tcPr>
          <w:bookmarkEnd w:id="2"/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Project Scope</w:t>
            </w:r>
          </w:p>
        </w:tc>
      </w:tr>
      <w:tr w:rsidR="00702ACA" w:rsidTr="00702ACA">
        <w:tc>
          <w:tcPr>
            <w:tcW w:w="7650" w:type="dxa"/>
          </w:tcPr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scan or enter barcode to display the details of products.</w:t>
            </w:r>
          </w:p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add the number of products or users.</w:t>
            </w:r>
          </w:p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list the quantity of goods or users.</w:t>
            </w:r>
          </w:p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provide an interface to show the sales report.</w:t>
            </w:r>
          </w:p>
          <w:p w:rsidR="00702ACA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calculate the price of products bought by customers.</w:t>
            </w:r>
          </w:p>
          <w:p w:rsidR="00702ACA" w:rsidRPr="003603AC" w:rsidRDefault="00702ACA" w:rsidP="00702ACA">
            <w:pPr>
              <w:pStyle w:val="ListParagraph"/>
              <w:tabs>
                <w:tab w:val="center" w:pos="171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 update the inventory.</w:t>
            </w:r>
          </w:p>
        </w:tc>
      </w:tr>
    </w:tbl>
    <w:p w:rsidR="000D4020" w:rsidRDefault="000D4020" w:rsidP="000D4020">
      <w:pPr>
        <w:pStyle w:val="ListParagraph"/>
        <w:ind w:left="14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ab/>
      </w:r>
    </w:p>
    <w:p w:rsidR="000D4020" w:rsidRDefault="000D4020" w:rsidP="000D4020">
      <w:pPr>
        <w:pStyle w:val="ListParagraph"/>
        <w:ind w:left="14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344B6C" w:rsidRDefault="00344B6C" w:rsidP="00344B6C">
      <w:pPr>
        <w:pStyle w:val="ListParagraph"/>
        <w:tabs>
          <w:tab w:val="center" w:pos="1710"/>
        </w:tabs>
        <w:ind w:left="14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3603AC" w:rsidRDefault="003603AC" w:rsidP="00344B6C">
      <w:pPr>
        <w:pStyle w:val="ListParagraph"/>
        <w:tabs>
          <w:tab w:val="center" w:pos="1710"/>
        </w:tabs>
        <w:ind w:left="14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B4067A" w:rsidRPr="00FA0A89" w:rsidRDefault="00754C2A" w:rsidP="006E221E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Project </w:t>
      </w:r>
      <w:bookmarkStart w:id="3" w:name="Process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Processes</w:t>
      </w:r>
      <w:bookmarkEnd w:id="3"/>
    </w:p>
    <w:p w:rsidR="00AD4D39" w:rsidRPr="00FA0A89" w:rsidRDefault="00AD4D39" w:rsidP="001C1B82">
      <w:pPr>
        <w:pStyle w:val="ListParagraph"/>
        <w:numPr>
          <w:ilvl w:val="0"/>
          <w:numId w:val="19"/>
        </w:numPr>
        <w:tabs>
          <w:tab w:val="center" w:pos="2250"/>
        </w:tabs>
        <w:ind w:left="225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bookmarkStart w:id="4" w:name="Environment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Development Environment</w:t>
      </w:r>
    </w:p>
    <w:tbl>
      <w:tblPr>
        <w:tblStyle w:val="TableGrid"/>
        <w:tblW w:w="7650" w:type="dxa"/>
        <w:tblInd w:w="1705" w:type="dxa"/>
        <w:tblLook w:val="04A0" w:firstRow="1" w:lastRow="0" w:firstColumn="1" w:lastColumn="0" w:noHBand="0" w:noVBand="1"/>
      </w:tblPr>
      <w:tblGrid>
        <w:gridCol w:w="7650"/>
      </w:tblGrid>
      <w:tr w:rsidR="002F4982" w:rsidTr="004D5083">
        <w:tc>
          <w:tcPr>
            <w:tcW w:w="7650" w:type="dxa"/>
            <w:shd w:val="clear" w:color="auto" w:fill="AEAAAA" w:themeFill="background2" w:themeFillShade="BF"/>
          </w:tcPr>
          <w:p w:rsidR="002F4982" w:rsidRDefault="002F4982" w:rsidP="008B7648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Software</w:t>
            </w:r>
          </w:p>
        </w:tc>
      </w:tr>
      <w:tr w:rsidR="002F4982" w:rsidTr="004D5083">
        <w:tc>
          <w:tcPr>
            <w:tcW w:w="7650" w:type="dxa"/>
          </w:tcPr>
          <w:p w:rsidR="002F4982" w:rsidRDefault="009648F8" w:rsidP="002F4982">
            <w:pPr>
              <w:pStyle w:val="ListParagraph"/>
              <w:numPr>
                <w:ilvl w:val="0"/>
                <w:numId w:val="20"/>
              </w:numPr>
              <w:tabs>
                <w:tab w:val="center" w:pos="2250"/>
              </w:tabs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JavaScript</w:t>
            </w:r>
          </w:p>
          <w:p w:rsidR="002F4982" w:rsidRDefault="002F4982" w:rsidP="002F4982">
            <w:pPr>
              <w:pStyle w:val="ListParagraph"/>
              <w:numPr>
                <w:ilvl w:val="0"/>
                <w:numId w:val="20"/>
              </w:numPr>
              <w:tabs>
                <w:tab w:val="center" w:pos="2250"/>
              </w:tabs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Firebase</w:t>
            </w:r>
          </w:p>
          <w:p w:rsidR="002F4982" w:rsidRDefault="002F4982" w:rsidP="002F4982">
            <w:pPr>
              <w:pStyle w:val="ListParagraph"/>
              <w:numPr>
                <w:ilvl w:val="0"/>
                <w:numId w:val="20"/>
              </w:numPr>
              <w:tabs>
                <w:tab w:val="center" w:pos="2250"/>
              </w:tabs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HTML/CSS/Bootstrap</w:t>
            </w:r>
          </w:p>
          <w:p w:rsidR="003D4860" w:rsidRPr="002F4982" w:rsidRDefault="003D4860" w:rsidP="002F4982">
            <w:pPr>
              <w:pStyle w:val="ListParagraph"/>
              <w:numPr>
                <w:ilvl w:val="0"/>
                <w:numId w:val="20"/>
              </w:numPr>
              <w:tabs>
                <w:tab w:val="center" w:pos="2250"/>
              </w:tabs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Atom, Visual Studio Code</w:t>
            </w:r>
          </w:p>
        </w:tc>
      </w:tr>
    </w:tbl>
    <w:p w:rsidR="008B7648" w:rsidRPr="00E16222" w:rsidRDefault="008B7648" w:rsidP="008B7648">
      <w:pPr>
        <w:pStyle w:val="ListParagraph"/>
        <w:tabs>
          <w:tab w:val="center" w:pos="2250"/>
        </w:tabs>
        <w:ind w:left="225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AD4D39" w:rsidRPr="00FA0A89" w:rsidRDefault="00AD4D39" w:rsidP="001C1B82">
      <w:pPr>
        <w:pStyle w:val="ListParagraph"/>
        <w:numPr>
          <w:ilvl w:val="0"/>
          <w:numId w:val="19"/>
        </w:numPr>
        <w:tabs>
          <w:tab w:val="center" w:pos="2250"/>
        </w:tabs>
        <w:ind w:left="225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bookmarkStart w:id="5" w:name="Requirements"/>
      <w:bookmarkEnd w:id="4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Hardware and Software Requirements</w:t>
      </w:r>
    </w:p>
    <w:tbl>
      <w:tblPr>
        <w:tblStyle w:val="TableGrid"/>
        <w:tblW w:w="7650" w:type="dxa"/>
        <w:tblInd w:w="1705" w:type="dxa"/>
        <w:tblLook w:val="04A0" w:firstRow="1" w:lastRow="0" w:firstColumn="1" w:lastColumn="0" w:noHBand="0" w:noVBand="1"/>
      </w:tblPr>
      <w:tblGrid>
        <w:gridCol w:w="3420"/>
        <w:gridCol w:w="4230"/>
      </w:tblGrid>
      <w:tr w:rsidR="00FF056D" w:rsidTr="00FF056D">
        <w:tc>
          <w:tcPr>
            <w:tcW w:w="3420" w:type="dxa"/>
            <w:shd w:val="clear" w:color="auto" w:fill="AEAAAA" w:themeFill="background2" w:themeFillShade="BF"/>
          </w:tcPr>
          <w:p w:rsidR="00FF056D" w:rsidRDefault="00FF056D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Items Description</w:t>
            </w:r>
          </w:p>
        </w:tc>
        <w:tc>
          <w:tcPr>
            <w:tcW w:w="4230" w:type="dxa"/>
            <w:shd w:val="clear" w:color="auto" w:fill="AEAAAA" w:themeFill="background2" w:themeFillShade="BF"/>
          </w:tcPr>
          <w:p w:rsidR="00FF056D" w:rsidRDefault="00FF056D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Number</w:t>
            </w:r>
          </w:p>
        </w:tc>
      </w:tr>
      <w:tr w:rsidR="00FF056D" w:rsidTr="00FF056D">
        <w:tc>
          <w:tcPr>
            <w:tcW w:w="3420" w:type="dxa"/>
          </w:tcPr>
          <w:p w:rsidR="00FF056D" w:rsidRPr="00FF056D" w:rsidRDefault="003D4860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 with 128MB</w:t>
            </w:r>
            <w:r w:rsidR="00FF056D" w:rsidRPr="00FF056D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</w:tc>
        <w:tc>
          <w:tcPr>
            <w:tcW w:w="4230" w:type="dxa"/>
          </w:tcPr>
          <w:p w:rsidR="00FF056D" w:rsidRPr="00FF056D" w:rsidRDefault="00FF056D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</w:t>
            </w:r>
          </w:p>
        </w:tc>
      </w:tr>
      <w:tr w:rsidR="00FF056D" w:rsidTr="00FF056D">
        <w:tc>
          <w:tcPr>
            <w:tcW w:w="3420" w:type="dxa"/>
          </w:tcPr>
          <w:p w:rsidR="00FF056D" w:rsidRPr="00FF056D" w:rsidRDefault="00FF056D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56D">
              <w:rPr>
                <w:rFonts w:ascii="Times New Roman" w:hAnsi="Times New Roman" w:cs="Times New Roman"/>
                <w:sz w:val="24"/>
                <w:szCs w:val="24"/>
              </w:rPr>
              <w:t>1 GB space on server</w:t>
            </w:r>
          </w:p>
        </w:tc>
        <w:tc>
          <w:tcPr>
            <w:tcW w:w="4230" w:type="dxa"/>
          </w:tcPr>
          <w:p w:rsidR="00FF056D" w:rsidRPr="00FF056D" w:rsidRDefault="00FF056D" w:rsidP="00FF056D">
            <w:pPr>
              <w:pStyle w:val="ListParagraph"/>
              <w:tabs>
                <w:tab w:val="center" w:pos="2250"/>
              </w:tabs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</w:t>
            </w:r>
          </w:p>
        </w:tc>
      </w:tr>
    </w:tbl>
    <w:p w:rsidR="00FF056D" w:rsidRPr="00E16222" w:rsidRDefault="00FF056D" w:rsidP="00FF056D">
      <w:pPr>
        <w:pStyle w:val="ListParagraph"/>
        <w:tabs>
          <w:tab w:val="center" w:pos="2250"/>
        </w:tabs>
        <w:ind w:left="225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C07CE3" w:rsidRDefault="00C07CE3" w:rsidP="001C1B82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bookmarkStart w:id="6" w:name="Task"/>
      <w:bookmarkEnd w:id="5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Task Management</w:t>
      </w:r>
    </w:p>
    <w:p w:rsidR="004256A7" w:rsidRPr="00EA7DCD" w:rsidRDefault="004256A7" w:rsidP="004256A7">
      <w:pPr>
        <w:pStyle w:val="ListParagraph"/>
        <w:numPr>
          <w:ilvl w:val="0"/>
          <w:numId w:val="24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Nguyễn Qúy Vinh: </w:t>
      </w:r>
      <w:r w:rsidR="00A4710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Back end, connect project to firebase serve</w:t>
      </w:r>
    </w:p>
    <w:p w:rsidR="004256A7" w:rsidRPr="00EA7DCD" w:rsidRDefault="004256A7" w:rsidP="004256A7">
      <w:pPr>
        <w:pStyle w:val="ListParagraph"/>
        <w:numPr>
          <w:ilvl w:val="0"/>
          <w:numId w:val="24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Nguyễn </w:t>
      </w:r>
      <w:proofErr w:type="spellStart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Tiến</w:t>
      </w:r>
      <w:proofErr w:type="spellEnd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Đức</w:t>
      </w:r>
      <w:proofErr w:type="spellEnd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r w:rsidR="00A4710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Barcode-reader, Back-end.</w:t>
      </w:r>
    </w:p>
    <w:p w:rsidR="004256A7" w:rsidRPr="00EA7DCD" w:rsidRDefault="004256A7" w:rsidP="004256A7">
      <w:pPr>
        <w:pStyle w:val="ListParagraph"/>
        <w:numPr>
          <w:ilvl w:val="0"/>
          <w:numId w:val="24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Trần</w:t>
      </w:r>
      <w:proofErr w:type="spellEnd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Phương</w:t>
      </w:r>
      <w:proofErr w:type="spellEnd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Nam:</w:t>
      </w:r>
      <w:r w:rsidR="00A4710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Database management and </w:t>
      </w:r>
      <w:proofErr w:type="spellStart"/>
      <w:r w:rsidR="00A4710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querrying</w:t>
      </w:r>
      <w:proofErr w:type="spellEnd"/>
    </w:p>
    <w:p w:rsidR="004256A7" w:rsidRDefault="004256A7" w:rsidP="004256A7">
      <w:pPr>
        <w:pStyle w:val="ListParagraph"/>
        <w:numPr>
          <w:ilvl w:val="0"/>
          <w:numId w:val="24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Lê Quốc </w:t>
      </w:r>
      <w:proofErr w:type="spellStart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Hưng</w:t>
      </w:r>
      <w:proofErr w:type="spellEnd"/>
      <w:r w:rsidRPr="00EA7DC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 w:rsidR="00A4710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Front End, GUI, write Documentation</w:t>
      </w:r>
      <w:bookmarkStart w:id="7" w:name="_GoBack"/>
      <w:bookmarkEnd w:id="7"/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47544" w:rsidRPr="00EA7DCD" w:rsidRDefault="00C47544" w:rsidP="00C47544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C07CE3" w:rsidRPr="00FA0A89" w:rsidRDefault="00C47544" w:rsidP="001C1B82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bookmarkStart w:id="8" w:name="Risk"/>
      <w:bookmarkEnd w:id="6"/>
      <w: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lastRenderedPageBreak/>
        <w:t>Risk</w:t>
      </w:r>
      <w:r w:rsidR="00C07CE3"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Management</w:t>
      </w:r>
    </w:p>
    <w:p w:rsidR="00E833E8" w:rsidRPr="00C47544" w:rsidRDefault="00E833E8" w:rsidP="00C47544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509"/>
        <w:gridCol w:w="1705"/>
        <w:gridCol w:w="1496"/>
        <w:gridCol w:w="2580"/>
      </w:tblGrid>
      <w:tr w:rsidR="00E17791" w:rsidTr="00704950">
        <w:tc>
          <w:tcPr>
            <w:tcW w:w="1509" w:type="dxa"/>
            <w:shd w:val="clear" w:color="auto" w:fill="E7E6E6" w:themeFill="background2"/>
          </w:tcPr>
          <w:p w:rsidR="00E17791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Risk</w:t>
            </w:r>
          </w:p>
        </w:tc>
        <w:tc>
          <w:tcPr>
            <w:tcW w:w="1705" w:type="dxa"/>
            <w:shd w:val="clear" w:color="auto" w:fill="E7E6E6" w:themeFill="background2"/>
          </w:tcPr>
          <w:p w:rsidR="00E17791" w:rsidRPr="00E17791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 w:rsidRPr="00E17791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Occurrence</w:t>
            </w:r>
          </w:p>
        </w:tc>
        <w:tc>
          <w:tcPr>
            <w:tcW w:w="1496" w:type="dxa"/>
            <w:shd w:val="clear" w:color="auto" w:fill="E7E6E6" w:themeFill="background2"/>
          </w:tcPr>
          <w:p w:rsidR="00E17791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Loss (Days)</w:t>
            </w:r>
          </w:p>
        </w:tc>
        <w:tc>
          <w:tcPr>
            <w:tcW w:w="2580" w:type="dxa"/>
            <w:shd w:val="clear" w:color="auto" w:fill="E7E6E6" w:themeFill="background2"/>
          </w:tcPr>
          <w:p w:rsidR="00E17791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Risk Management</w:t>
            </w:r>
          </w:p>
        </w:tc>
      </w:tr>
      <w:tr w:rsidR="00E17791" w:rsidRPr="00C47544" w:rsidTr="00704950">
        <w:tc>
          <w:tcPr>
            <w:tcW w:w="1509" w:type="dxa"/>
          </w:tcPr>
          <w:p w:rsidR="00E17791" w:rsidRPr="00C47544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Team members’ inexperience</w:t>
            </w:r>
          </w:p>
        </w:tc>
        <w:tc>
          <w:tcPr>
            <w:tcW w:w="1705" w:type="dxa"/>
          </w:tcPr>
          <w:p w:rsidR="00E17791" w:rsidRPr="00C47544" w:rsidRDefault="001467A6" w:rsidP="00E177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E17791" w:rsidRPr="00C4754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6" w:type="dxa"/>
          </w:tcPr>
          <w:p w:rsidR="00E17791" w:rsidRPr="00C47544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 days</w:t>
            </w:r>
          </w:p>
        </w:tc>
        <w:tc>
          <w:tcPr>
            <w:tcW w:w="2580" w:type="dxa"/>
          </w:tcPr>
          <w:p w:rsidR="00E17791" w:rsidRPr="00C47544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</w:p>
        </w:tc>
      </w:tr>
      <w:tr w:rsidR="00E17791" w:rsidRPr="00C47544" w:rsidTr="00704950">
        <w:tc>
          <w:tcPr>
            <w:tcW w:w="1509" w:type="dxa"/>
          </w:tcPr>
          <w:p w:rsidR="00E17791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Lost backup database</w:t>
            </w:r>
          </w:p>
        </w:tc>
        <w:tc>
          <w:tcPr>
            <w:tcW w:w="1705" w:type="dxa"/>
          </w:tcPr>
          <w:p w:rsidR="00E17791" w:rsidRPr="00C47544" w:rsidRDefault="00C47544" w:rsidP="00E177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544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496" w:type="dxa"/>
          </w:tcPr>
          <w:p w:rsidR="00E17791" w:rsidRPr="00C47544" w:rsidRDefault="00E17791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2580" w:type="dxa"/>
          </w:tcPr>
          <w:p w:rsidR="00E17791" w:rsidRPr="00C47544" w:rsidRDefault="00704950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Save backup database periodically.</w:t>
            </w:r>
          </w:p>
        </w:tc>
      </w:tr>
      <w:tr w:rsidR="00C47544" w:rsidRPr="00C47544" w:rsidTr="00704950">
        <w:tc>
          <w:tcPr>
            <w:tcW w:w="1509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Unstable Internet connection</w:t>
            </w:r>
          </w:p>
        </w:tc>
        <w:tc>
          <w:tcPr>
            <w:tcW w:w="1705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54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496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2580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C47544" w:rsidRPr="00C47544" w:rsidTr="00704950">
        <w:tc>
          <w:tcPr>
            <w:tcW w:w="1509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Lack of price-changing diagram</w:t>
            </w:r>
          </w:p>
        </w:tc>
        <w:tc>
          <w:tcPr>
            <w:tcW w:w="1705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54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496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2580" w:type="dxa"/>
          </w:tcPr>
          <w:p w:rsidR="00C47544" w:rsidRPr="00C47544" w:rsidRDefault="00C47544" w:rsidP="00E17791">
            <w:pPr>
              <w:pStyle w:val="ListParagraph"/>
              <w:ind w:left="0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U</w:t>
            </w:r>
            <w:r w:rsidR="001467A6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pdate </w:t>
            </w:r>
            <w:r w:rsidRPr="00C47544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price-changing diagram.</w:t>
            </w:r>
          </w:p>
        </w:tc>
      </w:tr>
    </w:tbl>
    <w:p w:rsidR="00E17791" w:rsidRPr="00F73E48" w:rsidRDefault="00E17791" w:rsidP="00E17791">
      <w:pPr>
        <w:pStyle w:val="ListParagraph"/>
        <w:ind w:left="288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8A536B" w:rsidRPr="00FA0A89" w:rsidRDefault="008A536B" w:rsidP="001C1B82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bookmarkStart w:id="9" w:name="References"/>
      <w:bookmarkEnd w:id="8"/>
      <w:r w:rsidRPr="00FA0A89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References</w:t>
      </w:r>
      <w:bookmarkEnd w:id="9"/>
    </w:p>
    <w:p w:rsidR="00895041" w:rsidRDefault="00424DD7" w:rsidP="001929F2">
      <w:pPr>
        <w:spacing w:after="0" w:line="240" w:lineRule="auto"/>
        <w:ind w:left="1350" w:firstLine="90"/>
        <w:rPr>
          <w:rFonts w:ascii="Times New Roman" w:hAnsi="Times New Roman" w:cs="Times New Roman"/>
          <w:sz w:val="24"/>
          <w:szCs w:val="24"/>
        </w:rPr>
      </w:pPr>
      <w:r w:rsidRPr="00424DD7">
        <w:rPr>
          <w:rFonts w:ascii="Times New Roman" w:hAnsi="Times New Roman" w:cs="Times New Roman"/>
          <w:sz w:val="24"/>
          <w:szCs w:val="24"/>
        </w:rPr>
        <w:t>[1] </w:t>
      </w:r>
      <w:r w:rsidRPr="00424DD7">
        <w:rPr>
          <w:rFonts w:ascii="Times New Roman" w:eastAsia="Times New Roman" w:hAnsi="Times New Roman" w:cs="Times New Roman"/>
          <w:sz w:val="24"/>
          <w:szCs w:val="24"/>
        </w:rPr>
        <w:t>Mark Kotz</w:t>
      </w:r>
      <w:r w:rsidRPr="00424DD7">
        <w:rPr>
          <w:rFonts w:ascii="Times New Roman" w:hAnsi="Times New Roman" w:cs="Times New Roman"/>
          <w:sz w:val="24"/>
          <w:szCs w:val="24"/>
        </w:rPr>
        <w:t>, "Project Management Plan”, 2010, version 1.3.</w:t>
      </w:r>
    </w:p>
    <w:p w:rsidR="00424DD7" w:rsidRDefault="00424DD7" w:rsidP="001929F2">
      <w:pPr>
        <w:spacing w:after="0" w:line="240" w:lineRule="auto"/>
        <w:ind w:left="13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424DD7">
        <w:rPr>
          <w:rFonts w:ascii="Times New Roman" w:hAnsi="Times New Roman" w:cs="Times New Roman"/>
          <w:sz w:val="24"/>
          <w:szCs w:val="24"/>
        </w:rPr>
        <w:t>[2] Addison Wesley,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Project Management in </w:t>
      </w:r>
      <w:r w:rsidRPr="00424DD7">
        <w:rPr>
          <w:rFonts w:ascii="Times New Roman" w:eastAsia="Times New Roman" w:hAnsi="Times New Roman" w:cs="Times New Roman"/>
          <w:sz w:val="24"/>
          <w:szCs w:val="24"/>
        </w:rPr>
        <w:t>Practice”, 2002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AA1" w:rsidRPr="00956AA1" w:rsidRDefault="00424DD7" w:rsidP="001929F2">
      <w:pPr>
        <w:spacing w:after="0" w:line="240" w:lineRule="auto"/>
        <w:ind w:left="13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1929F2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="00956AA1" w:rsidRPr="001929F2">
        <w:rPr>
          <w:rFonts w:ascii="Times New Roman" w:hAnsi="Times New Roman" w:cs="Times New Roman"/>
          <w:sz w:val="24"/>
          <w:szCs w:val="24"/>
        </w:rPr>
        <w:t>Tari Kaupapa, “</w:t>
      </w:r>
      <w:r w:rsidR="001929F2">
        <w:rPr>
          <w:rFonts w:ascii="Times New Roman" w:eastAsia="Times New Roman" w:hAnsi="Times New Roman" w:cs="Times New Roman"/>
          <w:sz w:val="24"/>
          <w:szCs w:val="24"/>
        </w:rPr>
        <w:t xml:space="preserve">Project Methodology </w:t>
      </w:r>
      <w:r w:rsidR="00956AA1" w:rsidRPr="00956AA1">
        <w:rPr>
          <w:rFonts w:ascii="Times New Roman" w:eastAsia="Times New Roman" w:hAnsi="Times New Roman" w:cs="Times New Roman"/>
          <w:sz w:val="24"/>
          <w:szCs w:val="24"/>
        </w:rPr>
        <w:t>Template Examples</w:t>
      </w:r>
      <w:r w:rsidR="00956AA1" w:rsidRPr="001929F2">
        <w:rPr>
          <w:rFonts w:ascii="Times New Roman" w:eastAsia="Times New Roman" w:hAnsi="Times New Roman" w:cs="Times New Roman"/>
          <w:sz w:val="24"/>
          <w:szCs w:val="24"/>
        </w:rPr>
        <w:t>”, 2006, version 1.0.</w:t>
      </w:r>
      <w:r w:rsidR="00956AA1" w:rsidRPr="0095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4DD7" w:rsidRPr="00424DD7" w:rsidRDefault="00424DD7" w:rsidP="00424DD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DD7" w:rsidRPr="00424DD7" w:rsidRDefault="00424DD7" w:rsidP="00424DD7">
      <w:pPr>
        <w:spacing w:after="0" w:line="240" w:lineRule="auto"/>
        <w:ind w:left="1440" w:firstLine="720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sectPr w:rsidR="00424DD7" w:rsidRPr="00424DD7" w:rsidSect="00702ACA">
      <w:headerReference w:type="default" r:id="rId8"/>
      <w:footerReference w:type="default" r:id="rId9"/>
      <w:pgSz w:w="12240" w:h="15840"/>
      <w:pgMar w:top="46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93E" w:rsidRDefault="007D193E" w:rsidP="00564527">
      <w:pPr>
        <w:spacing w:after="0" w:line="240" w:lineRule="auto"/>
      </w:pPr>
      <w:r>
        <w:separator/>
      </w:r>
    </w:p>
    <w:p w:rsidR="007D193E" w:rsidRDefault="007D193E"/>
  </w:endnote>
  <w:endnote w:type="continuationSeparator" w:id="0">
    <w:p w:rsidR="007D193E" w:rsidRDefault="007D193E" w:rsidP="00564527">
      <w:pPr>
        <w:spacing w:after="0" w:line="240" w:lineRule="auto"/>
      </w:pPr>
      <w:r>
        <w:continuationSeparator/>
      </w:r>
    </w:p>
    <w:p w:rsidR="007D193E" w:rsidRDefault="007D1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D77" w:rsidRDefault="00FD2D77">
    <w:pPr>
      <w:pStyle w:val="Footer"/>
    </w:pPr>
    <w:r>
      <w:t xml:space="preserve">Page: </w:t>
    </w:r>
    <w:sdt>
      <w:sdtPr>
        <w:id w:val="-19658857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E03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D2D77" w:rsidRDefault="00FD2D77">
    <w:pPr>
      <w:pStyle w:val="Footer"/>
    </w:pPr>
  </w:p>
  <w:p w:rsidR="007F3752" w:rsidRDefault="007F37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93E" w:rsidRDefault="007D193E" w:rsidP="00564527">
      <w:pPr>
        <w:spacing w:after="0" w:line="240" w:lineRule="auto"/>
      </w:pPr>
      <w:r>
        <w:separator/>
      </w:r>
    </w:p>
    <w:p w:rsidR="007D193E" w:rsidRDefault="007D193E"/>
  </w:footnote>
  <w:footnote w:type="continuationSeparator" w:id="0">
    <w:p w:rsidR="007D193E" w:rsidRDefault="007D193E" w:rsidP="00564527">
      <w:pPr>
        <w:spacing w:after="0" w:line="240" w:lineRule="auto"/>
      </w:pPr>
      <w:r>
        <w:continuationSeparator/>
      </w:r>
    </w:p>
    <w:p w:rsidR="007D193E" w:rsidRDefault="007D1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527" w:rsidRPr="00A67DF1" w:rsidRDefault="00DD6951" w:rsidP="00564527">
    <w:pPr>
      <w:pStyle w:val="Header"/>
      <w:rPr>
        <w:sz w:val="28"/>
        <w:szCs w:val="28"/>
      </w:rPr>
    </w:pPr>
    <w:r>
      <w:rPr>
        <w:sz w:val="28"/>
        <w:szCs w:val="28"/>
      </w:rPr>
      <w:t>Programming Management</w:t>
    </w:r>
    <w:r w:rsidR="00564527">
      <w:rPr>
        <w:sz w:val="28"/>
        <w:szCs w:val="28"/>
      </w:rPr>
      <w:t xml:space="preserve"> Docu</w:t>
    </w:r>
    <w:r w:rsidR="002F6641">
      <w:rPr>
        <w:sz w:val="28"/>
        <w:szCs w:val="28"/>
      </w:rPr>
      <w:t>mentation – My Little Shop</w:t>
    </w:r>
  </w:p>
  <w:p w:rsidR="00564527" w:rsidRDefault="00564527" w:rsidP="00564527">
    <w:r>
      <w:rPr>
        <w:noProof/>
      </w:rPr>
      <w:drawing>
        <wp:inline distT="0" distB="0" distL="0" distR="0" wp14:anchorId="79222D82" wp14:editId="2F38C3CC">
          <wp:extent cx="5715000" cy="95250"/>
          <wp:effectExtent l="0" t="0" r="0" b="0"/>
          <wp:docPr id="10" name="Picture 10" descr="C:\Users\fluttert\AppData\Local\Microsoft\Windows\Temporary Internet Files\Content.IE5\T6IGA4ZP\MC900115855[1]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luttert\AppData\Local\Microsoft\Windows\Temporary Internet Files\Content.IE5\T6IGA4ZP\MC900115855[1]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4527" w:rsidRDefault="00564527">
    <w:pPr>
      <w:pStyle w:val="Header"/>
    </w:pPr>
  </w:p>
  <w:p w:rsidR="00564527" w:rsidRDefault="00564527">
    <w:pPr>
      <w:pStyle w:val="Header"/>
    </w:pPr>
  </w:p>
  <w:p w:rsidR="005829A8" w:rsidRDefault="005829A8">
    <w:pPr>
      <w:pStyle w:val="Header"/>
    </w:pPr>
  </w:p>
  <w:p w:rsidR="005829A8" w:rsidRDefault="005829A8">
    <w:pPr>
      <w:pStyle w:val="Header"/>
    </w:pPr>
  </w:p>
  <w:p w:rsidR="005829A8" w:rsidRDefault="005829A8">
    <w:pPr>
      <w:pStyle w:val="Header"/>
    </w:pPr>
  </w:p>
  <w:p w:rsidR="005829A8" w:rsidRDefault="005829A8">
    <w:pPr>
      <w:pStyle w:val="Header"/>
    </w:pPr>
  </w:p>
  <w:p w:rsidR="007F3752" w:rsidRDefault="007F37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7CA"/>
    <w:multiLevelType w:val="hybridMultilevel"/>
    <w:tmpl w:val="3866FB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06A95"/>
    <w:multiLevelType w:val="hybridMultilevel"/>
    <w:tmpl w:val="3540500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342916"/>
    <w:multiLevelType w:val="hybridMultilevel"/>
    <w:tmpl w:val="F82C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7677"/>
    <w:multiLevelType w:val="hybridMultilevel"/>
    <w:tmpl w:val="0BE2361A"/>
    <w:lvl w:ilvl="0" w:tplc="73BEC9A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387E"/>
    <w:multiLevelType w:val="hybridMultilevel"/>
    <w:tmpl w:val="F5567912"/>
    <w:lvl w:ilvl="0" w:tplc="73BEC9A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D14D1C"/>
    <w:multiLevelType w:val="hybridMultilevel"/>
    <w:tmpl w:val="F0F8EE36"/>
    <w:lvl w:ilvl="0" w:tplc="57BAD94A">
      <w:start w:val="1"/>
      <w:numFmt w:val="decimal"/>
      <w:lvlText w:val="2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C609BB"/>
    <w:multiLevelType w:val="hybridMultilevel"/>
    <w:tmpl w:val="FDD44FD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9F721B8"/>
    <w:multiLevelType w:val="hybridMultilevel"/>
    <w:tmpl w:val="9B7A2EA0"/>
    <w:lvl w:ilvl="0" w:tplc="094C21C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7727"/>
    <w:multiLevelType w:val="hybridMultilevel"/>
    <w:tmpl w:val="B3F0B664"/>
    <w:lvl w:ilvl="0" w:tplc="84B827F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E3267F"/>
    <w:multiLevelType w:val="hybridMultilevel"/>
    <w:tmpl w:val="44E8E736"/>
    <w:lvl w:ilvl="0" w:tplc="73BEC9A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1D3C44"/>
    <w:multiLevelType w:val="hybridMultilevel"/>
    <w:tmpl w:val="7D0257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8320E9B6">
      <w:start w:val="1"/>
      <w:numFmt w:val="decimal"/>
      <w:lvlText w:val="1.%3.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55797C"/>
    <w:multiLevelType w:val="hybridMultilevel"/>
    <w:tmpl w:val="251E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7256C"/>
    <w:multiLevelType w:val="hybridMultilevel"/>
    <w:tmpl w:val="95509F30"/>
    <w:lvl w:ilvl="0" w:tplc="ED928F50">
      <w:start w:val="1"/>
      <w:numFmt w:val="decimal"/>
      <w:lvlText w:val="1.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CFF49E4"/>
    <w:multiLevelType w:val="hybridMultilevel"/>
    <w:tmpl w:val="CB040F30"/>
    <w:lvl w:ilvl="0" w:tplc="ED928F50">
      <w:start w:val="1"/>
      <w:numFmt w:val="decimal"/>
      <w:lvlText w:val="1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16503"/>
    <w:multiLevelType w:val="hybridMultilevel"/>
    <w:tmpl w:val="D58262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3A97808"/>
    <w:multiLevelType w:val="hybridMultilevel"/>
    <w:tmpl w:val="2DA6847E"/>
    <w:lvl w:ilvl="0" w:tplc="8320E9B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5F16C77"/>
    <w:multiLevelType w:val="hybridMultilevel"/>
    <w:tmpl w:val="DC80B1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9CE327B"/>
    <w:multiLevelType w:val="hybridMultilevel"/>
    <w:tmpl w:val="913C48A0"/>
    <w:lvl w:ilvl="0" w:tplc="84B827F8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B12D23"/>
    <w:multiLevelType w:val="hybridMultilevel"/>
    <w:tmpl w:val="A4C6BFB8"/>
    <w:lvl w:ilvl="0" w:tplc="8320E9B6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50A9C"/>
    <w:multiLevelType w:val="hybridMultilevel"/>
    <w:tmpl w:val="584820A0"/>
    <w:lvl w:ilvl="0" w:tplc="57BAD94A">
      <w:start w:val="1"/>
      <w:numFmt w:val="decimal"/>
      <w:lvlText w:val="2.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F0605"/>
    <w:multiLevelType w:val="hybridMultilevel"/>
    <w:tmpl w:val="55C4ABA6"/>
    <w:lvl w:ilvl="0" w:tplc="57BAD94A">
      <w:start w:val="1"/>
      <w:numFmt w:val="decimal"/>
      <w:lvlText w:val="2.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0426FC"/>
    <w:multiLevelType w:val="hybridMultilevel"/>
    <w:tmpl w:val="9392C4B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D4C7F6B"/>
    <w:multiLevelType w:val="hybridMultilevel"/>
    <w:tmpl w:val="22E40030"/>
    <w:lvl w:ilvl="0" w:tplc="84B827F8">
      <w:start w:val="1"/>
      <w:numFmt w:val="decimal"/>
      <w:lvlText w:val="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F3D7581"/>
    <w:multiLevelType w:val="hybridMultilevel"/>
    <w:tmpl w:val="73261294"/>
    <w:lvl w:ilvl="0" w:tplc="73BEC9A2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A7BAB"/>
    <w:multiLevelType w:val="hybridMultilevel"/>
    <w:tmpl w:val="2E780CBA"/>
    <w:lvl w:ilvl="0" w:tplc="ED928F50">
      <w:start w:val="1"/>
      <w:numFmt w:val="decimal"/>
      <w:lvlText w:val="1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23"/>
  </w:num>
  <w:num w:numId="9">
    <w:abstractNumId w:val="3"/>
  </w:num>
  <w:num w:numId="10">
    <w:abstractNumId w:val="4"/>
  </w:num>
  <w:num w:numId="11">
    <w:abstractNumId w:val="9"/>
  </w:num>
  <w:num w:numId="12">
    <w:abstractNumId w:val="19"/>
  </w:num>
  <w:num w:numId="13">
    <w:abstractNumId w:val="20"/>
  </w:num>
  <w:num w:numId="14">
    <w:abstractNumId w:val="24"/>
  </w:num>
  <w:num w:numId="15">
    <w:abstractNumId w:val="12"/>
  </w:num>
  <w:num w:numId="16">
    <w:abstractNumId w:val="18"/>
  </w:num>
  <w:num w:numId="17">
    <w:abstractNumId w:val="15"/>
  </w:num>
  <w:num w:numId="18">
    <w:abstractNumId w:val="10"/>
  </w:num>
  <w:num w:numId="19">
    <w:abstractNumId w:val="5"/>
  </w:num>
  <w:num w:numId="20">
    <w:abstractNumId w:val="2"/>
  </w:num>
  <w:num w:numId="21">
    <w:abstractNumId w:val="22"/>
  </w:num>
  <w:num w:numId="22">
    <w:abstractNumId w:val="14"/>
  </w:num>
  <w:num w:numId="23">
    <w:abstractNumId w:val="6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27"/>
    <w:rsid w:val="000274AD"/>
    <w:rsid w:val="0003777F"/>
    <w:rsid w:val="00060C9E"/>
    <w:rsid w:val="000A4ADF"/>
    <w:rsid w:val="000D4020"/>
    <w:rsid w:val="000E1B78"/>
    <w:rsid w:val="001467A6"/>
    <w:rsid w:val="00161DEC"/>
    <w:rsid w:val="001929F2"/>
    <w:rsid w:val="0019383D"/>
    <w:rsid w:val="001C1B82"/>
    <w:rsid w:val="001E6968"/>
    <w:rsid w:val="00203477"/>
    <w:rsid w:val="00294C43"/>
    <w:rsid w:val="002A5B40"/>
    <w:rsid w:val="002F2FBB"/>
    <w:rsid w:val="002F4982"/>
    <w:rsid w:val="002F5358"/>
    <w:rsid w:val="002F6641"/>
    <w:rsid w:val="00302F30"/>
    <w:rsid w:val="003058AD"/>
    <w:rsid w:val="00344B6C"/>
    <w:rsid w:val="00351CCE"/>
    <w:rsid w:val="003603AC"/>
    <w:rsid w:val="003D4860"/>
    <w:rsid w:val="00424DD7"/>
    <w:rsid w:val="004256A7"/>
    <w:rsid w:val="00451C5C"/>
    <w:rsid w:val="00471C54"/>
    <w:rsid w:val="004B4398"/>
    <w:rsid w:val="004D5083"/>
    <w:rsid w:val="00526F32"/>
    <w:rsid w:val="00564527"/>
    <w:rsid w:val="00570191"/>
    <w:rsid w:val="005829A8"/>
    <w:rsid w:val="005A26DB"/>
    <w:rsid w:val="00615373"/>
    <w:rsid w:val="00665EB7"/>
    <w:rsid w:val="006762A8"/>
    <w:rsid w:val="006A4367"/>
    <w:rsid w:val="006A5C5D"/>
    <w:rsid w:val="006B4C22"/>
    <w:rsid w:val="006E221E"/>
    <w:rsid w:val="00702ACA"/>
    <w:rsid w:val="00704950"/>
    <w:rsid w:val="0073798B"/>
    <w:rsid w:val="00747C3D"/>
    <w:rsid w:val="00754C2A"/>
    <w:rsid w:val="007B445F"/>
    <w:rsid w:val="007D193E"/>
    <w:rsid w:val="007D7E59"/>
    <w:rsid w:val="007E416F"/>
    <w:rsid w:val="007F3752"/>
    <w:rsid w:val="007F50EC"/>
    <w:rsid w:val="00800EE3"/>
    <w:rsid w:val="00811B07"/>
    <w:rsid w:val="00895041"/>
    <w:rsid w:val="008A536B"/>
    <w:rsid w:val="008B7648"/>
    <w:rsid w:val="009252CF"/>
    <w:rsid w:val="00956AA1"/>
    <w:rsid w:val="00956AFF"/>
    <w:rsid w:val="009648F8"/>
    <w:rsid w:val="00996006"/>
    <w:rsid w:val="009B16EB"/>
    <w:rsid w:val="009C354B"/>
    <w:rsid w:val="009C6836"/>
    <w:rsid w:val="00A140E1"/>
    <w:rsid w:val="00A3546F"/>
    <w:rsid w:val="00A4710E"/>
    <w:rsid w:val="00A97447"/>
    <w:rsid w:val="00AC623B"/>
    <w:rsid w:val="00AD0D20"/>
    <w:rsid w:val="00AD4D39"/>
    <w:rsid w:val="00AE7FF8"/>
    <w:rsid w:val="00AF7417"/>
    <w:rsid w:val="00B4067A"/>
    <w:rsid w:val="00B94172"/>
    <w:rsid w:val="00BB1C08"/>
    <w:rsid w:val="00BD1AFF"/>
    <w:rsid w:val="00C07CE3"/>
    <w:rsid w:val="00C47544"/>
    <w:rsid w:val="00C62969"/>
    <w:rsid w:val="00C76AE5"/>
    <w:rsid w:val="00CD041B"/>
    <w:rsid w:val="00CD4825"/>
    <w:rsid w:val="00DD6951"/>
    <w:rsid w:val="00DF6441"/>
    <w:rsid w:val="00E16222"/>
    <w:rsid w:val="00E17791"/>
    <w:rsid w:val="00E246FB"/>
    <w:rsid w:val="00E833E8"/>
    <w:rsid w:val="00E95BC9"/>
    <w:rsid w:val="00EA7DCD"/>
    <w:rsid w:val="00EE7FBB"/>
    <w:rsid w:val="00F218A5"/>
    <w:rsid w:val="00F404C1"/>
    <w:rsid w:val="00F53E03"/>
    <w:rsid w:val="00F618B3"/>
    <w:rsid w:val="00F73E48"/>
    <w:rsid w:val="00FA0A89"/>
    <w:rsid w:val="00FD2D77"/>
    <w:rsid w:val="00F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C355"/>
  <w15:chartTrackingRefBased/>
  <w15:docId w15:val="{DE39AA6A-BDCE-43D7-A0CA-DB727E7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36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67"/>
    <w:pPr>
      <w:keepNext/>
      <w:keepLines/>
      <w:spacing w:before="40" w:after="40" w:line="312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527"/>
  </w:style>
  <w:style w:type="paragraph" w:styleId="Footer">
    <w:name w:val="footer"/>
    <w:basedOn w:val="Normal"/>
    <w:link w:val="FooterChar"/>
    <w:uiPriority w:val="99"/>
    <w:unhideWhenUsed/>
    <w:rsid w:val="0056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527"/>
  </w:style>
  <w:style w:type="paragraph" w:styleId="NoSpacing">
    <w:name w:val="No Spacing"/>
    <w:link w:val="NoSpacingChar"/>
    <w:uiPriority w:val="1"/>
    <w:qFormat/>
    <w:rsid w:val="00F618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18B3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404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367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04C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4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04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D1A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AFF"/>
    <w:pPr>
      <w:ind w:left="720"/>
      <w:contextualSpacing/>
    </w:pPr>
  </w:style>
  <w:style w:type="table" w:styleId="TableGrid">
    <w:name w:val="Table Grid"/>
    <w:basedOn w:val="TableNormal"/>
    <w:uiPriority w:val="39"/>
    <w:rsid w:val="00CD4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11D8785798471789F156B6A5FC4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2A3-2C32-45BA-A45B-44F156EB3196}"/>
      </w:docPartPr>
      <w:docPartBody>
        <w:p w:rsidR="0091288A" w:rsidRDefault="006058BF" w:rsidP="006058BF">
          <w:pPr>
            <w:pStyle w:val="BC11D8785798471789F156B6A5FC4A5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BF"/>
    <w:rsid w:val="0019062F"/>
    <w:rsid w:val="003449E6"/>
    <w:rsid w:val="006058BF"/>
    <w:rsid w:val="0091288A"/>
    <w:rsid w:val="00A93BD7"/>
    <w:rsid w:val="00AA174E"/>
    <w:rsid w:val="00AE7A74"/>
    <w:rsid w:val="00BD5C82"/>
    <w:rsid w:val="00D4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421D4B96B6471B8B0D949502F6171E">
    <w:name w:val="BB421D4B96B6471B8B0D949502F6171E"/>
    <w:rsid w:val="006058BF"/>
  </w:style>
  <w:style w:type="paragraph" w:customStyle="1" w:styleId="85673591E8924FEDBDD1A8014DA7FA99">
    <w:name w:val="85673591E8924FEDBDD1A8014DA7FA99"/>
    <w:rsid w:val="006058BF"/>
  </w:style>
  <w:style w:type="paragraph" w:customStyle="1" w:styleId="E8F6C74251C04BFEAAFF8E49A42F9720">
    <w:name w:val="E8F6C74251C04BFEAAFF8E49A42F9720"/>
    <w:rsid w:val="006058BF"/>
  </w:style>
  <w:style w:type="paragraph" w:customStyle="1" w:styleId="BC11D8785798471789F156B6A5FC4A55">
    <w:name w:val="BC11D8785798471789F156B6A5FC4A55"/>
    <w:rsid w:val="00605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Documentation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Documentation</dc:title>
  <dc:subject>Point of Sale System</dc:subject>
  <dc:creator>Quoc hưng Lê</dc:creator>
  <cp:keywords/>
  <dc:description/>
  <cp:lastModifiedBy>Vinh Nguyễn</cp:lastModifiedBy>
  <cp:revision>87</cp:revision>
  <dcterms:created xsi:type="dcterms:W3CDTF">2018-05-08T03:45:00Z</dcterms:created>
  <dcterms:modified xsi:type="dcterms:W3CDTF">2018-05-10T16:57:00Z</dcterms:modified>
</cp:coreProperties>
</file>