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97bc62"/>
          <w:sz w:val="22"/>
          <w:szCs w:val="22"/>
          <w:rtl w:val="0"/>
        </w:rPr>
        <w:t xml:space="preserve">KỊCH BẢN THUYẾT TRÌNH</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e2761"/>
          <w:sz w:val="40"/>
          <w:szCs w:val="40"/>
          <w:rtl w:val="0"/>
        </w:rPr>
        <w:t xml:space="preserve">Phân tích Thị trường Chứng khoán &amp; Dự báo Xu hướng Giá</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color w:val="1e2761"/>
          <w:sz w:val="32"/>
          <w:szCs w:val="32"/>
          <w:rtl w:val="0"/>
        </w:rPr>
        <w:t xml:space="preserve">sử dụng PySpark</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i w:val="1"/>
          <w:iCs w:val="1"/>
          <w:sz w:val="22"/>
          <w:szCs w:val="22"/>
          <w:rtl w:val="0"/>
        </w:rPr>
        <w:t xml:space="preserve">Đồ án Tốt nghiệp — Bài tập thuyết trình trước buổi bảo vệ chính thức</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color w:val="666666"/>
          <w:sz w:val="20"/>
          <w:szCs w:val="20"/>
          <w:rtl w:val="0"/>
        </w:rPr>
        <w:t xml:space="preserve">Thời lượng ước tính: 13–15 phút  ·  20 slide</w:t>
      </w:r>
      <w:r w:rsidDel="00000000" w:rsidR="00000000" w:rsidRPr="00000000">
        <w:rPr>
          <w:rtl w:val="0"/>
        </w:rPr>
      </w:r>
    </w:p>
    <w:p w:rsidR="00000000" w:rsidDel="00000000" w:rsidP="00000000" w:rsidRDefault="00000000" w:rsidRPr="00000000" w14:paraId="00000006">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Cách dùng: đọc to phần lời nói (script) khi tập; phần [Hành động] nhắc thao tác trên slide; phần Q&amp;A ở cuối để chuẩn bị phản biện.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Lời mở đầu (trước khi vào Slide 1)</w:t>
      </w:r>
    </w:p>
    <w:p w:rsidR="00000000" w:rsidDel="00000000" w:rsidP="00000000" w:rsidRDefault="00000000" w:rsidRPr="00000000" w14:paraId="00000009">
      <w:pPr>
        <w:spacing w:after="160" w:line="300" w:lineRule="auto"/>
        <w:rPr/>
      </w:pPr>
      <w:r w:rsidDel="00000000" w:rsidR="00000000" w:rsidRPr="00000000">
        <w:rPr>
          <w:sz w:val="24"/>
          <w:szCs w:val="24"/>
          <w:rtl w:val="0"/>
        </w:rPr>
        <w:t xml:space="preserve">Kính chào quý thầy/cô và hội đồng. Em tên là [Họ tên], xin trình bày đồ án tốt nghiệp với đề tài “Phân tích Thị trường Chứng khoán và Dự báo Xu hướng Giá sử dụng PySpark”, dưới sự hướng dẫn của [Tên giảng viên]. Sau đây em xin trình bày nội dung đồ án.</w:t>
      </w:r>
      <w:r w:rsidDel="00000000" w:rsidR="00000000" w:rsidRPr="00000000">
        <w:rPr>
          <w:rtl w:val="0"/>
        </w:rPr>
      </w:r>
    </w:p>
    <w:p w:rsidR="00000000" w:rsidDel="00000000" w:rsidP="00000000" w:rsidRDefault="00000000" w:rsidRPr="00000000" w14:paraId="0000000A">
      <w:pPr>
        <w:shd w:fill="1e2761" w:val="clear"/>
        <w:spacing w:after="100" w:before="280" w:lineRule="auto"/>
        <w:rPr/>
      </w:pPr>
      <w:r w:rsidDel="00000000" w:rsidR="00000000" w:rsidRPr="00000000">
        <w:rPr>
          <w:b w:val="1"/>
          <w:bCs w:val="1"/>
          <w:color w:val="ffffff"/>
          <w:sz w:val="18"/>
          <w:szCs w:val="18"/>
          <w:rtl w:val="0"/>
        </w:rPr>
        <w:t xml:space="preserve">  SLIDE 1</w:t>
      </w:r>
      <w:r w:rsidDel="00000000" w:rsidR="00000000" w:rsidRPr="00000000">
        <w:rPr>
          <w:b w:val="0"/>
          <w:bCs w:val="0"/>
          <w:color w:val="cadcfc"/>
          <w:sz w:val="18"/>
          <w:szCs w:val="18"/>
          <w:rtl w:val="0"/>
        </w:rPr>
        <w:t xml:space="preserve">  —  Trang bìa  </w:t>
      </w:r>
      <w:r w:rsidDel="00000000" w:rsidR="00000000" w:rsidRPr="00000000">
        <w:rPr>
          <w:rtl w:val="0"/>
        </w:rPr>
      </w:r>
    </w:p>
    <w:p w:rsidR="00000000" w:rsidDel="00000000" w:rsidP="00000000" w:rsidRDefault="00000000" w:rsidRPr="00000000" w14:paraId="0000000B">
      <w:pPr>
        <w:spacing w:after="120" w:before="0" w:lineRule="auto"/>
        <w:rPr/>
      </w:pPr>
      <w:r w:rsidDel="00000000" w:rsidR="00000000" w:rsidRPr="00000000">
        <w:rPr>
          <w:i w:val="1"/>
          <w:iCs w:val="1"/>
          <w:color w:val="666666"/>
          <w:sz w:val="18"/>
          <w:szCs w:val="18"/>
          <w:rtl w:val="0"/>
        </w:rPr>
        <w:t xml:space="preserve">Thời gian: ~30 giây</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sz w:val="24"/>
          <w:szCs w:val="24"/>
          <w:rtl w:val="0"/>
        </w:rPr>
        <w:t xml:space="preserve">Đề tài của em tập trung vào việc xây dựng một pipeline xử lý dữ liệu quy mô lớn và so sánh các mô hình Machine Learning, Deep Learning để dự báo xu hướng giá cổ phiếu, trên cả hai thị trường: Mỹ và Việt Nam.</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sz w:val="24"/>
          <w:szCs w:val="24"/>
          <w:rtl w:val="0"/>
        </w:rPr>
        <w:t xml:space="preserve">Về quy mô, đồ án sử dụng dữ liệu của 60 cổ phiếu, với 179.552 dòng dữ liệu sau làm sạch, áp dụng 8 mô hình ML/DL khác nhau, trải dài giai đoạn 13 năm từ 2013 đến 2026.</w:t>
      </w:r>
      <w:r w:rsidDel="00000000" w:rsidR="00000000" w:rsidRPr="00000000">
        <w:rPr>
          <w:rtl w:val="0"/>
        </w:rPr>
      </w:r>
    </w:p>
    <w:p w:rsidR="00000000" w:rsidDel="00000000" w:rsidP="00000000" w:rsidRDefault="00000000" w:rsidRPr="00000000" w14:paraId="0000000E">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[Hành động] Dừng 2–3 giây ở slide bìa cho hội đồng đọc số liệu, sau đó chuyển slide.</w:t>
      </w:r>
      <w:r w:rsidDel="00000000" w:rsidR="00000000" w:rsidRPr="00000000">
        <w:rPr>
          <w:rtl w:val="0"/>
        </w:rPr>
      </w:r>
    </w:p>
    <w:p w:rsidR="00000000" w:rsidDel="00000000" w:rsidP="00000000" w:rsidRDefault="00000000" w:rsidRPr="00000000" w14:paraId="0000000F">
      <w:pPr>
        <w:shd w:fill="1e2761" w:val="clear"/>
        <w:spacing w:after="100" w:before="280" w:lineRule="auto"/>
        <w:rPr/>
      </w:pPr>
      <w:r w:rsidDel="00000000" w:rsidR="00000000" w:rsidRPr="00000000">
        <w:rPr>
          <w:b w:val="1"/>
          <w:bCs w:val="1"/>
          <w:color w:val="ffffff"/>
          <w:sz w:val="18"/>
          <w:szCs w:val="18"/>
          <w:rtl w:val="0"/>
        </w:rPr>
        <w:t xml:space="preserve">  SLIDE 2</w:t>
      </w:r>
      <w:r w:rsidDel="00000000" w:rsidR="00000000" w:rsidRPr="00000000">
        <w:rPr>
          <w:b w:val="0"/>
          <w:bCs w:val="0"/>
          <w:color w:val="cadcfc"/>
          <w:sz w:val="18"/>
          <w:szCs w:val="18"/>
          <w:rtl w:val="0"/>
        </w:rPr>
        <w:t xml:space="preserve">  —  Mục lục  </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i w:val="1"/>
          <w:iCs w:val="1"/>
          <w:color w:val="666666"/>
          <w:sz w:val="18"/>
          <w:szCs w:val="18"/>
          <w:rtl w:val="0"/>
        </w:rPr>
        <w:t xml:space="preserve">Thời gian: ~40 giây</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4"/>
          <w:szCs w:val="24"/>
          <w:rtl w:val="0"/>
        </w:rPr>
        <w:t xml:space="preserve">Bài trình bày của em gồm 5 phần. Phần một là giới thiệu bài toán và mục tiêu nghiên cứu, cùng vai trò của PySpark. Phần hai trình bày pipeline xử lý dữ liệu và quá trình xây dựng đặc trưng — feature engineering. Phần ba đi vào 8 mô hình ML/DL và kết quả đánh giá. Phần bốn là backtest và walk-forward validation, để kiểm tra tính khả thi giao dịch thực tế. Và phần năm là kết luận, hạn chế và hướng phát triển.</w:t>
      </w:r>
      <w:r w:rsidDel="00000000" w:rsidR="00000000" w:rsidRPr="00000000">
        <w:rPr>
          <w:rtl w:val="0"/>
        </w:rPr>
      </w:r>
    </w:p>
    <w:p w:rsidR="00000000" w:rsidDel="00000000" w:rsidP="00000000" w:rsidRDefault="00000000" w:rsidRPr="00000000" w14:paraId="00000012">
      <w:pPr>
        <w:shd w:fill="1e2761" w:val="clear"/>
        <w:spacing w:after="100" w:before="280" w:lineRule="auto"/>
        <w:rPr/>
      </w:pPr>
      <w:r w:rsidDel="00000000" w:rsidR="00000000" w:rsidRPr="00000000">
        <w:rPr>
          <w:b w:val="1"/>
          <w:bCs w:val="1"/>
          <w:color w:val="ffffff"/>
          <w:sz w:val="18"/>
          <w:szCs w:val="18"/>
          <w:rtl w:val="0"/>
        </w:rPr>
        <w:t xml:space="preserve">  SLIDE 3</w:t>
      </w:r>
      <w:r w:rsidDel="00000000" w:rsidR="00000000" w:rsidRPr="00000000">
        <w:rPr>
          <w:b w:val="0"/>
          <w:bCs w:val="0"/>
          <w:color w:val="cadcfc"/>
          <w:sz w:val="18"/>
          <w:szCs w:val="18"/>
          <w:rtl w:val="0"/>
        </w:rPr>
        <w:t xml:space="preserve">  —  Mở đầu Phần 1  </w:t>
      </w: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i w:val="1"/>
          <w:iCs w:val="1"/>
          <w:color w:val="666666"/>
          <w:sz w:val="18"/>
          <w:szCs w:val="18"/>
          <w:rtl w:val="0"/>
        </w:rPr>
        <w:t xml:space="preserve">Thời gian: ~10 giây</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sz w:val="24"/>
          <w:szCs w:val="24"/>
          <w:rtl w:val="0"/>
        </w:rPr>
        <w:t xml:space="preserve">Em xin bắt đầu với Phần 1: Giới thiệu và Mục tiêu.</w:t>
      </w:r>
      <w:r w:rsidDel="00000000" w:rsidR="00000000" w:rsidRPr="00000000">
        <w:rPr>
          <w:rtl w:val="0"/>
        </w:rPr>
      </w:r>
    </w:p>
    <w:p w:rsidR="00000000" w:rsidDel="00000000" w:rsidP="00000000" w:rsidRDefault="00000000" w:rsidRPr="00000000" w14:paraId="00000015">
      <w:pPr>
        <w:shd w:fill="1e2761" w:val="clear"/>
        <w:spacing w:after="100" w:before="280" w:lineRule="auto"/>
        <w:rPr/>
      </w:pPr>
      <w:r w:rsidDel="00000000" w:rsidR="00000000" w:rsidRPr="00000000">
        <w:rPr>
          <w:b w:val="1"/>
          <w:bCs w:val="1"/>
          <w:color w:val="ffffff"/>
          <w:sz w:val="18"/>
          <w:szCs w:val="18"/>
          <w:rtl w:val="0"/>
        </w:rPr>
        <w:t xml:space="preserve">  SLIDE 4</w:t>
      </w:r>
      <w:r w:rsidDel="00000000" w:rsidR="00000000" w:rsidRPr="00000000">
        <w:rPr>
          <w:b w:val="0"/>
          <w:bCs w:val="0"/>
          <w:color w:val="cadcfc"/>
          <w:sz w:val="18"/>
          <w:szCs w:val="18"/>
          <w:rtl w:val="0"/>
        </w:rPr>
        <w:t xml:space="preserve">  —  Bài toán &amp; Mục tiêu  </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i w:val="1"/>
          <w:iCs w:val="1"/>
          <w:color w:val="666666"/>
          <w:sz w:val="18"/>
          <w:szCs w:val="18"/>
          <w:rtl w:val="0"/>
        </w:rPr>
        <w:t xml:space="preserve">Thời gian: ~60 giây</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sz w:val="24"/>
          <w:szCs w:val="24"/>
          <w:rtl w:val="0"/>
        </w:rPr>
        <w:t xml:space="preserve">Bài toán đặt ra là dự báo xu hướng giá — tăng hoặc giảm — vào ngày kế tiếp, cho 60 cổ phiếu thuộc hai thị trường Mỹ và Việt Nam. Đây được xây dựng thành một bài toán phân loại nhị phân.</w:t>
      </w:r>
      <w:r w:rsidDel="00000000" w:rsidR="00000000" w:rsidRPr="00000000">
        <w:rPr>
          <w:rtl w:val="0"/>
        </w:rPr>
      </w:r>
    </w:p>
    <w:p w:rsidR="00000000" w:rsidDel="00000000" w:rsidP="00000000" w:rsidRDefault="00000000" w:rsidRPr="00000000" w14:paraId="00000018">
      <w:pPr>
        <w:spacing w:after="160" w:line="300" w:lineRule="auto"/>
        <w:rPr/>
      </w:pPr>
      <w:r w:rsidDel="00000000" w:rsidR="00000000" w:rsidRPr="00000000">
        <w:rPr>
          <w:sz w:val="24"/>
          <w:szCs w:val="24"/>
          <w:rtl w:val="0"/>
        </w:rPr>
        <w:t xml:space="preserve">Điểm đáng chú ý là em đã loại bỏ các ngày có biến động giá quá yếu — cụ thể là dưới ngưỡng ±1,0% với thị trường Mỹ và ±2,0% với thị trường Việt Nam — vì đây là những phiên ít tín hiệu giao dịch, dễ gây nhiễu cho mô hình.</w:t>
      </w:r>
      <w:r w:rsidDel="00000000" w:rsidR="00000000" w:rsidRPr="00000000">
        <w:rPr>
          <w:rtl w:val="0"/>
        </w:rPr>
      </w:r>
    </w:p>
    <w:p w:rsidR="00000000" w:rsidDel="00000000" w:rsidP="00000000" w:rsidRDefault="00000000" w:rsidRPr="00000000" w14:paraId="00000019">
      <w:pPr>
        <w:spacing w:after="160" w:line="300" w:lineRule="auto"/>
        <w:rPr/>
      </w:pPr>
      <w:r w:rsidDel="00000000" w:rsidR="00000000" w:rsidRPr="00000000">
        <w:rPr>
          <w:sz w:val="24"/>
          <w:szCs w:val="24"/>
          <w:rtl w:val="0"/>
        </w:rPr>
        <w:t xml:space="preserve">Về mục tiêu, đồ án hướng đến ba điều: thứ nhất, xây dựng một pipeline xử lý dữ liệu quy mô lớn bằng PySpark, sử dụng Window Functions; thứ hai, so sánh khách quan 8 mô hình ML/DL trên cả hai thị trường; và thứ ba, đánh giá tính khả thi giao dịch thực tế thông qua backtest và walk-forward validation, chứ không chỉ dừng ở các chỉ số accuracy trên giấy.</w:t>
      </w:r>
      <w:r w:rsidDel="00000000" w:rsidR="00000000" w:rsidRPr="00000000">
        <w:rPr>
          <w:rtl w:val="0"/>
        </w:rPr>
      </w:r>
    </w:p>
    <w:p w:rsidR="00000000" w:rsidDel="00000000" w:rsidP="00000000" w:rsidRDefault="00000000" w:rsidRPr="00000000" w14:paraId="0000001A">
      <w:pPr>
        <w:shd w:fill="1e2761" w:val="clear"/>
        <w:spacing w:after="100" w:before="280" w:lineRule="auto"/>
        <w:rPr/>
      </w:pPr>
      <w:r w:rsidDel="00000000" w:rsidR="00000000" w:rsidRPr="00000000">
        <w:rPr>
          <w:b w:val="1"/>
          <w:bCs w:val="1"/>
          <w:color w:val="ffffff"/>
          <w:sz w:val="18"/>
          <w:szCs w:val="18"/>
          <w:rtl w:val="0"/>
        </w:rPr>
        <w:t xml:space="preserve">  SLIDE 5</w:t>
      </w:r>
      <w:r w:rsidDel="00000000" w:rsidR="00000000" w:rsidRPr="00000000">
        <w:rPr>
          <w:b w:val="0"/>
          <w:bCs w:val="0"/>
          <w:color w:val="cadcfc"/>
          <w:sz w:val="18"/>
          <w:szCs w:val="18"/>
          <w:rtl w:val="0"/>
        </w:rPr>
        <w:t xml:space="preserve">  —  Tổng quan dữ liệu  </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i w:val="1"/>
          <w:iCs w:val="1"/>
          <w:color w:val="666666"/>
          <w:sz w:val="18"/>
          <w:szCs w:val="18"/>
          <w:rtl w:val="0"/>
        </w:rPr>
        <w:t xml:space="preserve">Thời gian: ~50 giây</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sz w:val="24"/>
          <w:szCs w:val="24"/>
          <w:rtl w:val="0"/>
        </w:rPr>
        <w:t xml:space="preserve">Về dữ liệu, em sử dụng 60 cổ phiếu để xây dựng mô hình, gồm 27 mã Mỹ và 33 mã Việt Nam, trải dài 13 năm từ 2013 đến 2026 — giai đoạn này bao trùm nhiều biến động lớn như COVID năm 2020, thị trường bull năm 2021 và bear năm 2022, giúp mô hình học được nhiều trạng thái thị trường khác nhau.</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sz w:val="24"/>
          <w:szCs w:val="24"/>
          <w:rtl w:val="0"/>
        </w:rPr>
        <w:t xml:space="preserve">Thực tế em nạp vào 65 mã, bao gồm cả các chỉ số tham chiếu như VN-Index, S&amp;P 500 và VIX, để dùng làm dữ liệu bối cảnh. Sau khi làm sạch, từ 196.948 quan sát ban đầu còn lại 179.552 dòng.</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sz w:val="24"/>
          <w:szCs w:val="24"/>
          <w:rtl w:val="0"/>
        </w:rPr>
        <w:t xml:space="preserve">Dữ liệu OHLCV chuẩn — gồm giá mở, cao, thấp, đóng và khối lượng — được chuẩn hóa kiểu dữ liệu và sắp xếp theo từng mã và theo thời gian. Với thị trường Mỹ, em bổ sung thêm các chỉ số vĩ mô như VIX, lãi suất trái phiếu 10 năm và 3 tháng.</w:t>
      </w:r>
      <w:r w:rsidDel="00000000" w:rsidR="00000000" w:rsidRPr="00000000">
        <w:rPr>
          <w:rtl w:val="0"/>
        </w:rPr>
      </w:r>
    </w:p>
    <w:p w:rsidR="00000000" w:rsidDel="00000000" w:rsidP="00000000" w:rsidRDefault="00000000" w:rsidRPr="00000000" w14:paraId="0000001F">
      <w:pPr>
        <w:shd w:fill="1e2761" w:val="clear"/>
        <w:spacing w:after="100" w:before="280" w:lineRule="auto"/>
        <w:rPr/>
      </w:pPr>
      <w:r w:rsidDel="00000000" w:rsidR="00000000" w:rsidRPr="00000000">
        <w:rPr>
          <w:b w:val="1"/>
          <w:bCs w:val="1"/>
          <w:color w:val="ffffff"/>
          <w:sz w:val="18"/>
          <w:szCs w:val="18"/>
          <w:rtl w:val="0"/>
        </w:rPr>
        <w:t xml:space="preserve">  SLIDE 6</w:t>
      </w:r>
      <w:r w:rsidDel="00000000" w:rsidR="00000000" w:rsidRPr="00000000">
        <w:rPr>
          <w:b w:val="0"/>
          <w:bCs w:val="0"/>
          <w:color w:val="cadcfc"/>
          <w:sz w:val="18"/>
          <w:szCs w:val="18"/>
          <w:rtl w:val="0"/>
        </w:rPr>
        <w:t xml:space="preserve">  —  Mở đầu Phần 2  </w:t>
      </w:r>
      <w:r w:rsidDel="00000000" w:rsidR="00000000" w:rsidRPr="00000000">
        <w:rPr>
          <w:rtl w:val="0"/>
        </w:rPr>
      </w:r>
    </w:p>
    <w:p w:rsidR="00000000" w:rsidDel="00000000" w:rsidP="00000000" w:rsidRDefault="00000000" w:rsidRPr="00000000" w14:paraId="00000020">
      <w:pPr>
        <w:spacing w:after="120" w:before="0" w:lineRule="auto"/>
        <w:rPr/>
      </w:pPr>
      <w:r w:rsidDel="00000000" w:rsidR="00000000" w:rsidRPr="00000000">
        <w:rPr>
          <w:i w:val="1"/>
          <w:iCs w:val="1"/>
          <w:color w:val="666666"/>
          <w:sz w:val="18"/>
          <w:szCs w:val="18"/>
          <w:rtl w:val="0"/>
        </w:rPr>
        <w:t xml:space="preserve">Thời gian: ~10 giây</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sz w:val="24"/>
          <w:szCs w:val="24"/>
          <w:rtl w:val="0"/>
        </w:rPr>
        <w:t xml:space="preserve">Tiếp theo là Phần 2: Pipeline Dữ liệu và Đặc trưng — từ dữ liệu thô đến feature matrix sẵn sàng huấn luyện.</w:t>
      </w:r>
      <w:r w:rsidDel="00000000" w:rsidR="00000000" w:rsidRPr="00000000">
        <w:rPr>
          <w:rtl w:val="0"/>
        </w:rPr>
      </w:r>
    </w:p>
    <w:p w:rsidR="00000000" w:rsidDel="00000000" w:rsidP="00000000" w:rsidRDefault="00000000" w:rsidRPr="00000000" w14:paraId="00000022">
      <w:pPr>
        <w:shd w:fill="1e2761" w:val="clear"/>
        <w:spacing w:after="100" w:before="280" w:lineRule="auto"/>
        <w:rPr/>
      </w:pPr>
      <w:r w:rsidDel="00000000" w:rsidR="00000000" w:rsidRPr="00000000">
        <w:rPr>
          <w:b w:val="1"/>
          <w:bCs w:val="1"/>
          <w:color w:val="ffffff"/>
          <w:sz w:val="18"/>
          <w:szCs w:val="18"/>
          <w:rtl w:val="0"/>
        </w:rPr>
        <w:t xml:space="preserve">  SLIDE 7</w:t>
      </w:r>
      <w:r w:rsidDel="00000000" w:rsidR="00000000" w:rsidRPr="00000000">
        <w:rPr>
          <w:b w:val="0"/>
          <w:bCs w:val="0"/>
          <w:color w:val="cadcfc"/>
          <w:sz w:val="18"/>
          <w:szCs w:val="18"/>
          <w:rtl w:val="0"/>
        </w:rPr>
        <w:t xml:space="preserve">  —  Pipeline phân tích 12 phần  </w:t>
      </w:r>
      <w:r w:rsidDel="00000000" w:rsidR="00000000" w:rsidRPr="00000000">
        <w:rPr>
          <w:rtl w:val="0"/>
        </w:rPr>
      </w:r>
    </w:p>
    <w:p w:rsidR="00000000" w:rsidDel="00000000" w:rsidP="00000000" w:rsidRDefault="00000000" w:rsidRPr="00000000" w14:paraId="00000023">
      <w:pPr>
        <w:spacing w:after="120" w:before="0" w:lineRule="auto"/>
        <w:rPr/>
      </w:pPr>
      <w:r w:rsidDel="00000000" w:rsidR="00000000" w:rsidRPr="00000000">
        <w:rPr>
          <w:i w:val="1"/>
          <w:iCs w:val="1"/>
          <w:color w:val="666666"/>
          <w:sz w:val="18"/>
          <w:szCs w:val="18"/>
          <w:rtl w:val="0"/>
        </w:rPr>
        <w:t xml:space="preserve">Thời gian: ~70 giây</w:t>
      </w:r>
      <w:r w:rsidDel="00000000" w:rsidR="00000000" w:rsidRPr="00000000">
        <w:rPr>
          <w:rtl w:val="0"/>
        </w:rPr>
      </w:r>
    </w:p>
    <w:p w:rsidR="00000000" w:rsidDel="00000000" w:rsidP="00000000" w:rsidRDefault="00000000" w:rsidRPr="00000000" w14:paraId="00000024">
      <w:pPr>
        <w:spacing w:after="160" w:line="300" w:lineRule="auto"/>
        <w:rPr/>
      </w:pPr>
      <w:r w:rsidDel="00000000" w:rsidR="00000000" w:rsidRPr="00000000">
        <w:rPr>
          <w:sz w:val="24"/>
          <w:szCs w:val="24"/>
          <w:rtl w:val="0"/>
        </w:rPr>
        <w:t xml:space="preserve">Toàn bộ pipeline của em được tổ chức thành 12 phần (P1 đến P12), chia làm 3 khối lớn.</w:t>
      </w:r>
      <w:r w:rsidDel="00000000" w:rsidR="00000000" w:rsidRPr="00000000">
        <w:rPr>
          <w:rtl w:val="0"/>
        </w:rPr>
      </w:r>
    </w:p>
    <w:p w:rsidR="00000000" w:rsidDel="00000000" w:rsidP="00000000" w:rsidRDefault="00000000" w:rsidRPr="00000000" w14:paraId="00000025">
      <w:pPr>
        <w:spacing w:after="160" w:line="300" w:lineRule="auto"/>
        <w:rPr/>
      </w:pPr>
      <w:r w:rsidDel="00000000" w:rsidR="00000000" w:rsidRPr="00000000">
        <w:rPr>
          <w:sz w:val="24"/>
          <w:szCs w:val="24"/>
          <w:rtl w:val="0"/>
        </w:rPr>
        <w:t xml:space="preserve">Khối Dữ liệu, từ P1 đến P4: khởi tạo môi trường PySpark, nạp 65 file CSV với gần 197 nghìn dòng, sau đó tiền xử lý — loại bỏ 4.567 dòng lỗi — và phân tích khám phá dữ liệu (EDA).</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sz w:val="24"/>
          <w:szCs w:val="24"/>
          <w:rtl w:val="0"/>
        </w:rPr>
        <w:t xml:space="preserve">Khối Đặc trưng và Nhãn, từ P5 đến P7: xây dựng 50 đến 55 đặc trưng bằng Window Functions, làm sạch và winsorize 24 đặc trưng để hạn chế outlier, sau đó tách riêng thị trường Mỹ và Việt Nam, gán nhãn theo ngưỡng riêng cho từng thị trường.</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sz w:val="24"/>
          <w:szCs w:val="24"/>
          <w:rtl w:val="0"/>
        </w:rPr>
        <w:t xml:space="preserve">Khối Mô hình và Đánh giá, từ P8 đến P12: huấn luyện 8 mô hình trên 2 thị trường, so sánh bằng confusion matrix và ROC, thực hiện backtest, walk-forward, và cuối cùng là demo dự báo thực tế cho ba mã AAPL, VCB và FPT vào tháng 5 năm 2026.</w:t>
      </w:r>
      <w:r w:rsidDel="00000000" w:rsidR="00000000" w:rsidRPr="00000000">
        <w:rPr>
          <w:rtl w:val="0"/>
        </w:rPr>
      </w:r>
    </w:p>
    <w:p w:rsidR="00000000" w:rsidDel="00000000" w:rsidP="00000000" w:rsidRDefault="00000000" w:rsidRPr="00000000" w14:paraId="00000028">
      <w:pPr>
        <w:shd w:fill="1e2761" w:val="clear"/>
        <w:spacing w:after="100" w:before="280" w:lineRule="auto"/>
        <w:rPr/>
      </w:pPr>
      <w:r w:rsidDel="00000000" w:rsidR="00000000" w:rsidRPr="00000000">
        <w:rPr>
          <w:b w:val="1"/>
          <w:bCs w:val="1"/>
          <w:color w:val="ffffff"/>
          <w:sz w:val="18"/>
          <w:szCs w:val="18"/>
          <w:rtl w:val="0"/>
        </w:rPr>
        <w:t xml:space="preserve">  SLIDE 8</w:t>
      </w:r>
      <w:r w:rsidDel="00000000" w:rsidR="00000000" w:rsidRPr="00000000">
        <w:rPr>
          <w:b w:val="0"/>
          <w:bCs w:val="0"/>
          <w:color w:val="cadcfc"/>
          <w:sz w:val="18"/>
          <w:szCs w:val="18"/>
          <w:rtl w:val="0"/>
        </w:rPr>
        <w:t xml:space="preserve">  —  Luồng dữ liệu: từ dữ liệu thô đến dự báo  </w:t>
      </w:r>
      <w:r w:rsidDel="00000000" w:rsidR="00000000" w:rsidRPr="00000000">
        <w:rPr>
          <w:rtl w:val="0"/>
        </w:rPr>
      </w:r>
    </w:p>
    <w:p w:rsidR="00000000" w:rsidDel="00000000" w:rsidP="00000000" w:rsidRDefault="00000000" w:rsidRPr="00000000" w14:paraId="00000029">
      <w:pPr>
        <w:spacing w:after="120" w:before="0" w:lineRule="auto"/>
        <w:rPr/>
      </w:pPr>
      <w:r w:rsidDel="00000000" w:rsidR="00000000" w:rsidRPr="00000000">
        <w:rPr>
          <w:i w:val="1"/>
          <w:iCs w:val="1"/>
          <w:color w:val="666666"/>
          <w:sz w:val="18"/>
          <w:szCs w:val="18"/>
          <w:rtl w:val="0"/>
        </w:rPr>
        <w:t xml:space="preserve">Thời gian: ~70 giây</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sz w:val="24"/>
          <w:szCs w:val="24"/>
          <w:rtl w:val="0"/>
        </w:rPr>
        <w:t xml:space="preserve">Slide này tổng hợp lại toàn bộ luồng xử lý thành 5 bước chính.</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Bước 1 — Dữ liệu thô: 60 mã, giai đoạn 2013–2026, hơn 150 nghìn dòng giá OHLCV theo ngày.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Bước 2 — Feature Engineering: tạo 50 đặc trưng cho VN, 55 đặc trưng cho US, gồm RSI, MACD, Bollinger, ADX… tính song song nhờ PySpark Window Functions.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Bước 3 — Tách US và VN: mỗi thị trường có pipeline, scaler và nhãn riêng để tránh data leakage; chia tập theo thời gian, train đến hết 2021, test từ 2022.</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Bước 4 — Huấn luyện 8 mô hình: từ Logistic Regression, Random Forest, GBT, SVC, Ensemble, đến XGBoost, LSTM, GRU — tổng cộng 8 mô hình × 2 thị trường = 16 lượt huấn luyện.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Bước 5 — Backtest &amp; Dự báo: so sánh chiến lược giao dịch dựa trên mô hình với chiến lược Buy &amp; Hold, và demo dự báo thực tế giai đoạn tháng 4–5 năm 2026.</w:t>
      </w:r>
    </w:p>
    <w:p w:rsidR="00000000" w:rsidDel="00000000" w:rsidP="00000000" w:rsidRDefault="00000000" w:rsidRPr="00000000" w14:paraId="00000030">
      <w:pPr>
        <w:shd w:fill="1e2761" w:val="clear"/>
        <w:spacing w:after="100" w:before="280" w:lineRule="auto"/>
        <w:rPr/>
      </w:pPr>
      <w:r w:rsidDel="00000000" w:rsidR="00000000" w:rsidRPr="00000000">
        <w:rPr>
          <w:b w:val="1"/>
          <w:bCs w:val="1"/>
          <w:color w:val="ffffff"/>
          <w:sz w:val="18"/>
          <w:szCs w:val="18"/>
          <w:rtl w:val="0"/>
        </w:rPr>
        <w:t xml:space="preserve">  SLIDE 9</w:t>
      </w:r>
      <w:r w:rsidDel="00000000" w:rsidR="00000000" w:rsidRPr="00000000">
        <w:rPr>
          <w:b w:val="0"/>
          <w:bCs w:val="0"/>
          <w:color w:val="cadcfc"/>
          <w:sz w:val="18"/>
          <w:szCs w:val="18"/>
          <w:rtl w:val="0"/>
        </w:rPr>
        <w:t xml:space="preserve">  —  Feature Engineering  </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i w:val="1"/>
          <w:iCs w:val="1"/>
          <w:color w:val="666666"/>
          <w:sz w:val="18"/>
          <w:szCs w:val="18"/>
          <w:rtl w:val="0"/>
        </w:rPr>
        <w:t xml:space="preserve">Thời gian: ~75 giây</w:t>
      </w:r>
      <w:r w:rsidDel="00000000" w:rsidR="00000000" w:rsidRPr="00000000">
        <w:rPr>
          <w:rtl w:val="0"/>
        </w:rPr>
      </w:r>
    </w:p>
    <w:p w:rsidR="00000000" w:rsidDel="00000000" w:rsidP="00000000" w:rsidRDefault="00000000" w:rsidRPr="00000000" w14:paraId="00000032">
      <w:pPr>
        <w:spacing w:after="160" w:line="300" w:lineRule="auto"/>
        <w:rPr/>
      </w:pPr>
      <w:r w:rsidDel="00000000" w:rsidR="00000000" w:rsidRPr="00000000">
        <w:rPr>
          <w:sz w:val="24"/>
          <w:szCs w:val="24"/>
          <w:rtl w:val="0"/>
        </w:rPr>
        <w:t xml:space="preserve">Đây là phần em dùng PySpark Window Functions để tính đặc trưng — phân vùng dữ liệu theo từng mã cổ phiếu (ticker) và sắp xếp theo thời gian, cho phép tính song song trên toàn bộ tập dữ liệu lớn.</w:t>
      </w:r>
      <w:r w:rsidDel="00000000" w:rsidR="00000000" w:rsidRPr="00000000">
        <w:rPr>
          <w:rtl w:val="0"/>
        </w:rPr>
      </w:r>
    </w:p>
    <w:p w:rsidR="00000000" w:rsidDel="00000000" w:rsidP="00000000" w:rsidRDefault="00000000" w:rsidRPr="00000000" w14:paraId="00000033">
      <w:pPr>
        <w:spacing w:after="160" w:line="300" w:lineRule="auto"/>
        <w:rPr/>
      </w:pPr>
      <w:r w:rsidDel="00000000" w:rsidR="00000000" w:rsidRPr="00000000">
        <w:rPr>
          <w:sz w:val="24"/>
          <w:szCs w:val="24"/>
          <w:rtl w:val="0"/>
        </w:rPr>
        <w:t xml:space="preserve">Các đặc trưng được chia thành 6 nhóm: nhóm xu hướng gồm các đường trung bình động MA5/10/20/50, MACD, ADX; nhóm dao động gồm RSI, Stochastic, Williams %R, CCI; nhóm biến động gồm ATR, Bollinger Bands, volatility; nhóm khối lượng gồm OBV và các tỷ lệ khối lượng.</w:t>
      </w:r>
      <w:r w:rsidDel="00000000" w:rsidR="00000000" w:rsidRPr="00000000">
        <w:rPr>
          <w:rtl w:val="0"/>
        </w:rPr>
      </w:r>
    </w:p>
    <w:p w:rsidR="00000000" w:rsidDel="00000000" w:rsidP="00000000" w:rsidRDefault="00000000" w:rsidRPr="00000000" w14:paraId="00000034">
      <w:pPr>
        <w:spacing w:after="160" w:line="300" w:lineRule="auto"/>
        <w:rPr/>
      </w:pPr>
      <w:r w:rsidDel="00000000" w:rsidR="00000000" w:rsidRPr="00000000">
        <w:rPr>
          <w:sz w:val="24"/>
          <w:szCs w:val="24"/>
          <w:rtl w:val="0"/>
        </w:rPr>
        <w:t xml:space="preserve">Đặc biệt, em xây dựng riêng nhóm đặc trưng bối cảnh cho từng thị trường: với Việt Nam có limit_hit_rate để bắt tín hiệu trần/sàn ±7%, zero_change_rate, ato_gap và phân ngành theo 17 nhóm; với Mỹ có VIX — chỉ số đo lường mức độ sợ hãi thị trường — cùng lãi suất trái phiếu 10 năm và 3 tháng.</w:t>
      </w:r>
      <w:r w:rsidDel="00000000" w:rsidR="00000000" w:rsidRPr="00000000">
        <w:rPr>
          <w:rtl w:val="0"/>
        </w:rPr>
      </w:r>
    </w:p>
    <w:p w:rsidR="00000000" w:rsidDel="00000000" w:rsidP="00000000" w:rsidRDefault="00000000" w:rsidRPr="00000000" w14:paraId="00000035">
      <w:pPr>
        <w:spacing w:after="160" w:line="300" w:lineRule="auto"/>
        <w:rPr/>
      </w:pPr>
      <w:r w:rsidDel="00000000" w:rsidR="00000000" w:rsidRPr="00000000">
        <w:rPr>
          <w:sz w:val="24"/>
          <w:szCs w:val="24"/>
          <w:rtl w:val="0"/>
        </w:rPr>
        <w:t xml:space="preserve">Sau khi winsorize 24 đặc trưng và loại bỏ 12.829 dòng có giá trị null, em thu được 179.552 dòng dữ liệu sạch, sẵn sàng cho bước huấn luyện.</w:t>
      </w:r>
      <w:r w:rsidDel="00000000" w:rsidR="00000000" w:rsidRPr="00000000">
        <w:rPr>
          <w:rtl w:val="0"/>
        </w:rPr>
      </w:r>
    </w:p>
    <w:p w:rsidR="00000000" w:rsidDel="00000000" w:rsidP="00000000" w:rsidRDefault="00000000" w:rsidRPr="00000000" w14:paraId="00000036">
      <w:pPr>
        <w:shd w:fill="1e2761" w:val="clear"/>
        <w:spacing w:after="100" w:before="280" w:lineRule="auto"/>
        <w:rPr/>
      </w:pPr>
      <w:r w:rsidDel="00000000" w:rsidR="00000000" w:rsidRPr="00000000">
        <w:rPr>
          <w:b w:val="1"/>
          <w:bCs w:val="1"/>
          <w:color w:val="ffffff"/>
          <w:sz w:val="18"/>
          <w:szCs w:val="18"/>
          <w:rtl w:val="0"/>
        </w:rPr>
        <w:t xml:space="preserve">  SLIDE 10</w:t>
      </w:r>
      <w:r w:rsidDel="00000000" w:rsidR="00000000" w:rsidRPr="00000000">
        <w:rPr>
          <w:b w:val="0"/>
          <w:bCs w:val="0"/>
          <w:color w:val="cadcfc"/>
          <w:sz w:val="18"/>
          <w:szCs w:val="18"/>
          <w:rtl w:val="0"/>
        </w:rPr>
        <w:t xml:space="preserve">  —  Tách thị trường US vs VN &amp; định nghĩa nhãn  </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i w:val="1"/>
          <w:iCs w:val="1"/>
          <w:color w:val="666666"/>
          <w:sz w:val="18"/>
          <w:szCs w:val="18"/>
          <w:rtl w:val="0"/>
        </w:rPr>
        <w:t xml:space="preserve">Thời gian: ~80 giây</w:t>
      </w:r>
      <w:r w:rsidDel="00000000" w:rsidR="00000000" w:rsidRPr="00000000">
        <w:rPr>
          <w:rtl w:val="0"/>
        </w:rPr>
      </w:r>
    </w:p>
    <w:p w:rsidR="00000000" w:rsidDel="00000000" w:rsidP="00000000" w:rsidRDefault="00000000" w:rsidRPr="00000000" w14:paraId="00000038">
      <w:pPr>
        <w:spacing w:after="160" w:line="300" w:lineRule="auto"/>
        <w:rPr/>
      </w:pPr>
      <w:r w:rsidDel="00000000" w:rsidR="00000000" w:rsidRPr="00000000">
        <w:rPr>
          <w:sz w:val="24"/>
          <w:szCs w:val="24"/>
          <w:rtl w:val="0"/>
        </w:rPr>
        <w:t xml:space="preserve">Về định nghĩa nhãn: với thị trường Mỹ, nhãn được gán dựa trên biến động giá ngày kế tiếp vượt ngưỡng ±1,0%; với Việt Nam là ±2,0%, đồng thời lọc bỏ các phiên có biên độ dao động bất thường trên ±7% — vốn thường là tín hiệu trần/sàn không phản ánh đúng cung-cầu thực.</w:t>
      </w:r>
      <w:r w:rsidDel="00000000" w:rsidR="00000000" w:rsidRPr="00000000">
        <w:rPr>
          <w:rtl w:val="0"/>
        </w:rPr>
      </w:r>
    </w:p>
    <w:p w:rsidR="00000000" w:rsidDel="00000000" w:rsidP="00000000" w:rsidRDefault="00000000" w:rsidRPr="00000000" w14:paraId="00000039">
      <w:pPr>
        <w:spacing w:after="160" w:line="300" w:lineRule="auto"/>
        <w:rPr/>
      </w:pPr>
      <w:r w:rsidDel="00000000" w:rsidR="00000000" w:rsidRPr="00000000">
        <w:rPr>
          <w:sz w:val="24"/>
          <w:szCs w:val="24"/>
          <w:rtl w:val="0"/>
        </w:rPr>
        <w:t xml:space="preserve">Sau khi tách, thị trường Mỹ có 27 mã với 40.994 dòng, chia 26.488 dòng cho train (đến hết 2021) và 14.506 dòng cho test (từ 2022). Thị trường Việt Nam có 33 mã với 21.017 dòng, chia 13.252 train và 7.765 test.</w:t>
      </w:r>
      <w:r w:rsidDel="00000000" w:rsidR="00000000" w:rsidRPr="00000000">
        <w:rPr>
          <w:rtl w:val="0"/>
        </w:rPr>
      </w:r>
    </w:p>
    <w:p w:rsidR="00000000" w:rsidDel="00000000" w:rsidP="00000000" w:rsidRDefault="00000000" w:rsidRPr="00000000" w14:paraId="0000003A">
      <w:pPr>
        <w:spacing w:after="160" w:line="300" w:lineRule="auto"/>
        <w:rPr/>
      </w:pPr>
      <w:r w:rsidDel="00000000" w:rsidR="00000000" w:rsidRPr="00000000">
        <w:rPr>
          <w:sz w:val="24"/>
          <w:szCs w:val="24"/>
          <w:rtl w:val="0"/>
        </w:rPr>
        <w:t xml:space="preserve">Mỗi thị trường có scaler, StringIndexer, class weight và danh sách feature riêng — 55 đặc trưng cho Mỹ, 50 cho Việt Nam — và việc chia tập theo mốc thời gian đảm bảo không có rò rỉ dữ liệu tương lai.</w:t>
      </w:r>
      <w:r w:rsidDel="00000000" w:rsidR="00000000" w:rsidRPr="00000000">
        <w:rPr>
          <w:rtl w:val="0"/>
        </w:rPr>
      </w:r>
    </w:p>
    <w:p w:rsidR="00000000" w:rsidDel="00000000" w:rsidP="00000000" w:rsidRDefault="00000000" w:rsidRPr="00000000" w14:paraId="0000003B">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Đây là điểm em muốn nhấn mạnh: ban đầu khi chưa tách riêng feature list, model US đạt tới 84% accuracy — nhưng đó là do dùng nhầm các đặc trưng của VN-Index. Sau khi tách đúng, accuracy về mức honest khoảng 53%, phản ánh đúng độ khó thật của bài toán. Đây là một bài học quan trọng về data leakage mà em đã rút ra trong quá trình làm.</w:t>
      </w:r>
      <w:r w:rsidDel="00000000" w:rsidR="00000000" w:rsidRPr="00000000">
        <w:rPr>
          <w:rtl w:val="0"/>
        </w:rPr>
      </w:r>
    </w:p>
    <w:p w:rsidR="00000000" w:rsidDel="00000000" w:rsidP="00000000" w:rsidRDefault="00000000" w:rsidRPr="00000000" w14:paraId="0000003C">
      <w:pPr>
        <w:shd w:fill="1e2761" w:val="clear"/>
        <w:spacing w:after="100" w:before="280" w:lineRule="auto"/>
        <w:rPr/>
      </w:pPr>
      <w:r w:rsidDel="00000000" w:rsidR="00000000" w:rsidRPr="00000000">
        <w:rPr>
          <w:b w:val="1"/>
          <w:bCs w:val="1"/>
          <w:color w:val="ffffff"/>
          <w:sz w:val="18"/>
          <w:szCs w:val="18"/>
          <w:rtl w:val="0"/>
        </w:rPr>
        <w:t xml:space="preserve">  SLIDE 11</w:t>
      </w:r>
      <w:r w:rsidDel="00000000" w:rsidR="00000000" w:rsidRPr="00000000">
        <w:rPr>
          <w:b w:val="0"/>
          <w:bCs w:val="0"/>
          <w:color w:val="cadcfc"/>
          <w:sz w:val="18"/>
          <w:szCs w:val="18"/>
          <w:rtl w:val="0"/>
        </w:rPr>
        <w:t xml:space="preserve">  —  Mở đầu Phần 3  </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i w:val="1"/>
          <w:iCs w:val="1"/>
          <w:color w:val="666666"/>
          <w:sz w:val="18"/>
          <w:szCs w:val="18"/>
          <w:rtl w:val="0"/>
        </w:rPr>
        <w:t xml:space="preserve">Thời gian: ~10 giây</w:t>
      </w:r>
      <w:r w:rsidDel="00000000" w:rsidR="00000000" w:rsidRPr="00000000">
        <w:rPr>
          <w:rtl w:val="0"/>
        </w:rPr>
      </w:r>
    </w:p>
    <w:p w:rsidR="00000000" w:rsidDel="00000000" w:rsidP="00000000" w:rsidRDefault="00000000" w:rsidRPr="00000000" w14:paraId="0000003E">
      <w:pPr>
        <w:spacing w:after="160" w:line="300" w:lineRule="auto"/>
        <w:rPr/>
      </w:pPr>
      <w:r w:rsidDel="00000000" w:rsidR="00000000" w:rsidRPr="00000000">
        <w:rPr>
          <w:sz w:val="24"/>
          <w:szCs w:val="24"/>
          <w:rtl w:val="0"/>
        </w:rPr>
        <w:t xml:space="preserve">Em xin chuyển sang Phần 3: Mô hình và Đánh giá — trình bày 8 mô hình ML/DL trên 2 thị trường cùng kết quả phân tích.</w:t>
      </w:r>
      <w:r w:rsidDel="00000000" w:rsidR="00000000" w:rsidRPr="00000000">
        <w:rPr>
          <w:rtl w:val="0"/>
        </w:rPr>
      </w:r>
    </w:p>
    <w:p w:rsidR="00000000" w:rsidDel="00000000" w:rsidP="00000000" w:rsidRDefault="00000000" w:rsidRPr="00000000" w14:paraId="0000003F">
      <w:pPr>
        <w:shd w:fill="1e2761" w:val="clear"/>
        <w:spacing w:after="100" w:before="280" w:lineRule="auto"/>
        <w:rPr/>
      </w:pPr>
      <w:r w:rsidDel="00000000" w:rsidR="00000000" w:rsidRPr="00000000">
        <w:rPr>
          <w:b w:val="1"/>
          <w:bCs w:val="1"/>
          <w:color w:val="ffffff"/>
          <w:sz w:val="18"/>
          <w:szCs w:val="18"/>
          <w:rtl w:val="0"/>
        </w:rPr>
        <w:t xml:space="preserve">  SLIDE 12</w:t>
      </w:r>
      <w:r w:rsidDel="00000000" w:rsidR="00000000" w:rsidRPr="00000000">
        <w:rPr>
          <w:b w:val="0"/>
          <w:bCs w:val="0"/>
          <w:color w:val="cadcfc"/>
          <w:sz w:val="18"/>
          <w:szCs w:val="18"/>
          <w:rtl w:val="0"/>
        </w:rPr>
        <w:t xml:space="preserve">  —  8 mô hình ML/DL  </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i w:val="1"/>
          <w:iCs w:val="1"/>
          <w:color w:val="666666"/>
          <w:sz w:val="18"/>
          <w:szCs w:val="18"/>
          <w:rtl w:val="0"/>
        </w:rPr>
        <w:t xml:space="preserve">Thời gian: ~70 giây</w:t>
      </w:r>
      <w:r w:rsidDel="00000000" w:rsidR="00000000" w:rsidRPr="00000000">
        <w:rPr>
          <w:rtl w:val="0"/>
        </w:rPr>
      </w:r>
    </w:p>
    <w:p w:rsidR="00000000" w:rsidDel="00000000" w:rsidP="00000000" w:rsidRDefault="00000000" w:rsidRPr="00000000" w14:paraId="00000041">
      <w:pPr>
        <w:spacing w:after="160" w:line="300" w:lineRule="auto"/>
        <w:rPr/>
      </w:pPr>
      <w:r w:rsidDel="00000000" w:rsidR="00000000" w:rsidRPr="00000000">
        <w:rPr>
          <w:sz w:val="24"/>
          <w:szCs w:val="24"/>
          <w:rtl w:val="0"/>
        </w:rPr>
        <w:t xml:space="preserve">Em chia 8 mô hình thành 3 nhóm.</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Spark ML — các mô hình phân tán chạy trực tiếp trên PySpark: Logistic Regression, Random Forest (200 cây, độ sâu 6), GBT (100 vòng lặp), Linear SVC, và một mô hình Ensemble kết hợp các mô hình trên bằng bỏ phiếu có trọng số dựa trên AUC.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XGBoost — sử dụng Gradient Boosting với 400 cây, có scale_pos_weight để cân bằng nhãn, và MACD được tính bằng EMA thực thay vì SMA proxy như ở Spark ML.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 LSTM và GRU, cùng kiến trúc 2 lớp với Dropout 0,5, BatchNorm và regularization L2, huấn luyện trên chuỗi 20 ngày mỗi mã, có dùng EarlyStopping và ReduceLROnPlateau để tránh overfitting.</w:t>
      </w:r>
    </w:p>
    <w:p w:rsidR="00000000" w:rsidDel="00000000" w:rsidP="00000000" w:rsidRDefault="00000000" w:rsidRPr="00000000" w14:paraId="00000045">
      <w:pPr>
        <w:spacing w:after="160" w:line="300" w:lineRule="auto"/>
        <w:rPr/>
      </w:pPr>
      <w:r w:rsidDel="00000000" w:rsidR="00000000" w:rsidRPr="00000000">
        <w:rPr>
          <w:sz w:val="24"/>
          <w:szCs w:val="24"/>
          <w:rtl w:val="0"/>
        </w:rPr>
        <w:t xml:space="preserve">Tổng cộng 8 mô hình × 2 thị trường = 16 lượt huấn luyện, với cùng quy tắc chia tập: train đến hết 2021, test từ 2022.</w:t>
      </w:r>
      <w:r w:rsidDel="00000000" w:rsidR="00000000" w:rsidRPr="00000000">
        <w:rPr>
          <w:rtl w:val="0"/>
        </w:rPr>
      </w:r>
    </w:p>
    <w:p w:rsidR="00000000" w:rsidDel="00000000" w:rsidP="00000000" w:rsidRDefault="00000000" w:rsidRPr="00000000" w14:paraId="00000046">
      <w:pPr>
        <w:shd w:fill="1e2761" w:val="clear"/>
        <w:spacing w:after="100" w:before="280" w:lineRule="auto"/>
        <w:rPr/>
      </w:pPr>
      <w:r w:rsidDel="00000000" w:rsidR="00000000" w:rsidRPr="00000000">
        <w:rPr>
          <w:b w:val="1"/>
          <w:bCs w:val="1"/>
          <w:color w:val="ffffff"/>
          <w:sz w:val="18"/>
          <w:szCs w:val="18"/>
          <w:rtl w:val="0"/>
        </w:rPr>
        <w:t xml:space="preserve">  SLIDE 13</w:t>
      </w:r>
      <w:r w:rsidDel="00000000" w:rsidR="00000000" w:rsidRPr="00000000">
        <w:rPr>
          <w:b w:val="0"/>
          <w:bCs w:val="0"/>
          <w:color w:val="cadcfc"/>
          <w:sz w:val="18"/>
          <w:szCs w:val="18"/>
          <w:rtl w:val="0"/>
        </w:rPr>
        <w:t xml:space="preserve">  —  Kết quả: 8 mô hình trên US &amp; VN  </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i w:val="1"/>
          <w:iCs w:val="1"/>
          <w:color w:val="666666"/>
          <w:sz w:val="18"/>
          <w:szCs w:val="18"/>
          <w:rtl w:val="0"/>
        </w:rPr>
        <w:t xml:space="preserve">Thời gian: ~80 giây</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sz w:val="24"/>
          <w:szCs w:val="24"/>
          <w:rtl w:val="0"/>
        </w:rPr>
        <w:t xml:space="preserve">Đây là bảng tổng hợp kết quả của toàn bộ 8 mô hình trên cả 2 thị trường, đánh giá bằng accuracy và AUC.</w:t>
      </w:r>
      <w:r w:rsidDel="00000000" w:rsidR="00000000" w:rsidRPr="00000000">
        <w:rPr>
          <w:rtl w:val="0"/>
        </w:rPr>
      </w:r>
    </w:p>
    <w:p w:rsidR="00000000" w:rsidDel="00000000" w:rsidP="00000000" w:rsidRDefault="00000000" w:rsidRPr="00000000" w14:paraId="00000049">
      <w:pPr>
        <w:spacing w:after="160" w:line="300" w:lineRule="auto"/>
        <w:rPr/>
      </w:pPr>
      <w:r w:rsidDel="00000000" w:rsidR="00000000" w:rsidRPr="00000000">
        <w:rPr>
          <w:sz w:val="24"/>
          <w:szCs w:val="24"/>
          <w:rtl w:val="0"/>
        </w:rPr>
        <w:t xml:space="preserve">Để chọn mô hình tốt nhất một cách khách quan, em dùng Composite Score, kết hợp 30% accuracy, 40% AUC và 30% F1-score — vì AUC phản ánh khả năng phân biệt tổng thể tốt hơn accuracy đơn thuần, đặc biệt khi dữ liệu có thể không hoàn toàn cân bằng giữa hai nhãn.</w:t>
      </w: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sz w:val="24"/>
          <w:szCs w:val="24"/>
          <w:rtl w:val="0"/>
        </w:rPr>
        <w:t xml:space="preserve">Kết quả: với thị trường Mỹ, GBT là mô hình tốt nhất với Composite Score 0,489 — điều này phù hợp với trực giác là các mô hình tree-based xử lý tốt dữ liệu dạng bảng (tabular). Với thị trường Việt Nam, GRU thắng với Composite Score 0,574, cho thấy việc học theo chuỗi thời gian (sequence learning) phát huy hiệu quả tốt hơn trên ngưỡng phân loại 2% đã lọc nhiễu.</w:t>
      </w:r>
      <w:r w:rsidDel="00000000" w:rsidR="00000000" w:rsidRPr="00000000">
        <w:rPr>
          <w:rtl w:val="0"/>
        </w:rPr>
      </w:r>
    </w:p>
    <w:p w:rsidR="00000000" w:rsidDel="00000000" w:rsidP="00000000" w:rsidRDefault="00000000" w:rsidRPr="00000000" w14:paraId="0000004B">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Lưu ý: các chỉ số accuracy trên thị trường Mỹ đều quanh mức 48–53%, gần với việc đoán ngẫu nhiên (50%) — đây là điều em sẽ giải thích kỹ hơn ở phần kết luận, liên quan đến giả thuyết thị trường hiệu quả.</w:t>
      </w:r>
      <w:r w:rsidDel="00000000" w:rsidR="00000000" w:rsidRPr="00000000">
        <w:rPr>
          <w:rtl w:val="0"/>
        </w:rPr>
      </w:r>
    </w:p>
    <w:p w:rsidR="00000000" w:rsidDel="00000000" w:rsidP="00000000" w:rsidRDefault="00000000" w:rsidRPr="00000000" w14:paraId="0000004C">
      <w:pPr>
        <w:shd w:fill="1e2761" w:val="clear"/>
        <w:spacing w:after="100" w:before="280" w:lineRule="auto"/>
        <w:rPr/>
      </w:pPr>
      <w:r w:rsidDel="00000000" w:rsidR="00000000" w:rsidRPr="00000000">
        <w:rPr>
          <w:b w:val="1"/>
          <w:bCs w:val="1"/>
          <w:color w:val="ffffff"/>
          <w:sz w:val="18"/>
          <w:szCs w:val="18"/>
          <w:rtl w:val="0"/>
        </w:rPr>
        <w:t xml:space="preserve">  SLIDE 14</w:t>
      </w:r>
      <w:r w:rsidDel="00000000" w:rsidR="00000000" w:rsidRPr="00000000">
        <w:rPr>
          <w:b w:val="0"/>
          <w:bCs w:val="0"/>
          <w:color w:val="cadcfc"/>
          <w:sz w:val="18"/>
          <w:szCs w:val="18"/>
          <w:rtl w:val="0"/>
        </w:rPr>
        <w:t xml:space="preserve">  —  Đánh giá chi tiết: Confusion Matrix &amp; AUC-ROC  </w:t>
      </w:r>
      <w:r w:rsidDel="00000000" w:rsidR="00000000" w:rsidRPr="00000000">
        <w:rPr>
          <w:rtl w:val="0"/>
        </w:rPr>
      </w:r>
    </w:p>
    <w:p w:rsidR="00000000" w:rsidDel="00000000" w:rsidP="00000000" w:rsidRDefault="00000000" w:rsidRPr="00000000" w14:paraId="0000004D">
      <w:pPr>
        <w:spacing w:after="120" w:before="0" w:lineRule="auto"/>
        <w:rPr/>
      </w:pPr>
      <w:r w:rsidDel="00000000" w:rsidR="00000000" w:rsidRPr="00000000">
        <w:rPr>
          <w:i w:val="1"/>
          <w:iCs w:val="1"/>
          <w:color w:val="666666"/>
          <w:sz w:val="18"/>
          <w:szCs w:val="18"/>
          <w:rtl w:val="0"/>
        </w:rPr>
        <w:t xml:space="preserve">Thời gian: ~80 giây</w:t>
      </w:r>
      <w:r w:rsidDel="00000000" w:rsidR="00000000" w:rsidRPr="00000000">
        <w:rPr>
          <w:rtl w:val="0"/>
        </w:rPr>
      </w:r>
    </w:p>
    <w:p w:rsidR="00000000" w:rsidDel="00000000" w:rsidP="00000000" w:rsidRDefault="00000000" w:rsidRPr="00000000" w14:paraId="0000004E">
      <w:pPr>
        <w:spacing w:after="160" w:line="300" w:lineRule="auto"/>
        <w:rPr/>
      </w:pPr>
      <w:r w:rsidDel="00000000" w:rsidR="00000000" w:rsidRPr="00000000">
        <w:rPr>
          <w:sz w:val="24"/>
          <w:szCs w:val="24"/>
          <w:rtl w:val="0"/>
        </w:rPr>
        <w:t xml:space="preserve">Đi sâu vào hai mô hình tốt nhất. Với US – GBT: accuracy 0,4876, AUC-ROC 0,4947, F1 0,4827. Nhìn vào confusion matrix, model có recall cho nhãn UP là 63%, cao hơn precision UP chỉ 54,2% — nghĩa là model có xu hướng dự báo tăng nhiều hơn, và khá tự tin với các dự báo tăng, nhưng độ chính xác của các dự báo đó chỉ ở mức trung bình.</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sz w:val="24"/>
          <w:szCs w:val="24"/>
          <w:rtl w:val="0"/>
        </w:rPr>
        <w:t xml:space="preserve">Với VN – GRU: accuracy 0,5638, AUC-ROC 0,5893, F1 0,5633 — cao hơn rõ rệt so với US. Ở đây, precision UP đạt 59,9% nhưng recall UP chỉ 52,4% — ngược lại với US, model này thận trọng hơn: ít đưa ra dự báo tăng, nhưng khi đã dự báo tăng thì độ tin cậy cao hơn.</w:t>
      </w:r>
      <w:r w:rsidDel="00000000" w:rsidR="00000000" w:rsidRPr="00000000">
        <w:rPr>
          <w:rtl w:val="0"/>
        </w:rPr>
      </w:r>
    </w:p>
    <w:p w:rsidR="00000000" w:rsidDel="00000000" w:rsidP="00000000" w:rsidRDefault="00000000" w:rsidRPr="00000000" w14:paraId="00000050">
      <w:pPr>
        <w:spacing w:after="160" w:line="300" w:lineRule="auto"/>
        <w:rPr/>
      </w:pPr>
      <w:r w:rsidDel="00000000" w:rsidR="00000000" w:rsidRPr="00000000">
        <w:rPr>
          <w:sz w:val="24"/>
          <w:szCs w:val="24"/>
          <w:rtl w:val="0"/>
        </w:rPr>
        <w:t xml:space="preserve">Tóm lại: model Mỹ lệch về việc dự báo tăng nhưng độ tin cậy trung bình; model Việt Nam ít dự báo tăng hơn nhưng tín hiệu tăng đáng tin cậy hơn — đây là sự khác biệt về “phong cách” dự báo giữa hai mô hình tốt nhất của từng thị trường.</w:t>
      </w:r>
      <w:r w:rsidDel="00000000" w:rsidR="00000000" w:rsidRPr="00000000">
        <w:rPr>
          <w:rtl w:val="0"/>
        </w:rPr>
      </w:r>
    </w:p>
    <w:p w:rsidR="00000000" w:rsidDel="00000000" w:rsidP="00000000" w:rsidRDefault="00000000" w:rsidRPr="00000000" w14:paraId="00000051">
      <w:pPr>
        <w:shd w:fill="1e2761" w:val="clear"/>
        <w:spacing w:after="100" w:before="280" w:lineRule="auto"/>
        <w:rPr/>
      </w:pPr>
      <w:r w:rsidDel="00000000" w:rsidR="00000000" w:rsidRPr="00000000">
        <w:rPr>
          <w:b w:val="1"/>
          <w:bCs w:val="1"/>
          <w:color w:val="ffffff"/>
          <w:sz w:val="18"/>
          <w:szCs w:val="18"/>
          <w:rtl w:val="0"/>
        </w:rPr>
        <w:t xml:space="preserve">  SLIDE 15</w:t>
      </w:r>
      <w:r w:rsidDel="00000000" w:rsidR="00000000" w:rsidRPr="00000000">
        <w:rPr>
          <w:b w:val="0"/>
          <w:bCs w:val="0"/>
          <w:color w:val="cadcfc"/>
          <w:sz w:val="18"/>
          <w:szCs w:val="18"/>
          <w:rtl w:val="0"/>
        </w:rPr>
        <w:t xml:space="preserve">  —  Mở đầu Phần 4  </w:t>
      </w:r>
      <w:r w:rsidDel="00000000" w:rsidR="00000000" w:rsidRPr="00000000">
        <w:rPr>
          <w:rtl w:val="0"/>
        </w:rPr>
      </w:r>
    </w:p>
    <w:p w:rsidR="00000000" w:rsidDel="00000000" w:rsidP="00000000" w:rsidRDefault="00000000" w:rsidRPr="00000000" w14:paraId="00000052">
      <w:pPr>
        <w:spacing w:after="120" w:before="0" w:lineRule="auto"/>
        <w:rPr/>
      </w:pPr>
      <w:r w:rsidDel="00000000" w:rsidR="00000000" w:rsidRPr="00000000">
        <w:rPr>
          <w:i w:val="1"/>
          <w:iCs w:val="1"/>
          <w:color w:val="666666"/>
          <w:sz w:val="18"/>
          <w:szCs w:val="18"/>
          <w:rtl w:val="0"/>
        </w:rPr>
        <w:t xml:space="preserve">Thời gian: ~10 giây</w:t>
      </w:r>
      <w:r w:rsidDel="00000000" w:rsidR="00000000" w:rsidRPr="00000000">
        <w:rPr>
          <w:rtl w:val="0"/>
        </w:rPr>
      </w:r>
    </w:p>
    <w:p w:rsidR="00000000" w:rsidDel="00000000" w:rsidP="00000000" w:rsidRDefault="00000000" w:rsidRPr="00000000" w14:paraId="00000053">
      <w:pPr>
        <w:spacing w:after="160" w:line="300" w:lineRule="auto"/>
        <w:rPr/>
      </w:pPr>
      <w:r w:rsidDel="00000000" w:rsidR="00000000" w:rsidRPr="00000000">
        <w:rPr>
          <w:sz w:val="24"/>
          <w:szCs w:val="24"/>
          <w:rtl w:val="0"/>
        </w:rPr>
        <w:t xml:space="preserve">Tiếp theo, Phần 4: Backtest và Walk-Forward — mô phỏng giao dịch thực tế và kiểm tra độ ổn định của mô hình qua thời gian.</w:t>
      </w:r>
      <w:r w:rsidDel="00000000" w:rsidR="00000000" w:rsidRPr="00000000">
        <w:rPr>
          <w:rtl w:val="0"/>
        </w:rPr>
      </w:r>
    </w:p>
    <w:p w:rsidR="00000000" w:rsidDel="00000000" w:rsidP="00000000" w:rsidRDefault="00000000" w:rsidRPr="00000000" w14:paraId="00000054">
      <w:pPr>
        <w:shd w:fill="1e2761" w:val="clear"/>
        <w:spacing w:after="100" w:before="280" w:lineRule="auto"/>
        <w:rPr/>
      </w:pPr>
      <w:r w:rsidDel="00000000" w:rsidR="00000000" w:rsidRPr="00000000">
        <w:rPr>
          <w:b w:val="1"/>
          <w:bCs w:val="1"/>
          <w:color w:val="ffffff"/>
          <w:sz w:val="18"/>
          <w:szCs w:val="18"/>
          <w:rtl w:val="0"/>
        </w:rPr>
        <w:t xml:space="preserve">  SLIDE 16</w:t>
      </w:r>
      <w:r w:rsidDel="00000000" w:rsidR="00000000" w:rsidRPr="00000000">
        <w:rPr>
          <w:b w:val="0"/>
          <w:bCs w:val="0"/>
          <w:color w:val="cadcfc"/>
          <w:sz w:val="18"/>
          <w:szCs w:val="18"/>
          <w:rtl w:val="0"/>
        </w:rPr>
        <w:t xml:space="preserve">  —  Backtest: Chiến lược dự báo vs Buy &amp; Hold  </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i w:val="1"/>
          <w:iCs w:val="1"/>
          <w:color w:val="666666"/>
          <w:sz w:val="18"/>
          <w:szCs w:val="18"/>
          <w:rtl w:val="0"/>
        </w:rPr>
        <w:t xml:space="preserve">Thời gian: ~75 giây</w:t>
      </w:r>
      <w:r w:rsidDel="00000000" w:rsidR="00000000" w:rsidRPr="00000000">
        <w:rPr>
          <w:rtl w:val="0"/>
        </w:rPr>
      </w:r>
    </w:p>
    <w:p w:rsidR="00000000" w:rsidDel="00000000" w:rsidP="00000000" w:rsidRDefault="00000000" w:rsidRPr="00000000" w14:paraId="00000056">
      <w:pPr>
        <w:spacing w:after="160" w:line="300" w:lineRule="auto"/>
        <w:rPr/>
      </w:pPr>
      <w:r w:rsidDel="00000000" w:rsidR="00000000" w:rsidRPr="00000000">
        <w:rPr>
          <w:sz w:val="24"/>
          <w:szCs w:val="24"/>
          <w:rtl w:val="0"/>
        </w:rPr>
        <w:t xml:space="preserve">Đây là phần em cho rằng quan trọng nhất để đánh giá tính thực tiễn của mô hình — không chỉ nhìn accuracy mà mô phỏng giao dịch thật.</w:t>
      </w:r>
      <w:r w:rsidDel="00000000" w:rsidR="00000000" w:rsidRPr="00000000">
        <w:rPr>
          <w:rtl w:val="0"/>
        </w:rPr>
      </w:r>
    </w:p>
    <w:p w:rsidR="00000000" w:rsidDel="00000000" w:rsidP="00000000" w:rsidRDefault="00000000" w:rsidRPr="00000000" w14:paraId="00000057">
      <w:pPr>
        <w:spacing w:after="160" w:line="300" w:lineRule="auto"/>
        <w:rPr/>
      </w:pPr>
      <w:r w:rsidDel="00000000" w:rsidR="00000000" w:rsidRPr="00000000">
        <w:rPr>
          <w:sz w:val="24"/>
          <w:szCs w:val="24"/>
          <w:rtl w:val="0"/>
        </w:rPr>
        <w:t xml:space="preserve">Với thị trường Mỹ, dùng GBT trên 27 mã, giai đoạn test từ 2022 đến nay: chiến lược dựa trên mô hình đạt lợi nhuận 122,8%, trong khi Buy &amp; Hold đạt 185,6% — chiến lược của em underperform 62,8 điểm phần trăm so với việc chỉ mua và giữ.</w:t>
      </w: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sz w:val="24"/>
          <w:szCs w:val="24"/>
          <w:rtl w:val="0"/>
        </w:rPr>
        <w:t xml:space="preserve">Ngược lại, với thị trường Việt Nam, dùng GRU trên 33 mã: chiến lược đạt 231,4%, vượt xa Buy &amp; Hold chỉ đạt 120,4% — outperform 110,9 điểm phần trăm.</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sz w:val="24"/>
          <w:szCs w:val="24"/>
          <w:rtl w:val="0"/>
        </w:rPr>
        <w:t xml:space="preserve">Điều này cho thấy: ở thị trường Việt Nam, mô hình tạo ra alpha thực sự, còn ở thị trường Mỹ — một thị trường đã rất hiệu quả — việc dự báo để vượt qua chiến lược thụ động là rất khó.</w:t>
      </w:r>
      <w:r w:rsidDel="00000000" w:rsidR="00000000" w:rsidRPr="00000000">
        <w:rPr>
          <w:rtl w:val="0"/>
        </w:rPr>
      </w:r>
    </w:p>
    <w:p w:rsidR="00000000" w:rsidDel="00000000" w:rsidP="00000000" w:rsidRDefault="00000000" w:rsidRPr="00000000" w14:paraId="0000005A">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Em xin lưu ý: backtest này chưa tính phí giao dịch (khoảng 0,1–0,15% mỗi lệnh) và slippage, nên lợi nhuận thực tế khi áp dụng sẽ thấp hơn số liệu mô phỏng này.</w:t>
      </w:r>
      <w:r w:rsidDel="00000000" w:rsidR="00000000" w:rsidRPr="00000000">
        <w:rPr>
          <w:rtl w:val="0"/>
        </w:rPr>
      </w:r>
    </w:p>
    <w:p w:rsidR="00000000" w:rsidDel="00000000" w:rsidP="00000000" w:rsidRDefault="00000000" w:rsidRPr="00000000" w14:paraId="0000005B">
      <w:pPr>
        <w:shd w:fill="1e2761" w:val="clear"/>
        <w:spacing w:after="100" w:before="280" w:lineRule="auto"/>
        <w:rPr/>
      </w:pPr>
      <w:r w:rsidDel="00000000" w:rsidR="00000000" w:rsidRPr="00000000">
        <w:rPr>
          <w:b w:val="1"/>
          <w:bCs w:val="1"/>
          <w:color w:val="ffffff"/>
          <w:sz w:val="18"/>
          <w:szCs w:val="18"/>
          <w:rtl w:val="0"/>
        </w:rPr>
        <w:t xml:space="preserve">  SLIDE 17</w:t>
      </w:r>
      <w:r w:rsidDel="00000000" w:rsidR="00000000" w:rsidRPr="00000000">
        <w:rPr>
          <w:b w:val="0"/>
          <w:bCs w:val="0"/>
          <w:color w:val="cadcfc"/>
          <w:sz w:val="18"/>
          <w:szCs w:val="18"/>
          <w:rtl w:val="0"/>
        </w:rPr>
        <w:t xml:space="preserve">  —  Walk-Forward Validation: Ổn định qua thời gian  </w:t>
      </w:r>
      <w:r w:rsidDel="00000000" w:rsidR="00000000" w:rsidRPr="00000000">
        <w:rPr>
          <w:rtl w:val="0"/>
        </w:rPr>
      </w:r>
    </w:p>
    <w:p w:rsidR="00000000" w:rsidDel="00000000" w:rsidP="00000000" w:rsidRDefault="00000000" w:rsidRPr="00000000" w14:paraId="0000005C">
      <w:pPr>
        <w:spacing w:after="120" w:before="0" w:lineRule="auto"/>
        <w:rPr/>
      </w:pPr>
      <w:r w:rsidDel="00000000" w:rsidR="00000000" w:rsidRPr="00000000">
        <w:rPr>
          <w:i w:val="1"/>
          <w:iCs w:val="1"/>
          <w:color w:val="666666"/>
          <w:sz w:val="18"/>
          <w:szCs w:val="18"/>
          <w:rtl w:val="0"/>
        </w:rPr>
        <w:t xml:space="preserve">Thời gian: ~80 giây</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sz w:val="24"/>
          <w:szCs w:val="24"/>
          <w:rtl w:val="0"/>
        </w:rPr>
        <w:t xml:space="preserve">Để kiểm tra mô hình có ổn định qua nhiều giai đoạn thị trường khác nhau hay không, em thực hiện walk-forward validation với 6 fold, từ năm 2019 đến 2024, mỗi fold mở rộng dần tập train và test trên năm tiếp theo.</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sz w:val="24"/>
          <w:szCs w:val="24"/>
          <w:rtl w:val="0"/>
        </w:rPr>
        <w:t xml:space="preserve">Kết quả: US (GBT, retrain lại mỗi fold) có AUC trung bình 0,521, độ lệch chuẩn 0,02 — khá ổn định qua 6 năm, nhưng yếu nhất vào năm 2022 — đúng giai đoạn bear market, AUC chỉ 0,490.</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sz w:val="24"/>
          <w:szCs w:val="24"/>
          <w:rtl w:val="0"/>
        </w:rPr>
        <w:t xml:space="preserve">VN (GRU, retrain thực sự mỗi fold — mỗi lần mất khoảng 30 phút) có AUC trung bình cao hơn, 0,555, với độ lệch chuẩn thấp hơn, 0,01 — cho thấy mô hình Việt Nam không chỉ tốt hơn mà còn ổn định hơn qua thời gian. Cao nhất vào 2019 với 0,570, thấp nhất vào 2021 với 0,534.</w:t>
      </w:r>
      <w:r w:rsidDel="00000000" w:rsidR="00000000" w:rsidRPr="00000000">
        <w:rPr>
          <w:rtl w:val="0"/>
        </w:rPr>
      </w:r>
    </w:p>
    <w:p w:rsidR="00000000" w:rsidDel="00000000" w:rsidP="00000000" w:rsidRDefault="00000000" w:rsidRPr="00000000" w14:paraId="00000060">
      <w:pPr>
        <w:pBdr>
          <w:left w:color="97bc62" w:space="8" w:sz="12" w:val="single"/>
        </w:pBdr>
        <w:spacing w:after="200" w:before="60" w:lineRule="auto"/>
        <w:ind w:left="200" w:firstLine="0"/>
        <w:rPr/>
      </w:pPr>
      <w:r w:rsidDel="00000000" w:rsidR="00000000" w:rsidRPr="00000000">
        <w:rPr>
          <w:i w:val="1"/>
          <w:iCs w:val="1"/>
          <w:color w:val="2c5f2d"/>
          <w:sz w:val="20"/>
          <w:szCs w:val="20"/>
          <w:rtl w:val="0"/>
        </w:rPr>
        <w:t xml:space="preserve">Điểm em muốn nhấn mạnh: với VN, em thực sự retrain lại GRU cho từng fold — không phải chỉ test trên mô hình cố định — nên kết quả này phản ánh đúng năng lực thực của mô hình được chọn, không bị thiên lệch (bias) do data leakage giữa các giai đoạn.</w:t>
      </w:r>
      <w:r w:rsidDel="00000000" w:rsidR="00000000" w:rsidRPr="00000000">
        <w:rPr>
          <w:rtl w:val="0"/>
        </w:rPr>
      </w:r>
    </w:p>
    <w:p w:rsidR="00000000" w:rsidDel="00000000" w:rsidP="00000000" w:rsidRDefault="00000000" w:rsidRPr="00000000" w14:paraId="00000061">
      <w:pPr>
        <w:shd w:fill="1e2761" w:val="clear"/>
        <w:spacing w:after="100" w:before="280" w:lineRule="auto"/>
        <w:rPr/>
      </w:pPr>
      <w:r w:rsidDel="00000000" w:rsidR="00000000" w:rsidRPr="00000000">
        <w:rPr>
          <w:b w:val="1"/>
          <w:bCs w:val="1"/>
          <w:color w:val="ffffff"/>
          <w:sz w:val="18"/>
          <w:szCs w:val="18"/>
          <w:rtl w:val="0"/>
        </w:rPr>
        <w:t xml:space="preserve">  SLIDE 18</w:t>
      </w:r>
      <w:r w:rsidDel="00000000" w:rsidR="00000000" w:rsidRPr="00000000">
        <w:rPr>
          <w:b w:val="0"/>
          <w:bCs w:val="0"/>
          <w:color w:val="cadcfc"/>
          <w:sz w:val="18"/>
          <w:szCs w:val="18"/>
          <w:rtl w:val="0"/>
        </w:rPr>
        <w:t xml:space="preserve">  —  Mở đầu Phần 5  </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i w:val="1"/>
          <w:iCs w:val="1"/>
          <w:color w:val="666666"/>
          <w:sz w:val="18"/>
          <w:szCs w:val="18"/>
          <w:rtl w:val="0"/>
        </w:rPr>
        <w:t xml:space="preserve">Thời gian: ~10 giây</w:t>
      </w:r>
      <w:r w:rsidDel="00000000" w:rsidR="00000000" w:rsidRPr="00000000">
        <w:rPr>
          <w:rtl w:val="0"/>
        </w:rPr>
      </w:r>
    </w:p>
    <w:p w:rsidR="00000000" w:rsidDel="00000000" w:rsidP="00000000" w:rsidRDefault="00000000" w:rsidRPr="00000000" w14:paraId="00000063">
      <w:pPr>
        <w:spacing w:after="160" w:line="300" w:lineRule="auto"/>
        <w:rPr/>
      </w:pPr>
      <w:r w:rsidDel="00000000" w:rsidR="00000000" w:rsidRPr="00000000">
        <w:rPr>
          <w:sz w:val="24"/>
          <w:szCs w:val="24"/>
          <w:rtl w:val="0"/>
        </w:rPr>
        <w:t xml:space="preserve">Cuối cùng, Phần 5: Kết luận và Hướng phát triển — tổng hợp phát hiện chính, hạn chế và đề xuất nghiên cứu tiếp theo.</w:t>
      </w:r>
      <w:r w:rsidDel="00000000" w:rsidR="00000000" w:rsidRPr="00000000">
        <w:rPr>
          <w:rtl w:val="0"/>
        </w:rPr>
      </w:r>
    </w:p>
    <w:p w:rsidR="00000000" w:rsidDel="00000000" w:rsidP="00000000" w:rsidRDefault="00000000" w:rsidRPr="00000000" w14:paraId="00000064">
      <w:pPr>
        <w:shd w:fill="1e2761" w:val="clear"/>
        <w:spacing w:after="100" w:before="280" w:lineRule="auto"/>
        <w:rPr/>
      </w:pPr>
      <w:r w:rsidDel="00000000" w:rsidR="00000000" w:rsidRPr="00000000">
        <w:rPr>
          <w:b w:val="1"/>
          <w:bCs w:val="1"/>
          <w:color w:val="ffffff"/>
          <w:sz w:val="18"/>
          <w:szCs w:val="18"/>
          <w:rtl w:val="0"/>
        </w:rPr>
        <w:t xml:space="preserve">  SLIDE 19</w:t>
      </w:r>
      <w:r w:rsidDel="00000000" w:rsidR="00000000" w:rsidRPr="00000000">
        <w:rPr>
          <w:b w:val="0"/>
          <w:bCs w:val="0"/>
          <w:color w:val="cadcfc"/>
          <w:sz w:val="18"/>
          <w:szCs w:val="18"/>
          <w:rtl w:val="0"/>
        </w:rPr>
        <w:t xml:space="preserve">  —  Kết luận chính  </w:t>
      </w:r>
      <w:r w:rsidDel="00000000" w:rsidR="00000000" w:rsidRPr="00000000">
        <w:rPr>
          <w:rtl w:val="0"/>
        </w:rPr>
      </w:r>
    </w:p>
    <w:p w:rsidR="00000000" w:rsidDel="00000000" w:rsidP="00000000" w:rsidRDefault="00000000" w:rsidRPr="00000000" w14:paraId="00000065">
      <w:pPr>
        <w:spacing w:after="120" w:before="0" w:lineRule="auto"/>
        <w:rPr/>
      </w:pPr>
      <w:r w:rsidDel="00000000" w:rsidR="00000000" w:rsidRPr="00000000">
        <w:rPr>
          <w:i w:val="1"/>
          <w:iCs w:val="1"/>
          <w:color w:val="666666"/>
          <w:sz w:val="18"/>
          <w:szCs w:val="18"/>
          <w:rtl w:val="0"/>
        </w:rPr>
        <w:t xml:space="preserve">Thời gian: ~90 giây</w:t>
      </w:r>
      <w:r w:rsidDel="00000000" w:rsidR="00000000" w:rsidRPr="00000000">
        <w:rPr>
          <w:rtl w:val="0"/>
        </w:rPr>
      </w:r>
    </w:p>
    <w:p w:rsidR="00000000" w:rsidDel="00000000" w:rsidP="00000000" w:rsidRDefault="00000000" w:rsidRPr="00000000" w14:paraId="00000066">
      <w:pPr>
        <w:spacing w:after="160" w:line="300" w:lineRule="auto"/>
        <w:rPr/>
      </w:pPr>
      <w:r w:rsidDel="00000000" w:rsidR="00000000" w:rsidRPr="00000000">
        <w:rPr>
          <w:sz w:val="24"/>
          <w:szCs w:val="24"/>
          <w:rtl w:val="0"/>
        </w:rPr>
        <w:t xml:space="preserve">Em xin tổng kết 5 phát hiện chính của đồ án.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Một, thị trường Việt Nam dự báo tốt hơn thị trường Mỹ: GRU trên VN đạt AUC 0,589, cao hơn mức ngẫu nhiên 6,4 điểm phần trăm; còn GBT trên US chỉ đạt AUC 0,495, thực chất thấp hơn mức ngẫu nhiên 1,2 điểm phần trăm.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Hai, kết quả này là minh chứng thực nghiệm cho Giả thuyết Thị trường Hiệu quả — Efficient Market Hypothesis: thị trường Mỹ đã phát triển và hiệu quả nên rất khó dự báo bằng các đặc trưng kỹ thuật thông thường; trong khi thị trường Việt Nam — một thị trường mới nổi — vẫn còn kém hiệu quả hơn, do đó vẫn còn “alpha” để khai thác.</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 mô hình tốt nhất khác nhau theo từng thị trường: Mỹ là GBT — cây tăng cường, Việt Nam là GRU — mạng nơ-ron hồi quy theo chuỗi. Điều này cho thấy trên dữ liệu dạng bảng, mô hình tree-based vẫn cạnh tranh tốt, thậm chí vượt deep learning.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Bốn, kết quả backtest: VN vượt Buy &amp; Hold 110,9 điểm phần trăm (chiến lược 231,4% so với 120,4%), trong khi US thua Buy &amp; Hold 62,8 điểm phần trăm — dù vậy, các số liệu này chưa tính phí giao dịch.</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Năm, về mặt kỹ thuật, đồ án xây dựng thành công pipeline PySpark với Window Functions tính song song 55 đặc trưng cho Mỹ và 50 cho Việt Nam, cùng khung đánh giá Composite Score kết hợp accuracy, AUC và F1.</w:t>
      </w:r>
    </w:p>
    <w:p w:rsidR="00000000" w:rsidDel="00000000" w:rsidP="00000000" w:rsidRDefault="00000000" w:rsidRPr="00000000" w14:paraId="0000006C">
      <w:pPr>
        <w:shd w:fill="1e2761" w:val="clear"/>
        <w:spacing w:after="100" w:before="280" w:lineRule="auto"/>
        <w:rPr/>
      </w:pPr>
      <w:r w:rsidDel="00000000" w:rsidR="00000000" w:rsidRPr="00000000">
        <w:rPr>
          <w:b w:val="1"/>
          <w:bCs w:val="1"/>
          <w:color w:val="ffffff"/>
          <w:sz w:val="18"/>
          <w:szCs w:val="18"/>
          <w:rtl w:val="0"/>
        </w:rPr>
        <w:t xml:space="preserve">  SLIDE 20</w:t>
      </w:r>
      <w:r w:rsidDel="00000000" w:rsidR="00000000" w:rsidRPr="00000000">
        <w:rPr>
          <w:b w:val="0"/>
          <w:bCs w:val="0"/>
          <w:color w:val="cadcfc"/>
          <w:sz w:val="18"/>
          <w:szCs w:val="18"/>
          <w:rtl w:val="0"/>
        </w:rPr>
        <w:t xml:space="preserve">  —  Hạn chế &amp; Hướng phát triển  </w:t>
      </w:r>
      <w:r w:rsidDel="00000000" w:rsidR="00000000" w:rsidRPr="00000000">
        <w:rPr>
          <w:rtl w:val="0"/>
        </w:rPr>
      </w:r>
    </w:p>
    <w:p w:rsidR="00000000" w:rsidDel="00000000" w:rsidP="00000000" w:rsidRDefault="00000000" w:rsidRPr="00000000" w14:paraId="0000006D">
      <w:pPr>
        <w:spacing w:after="120" w:before="0" w:lineRule="auto"/>
        <w:rPr/>
      </w:pPr>
      <w:r w:rsidDel="00000000" w:rsidR="00000000" w:rsidRPr="00000000">
        <w:rPr>
          <w:i w:val="1"/>
          <w:iCs w:val="1"/>
          <w:color w:val="666666"/>
          <w:sz w:val="18"/>
          <w:szCs w:val="18"/>
          <w:rtl w:val="0"/>
        </w:rPr>
        <w:t xml:space="preserve">Thời gian: ~70 giây</w:t>
      </w:r>
      <w:r w:rsidDel="00000000" w:rsidR="00000000" w:rsidRPr="00000000">
        <w:rPr>
          <w:rtl w:val="0"/>
        </w:rPr>
      </w:r>
    </w:p>
    <w:p w:rsidR="00000000" w:rsidDel="00000000" w:rsidP="00000000" w:rsidRDefault="00000000" w:rsidRPr="00000000" w14:paraId="0000006E">
      <w:pPr>
        <w:spacing w:after="160" w:line="300" w:lineRule="auto"/>
        <w:rPr/>
      </w:pPr>
      <w:r w:rsidDel="00000000" w:rsidR="00000000" w:rsidRPr="00000000">
        <w:rPr>
          <w:sz w:val="24"/>
          <w:szCs w:val="24"/>
          <w:rtl w:val="0"/>
        </w:rPr>
        <w:t xml:space="preserve">Về hạn chế, đồ án còn 5 điểm cần lưu ý: chưa tính phí giao dịch và slippage trong backtest; có survivorship bias vì chỉ dùng các cổ phiếu còn niêm yết đến hiện tại; MACD trong Spark ML dùng SMA proxy thay vì EMA thực — đã được khắc phục ở XGBoost và Deep Learning; chỉ có 1 lần chia train/test cho hầu hết mô hình, walk-forward đa fold mới chỉ áp dụng đầy đủ cho US-GBT và VN-GRU; và chưa tích hợp dữ liệu phi cấu trúc như tin tức, sentiment hay báo cáo tài chính.</w:t>
      </w:r>
      <w:r w:rsidDel="00000000" w:rsidR="00000000" w:rsidRPr="00000000">
        <w:rPr>
          <w:rtl w:val="0"/>
        </w:rPr>
      </w:r>
    </w:p>
    <w:p w:rsidR="00000000" w:rsidDel="00000000" w:rsidP="00000000" w:rsidRDefault="00000000" w:rsidRPr="00000000" w14:paraId="0000006F">
      <w:pPr>
        <w:spacing w:after="160" w:line="300" w:lineRule="auto"/>
        <w:rPr/>
      </w:pPr>
      <w:r w:rsidDel="00000000" w:rsidR="00000000" w:rsidRPr="00000000">
        <w:rPr>
          <w:sz w:val="24"/>
          <w:szCs w:val="24"/>
          <w:rtl w:val="0"/>
        </w:rPr>
        <w:t xml:space="preserve">Về hướng phát triển, em đề xuất 5 hướng: thêm phí giao dịch và slippage vào backtest để đo lợi nhuận ròng thực tế; mở rộng walk-forward đa fold cho toàn bộ 8 mô hình; tích hợp phân tích sentiment từ tin tức và mạng xã hội; thử nghiệm các mô hình chuỗi thời gian chuyên biệt hơn như Temporal Fusion Transformer hoặc N-BEATS; và mở rộng sang dự báo đa bước, thay vì chỉ dự báo ngày kế tiếp.</w:t>
      </w:r>
      <w:r w:rsidDel="00000000" w:rsidR="00000000" w:rsidRPr="00000000">
        <w:rPr>
          <w:rtl w:val="0"/>
        </w:rPr>
      </w:r>
    </w:p>
    <w:p w:rsidR="00000000" w:rsidDel="00000000" w:rsidP="00000000" w:rsidRDefault="00000000" w:rsidRPr="00000000" w14:paraId="00000070">
      <w:pPr>
        <w:spacing w:after="160" w:line="300" w:lineRule="auto"/>
        <w:rPr/>
      </w:pPr>
      <w:r w:rsidDel="00000000" w:rsidR="00000000" w:rsidRPr="00000000">
        <w:rPr>
          <w:sz w:val="24"/>
          <w:szCs w:val="24"/>
          <w:rtl w:val="0"/>
        </w:rPr>
        <w:t xml:space="preserve">Em xin chân thành cảm ơn quý thầy/cô và hội đồng đã lắng nghe phần trình bày của em. Em xin sẵn sàng nhận các câu hỏi từ hội đồng.</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Phần Hỏi – Đáp dự kiến</w:t>
      </w:r>
    </w:p>
    <w:p w:rsidR="00000000" w:rsidDel="00000000" w:rsidP="00000000" w:rsidRDefault="00000000" w:rsidRPr="00000000" w14:paraId="00000073">
      <w:pPr>
        <w:spacing w:after="160" w:line="300" w:lineRule="auto"/>
        <w:rPr/>
      </w:pPr>
      <w:r w:rsidDel="00000000" w:rsidR="00000000" w:rsidRPr="00000000">
        <w:rPr>
          <w:sz w:val="24"/>
          <w:szCs w:val="24"/>
          <w:rtl w:val="0"/>
        </w:rPr>
        <w:t xml:space="preserve">Các câu hỏi hội đồng có khả năng đặt ra, kèm gợi ý hướng trả lời.</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Về phương pháp &amp; dữ liệu</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Tại sao accuracy của thị trường Mỹ lại thấp, chỉ quanh 48–53%, gần như đoán ngẫu nhiên?</w:t>
      </w:r>
      <w:r w:rsidDel="00000000" w:rsidR="00000000" w:rsidRPr="00000000">
        <w:rPr>
          <w:rtl w:val="0"/>
        </w:rPr>
      </w:r>
    </w:p>
    <w:p w:rsidR="00000000" w:rsidDel="00000000" w:rsidP="00000000" w:rsidRDefault="00000000" w:rsidRPr="00000000" w14:paraId="00000076">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Đây thực ra là kết quả “honest” phản ánh đúng tính chất của thị trường Mỹ — một thị trường phát triển, có tính hiệu quả cao (Efficient Market Hypothesis). Khi thông tin được phản ánh gần như ngay lập tức vào giá, các đặc trưng kỹ thuật (technical indicators) khó tạo lợi thế dự báo vượt mức ngẫu nhiên. Ban đầu mô hình US đạt 84% do lỗi data leakage (dùng nhầm feature VN-Index); sau khi sửa, kết quả về mức thực tế này — và đây chính là một phát hiện có giá trị, không phải thất bại của mô hình.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Data leakage mà bạn nhắc đến cụ thể là gì, và bạn phát hiện như thế nào?</w:t>
      </w:r>
      <w:r w:rsidDel="00000000" w:rsidR="00000000" w:rsidRPr="00000000">
        <w:rPr>
          <w:rtl w:val="0"/>
        </w:rPr>
      </w:r>
    </w:p>
    <w:p w:rsidR="00000000" w:rsidDel="00000000" w:rsidP="00000000" w:rsidRDefault="00000000" w:rsidRPr="00000000" w14:paraId="00000078">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Ở giai đoạn đầu khi chưa tách riêng pipeline cho 2 thị trường, tập feature của US vô tình bao gồm các đặc trưng tính từ VN-Index (do gộp chung bảng dữ liệu trước khi lọc theo market). Việc này khiến model “nhìn thấy” thông tin không thực sự sẵn có một cách hợp lệ, dẫn đến accuracy ảo 84%. Em phát hiện qua việc kiểm tra lại feature importance — thấy các đặc trưng liên quan VN-Index có importance bất thường cao trong model dự báo cổ phiếu Mỹ — nên rà soát lại pipeline và tách triệt để feature list theo từng thị trường.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Tại sao chọn ngưỡng phân loại khác nhau cho US (±1%) và VN (±2%)?</w:t>
      </w:r>
      <w:r w:rsidDel="00000000" w:rsidR="00000000" w:rsidRPr="00000000">
        <w:rPr>
          <w:rtl w:val="0"/>
        </w:rPr>
      </w:r>
    </w:p>
    <w:p w:rsidR="00000000" w:rsidDel="00000000" w:rsidP="00000000" w:rsidRDefault="00000000" w:rsidRPr="00000000" w14:paraId="0000007A">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Vì biên độ dao động giá trung bình hàng ngày của 2 thị trường khác nhau — VN thường có biên độ dao động lớn hơn (và có cơ chế trần/sàn ±7%), nên ngưỡng 1% sẽ tạo ra quá nhiều nhãn nhiễu (noise) nếu áp cho VN. Ngưỡng được chọn dựa trên phân tích phân phối biến động giá thực tế của từng thị trường để đảm bảo nhãn UP/DOWN phản ánh tín hiệu giao dịch có ý nghĩa, không phải nhiễu ngẫu nhiên.</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Vì sao chia train/test theo thời gian (≤2021 / ≥2022) mà không chia ngẫu nhiên (random split)?</w:t>
      </w:r>
      <w:r w:rsidDel="00000000" w:rsidR="00000000" w:rsidRPr="00000000">
        <w:rPr>
          <w:rtl w:val="0"/>
        </w:rPr>
      </w:r>
    </w:p>
    <w:p w:rsidR="00000000" w:rsidDel="00000000" w:rsidP="00000000" w:rsidRDefault="00000000" w:rsidRPr="00000000" w14:paraId="0000007C">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Vì dữ liệu chuỗi thời gian có tính tự tương quan (autocorrelation) — nếu chia ngẫu nhiên, model có thể “nhìn thấy” dữ liệu tương lai gần kề dữ liệu test trong tập train, gây rò rỉ thông tin và đánh giá quá lạc quan (look-ahead bias). Chia theo mốc thời gian mô phỏng đúng tình huống thực tế: model chỉ được huấn luyện trên dữ liệu quá khứ và dự báo cho tương lai chưa biết.</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Về mô hình</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Tại sao mô hình tốt nhất của US là GBT (tree-based) còn VN là GRU (deep learning)? Có mâu thuẫn không?</w:t>
      </w:r>
      <w:r w:rsidDel="00000000" w:rsidR="00000000" w:rsidRPr="00000000">
        <w:rPr>
          <w:rtl w:val="0"/>
        </w:rPr>
      </w:r>
    </w:p>
    <w:p w:rsidR="00000000" w:rsidDel="00000000" w:rsidP="00000000" w:rsidRDefault="00000000" w:rsidRPr="00000000" w14:paraId="0000007F">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Không mâu thuẫn — đây phản ánh đặc tính dữ liệu khác nhau. US có nhiều đặc trưng dạng bảng đã được thiết kế kỹ (55 features), phù hợp với tree-based models vốn nổi tiếng mạnh trên dữ liệu tabular. VN với ngưỡng phân loại 2% lọc nhiễu tốt hơn, tạo ra tín hiệu chuỗi thời gian rõ ràng hơn, nên sequence model như GRU phát huy được khả năng học pattern theo chuỗi 20 ngày. Đây cũng là lý do em chọn so sánh đa mô hình thay vì chỉ dùng 1 kiến trúc duy nhất.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Composite Score = 0,3·Acc + 0,4·AUC + 0,3·F1 — tại sao chọn trọng số này, không phải trọng số khác?</w:t>
      </w:r>
      <w:r w:rsidDel="00000000" w:rsidR="00000000" w:rsidRPr="00000000">
        <w:rPr>
          <w:rtl w:val="0"/>
        </w:rPr>
      </w:r>
    </w:p>
    <w:p w:rsidR="00000000" w:rsidDel="00000000" w:rsidP="00000000" w:rsidRDefault="00000000" w:rsidRPr="00000000" w14:paraId="00000081">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AUC được trọng số cao nhất (0,4) vì nó đánh giá khả năng phân biệt 2 lớp một cách toàn diện, không phụ thuộc ngưỡng quyết định (threshold) như accuracy. Accuracy và F1 mỗi loại 0,3 để vẫn phản ánh hiệu suất thực tế và sự cân bằng giữa precision/recall. Đây là lựa chọn hợp lý dựa trên thông lệ phổ biến trong các bài toán phân loại nhị phân có khả năng mất cân bằng nhãn nhẹ, em có thể thử nghiệm thêm các trọng số khác như một hướng mở rộng.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MACD dùng SMA proxy trong Spark ML — tại sao không tính EMA ngay từ đầu?</w:t>
      </w:r>
      <w:r w:rsidDel="00000000" w:rsidR="00000000" w:rsidRPr="00000000">
        <w:rPr>
          <w:rtl w:val="0"/>
        </w:rPr>
      </w:r>
    </w:p>
    <w:p w:rsidR="00000000" w:rsidDel="00000000" w:rsidP="00000000" w:rsidRDefault="00000000" w:rsidRPr="00000000" w14:paraId="00000083">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PySpark Window Functions chuẩn không hỗ trợ trực tiếp phép tính đệ quy (recursive) cần thiết cho EMA (exponential moving average) trong môi trường phân tán, vì EMA tại thời điểm t phụ thuộc EMA tại t-1, gây khó khăn khi tính song song qua các partition. Em dùng SMA (simple moving average) làm proxy tạm thời cho khối Spark ML để giữ pipeline phân tán thuần PySpark, và đã khắc phục bằng EMA thực ở khối XGBoost/Deep Learning, nơi dữ liệu được xử lý tuần tự theo từng ticker bằng pandas, cho phép tính đệ quy chính xác.</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rtl w:val="0"/>
        </w:rPr>
        <w:t xml:space="preserve">Về backtest &amp; walk-forward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Backtest chưa tính phí giao dịch — nếu tính vào thì kết quả VN còn outperform Buy &amp; Hold không?</w:t>
      </w:r>
      <w:r w:rsidDel="00000000" w:rsidR="00000000" w:rsidRPr="00000000">
        <w:rPr>
          <w:rtl w:val="0"/>
        </w:rPr>
      </w:r>
    </w:p>
    <w:p w:rsidR="00000000" w:rsidDel="00000000" w:rsidP="00000000" w:rsidRDefault="00000000" w:rsidRPr="00000000" w14:paraId="00000086">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Với mức phí phổ biến 0,1–0,15%/lệnh, cần biết tần suất giao dịch (turnover) của chiến lược để ước tính chính xác mức ảnh hưởng. Với biên outperform hiện tại là 110,9 điểm phần trăm, em cho rằng chiến lược VN có khả năng vẫn outperform sau khi trừ phí, nhưng biên độ sẽ giảm — đây chính là lý do em đưa việc tích hợp phí giao dịch vào phần hướng phát triển, để có con số chính xác và đáng tin cậy hơn.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Tại sao chỉ làm walk-forward đầy đủ (retrain mỗi fold) cho 2 mô hình tốt nhất, không làm cho cả 8 mô hình?</w:t>
      </w:r>
      <w:r w:rsidDel="00000000" w:rsidR="00000000" w:rsidRPr="00000000">
        <w:rPr>
          <w:rtl w:val="0"/>
        </w:rPr>
      </w:r>
    </w:p>
    <w:p w:rsidR="00000000" w:rsidDel="00000000" w:rsidP="00000000" w:rsidRDefault="00000000" w:rsidRPr="00000000" w14:paraId="00000088">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Vì giới hạn về thời gian và tài nguyên tính toán — retrain GRU mỗi fold mất khoảng 30 phút, nhân với 6 fold và nhiều mô hình sẽ tốn rất nhiều thời gian huấn luyện. Em ưu tiên làm walk-forward đầy đủ, retrain thực sự cho mô hình tốt nhất của mỗi thị trường để đảm bảo con số đánh giá cuối cùng đáng tin cậy nhất, đồng thời đưa việc mở rộng walk-forward cho toàn bộ mô hình vào hướng phát triển tiếp theo.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Walk-forward fold 2022 có AUC thấp nhất ở US (0,490) — có giải thích được nguyên nhân không?</w:t>
      </w:r>
      <w:r w:rsidDel="00000000" w:rsidR="00000000" w:rsidRPr="00000000">
        <w:rPr>
          <w:rtl w:val="0"/>
        </w:rPr>
      </w:r>
    </w:p>
    <w:p w:rsidR="00000000" w:rsidDel="00000000" w:rsidP="00000000" w:rsidRDefault="00000000" w:rsidRPr="00000000" w14:paraId="0000008A">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2022 là năm thị trường bear rõ rệt (lãi suất tăng mạnh, thị trường giảm sâu) — hành vi giá trong giai đoạn này có thể khác biệt so với các giai đoạn train trước đó (2013–2021 chủ yếu là bull/sideway), khiến các pattern mô hình học được từ quá khứ kém phù hợp hơn. Đây cũng phản ánh hạn chế chung của các mô hình dự báo dựa trên dữ liệu lịch sử: hiệu suất có thể suy giảm khi chế độ thị trường (market regime) thay đổi đột ngột.</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Câu hỏi mở / phản biện</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Nếu phải triển khai thực tế, bạn sẽ dùng mô hình này để giao dịch không? Tại sao?</w:t>
      </w:r>
      <w:r w:rsidDel="00000000" w:rsidR="00000000" w:rsidRPr="00000000">
        <w:rPr>
          <w:rtl w:val="0"/>
        </w:rPr>
      </w:r>
    </w:p>
    <w:p w:rsidR="00000000" w:rsidDel="00000000" w:rsidP="00000000" w:rsidRDefault="00000000" w:rsidRPr="00000000" w14:paraId="0000008D">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Với thị trường Mỹ, em sẽ không khuyến nghị giao dịch dựa trên mô hình này vì kết quả backtest thua Buy &amp; Hold và AUC gần mức ngẫu nhiên. Với thị trường Việt Nam, kết quả khả quan hơn nhưng em vẫn cho rằng cần thêm các bước trước khi triển khai thực tế: tính đầy đủ phí giao dịch và slippage, kiểm định trên dữ liệu out-of-sample mới hơn, và đánh giá rủi ro (drawdown, value-at-risk) — đồ án này nên được xem là một nghiên cứu khả thi (proof of concept) hơn là một hệ thống giao dịch sẵn sàng triển khai.</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1e2761"/>
          <w:sz w:val="24"/>
          <w:szCs w:val="24"/>
          <w:u w:val="none"/>
          <w:shd w:fill="auto" w:val="clear"/>
          <w:vertAlign w:val="baseline"/>
          <w:rtl w:val="0"/>
        </w:rPr>
        <w:t xml:space="preserve">Điểm mới/đóng góp riêng của đồ án so với các nghiên cứu dự báo giá cổ phiếu khác là gì?</w:t>
      </w:r>
      <w:r w:rsidDel="00000000" w:rsidR="00000000" w:rsidRPr="00000000">
        <w:rPr>
          <w:rtl w:val="0"/>
        </w:rPr>
      </w:r>
    </w:p>
    <w:p w:rsidR="00000000" w:rsidDel="00000000" w:rsidP="00000000" w:rsidRDefault="00000000" w:rsidRPr="00000000" w14:paraId="0000008F">
      <w:pPr>
        <w:spacing w:after="220" w:line="280" w:lineRule="auto"/>
        <w:ind w:left="360" w:firstLine="0"/>
        <w:rPr/>
      </w:pPr>
      <w:r w:rsidDel="00000000" w:rsidR="00000000" w:rsidRPr="00000000">
        <w:rPr>
          <w:b w:val="1"/>
          <w:bCs w:val="1"/>
          <w:sz w:val="22"/>
          <w:szCs w:val="22"/>
          <w:rtl w:val="0"/>
        </w:rPr>
        <w:t xml:space="preserve">Trả lời: </w:t>
      </w:r>
      <w:r w:rsidDel="00000000" w:rsidR="00000000" w:rsidRPr="00000000">
        <w:rPr>
          <w:sz w:val="22"/>
          <w:szCs w:val="22"/>
          <w:rtl w:val="0"/>
        </w:rPr>
        <w:t xml:space="preserve">Ba điểm: một, so sánh trực tiếp và có hệ thống giữa thị trường phát triển (Mỹ) và thị trường mới nổi (Việt Nam) trên cùng một pipeline và khung đánh giá nhất quán; hai, sử dụng PySpark để xây dựng pipeline xử lý dữ liệu song song có thể mở rộng quy mô; ba, không chỉ dừng ở chỉ số accuracy mà đánh giá tính khả thi giao dịch thực tế qua backtest và walk-forward validation đa fold.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e2761" w:space="4" w:sz="6" w:val="single"/>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e276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e276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jS/syUlw7CNcUv09DlrAzuaKA==">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