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sz w:val="34"/>
          <w:szCs w:val="34"/>
        </w:rPr>
      </w:pPr>
      <w:r w:rsidDel="00000000" w:rsidR="00000000" w:rsidRPr="00000000">
        <w:rPr>
          <w:b w:val="1"/>
          <w:color w:val="0000ff"/>
          <w:sz w:val="34"/>
          <w:szCs w:val="34"/>
          <w:rtl w:val="0"/>
        </w:rPr>
        <w:t xml:space="preserve">Kiến thức chung</w:t>
      </w:r>
    </w:p>
    <w:p w:rsidR="00000000" w:rsidDel="00000000" w:rsidP="00000000" w:rsidRDefault="00000000" w:rsidRPr="00000000" w14:paraId="00000002">
      <w:pPr>
        <w:ind w:firstLine="720"/>
        <w:rPr>
          <w:sz w:val="26"/>
          <w:szCs w:val="26"/>
        </w:rPr>
      </w:pPr>
      <w:r w:rsidDel="00000000" w:rsidR="00000000" w:rsidRPr="00000000">
        <w:rPr>
          <w:sz w:val="26"/>
          <w:szCs w:val="26"/>
          <w:rtl w:val="0"/>
        </w:rPr>
        <w:t xml:space="preserve">IDE: môi trường phát triển tích hợp, là 1 phần mềm giúp các ltv phát triển pm, gồm trình soạn thảo, biên dịch, trình gỡ lỗi, và 1 số công cụ tùy vào IDE</w:t>
      </w:r>
    </w:p>
    <w:p w:rsidR="00000000" w:rsidDel="00000000" w:rsidP="00000000" w:rsidRDefault="00000000" w:rsidRPr="00000000" w14:paraId="00000003">
      <w:pPr>
        <w:ind w:left="0" w:firstLine="0"/>
        <w:rPr>
          <w:b w:val="1"/>
          <w:sz w:val="26"/>
          <w:szCs w:val="26"/>
          <w:u w:val="single"/>
        </w:rPr>
      </w:pPr>
      <w:r w:rsidDel="00000000" w:rsidR="00000000" w:rsidRPr="00000000">
        <w:rPr>
          <w:b w:val="1"/>
          <w:sz w:val="26"/>
          <w:szCs w:val="26"/>
          <w:u w:val="single"/>
          <w:rtl w:val="0"/>
        </w:rPr>
        <w:t xml:space="preserve">code</w:t>
      </w:r>
    </w:p>
    <w:p w:rsidR="00000000" w:rsidDel="00000000" w:rsidP="00000000" w:rsidRDefault="00000000" w:rsidRPr="00000000" w14:paraId="00000004">
      <w:pPr>
        <w:ind w:left="0" w:firstLine="0"/>
        <w:rPr>
          <w:sz w:val="26"/>
          <w:szCs w:val="26"/>
        </w:rPr>
      </w:pPr>
      <w:r w:rsidDel="00000000" w:rsidR="00000000" w:rsidRPr="00000000">
        <w:rPr>
          <w:sz w:val="26"/>
          <w:szCs w:val="26"/>
          <w:rtl w:val="0"/>
        </w:rPr>
        <w:tab/>
        <w:t xml:space="preserve">“use strict” : khắc khe về code, nếu chưa khai báo vẫn chạy đc nhưng về sau sẽ lôi, nếu thêm này vào sẽ báo lỗi. giống ngoại lệ. Hiện đại đã tự động dùng</w:t>
      </w:r>
    </w:p>
    <w:p w:rsidR="00000000" w:rsidDel="00000000" w:rsidP="00000000" w:rsidRDefault="00000000" w:rsidRPr="00000000" w14:paraId="00000005">
      <w:pPr>
        <w:ind w:left="0" w:firstLine="0"/>
        <w:rPr>
          <w:b w:val="1"/>
          <w:sz w:val="26"/>
          <w:szCs w:val="26"/>
          <w:u w:val="single"/>
        </w:rPr>
      </w:pPr>
      <w:r w:rsidDel="00000000" w:rsidR="00000000" w:rsidRPr="00000000">
        <w:rPr>
          <w:b w:val="1"/>
          <w:sz w:val="26"/>
          <w:szCs w:val="26"/>
          <w:u w:val="single"/>
          <w:rtl w:val="0"/>
        </w:rPr>
        <w:t xml:space="preserve">biến</w:t>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ab/>
        <w:t xml:space="preserve">tên k trùng từ khóa, không bắt đầu bằng số, k dùng kí tự đặc biệt ngoại trừ $ _</w:t>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ab/>
        <w:t xml:space="preserve">‘aa’ “aa” giống nhau</w:t>
      </w:r>
    </w:p>
    <w:p w:rsidR="00000000" w:rsidDel="00000000" w:rsidP="00000000" w:rsidRDefault="00000000" w:rsidRPr="00000000" w14:paraId="00000008">
      <w:pPr>
        <w:ind w:left="0" w:firstLine="0"/>
        <w:rPr>
          <w:sz w:val="26"/>
          <w:szCs w:val="26"/>
        </w:rPr>
      </w:pPr>
      <w:r w:rsidDel="00000000" w:rsidR="00000000" w:rsidRPr="00000000">
        <w:rPr>
          <w:sz w:val="26"/>
          <w:szCs w:val="26"/>
          <w:rtl w:val="0"/>
        </w:rPr>
        <w:tab/>
        <w:t xml:space="preserve">var - toàn cục, có thể khai báo lại</w:t>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ab/>
        <w:t xml:space="preserve">let - block, k thể khai báo lại cùng phạm vi ( khai báo lại khi cái đầu tiên ngoài block, nhưng thoát block thì giữ giá trị đầu tiên)</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ab/>
        <w:t xml:space="preserve">const - block , k thể khai báo lại. Dùng cho hằng số</w:t>
      </w:r>
    </w:p>
    <w:p w:rsidR="00000000" w:rsidDel="00000000" w:rsidP="00000000" w:rsidRDefault="00000000" w:rsidRPr="00000000" w14:paraId="0000000B">
      <w:pPr>
        <w:ind w:left="0" w:firstLine="0"/>
        <w:rPr>
          <w:b w:val="1"/>
          <w:sz w:val="26"/>
          <w:szCs w:val="26"/>
          <w:u w:val="single"/>
        </w:rPr>
      </w:pPr>
      <w:r w:rsidDel="00000000" w:rsidR="00000000" w:rsidRPr="00000000">
        <w:rPr>
          <w:b w:val="1"/>
          <w:sz w:val="26"/>
          <w:szCs w:val="26"/>
          <w:u w:val="single"/>
          <w:rtl w:val="0"/>
        </w:rPr>
        <w:t xml:space="preserve">KDL</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ab/>
        <w:t xml:space="preserve">number:</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ab/>
        <w:t xml:space="preserve">string: đặc biệt `${name}` : sẽ ra giá trị của biến name</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ab/>
        <w:t xml:space="preserve">bigint: số + n, 123n</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ab/>
        <w:t xml:space="preserve">boolean</w:t>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ab/>
        <w:t xml:space="preserve">null</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ab/>
        <w:t xml:space="preserve">undefined</w:t>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ab/>
        <w:t xml:space="preserve">symbol: </w:t>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Toán tử</w:t>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ab/>
        <w:t xml:space="preserve">khá giống java</w:t>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ab/>
        <w:t xml:space="preserve">khác vs java gồm</w:t>
      </w:r>
    </w:p>
    <w:p w:rsidR="00000000" w:rsidDel="00000000" w:rsidP="00000000" w:rsidRDefault="00000000" w:rsidRPr="00000000" w14:paraId="00000016">
      <w:pPr>
        <w:ind w:left="720" w:firstLine="720"/>
        <w:rPr>
          <w:sz w:val="26"/>
          <w:szCs w:val="26"/>
        </w:rPr>
      </w:pPr>
      <w:r w:rsidDel="00000000" w:rsidR="00000000" w:rsidRPr="00000000">
        <w:rPr>
          <w:sz w:val="26"/>
          <w:szCs w:val="26"/>
          <w:rtl w:val="0"/>
        </w:rPr>
        <w:t xml:space="preserve"> ** vs ^: lũy thừa</w:t>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ab/>
        <w:tab/>
        <w:t xml:space="preserve">~ vs !=</w:t>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ab/>
        <w:tab/>
        <w:t xml:space="preserve">&amp; vs &amp;&amp;</w:t>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ab/>
        <w:tab/>
        <w:t xml:space="preserve">| vs ||</w:t>
      </w:r>
    </w:p>
    <w:p w:rsidR="00000000" w:rsidDel="00000000" w:rsidP="00000000" w:rsidRDefault="00000000" w:rsidRPr="00000000" w14:paraId="0000001A">
      <w:pPr>
        <w:ind w:left="0" w:firstLine="0"/>
        <w:rPr>
          <w:sz w:val="26"/>
          <w:szCs w:val="26"/>
        </w:rPr>
      </w:pPr>
      <w:r w:rsidDel="00000000" w:rsidR="00000000" w:rsidRPr="00000000">
        <w:rPr>
          <w:sz w:val="26"/>
          <w:szCs w:val="26"/>
          <w:rtl w:val="0"/>
        </w:rPr>
        <w:tab/>
        <w:t xml:space="preserve">khi tính toán string thì  nó xem là number nếu là dạng number “2” - “1”</w:t>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ab/>
        <w:tab/>
        <w:t xml:space="preserve">trừ dấu + thì nó ghép string, nếu là bigInt thì phải chung bigInt nếu k sẽ lỗi..</w:t>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1D">
      <w:pPr>
        <w:rPr>
          <w:b w:val="1"/>
          <w:color w:val="0000ff"/>
          <w:sz w:val="34"/>
          <w:szCs w:val="34"/>
        </w:rPr>
      </w:pPr>
      <w:r w:rsidDel="00000000" w:rsidR="00000000" w:rsidRPr="00000000">
        <w:rPr>
          <w:b w:val="1"/>
          <w:color w:val="0000ff"/>
          <w:sz w:val="34"/>
          <w:szCs w:val="34"/>
          <w:rtl w:val="0"/>
        </w:rPr>
        <w:t xml:space="preserve">Method</w:t>
      </w:r>
    </w:p>
    <w:p w:rsidR="00000000" w:rsidDel="00000000" w:rsidP="00000000" w:rsidRDefault="00000000" w:rsidRPr="00000000" w14:paraId="0000001E">
      <w:pPr>
        <w:ind w:left="720" w:firstLine="0"/>
        <w:rPr>
          <w:sz w:val="26"/>
          <w:szCs w:val="26"/>
        </w:rPr>
      </w:pPr>
      <w:r w:rsidDel="00000000" w:rsidR="00000000" w:rsidRPr="00000000">
        <w:rPr>
          <w:sz w:val="26"/>
          <w:szCs w:val="26"/>
          <w:rtl w:val="0"/>
        </w:rPr>
        <w:t xml:space="preserve">const result = confirm("Bạn muốn tiếp tục sử dụng chương trình?");</w:t>
      </w:r>
    </w:p>
    <w:p w:rsidR="00000000" w:rsidDel="00000000" w:rsidP="00000000" w:rsidRDefault="00000000" w:rsidRPr="00000000" w14:paraId="0000001F">
      <w:pPr>
        <w:ind w:left="720" w:firstLine="720"/>
        <w:rPr>
          <w:sz w:val="26"/>
          <w:szCs w:val="26"/>
        </w:rPr>
      </w:pPr>
      <w:r w:rsidDel="00000000" w:rsidR="00000000" w:rsidRPr="00000000">
        <w:rPr>
          <w:sz w:val="26"/>
          <w:szCs w:val="26"/>
          <w:rtl w:val="0"/>
        </w:rPr>
        <w:t xml:space="preserve">alert(result);</w:t>
      </w:r>
    </w:p>
    <w:p w:rsidR="00000000" w:rsidDel="00000000" w:rsidP="00000000" w:rsidRDefault="00000000" w:rsidRPr="00000000" w14:paraId="00000020">
      <w:pPr>
        <w:ind w:firstLine="720"/>
        <w:rPr>
          <w:sz w:val="26"/>
          <w:szCs w:val="26"/>
        </w:rPr>
      </w:pPr>
      <w:r w:rsidDel="00000000" w:rsidR="00000000" w:rsidRPr="00000000">
        <w:rPr>
          <w:sz w:val="26"/>
          <w:szCs w:val="26"/>
          <w:rtl w:val="0"/>
        </w:rPr>
        <w:t xml:space="preserve">const name = prompt("Nhập vào tên của bạn:", "Anonymous");</w:t>
      </w:r>
    </w:p>
    <w:p w:rsidR="00000000" w:rsidDel="00000000" w:rsidP="00000000" w:rsidRDefault="00000000" w:rsidRPr="00000000" w14:paraId="00000021">
      <w:pPr>
        <w:ind w:left="720" w:firstLine="720"/>
        <w:rPr>
          <w:sz w:val="26"/>
          <w:szCs w:val="26"/>
        </w:rPr>
      </w:pPr>
      <w:r w:rsidDel="00000000" w:rsidR="00000000" w:rsidRPr="00000000">
        <w:rPr>
          <w:sz w:val="26"/>
          <w:szCs w:val="26"/>
          <w:rtl w:val="0"/>
        </w:rPr>
        <w:t xml:space="preserve">alert(name);;</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color w:val="ff0000"/>
          <w:sz w:val="28"/>
          <w:szCs w:val="28"/>
          <w:u w:val="single"/>
        </w:rPr>
      </w:pPr>
      <w:r w:rsidDel="00000000" w:rsidR="00000000" w:rsidRPr="00000000">
        <w:rPr>
          <w:b w:val="1"/>
          <w:color w:val="ff0000"/>
          <w:sz w:val="28"/>
          <w:szCs w:val="28"/>
          <w:u w:val="single"/>
          <w:rtl w:val="0"/>
        </w:rPr>
        <w:t xml:space="preserve">NOTE:</w:t>
      </w:r>
    </w:p>
    <w:p w:rsidR="00000000" w:rsidDel="00000000" w:rsidP="00000000" w:rsidRDefault="00000000" w:rsidRPr="00000000" w14:paraId="00000028">
      <w:pPr>
        <w:rPr>
          <w:b w:val="1"/>
          <w:color w:val="ff0000"/>
          <w:sz w:val="26"/>
          <w:szCs w:val="26"/>
        </w:rPr>
      </w:pPr>
      <w:r w:rsidDel="00000000" w:rsidR="00000000" w:rsidRPr="00000000">
        <w:rPr>
          <w:b w:val="1"/>
          <w:color w:val="ff0000"/>
          <w:sz w:val="26"/>
          <w:szCs w:val="26"/>
          <w:rtl w:val="0"/>
        </w:rPr>
        <w:t xml:space="preserve">code</w:t>
      </w:r>
    </w:p>
    <w:p w:rsidR="00000000" w:rsidDel="00000000" w:rsidP="00000000" w:rsidRDefault="00000000" w:rsidRPr="00000000" w14:paraId="00000029">
      <w:pPr>
        <w:rPr>
          <w:sz w:val="26"/>
          <w:szCs w:val="26"/>
        </w:rPr>
      </w:pPr>
      <w:r w:rsidDel="00000000" w:rsidR="00000000" w:rsidRPr="00000000">
        <w:rPr>
          <w:rFonts w:ascii="Courier New" w:cs="Courier New" w:eastAsia="Courier New" w:hAnsi="Courier New"/>
          <w:color w:val="a9b7c6"/>
          <w:sz w:val="28"/>
          <w:szCs w:val="28"/>
          <w:shd w:fill="1f2937" w:val="clear"/>
          <w:rtl w:val="0"/>
        </w:rPr>
        <w:t xml:space="preserve">[</w:t>
      </w:r>
      <w:r w:rsidDel="00000000" w:rsidR="00000000" w:rsidRPr="00000000">
        <w:rPr>
          <w:rFonts w:ascii="Courier New" w:cs="Courier New" w:eastAsia="Courier New" w:hAnsi="Courier New"/>
          <w:color w:val="d19a66"/>
          <w:sz w:val="28"/>
          <w:szCs w:val="28"/>
          <w:shd w:fill="1f2937" w:val="clear"/>
          <w:rtl w:val="0"/>
        </w:rPr>
        <w:t xml:space="preserve">1</w:t>
      </w:r>
      <w:r w:rsidDel="00000000" w:rsidR="00000000" w:rsidRPr="00000000">
        <w:rPr>
          <w:rFonts w:ascii="Courier New" w:cs="Courier New" w:eastAsia="Courier New" w:hAnsi="Courier New"/>
          <w:color w:val="a9b7c6"/>
          <w:sz w:val="28"/>
          <w:szCs w:val="28"/>
          <w:shd w:fill="1f2937" w:val="clear"/>
          <w:rtl w:val="0"/>
        </w:rPr>
        <w:t xml:space="preserve">, </w:t>
      </w:r>
      <w:r w:rsidDel="00000000" w:rsidR="00000000" w:rsidRPr="00000000">
        <w:rPr>
          <w:rFonts w:ascii="Courier New" w:cs="Courier New" w:eastAsia="Courier New" w:hAnsi="Courier New"/>
          <w:color w:val="d19a66"/>
          <w:sz w:val="28"/>
          <w:szCs w:val="28"/>
          <w:shd w:fill="1f2937" w:val="clear"/>
          <w:rtl w:val="0"/>
        </w:rPr>
        <w:t xml:space="preserve">2</w:t>
      </w:r>
      <w:r w:rsidDel="00000000" w:rsidR="00000000" w:rsidRPr="00000000">
        <w:rPr>
          <w:rFonts w:ascii="Courier New" w:cs="Courier New" w:eastAsia="Courier New" w:hAnsi="Courier New"/>
          <w:color w:val="a9b7c6"/>
          <w:sz w:val="28"/>
          <w:szCs w:val="28"/>
          <w:shd w:fill="1f2937" w:val="clear"/>
          <w:rtl w:val="0"/>
        </w:rPr>
        <w:t xml:space="preserve">].</w:t>
      </w:r>
      <w:r w:rsidDel="00000000" w:rsidR="00000000" w:rsidRPr="00000000">
        <w:rPr>
          <w:rFonts w:ascii="Courier New" w:cs="Courier New" w:eastAsia="Courier New" w:hAnsi="Courier New"/>
          <w:color w:val="61aeee"/>
          <w:sz w:val="28"/>
          <w:szCs w:val="28"/>
          <w:shd w:fill="1f2937" w:val="clear"/>
          <w:rtl w:val="0"/>
        </w:rPr>
        <w:t xml:space="preserve">forEach</w:t>
      </w:r>
      <w:r w:rsidDel="00000000" w:rsidR="00000000" w:rsidRPr="00000000">
        <w:rPr>
          <w:rFonts w:ascii="Courier New" w:cs="Courier New" w:eastAsia="Courier New" w:hAnsi="Courier New"/>
          <w:color w:val="a9b7c6"/>
          <w:sz w:val="28"/>
          <w:szCs w:val="28"/>
          <w:shd w:fill="1f2937" w:val="clear"/>
          <w:rtl w:val="0"/>
        </w:rPr>
        <w:t xml:space="preserve">((value) =&gt; </w:t>
      </w:r>
      <w:r w:rsidDel="00000000" w:rsidR="00000000" w:rsidRPr="00000000">
        <w:rPr>
          <w:rFonts w:ascii="Courier New" w:cs="Courier New" w:eastAsia="Courier New" w:hAnsi="Courier New"/>
          <w:color w:val="d19a66"/>
          <w:sz w:val="28"/>
          <w:szCs w:val="28"/>
          <w:shd w:fill="1f2937" w:val="clear"/>
          <w:rtl w:val="0"/>
        </w:rPr>
        <w:t xml:space="preserve">console</w:t>
      </w:r>
      <w:r w:rsidDel="00000000" w:rsidR="00000000" w:rsidRPr="00000000">
        <w:rPr>
          <w:rFonts w:ascii="Courier New" w:cs="Courier New" w:eastAsia="Courier New" w:hAnsi="Courier New"/>
          <w:color w:val="a9b7c6"/>
          <w:sz w:val="28"/>
          <w:szCs w:val="28"/>
          <w:shd w:fill="1f2937" w:val="clear"/>
          <w:rtl w:val="0"/>
        </w:rPr>
        <w:t xml:space="preserve">.</w:t>
      </w:r>
      <w:r w:rsidDel="00000000" w:rsidR="00000000" w:rsidRPr="00000000">
        <w:rPr>
          <w:rFonts w:ascii="Courier New" w:cs="Courier New" w:eastAsia="Courier New" w:hAnsi="Courier New"/>
          <w:color w:val="61aeee"/>
          <w:sz w:val="28"/>
          <w:szCs w:val="28"/>
          <w:shd w:fill="1f2937" w:val="clear"/>
          <w:rtl w:val="0"/>
        </w:rPr>
        <w:t xml:space="preserve">log</w:t>
      </w:r>
      <w:r w:rsidDel="00000000" w:rsidR="00000000" w:rsidRPr="00000000">
        <w:rPr>
          <w:rFonts w:ascii="Courier New" w:cs="Courier New" w:eastAsia="Courier New" w:hAnsi="Courier New"/>
          <w:color w:val="a9b7c6"/>
          <w:sz w:val="28"/>
          <w:szCs w:val="28"/>
          <w:shd w:fill="1f2937" w:val="clear"/>
          <w:rtl w:val="0"/>
        </w:rPr>
        <w:t xml:space="preserve">(value));</w:t>
      </w:r>
      <w:r w:rsidDel="00000000" w:rsidR="00000000" w:rsidRPr="00000000">
        <w:rPr>
          <w:sz w:val="26"/>
          <w:szCs w:val="26"/>
          <w:rtl w:val="0"/>
        </w:rPr>
        <w:tab/>
      </w:r>
    </w:p>
    <w:p w:rsidR="00000000" w:rsidDel="00000000" w:rsidP="00000000" w:rsidRDefault="00000000" w:rsidRPr="00000000" w14:paraId="0000002A">
      <w:pPr>
        <w:rPr>
          <w:sz w:val="26"/>
          <w:szCs w:val="26"/>
        </w:rPr>
      </w:pPr>
      <w:r w:rsidDel="00000000" w:rsidR="00000000" w:rsidRPr="00000000">
        <w:rPr>
          <w:sz w:val="26"/>
          <w:szCs w:val="26"/>
          <w:rtl w:val="0"/>
        </w:rPr>
        <w:tab/>
        <w:t xml:space="preserve">mảng, vòng lặp each</w:t>
      </w:r>
    </w:p>
    <w:p w:rsidR="00000000" w:rsidDel="00000000" w:rsidP="00000000" w:rsidRDefault="00000000" w:rsidRPr="00000000" w14:paraId="0000002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