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FD" w:rsidRDefault="009C0AFD" w:rsidP="009C0AF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pple-converted-space"/>
          <w:rFonts w:ascii="Helvetica" w:hAnsi="Helvetica" w:cs="Helvetica"/>
          <w:b/>
          <w:bCs/>
          <w:color w:val="222222"/>
          <w:sz w:val="21"/>
          <w:szCs w:val="21"/>
        </w:rPr>
        <w:t> </w:t>
      </w:r>
      <w:proofErr w:type="spellStart"/>
      <w:r>
        <w:rPr>
          <w:rStyle w:val="Strong"/>
          <w:rFonts w:ascii="Helvetica" w:hAnsi="Helvetica" w:cs="Helvetica"/>
          <w:color w:val="222222"/>
          <w:sz w:val="21"/>
          <w:szCs w:val="21"/>
        </w:rPr>
        <w:t>Chặng</w:t>
      </w:r>
      <w:proofErr w:type="spellEnd"/>
      <w:r>
        <w:rPr>
          <w:rStyle w:val="Strong"/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22222"/>
          <w:sz w:val="21"/>
          <w:szCs w:val="21"/>
        </w:rPr>
        <w:t>đường</w:t>
      </w:r>
      <w:proofErr w:type="spellEnd"/>
      <w:r>
        <w:rPr>
          <w:rStyle w:val="Strong"/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22222"/>
          <w:sz w:val="21"/>
          <w:szCs w:val="21"/>
        </w:rPr>
        <w:t>đến</w:t>
      </w:r>
      <w:proofErr w:type="spellEnd"/>
      <w:r>
        <w:rPr>
          <w:rStyle w:val="Strong"/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22222"/>
          <w:sz w:val="21"/>
          <w:szCs w:val="21"/>
        </w:rPr>
        <w:t>với</w:t>
      </w:r>
      <w:proofErr w:type="spellEnd"/>
      <w:r>
        <w:rPr>
          <w:rStyle w:val="Strong"/>
          <w:rFonts w:ascii="Helvetica" w:hAnsi="Helvetica" w:cs="Helvetica"/>
          <w:color w:val="222222"/>
          <w:sz w:val="21"/>
          <w:szCs w:val="21"/>
        </w:rPr>
        <w:t xml:space="preserve"> CNTT </w:t>
      </w:r>
      <w:proofErr w:type="spellStart"/>
      <w:r>
        <w:rPr>
          <w:rStyle w:val="Strong"/>
          <w:rFonts w:ascii="Helvetica" w:hAnsi="Helvetica" w:cs="Helvetica"/>
          <w:color w:val="222222"/>
          <w:sz w:val="21"/>
          <w:szCs w:val="21"/>
        </w:rPr>
        <w:t>từ</w:t>
      </w:r>
      <w:proofErr w:type="spellEnd"/>
      <w:r>
        <w:rPr>
          <w:rStyle w:val="Strong"/>
          <w:rFonts w:ascii="Helvetica" w:hAnsi="Helvetica" w:cs="Helvetica"/>
          <w:color w:val="222222"/>
          <w:sz w:val="21"/>
          <w:szCs w:val="21"/>
        </w:rPr>
        <w:t xml:space="preserve"> con </w:t>
      </w:r>
      <w:proofErr w:type="spellStart"/>
      <w:r>
        <w:rPr>
          <w:rStyle w:val="Strong"/>
          <w:rFonts w:ascii="Helvetica" w:hAnsi="Helvetica" w:cs="Helvetica"/>
          <w:color w:val="222222"/>
          <w:sz w:val="21"/>
          <w:szCs w:val="21"/>
        </w:rPr>
        <w:t>số</w:t>
      </w:r>
      <w:proofErr w:type="spellEnd"/>
      <w:r>
        <w:rPr>
          <w:rStyle w:val="Strong"/>
          <w:rFonts w:ascii="Helvetica" w:hAnsi="Helvetica" w:cs="Helvetica"/>
          <w:color w:val="222222"/>
          <w:sz w:val="21"/>
          <w:szCs w:val="21"/>
        </w:rPr>
        <w:t xml:space="preserve"> 0 </w:t>
      </w:r>
      <w:proofErr w:type="spellStart"/>
      <w:r>
        <w:rPr>
          <w:rStyle w:val="Strong"/>
          <w:rFonts w:ascii="Helvetica" w:hAnsi="Helvetica" w:cs="Helvetica"/>
          <w:color w:val="222222"/>
          <w:sz w:val="21"/>
          <w:szCs w:val="21"/>
        </w:rPr>
        <w:t>của</w:t>
      </w:r>
      <w:proofErr w:type="spellEnd"/>
      <w:r>
        <w:rPr>
          <w:rStyle w:val="Strong"/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="008F6B5C">
        <w:rPr>
          <w:rStyle w:val="Strong"/>
          <w:rFonts w:ascii="Helvetica" w:hAnsi="Helvetica" w:cs="Helvetica"/>
          <w:color w:val="222222"/>
          <w:sz w:val="21"/>
          <w:szCs w:val="21"/>
        </w:rPr>
        <w:t>nữ</w:t>
      </w:r>
      <w:proofErr w:type="spellEnd"/>
      <w:r w:rsidR="008F6B5C">
        <w:rPr>
          <w:rStyle w:val="Strong"/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="008F6B5C">
        <w:rPr>
          <w:rStyle w:val="Strong"/>
          <w:rFonts w:ascii="Helvetica" w:hAnsi="Helvetica" w:cs="Helvetica"/>
          <w:color w:val="222222"/>
          <w:sz w:val="21"/>
          <w:szCs w:val="21"/>
        </w:rPr>
        <w:t>nhân</w:t>
      </w:r>
      <w:proofErr w:type="spellEnd"/>
      <w:r w:rsidR="008F6B5C">
        <w:rPr>
          <w:rStyle w:val="Strong"/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="008F6B5C">
        <w:rPr>
          <w:rStyle w:val="Strong"/>
          <w:rFonts w:ascii="Helvetica" w:hAnsi="Helvetica" w:cs="Helvetica"/>
          <w:color w:val="222222"/>
          <w:sz w:val="21"/>
          <w:szCs w:val="21"/>
        </w:rPr>
        <w:t>viên</w:t>
      </w:r>
      <w:proofErr w:type="spellEnd"/>
      <w:r w:rsidR="008F6B5C">
        <w:rPr>
          <w:rStyle w:val="Strong"/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="008F6B5C">
        <w:rPr>
          <w:rStyle w:val="Strong"/>
          <w:rFonts w:ascii="Helvetica" w:hAnsi="Helvetica" w:cs="Helvetica"/>
          <w:color w:val="222222"/>
          <w:sz w:val="21"/>
          <w:szCs w:val="21"/>
        </w:rPr>
        <w:t>Văn</w:t>
      </w:r>
      <w:proofErr w:type="spellEnd"/>
      <w:r w:rsidR="008F6B5C">
        <w:rPr>
          <w:rStyle w:val="Strong"/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proofErr w:type="gramStart"/>
      <w:r w:rsidR="008F6B5C">
        <w:rPr>
          <w:rStyle w:val="Strong"/>
          <w:rFonts w:ascii="Helvetica" w:hAnsi="Helvetica" w:cs="Helvetica"/>
          <w:color w:val="222222"/>
          <w:sz w:val="21"/>
          <w:szCs w:val="21"/>
        </w:rPr>
        <w:t>thư</w:t>
      </w:r>
      <w:proofErr w:type="spellEnd"/>
      <w:proofErr w:type="gramEnd"/>
      <w:r w:rsidR="008F6B5C">
        <w:rPr>
          <w:rStyle w:val="Strong"/>
          <w:rFonts w:ascii="Helvetica" w:hAnsi="Helvetica" w:cs="Helvetica"/>
          <w:color w:val="222222"/>
          <w:sz w:val="21"/>
          <w:szCs w:val="21"/>
        </w:rPr>
        <w:t xml:space="preserve"> – </w:t>
      </w:r>
      <w:proofErr w:type="spellStart"/>
      <w:r w:rsidR="008F6B5C">
        <w:rPr>
          <w:rStyle w:val="Strong"/>
          <w:rFonts w:ascii="Helvetica" w:hAnsi="Helvetica" w:cs="Helvetica"/>
          <w:color w:val="222222"/>
          <w:sz w:val="21"/>
          <w:szCs w:val="21"/>
        </w:rPr>
        <w:t>lưu</w:t>
      </w:r>
      <w:proofErr w:type="spellEnd"/>
      <w:r w:rsidR="008F6B5C">
        <w:rPr>
          <w:rStyle w:val="Strong"/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="008F6B5C">
        <w:rPr>
          <w:rStyle w:val="Strong"/>
          <w:rFonts w:ascii="Helvetica" w:hAnsi="Helvetica" w:cs="Helvetica"/>
          <w:color w:val="222222"/>
          <w:sz w:val="21"/>
          <w:szCs w:val="21"/>
        </w:rPr>
        <w:t>trữ</w:t>
      </w:r>
      <w:proofErr w:type="spellEnd"/>
      <w:r w:rsidR="008F6B5C">
        <w:rPr>
          <w:rStyle w:val="Strong"/>
          <w:rFonts w:ascii="Helvetica" w:hAnsi="Helvetica" w:cs="Helvetica"/>
          <w:color w:val="222222"/>
          <w:sz w:val="21"/>
          <w:szCs w:val="21"/>
        </w:rPr>
        <w:t xml:space="preserve"> U50</w:t>
      </w:r>
    </w:p>
    <w:p w:rsidR="009C0AFD" w:rsidRDefault="009C0AFD" w:rsidP="009C0AFD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nhiều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sinh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viên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” U40, 50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22222"/>
          <w:sz w:val="21"/>
          <w:szCs w:val="21"/>
        </w:rPr>
        <w:t>FUNiX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.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22222"/>
          <w:sz w:val="21"/>
          <w:szCs w:val="21"/>
        </w:rPr>
        <w:t>Chị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Trần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Thu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Phượng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bắt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đầu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việc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học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tuổi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br/>
      </w:r>
      <w:proofErr w:type="spellStart"/>
      <w:proofErr w:type="gramStart"/>
      <w:r>
        <w:rPr>
          <w:rFonts w:ascii="Helvetica" w:hAnsi="Helvetica" w:cs="Helvetica"/>
          <w:color w:val="222222"/>
          <w:sz w:val="21"/>
          <w:szCs w:val="21"/>
        </w:rPr>
        <w:t>Chị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chia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sẻ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đang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nhân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viên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Văn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thư-Lưu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trữ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Tổng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Cấp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nước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Sài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Gòn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–TNHH MTV.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Trước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đây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2013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chị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học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xog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tại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chức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tốt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nghiệp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Cử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nhân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Quản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trị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kinh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doanh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ngành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quản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trị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KD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tổng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hợp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).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thẻ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Hướng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dẫn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viên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du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lịch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nội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địa,sắp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tới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tham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gia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học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cả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Tiếng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Anh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nữa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nếu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đạt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IELTS 5.5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Hướng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dẫn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viên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du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lịch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quốc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tế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Bây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giờ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chị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muốn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học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thêm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kiến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thức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CNTT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tại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vì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việc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trước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đến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nay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vẫn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22222"/>
          <w:sz w:val="21"/>
          <w:szCs w:val="21"/>
        </w:rPr>
        <w:t>theo</w:t>
      </w:r>
      <w:proofErr w:type="spellEnd"/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lối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tư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duy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cũ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việc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sổ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sách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viết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tay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việc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sắp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tới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đòi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hỏi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phải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kỹ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năng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CNTT. </w:t>
      </w:r>
      <w:proofErr w:type="spellStart"/>
      <w:proofErr w:type="gramStart"/>
      <w:r>
        <w:rPr>
          <w:rFonts w:ascii="Helvetica" w:hAnsi="Helvetica" w:cs="Helvetica"/>
          <w:color w:val="222222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bản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thân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chị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cũng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nhận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thấy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nay CNTT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rất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phát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triển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22222"/>
          <w:sz w:val="21"/>
          <w:szCs w:val="21"/>
        </w:rPr>
        <w:t>Cuộc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sống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càng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đại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con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càng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cần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nghệ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sản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phẩm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nghệ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cao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Dù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lĩnh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vực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nào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nữa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dù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ngân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hay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viễn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an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ninh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quốc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phòng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tiêu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dùng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giải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trí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...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tất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cả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đều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cần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đến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ứng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CNTT.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nói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CNTT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chính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hạ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tầng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mọi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hạ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tầng.chính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vì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vậy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chị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muốn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bị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tụt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hậu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so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với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thời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đại.Nếu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chị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thay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đổi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chị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bị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đào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thải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bởi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nay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giỏi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nhiều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kỹ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năng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trẻ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rất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nhiều.Chị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hiểu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tầm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quan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trọng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nghệ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tin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tương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lai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biết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rằng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càng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lớn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tuổi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con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càng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cần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rất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cần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nghệ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tin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nhằm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giúp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cao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tuổi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trí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nhớ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tốt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sức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khỏe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tốt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gặp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gỡ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kết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nối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với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bè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thân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nước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trên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khắp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giới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  <w:r>
        <w:rPr>
          <w:rFonts w:ascii="Helvetica" w:hAnsi="Helvetica" w:cs="Helvetica"/>
          <w:color w:val="222222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Quyết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tâm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học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thay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đổi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chị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google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tìm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thấy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tin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Trường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FUNiX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phương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pháp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học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trực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tuyến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tuy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khá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mới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mẻ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nhưng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hoàn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toàn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phù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hợp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với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hoàn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cảnh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đang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chị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việc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học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do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chủ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động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giáo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trình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đại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cấp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bản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quyền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trường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nghệ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cao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nổi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tiếng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trên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giới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Cách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giảng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dạy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dễ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hiểu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dễ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tiếp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thu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,phù</w:t>
      </w:r>
      <w:proofErr w:type="spellEnd"/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hợp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nhiều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lứa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tuổi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muốn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việc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tốt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ngành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nghệ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tin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tại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Việt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Nam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trên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giới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  <w:r>
        <w:rPr>
          <w:rFonts w:ascii="Helvetica" w:hAnsi="Helvetica" w:cs="Helvetica"/>
          <w:color w:val="222222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mong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ước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tốt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hơn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nữa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việc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Văn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thư-Lưu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trữ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tại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mà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chị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còn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quyết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tâm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học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xong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Chứng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3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phần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mềm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quản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lý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thiết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kết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chương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trình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Tour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ngoài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nước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du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lịch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do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tôi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bè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hùn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vốn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  <w:r>
        <w:rPr>
          <w:rFonts w:ascii="Helvetica" w:hAnsi="Helvetica" w:cs="Helvetica"/>
          <w:color w:val="222222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tại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chị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đang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học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nửa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chặng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đường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CC1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rồi.Hy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vong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với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nỗ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lực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quyết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tâm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chăm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ngại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khó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ngại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hỏi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chị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hoàn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thành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chương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trình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học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xuất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sắc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dự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định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chị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sớm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thực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314795" w:rsidRPr="009C0AFD" w:rsidRDefault="00314795" w:rsidP="009C0AFD">
      <w:bookmarkStart w:id="0" w:name="_GoBack"/>
      <w:bookmarkEnd w:id="0"/>
    </w:p>
    <w:sectPr w:rsidR="00314795" w:rsidRPr="009C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88D"/>
    <w:rsid w:val="00314795"/>
    <w:rsid w:val="00465F70"/>
    <w:rsid w:val="0053776B"/>
    <w:rsid w:val="005A40FE"/>
    <w:rsid w:val="008F6B5C"/>
    <w:rsid w:val="009C0AFD"/>
    <w:rsid w:val="009C488D"/>
    <w:rsid w:val="00C8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AFD"/>
    <w:rPr>
      <w:b/>
      <w:bCs/>
    </w:rPr>
  </w:style>
  <w:style w:type="character" w:customStyle="1" w:styleId="apple-converted-space">
    <w:name w:val="apple-converted-space"/>
    <w:basedOn w:val="DefaultParagraphFont"/>
    <w:rsid w:val="009C0A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AFD"/>
    <w:rPr>
      <w:b/>
      <w:bCs/>
    </w:rPr>
  </w:style>
  <w:style w:type="character" w:customStyle="1" w:styleId="apple-converted-space">
    <w:name w:val="apple-converted-space"/>
    <w:basedOn w:val="DefaultParagraphFont"/>
    <w:rsid w:val="009C0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128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AnhNQ2</dc:creator>
  <cp:lastModifiedBy>AnhNQ2</cp:lastModifiedBy>
  <cp:revision>2</cp:revision>
  <dcterms:created xsi:type="dcterms:W3CDTF">2017-05-29T22:37:00Z</dcterms:created>
  <dcterms:modified xsi:type="dcterms:W3CDTF">2017-05-29T22:37:00Z</dcterms:modified>
</cp:coreProperties>
</file>