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665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700" w:type="dxa"/>
            <w:tcBorders>
              <w:bottom w:val="doub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>Nhóm 1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CS112.M11.KHTN</w:t>
            </w:r>
          </w:p>
        </w:tc>
        <w:tc>
          <w:tcPr>
            <w:tcW w:w="6650" w:type="dxa"/>
            <w:tcBorders>
              <w:bottom w:val="doub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Nhật Minh - 20520070</w:t>
            </w: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tập</w:t>
      </w:r>
    </w:p>
    <w:p>
      <w:pPr>
        <w:pStyle w:val="6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>Hướng giải quyết: Tham lam + Quy hoạch động(để tìm cách rút tiền với n và S đủ nhỏ) + Quy hoạch động(để thu hẹp tập các đồng xu cần quan tâm đến)</w:t>
      </w:r>
    </w:p>
    <w:p>
      <w:pPr>
        <w:pStyle w:val="6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</w:p>
    <w:p>
      <w:pPr>
        <w:pStyle w:val="6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>Observation 1: 103 = 99 + 4 = 98 + 3 =&gt; Chỉ cần một cách là đủ, không cần thiết phải sử dụng cả bốn đồng xu 99, 4, 98, 3.</w:t>
      </w:r>
    </w:p>
    <w:p>
      <w:pPr>
        <w:pStyle w:val="6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</w:p>
    <w:p>
      <w:pPr>
        <w:pStyle w:val="6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>Observation 2: Sau khi quy hoạch động liên tiếp với S từ 1 đến 10000, nhận thấy hơn 60% số có z-score dưới 0, và có tầm 3-4 số có z-score trên 2. Độ quan trọng của các đồng xu là mệnh giá đồng xu * số lượng đồng xu cần đổi.</w:t>
      </w:r>
    </w:p>
    <w:p>
      <w:pPr>
        <w:pStyle w:val="6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ab/>
        <w:t xml:space="preserve">Nếu sử dụng &lt;Tham lam + Quy hoạch động(để tìm cách rút tiền với n và S đủ </w:t>
      </w: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ab/>
        <w:t>nhỏ)&gt; ta có thể giải quyết khá chính xác các bài toán có n nhỏ(n&lt;=20)</w:t>
      </w: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ab/>
        <w:t xml:space="preserve">Giải thuật: Lấy 20 đồng xu có độ quan trọng lớn nhất tạo thành mảng new_a sau </w:t>
      </w: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ab/>
        <w:t xml:space="preserve">đó sử dụng &lt;Tham lam + Quy hoạch động(để tìm cách rút tiền với n và S đủ </w:t>
      </w: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>nhỏ)&gt; để giải quyết bài toán.</w:t>
      </w:r>
      <w:bookmarkStart w:id="0" w:name="_GoBack"/>
      <w:bookmarkEnd w:id="0"/>
      <w:r>
        <w:rPr>
          <w:rFonts w:hint="default" w:ascii="Times New Roman" w:hAnsi="Times New Roman" w:cs="Times New Roman"/>
          <w:iCs/>
          <w:sz w:val="26"/>
          <w:szCs w:val="26"/>
          <w:lang w:val="en-US"/>
        </w:rPr>
        <w:t xml:space="preserve"> </w:t>
      </w: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iCs/>
          <w:sz w:val="26"/>
          <w:szCs w:val="26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Liberation Mon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游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19"/>
    <w:rsid w:val="00017C8F"/>
    <w:rsid w:val="00044A45"/>
    <w:rsid w:val="003238A5"/>
    <w:rsid w:val="003D6219"/>
    <w:rsid w:val="004673D7"/>
    <w:rsid w:val="005B76CF"/>
    <w:rsid w:val="00AE6A52"/>
    <w:rsid w:val="00B746AE"/>
    <w:rsid w:val="00BD53E1"/>
    <w:rsid w:val="00F45EA3"/>
    <w:rsid w:val="7456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2021-11-02T09:24:00Z</dcterms:created>
  <dc:creator>Nguyễn Tư Thành Nhân</dc:creator>
  <cp:lastModifiedBy>lenha</cp:lastModifiedBy>
  <dcterms:modified xsi:type="dcterms:W3CDTF">2021-11-03T05:34:57Z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5BBF20A9436240DBB97C61CF0F682044</vt:lpwstr>
  </property>
</Properties>
</file>