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6AE17" w14:textId="77777777" w:rsidR="00D77790" w:rsidRPr="006F0F7B" w:rsidRDefault="00D77790" w:rsidP="00D77790">
      <w:pPr>
        <w:pStyle w:val="DoanVB"/>
        <w:rPr>
          <w:lang w:val="vi"/>
        </w:rPr>
      </w:pPr>
      <w:r w:rsidRPr="006F0F7B">
        <w:rPr>
          <w:lang w:val="vi"/>
        </w:rPr>
        <w:t xml:space="preserve">Chấm điểm tín dụng ngân hàng là quá trình đánh giá khả năng thanh toán của khách hàng dựa trên thông tin tài chính và hành vi tín dụng của họ. Việc chấm điểm tín dụng mang lại nhiều lợi ích quan trọng cho ngân hàng và khách hàng </w:t>
      </w:r>
    </w:p>
    <w:p w14:paraId="24B18904" w14:textId="77777777" w:rsidR="00D77790" w:rsidRPr="006F0F7B" w:rsidRDefault="00D77790" w:rsidP="00D77790">
      <w:pPr>
        <w:pStyle w:val="DoanVB"/>
        <w:rPr>
          <w:lang w:val="vi"/>
        </w:rPr>
      </w:pPr>
      <w:r w:rsidRPr="006F0F7B">
        <w:rPr>
          <w:lang w:val="vi"/>
        </w:rPr>
        <w:t>Chấm điểm tín dụng giúp ngân hàng đánh giá rủi ro khi cho vay tiền. Điều này cho phép ngân hàng xác định khả năng thanh toán của khách hàng và đưa ra quyết định có nên cho vay và với mức lãi suất nào. Điểm tín dụng giúp ngân hàng đảm bảo rằng các khoản vay được cấp cho những khách hàng có khả năng trả nợ tốt, giảm nguy cơ mất tiền và tăng cường sự ổn định tài chính.</w:t>
      </w:r>
    </w:p>
    <w:p w14:paraId="49E23512" w14:textId="77777777" w:rsidR="00D77790" w:rsidRPr="006F0F7B" w:rsidRDefault="00D77790" w:rsidP="00D77790">
      <w:pPr>
        <w:pStyle w:val="DoanVB"/>
        <w:rPr>
          <w:lang w:val="vi"/>
        </w:rPr>
      </w:pPr>
      <w:r w:rsidRPr="006F0F7B">
        <w:rPr>
          <w:lang w:val="vi"/>
        </w:rPr>
        <w:t>Việc chấm điểm tín dụng ngân hàng giúp tạo ra một quy trình đánh giá khách hàng khách quan và minh bạch. Thông qua việc sử dụng các tiêu chí đánh giá rõ ràng và không thiên vị, ngân hàng có thể đảm bảo rằng quyết định về cho vay không bị ảnh hưởng bởi sự chủ quan hoặc phân biệt đối xử. Điều này tạo ra một môi trường công bằng cho tất cả các khách hàng và đảm bảo rằng mọi người đều được xem xét dựa trên năng lực tài chính của mình.</w:t>
      </w:r>
    </w:p>
    <w:p w14:paraId="4D235576" w14:textId="77777777" w:rsidR="00D77790" w:rsidRDefault="00D77790" w:rsidP="00D77790">
      <w:pPr>
        <w:pStyle w:val="Heading2"/>
        <w:numPr>
          <w:ilvl w:val="0"/>
          <w:numId w:val="0"/>
        </w:numPr>
        <w:rPr>
          <w:sz w:val="28"/>
          <w:szCs w:val="28"/>
          <w:lang w:val="en-US"/>
        </w:rPr>
      </w:pPr>
      <w:bookmarkStart w:id="0" w:name="_Toc168744211"/>
      <w:r w:rsidRPr="00E03266">
        <w:rPr>
          <w:sz w:val="28"/>
          <w:szCs w:val="28"/>
        </w:rPr>
        <w:t>Các phương pháp chấm điểm tín dụng ngân hàng</w:t>
      </w:r>
      <w:bookmarkEnd w:id="0"/>
    </w:p>
    <w:p w14:paraId="61FDF4DB" w14:textId="5CBB7CD9" w:rsidR="00D77790" w:rsidRPr="00D77790" w:rsidRDefault="00D77790" w:rsidP="00D77790">
      <w:pPr>
        <w:pStyle w:val="DoanVB"/>
        <w:numPr>
          <w:ilvl w:val="0"/>
          <w:numId w:val="2"/>
        </w:numPr>
        <w:rPr>
          <w:lang w:val="vi"/>
        </w:rPr>
      </w:pPr>
      <w:r w:rsidRPr="006F0F7B">
        <w:rPr>
          <w:lang w:val="vi"/>
        </w:rPr>
        <w:t>Hệ thống chấm điểm tín dụng cổ điển: Phương pháp này sử dụng một hệ thống chấm điểm dựa trên các yếu tố quan trọng như lịch sử tín dụng, tỷ lệ sử dụng tín dụng, số tiền nợ và thu nhập. Các yếu tố này được gán điểm và tổng điểm tín dụng được tính toán để xác định mức độ rủi ro tín dụng.</w:t>
      </w:r>
    </w:p>
    <w:p w14:paraId="7E32B394" w14:textId="6425BD1E" w:rsidR="00D77790" w:rsidRPr="006F0F7B" w:rsidRDefault="00D77790" w:rsidP="00D77790">
      <w:pPr>
        <w:pStyle w:val="DoanVB"/>
        <w:numPr>
          <w:ilvl w:val="0"/>
          <w:numId w:val="2"/>
        </w:numPr>
        <w:rPr>
          <w:lang w:val="vi"/>
        </w:rPr>
      </w:pPr>
      <w:r w:rsidRPr="006F0F7B">
        <w:rPr>
          <w:lang w:val="vi"/>
        </w:rPr>
        <w:t xml:space="preserve">Hệ thống chấm điểm tín dụng </w:t>
      </w:r>
      <w:r w:rsidRPr="00D77790">
        <w:rPr>
          <w:lang w:val="vi"/>
        </w:rPr>
        <w:t>auto</w:t>
      </w:r>
      <w:r w:rsidRPr="006F0F7B">
        <w:rPr>
          <w:lang w:val="vi"/>
        </w:rPr>
        <w:t>: Sự phát triển của</w:t>
      </w:r>
      <w:r w:rsidRPr="00D77790">
        <w:rPr>
          <w:lang w:val="vi"/>
        </w:rPr>
        <w:t xml:space="preserve"> ML&amp;AL</w:t>
      </w:r>
      <w:r w:rsidRPr="006F0F7B">
        <w:rPr>
          <w:lang w:val="vi"/>
        </w:rPr>
        <w:t xml:space="preserve"> đã đưa đến việc sử dụng các thuật toán và mô hình học máy để chấm điểm tín dụng. Các mô hình này có khả năng xử lý lượng lớn dữ liệu và tìm ra các mẫu phức tạp để đưa ra dự đoán về khả năng trả nợ của khách hàng.</w:t>
      </w:r>
    </w:p>
    <w:p w14:paraId="7A203185" w14:textId="77777777" w:rsidR="00D77790" w:rsidRPr="006F0F7B" w:rsidRDefault="00D77790" w:rsidP="00D77790">
      <w:pPr>
        <w:pStyle w:val="DoanVB"/>
        <w:ind w:left="567" w:firstLine="0"/>
        <w:rPr>
          <w:lang w:val="vi"/>
        </w:rPr>
      </w:pPr>
      <w:r w:rsidRPr="006F0F7B">
        <w:rPr>
          <w:lang w:val="vi"/>
        </w:rPr>
        <w:t>Các phương pháp trên có thể được sử dụng độc lập hoặc kết hợp với nhau để tạo ra hệ thống chấm điểm tín dụng phù hợp với yêu cầu của ngân hàng. Quá trình chấm điểm tín dụng thường được tự động hóa để tăng tính hiệu quả và độ chính xác.</w:t>
      </w:r>
    </w:p>
    <w:p w14:paraId="1ED7883D" w14:textId="7ABA9BB5" w:rsidR="00D77790" w:rsidRPr="006F0F7B" w:rsidRDefault="00D77790" w:rsidP="00D77790">
      <w:pPr>
        <w:pStyle w:val="DoanVB"/>
        <w:ind w:left="927" w:firstLine="0"/>
        <w:rPr>
          <w:lang w:val="vi"/>
        </w:rPr>
      </w:pPr>
    </w:p>
    <w:p w14:paraId="02070CAA" w14:textId="77777777" w:rsidR="00D77790" w:rsidRPr="00D77790" w:rsidRDefault="00D77790" w:rsidP="00D77790">
      <w:pPr>
        <w:pStyle w:val="Heading2"/>
        <w:numPr>
          <w:ilvl w:val="0"/>
          <w:numId w:val="0"/>
        </w:numPr>
        <w:rPr>
          <w:sz w:val="28"/>
          <w:szCs w:val="28"/>
        </w:rPr>
      </w:pPr>
    </w:p>
    <w:p w14:paraId="72F098BF" w14:textId="41643BEC" w:rsidR="00FC3B3D" w:rsidRPr="00FC3B3D" w:rsidRDefault="00FC3B3D">
      <w:r w:rsidRPr="00FC3B3D">
        <w:rPr>
          <w:lang w:val="vi"/>
        </w:rPr>
        <w:t xml:space="preserve">-Còn lại các em hỏi thêm chat GPT nhé =)) . </w:t>
      </w:r>
    </w:p>
    <w:sectPr w:rsidR="00FC3B3D" w:rsidRPr="00FC3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CA2F76"/>
    <w:multiLevelType w:val="multilevel"/>
    <w:tmpl w:val="BB0C2B98"/>
    <w:lvl w:ilvl="0">
      <w:start w:val="1"/>
      <w:numFmt w:val="decimal"/>
      <w:pStyle w:val="Heading1"/>
      <w:lvlText w:val="CHƯƠNG %1."/>
      <w:lvlJc w:val="left"/>
      <w:pPr>
        <w:tabs>
          <w:tab w:val="num" w:pos="2269"/>
        </w:tabs>
        <w:ind w:left="2269" w:hanging="1701"/>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3403"/>
        </w:tabs>
        <w:ind w:left="3403" w:hanging="709"/>
      </w:pPr>
      <w:rPr>
        <w:rFonts w:hint="default"/>
        <w:b/>
        <w:b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74595C9A"/>
    <w:multiLevelType w:val="hybridMultilevel"/>
    <w:tmpl w:val="AC1C59EE"/>
    <w:lvl w:ilvl="0" w:tplc="C1382D0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397748623">
    <w:abstractNumId w:val="0"/>
  </w:num>
  <w:num w:numId="2" w16cid:durableId="1687900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790"/>
    <w:rsid w:val="00D77790"/>
    <w:rsid w:val="00DE5BEB"/>
    <w:rsid w:val="00FA2B6B"/>
    <w:rsid w:val="00FC3B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AAFE9"/>
  <w15:chartTrackingRefBased/>
  <w15:docId w15:val="{DB96D2D6-E586-486F-B14D-9EAC3070B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7790"/>
    <w:pPr>
      <w:pageBreakBefore/>
      <w:widowControl w:val="0"/>
      <w:numPr>
        <w:numId w:val="1"/>
      </w:numPr>
      <w:tabs>
        <w:tab w:val="clear" w:pos="2269"/>
        <w:tab w:val="num" w:pos="1701"/>
      </w:tabs>
      <w:autoSpaceDE w:val="0"/>
      <w:autoSpaceDN w:val="0"/>
      <w:spacing w:after="240" w:line="312" w:lineRule="auto"/>
      <w:ind w:left="1701"/>
      <w:jc w:val="both"/>
      <w:outlineLvl w:val="0"/>
    </w:pPr>
    <w:rPr>
      <w:rFonts w:ascii="Times New Roman Bold" w:eastAsia="Times New Roman" w:hAnsi="Times New Roman Bold" w:cs="Times New Roman"/>
      <w:b/>
      <w:bCs/>
      <w:caps/>
      <w:sz w:val="26"/>
      <w:szCs w:val="28"/>
      <w:lang w:val="vi" w:eastAsia="en-US"/>
    </w:rPr>
  </w:style>
  <w:style w:type="paragraph" w:styleId="Heading2">
    <w:name w:val="heading 2"/>
    <w:basedOn w:val="Normal"/>
    <w:link w:val="Heading2Char"/>
    <w:uiPriority w:val="9"/>
    <w:unhideWhenUsed/>
    <w:qFormat/>
    <w:rsid w:val="00D77790"/>
    <w:pPr>
      <w:widowControl w:val="0"/>
      <w:numPr>
        <w:ilvl w:val="1"/>
        <w:numId w:val="1"/>
      </w:numPr>
      <w:autoSpaceDE w:val="0"/>
      <w:autoSpaceDN w:val="0"/>
      <w:spacing w:before="120" w:after="120" w:line="312" w:lineRule="auto"/>
      <w:jc w:val="both"/>
      <w:outlineLvl w:val="1"/>
    </w:pPr>
    <w:rPr>
      <w:rFonts w:ascii="Times New Roman" w:eastAsia="Times New Roman" w:hAnsi="Times New Roman" w:cs="Times New Roman"/>
      <w:b/>
      <w:bCs/>
      <w:sz w:val="26"/>
      <w:szCs w:val="26"/>
      <w:lang w:val="vi" w:eastAsia="en-US"/>
    </w:rPr>
  </w:style>
  <w:style w:type="paragraph" w:styleId="Heading3">
    <w:name w:val="heading 3"/>
    <w:basedOn w:val="Normal"/>
    <w:next w:val="Normal"/>
    <w:link w:val="Heading3Char"/>
    <w:uiPriority w:val="9"/>
    <w:unhideWhenUsed/>
    <w:qFormat/>
    <w:rsid w:val="00D77790"/>
    <w:pPr>
      <w:keepNext/>
      <w:keepLines/>
      <w:widowControl w:val="0"/>
      <w:numPr>
        <w:ilvl w:val="2"/>
        <w:numId w:val="1"/>
      </w:numPr>
      <w:autoSpaceDE w:val="0"/>
      <w:autoSpaceDN w:val="0"/>
      <w:spacing w:before="120" w:after="120" w:line="312" w:lineRule="auto"/>
      <w:ind w:left="993"/>
      <w:outlineLvl w:val="2"/>
    </w:pPr>
    <w:rPr>
      <w:rFonts w:ascii="Times New Roman" w:eastAsiaTheme="majorEastAsia" w:hAnsi="Times New Roman" w:cstheme="majorBidi"/>
      <w:b/>
      <w:sz w:val="26"/>
      <w:szCs w:val="24"/>
      <w:lang w:val="vi" w:eastAsia="en-US"/>
    </w:rPr>
  </w:style>
  <w:style w:type="paragraph" w:styleId="Heading4">
    <w:name w:val="heading 4"/>
    <w:basedOn w:val="Normal"/>
    <w:next w:val="Normal"/>
    <w:link w:val="Heading4Char"/>
    <w:uiPriority w:val="9"/>
    <w:unhideWhenUsed/>
    <w:qFormat/>
    <w:rsid w:val="00D77790"/>
    <w:pPr>
      <w:keepNext/>
      <w:keepLines/>
      <w:widowControl w:val="0"/>
      <w:numPr>
        <w:ilvl w:val="3"/>
        <w:numId w:val="1"/>
      </w:numPr>
      <w:autoSpaceDE w:val="0"/>
      <w:autoSpaceDN w:val="0"/>
      <w:spacing w:before="40" w:after="120" w:line="312" w:lineRule="auto"/>
      <w:ind w:left="1584"/>
      <w:jc w:val="both"/>
      <w:outlineLvl w:val="3"/>
    </w:pPr>
    <w:rPr>
      <w:rFonts w:ascii="Times New Roman" w:eastAsiaTheme="majorEastAsia" w:hAnsi="Times New Roman" w:cstheme="majorBidi"/>
      <w:b/>
      <w:i/>
      <w:iCs/>
      <w:sz w:val="28"/>
      <w:lang w:val="vi" w:eastAsia="en-US"/>
    </w:rPr>
  </w:style>
  <w:style w:type="paragraph" w:styleId="Heading5">
    <w:name w:val="heading 5"/>
    <w:basedOn w:val="Normal"/>
    <w:next w:val="Normal"/>
    <w:link w:val="Heading5Char"/>
    <w:uiPriority w:val="9"/>
    <w:unhideWhenUsed/>
    <w:qFormat/>
    <w:rsid w:val="00D77790"/>
    <w:pPr>
      <w:keepNext/>
      <w:keepLines/>
      <w:widowControl w:val="0"/>
      <w:numPr>
        <w:ilvl w:val="4"/>
        <w:numId w:val="1"/>
      </w:numPr>
      <w:autoSpaceDE w:val="0"/>
      <w:autoSpaceDN w:val="0"/>
      <w:spacing w:before="40" w:after="120" w:line="312" w:lineRule="auto"/>
      <w:jc w:val="both"/>
      <w:outlineLvl w:val="4"/>
    </w:pPr>
    <w:rPr>
      <w:rFonts w:asciiTheme="majorHAnsi" w:eastAsiaTheme="majorEastAsia" w:hAnsiTheme="majorHAnsi" w:cstheme="majorBidi"/>
      <w:color w:val="2F5496" w:themeColor="accent1" w:themeShade="BF"/>
      <w:sz w:val="26"/>
      <w:lang w:val="vi" w:eastAsia="en-US"/>
    </w:rPr>
  </w:style>
  <w:style w:type="paragraph" w:styleId="Heading6">
    <w:name w:val="heading 6"/>
    <w:basedOn w:val="Normal"/>
    <w:next w:val="Normal"/>
    <w:link w:val="Heading6Char"/>
    <w:uiPriority w:val="9"/>
    <w:unhideWhenUsed/>
    <w:qFormat/>
    <w:rsid w:val="00D77790"/>
    <w:pPr>
      <w:keepNext/>
      <w:keepLines/>
      <w:widowControl w:val="0"/>
      <w:numPr>
        <w:ilvl w:val="5"/>
        <w:numId w:val="1"/>
      </w:numPr>
      <w:autoSpaceDE w:val="0"/>
      <w:autoSpaceDN w:val="0"/>
      <w:spacing w:before="40" w:after="120" w:line="312" w:lineRule="auto"/>
      <w:jc w:val="both"/>
      <w:outlineLvl w:val="5"/>
    </w:pPr>
    <w:rPr>
      <w:rFonts w:asciiTheme="majorHAnsi" w:eastAsiaTheme="majorEastAsia" w:hAnsiTheme="majorHAnsi" w:cstheme="majorBidi"/>
      <w:color w:val="1F3763" w:themeColor="accent1" w:themeShade="7F"/>
      <w:sz w:val="26"/>
      <w:lang w:val="vi" w:eastAsia="en-US"/>
    </w:rPr>
  </w:style>
  <w:style w:type="paragraph" w:styleId="Heading7">
    <w:name w:val="heading 7"/>
    <w:basedOn w:val="Normal"/>
    <w:next w:val="Normal"/>
    <w:link w:val="Heading7Char"/>
    <w:uiPriority w:val="9"/>
    <w:unhideWhenUsed/>
    <w:qFormat/>
    <w:rsid w:val="00D77790"/>
    <w:pPr>
      <w:keepNext/>
      <w:keepLines/>
      <w:widowControl w:val="0"/>
      <w:numPr>
        <w:ilvl w:val="6"/>
        <w:numId w:val="1"/>
      </w:numPr>
      <w:autoSpaceDE w:val="0"/>
      <w:autoSpaceDN w:val="0"/>
      <w:spacing w:before="40" w:after="120" w:line="312" w:lineRule="auto"/>
      <w:jc w:val="both"/>
      <w:outlineLvl w:val="6"/>
    </w:pPr>
    <w:rPr>
      <w:rFonts w:asciiTheme="majorHAnsi" w:eastAsiaTheme="majorEastAsia" w:hAnsiTheme="majorHAnsi" w:cstheme="majorBidi"/>
      <w:i/>
      <w:iCs/>
      <w:color w:val="1F3763" w:themeColor="accent1" w:themeShade="7F"/>
      <w:sz w:val="26"/>
      <w:lang w:val="vi" w:eastAsia="en-US"/>
    </w:rPr>
  </w:style>
  <w:style w:type="paragraph" w:styleId="Heading8">
    <w:name w:val="heading 8"/>
    <w:basedOn w:val="Normal"/>
    <w:next w:val="Normal"/>
    <w:link w:val="Heading8Char"/>
    <w:uiPriority w:val="9"/>
    <w:semiHidden/>
    <w:unhideWhenUsed/>
    <w:qFormat/>
    <w:rsid w:val="00D77790"/>
    <w:pPr>
      <w:keepNext/>
      <w:keepLines/>
      <w:widowControl w:val="0"/>
      <w:numPr>
        <w:ilvl w:val="7"/>
        <w:numId w:val="1"/>
      </w:numPr>
      <w:autoSpaceDE w:val="0"/>
      <w:autoSpaceDN w:val="0"/>
      <w:spacing w:before="40" w:after="120" w:line="312" w:lineRule="auto"/>
      <w:jc w:val="both"/>
      <w:outlineLvl w:val="7"/>
    </w:pPr>
    <w:rPr>
      <w:rFonts w:asciiTheme="majorHAnsi" w:eastAsiaTheme="majorEastAsia" w:hAnsiTheme="majorHAnsi" w:cstheme="majorBidi"/>
      <w:color w:val="272727" w:themeColor="text1" w:themeTint="D8"/>
      <w:sz w:val="21"/>
      <w:szCs w:val="21"/>
      <w:lang w:val="vi" w:eastAsia="en-US"/>
    </w:rPr>
  </w:style>
  <w:style w:type="paragraph" w:styleId="Heading9">
    <w:name w:val="heading 9"/>
    <w:basedOn w:val="Normal"/>
    <w:next w:val="Normal"/>
    <w:link w:val="Heading9Char"/>
    <w:uiPriority w:val="9"/>
    <w:semiHidden/>
    <w:unhideWhenUsed/>
    <w:qFormat/>
    <w:rsid w:val="00D77790"/>
    <w:pPr>
      <w:keepNext/>
      <w:keepLines/>
      <w:widowControl w:val="0"/>
      <w:numPr>
        <w:ilvl w:val="8"/>
        <w:numId w:val="1"/>
      </w:numPr>
      <w:autoSpaceDE w:val="0"/>
      <w:autoSpaceDN w:val="0"/>
      <w:spacing w:before="40" w:after="120" w:line="312" w:lineRule="auto"/>
      <w:jc w:val="both"/>
      <w:outlineLvl w:val="8"/>
    </w:pPr>
    <w:rPr>
      <w:rFonts w:asciiTheme="majorHAnsi" w:eastAsiaTheme="majorEastAsia" w:hAnsiTheme="majorHAnsi" w:cstheme="majorBidi"/>
      <w:i/>
      <w:iCs/>
      <w:color w:val="272727" w:themeColor="text1" w:themeTint="D8"/>
      <w:sz w:val="21"/>
      <w:szCs w:val="21"/>
      <w:lang w:val="vi"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anVBChar">
    <w:name w:val="DoanVB Char"/>
    <w:basedOn w:val="DefaultParagraphFont"/>
    <w:link w:val="DoanVB"/>
    <w:locked/>
    <w:rsid w:val="00D77790"/>
    <w:rPr>
      <w:rFonts w:ascii="Times New Roman" w:hAnsi="Times New Roman" w:cs="Times New Roman"/>
      <w:sz w:val="28"/>
      <w:szCs w:val="28"/>
    </w:rPr>
  </w:style>
  <w:style w:type="paragraph" w:customStyle="1" w:styleId="DoanVB">
    <w:name w:val="DoanVB"/>
    <w:basedOn w:val="Normal"/>
    <w:link w:val="DoanVBChar"/>
    <w:qFormat/>
    <w:rsid w:val="00D77790"/>
    <w:pPr>
      <w:spacing w:before="120" w:after="120" w:line="312" w:lineRule="auto"/>
      <w:ind w:firstLine="567"/>
      <w:jc w:val="both"/>
    </w:pPr>
    <w:rPr>
      <w:rFonts w:ascii="Times New Roman" w:hAnsi="Times New Roman" w:cs="Times New Roman"/>
      <w:sz w:val="28"/>
      <w:szCs w:val="28"/>
    </w:rPr>
  </w:style>
  <w:style w:type="character" w:customStyle="1" w:styleId="Heading1Char">
    <w:name w:val="Heading 1 Char"/>
    <w:basedOn w:val="DefaultParagraphFont"/>
    <w:link w:val="Heading1"/>
    <w:uiPriority w:val="9"/>
    <w:rsid w:val="00D77790"/>
    <w:rPr>
      <w:rFonts w:ascii="Times New Roman Bold" w:eastAsia="Times New Roman" w:hAnsi="Times New Roman Bold" w:cs="Times New Roman"/>
      <w:b/>
      <w:bCs/>
      <w:caps/>
      <w:sz w:val="26"/>
      <w:szCs w:val="28"/>
      <w:lang w:val="vi" w:eastAsia="en-US"/>
    </w:rPr>
  </w:style>
  <w:style w:type="character" w:customStyle="1" w:styleId="Heading2Char">
    <w:name w:val="Heading 2 Char"/>
    <w:basedOn w:val="DefaultParagraphFont"/>
    <w:link w:val="Heading2"/>
    <w:uiPriority w:val="9"/>
    <w:rsid w:val="00D77790"/>
    <w:rPr>
      <w:rFonts w:ascii="Times New Roman" w:eastAsia="Times New Roman" w:hAnsi="Times New Roman" w:cs="Times New Roman"/>
      <w:b/>
      <w:bCs/>
      <w:sz w:val="26"/>
      <w:szCs w:val="26"/>
      <w:lang w:val="vi" w:eastAsia="en-US"/>
    </w:rPr>
  </w:style>
  <w:style w:type="character" w:customStyle="1" w:styleId="Heading3Char">
    <w:name w:val="Heading 3 Char"/>
    <w:basedOn w:val="DefaultParagraphFont"/>
    <w:link w:val="Heading3"/>
    <w:uiPriority w:val="9"/>
    <w:rsid w:val="00D77790"/>
    <w:rPr>
      <w:rFonts w:ascii="Times New Roman" w:eastAsiaTheme="majorEastAsia" w:hAnsi="Times New Roman" w:cstheme="majorBidi"/>
      <w:b/>
      <w:sz w:val="26"/>
      <w:szCs w:val="24"/>
      <w:lang w:val="vi" w:eastAsia="en-US"/>
    </w:rPr>
  </w:style>
  <w:style w:type="character" w:customStyle="1" w:styleId="Heading4Char">
    <w:name w:val="Heading 4 Char"/>
    <w:basedOn w:val="DefaultParagraphFont"/>
    <w:link w:val="Heading4"/>
    <w:uiPriority w:val="9"/>
    <w:rsid w:val="00D77790"/>
    <w:rPr>
      <w:rFonts w:ascii="Times New Roman" w:eastAsiaTheme="majorEastAsia" w:hAnsi="Times New Roman" w:cstheme="majorBidi"/>
      <w:b/>
      <w:i/>
      <w:iCs/>
      <w:sz w:val="28"/>
      <w:lang w:val="vi" w:eastAsia="en-US"/>
    </w:rPr>
  </w:style>
  <w:style w:type="character" w:customStyle="1" w:styleId="Heading5Char">
    <w:name w:val="Heading 5 Char"/>
    <w:basedOn w:val="DefaultParagraphFont"/>
    <w:link w:val="Heading5"/>
    <w:uiPriority w:val="9"/>
    <w:rsid w:val="00D77790"/>
    <w:rPr>
      <w:rFonts w:asciiTheme="majorHAnsi" w:eastAsiaTheme="majorEastAsia" w:hAnsiTheme="majorHAnsi" w:cstheme="majorBidi"/>
      <w:color w:val="2F5496" w:themeColor="accent1" w:themeShade="BF"/>
      <w:sz w:val="26"/>
      <w:lang w:val="vi" w:eastAsia="en-US"/>
    </w:rPr>
  </w:style>
  <w:style w:type="character" w:customStyle="1" w:styleId="Heading6Char">
    <w:name w:val="Heading 6 Char"/>
    <w:basedOn w:val="DefaultParagraphFont"/>
    <w:link w:val="Heading6"/>
    <w:uiPriority w:val="9"/>
    <w:rsid w:val="00D77790"/>
    <w:rPr>
      <w:rFonts w:asciiTheme="majorHAnsi" w:eastAsiaTheme="majorEastAsia" w:hAnsiTheme="majorHAnsi" w:cstheme="majorBidi"/>
      <w:color w:val="1F3763" w:themeColor="accent1" w:themeShade="7F"/>
      <w:sz w:val="26"/>
      <w:lang w:val="vi" w:eastAsia="en-US"/>
    </w:rPr>
  </w:style>
  <w:style w:type="character" w:customStyle="1" w:styleId="Heading7Char">
    <w:name w:val="Heading 7 Char"/>
    <w:basedOn w:val="DefaultParagraphFont"/>
    <w:link w:val="Heading7"/>
    <w:uiPriority w:val="9"/>
    <w:rsid w:val="00D77790"/>
    <w:rPr>
      <w:rFonts w:asciiTheme="majorHAnsi" w:eastAsiaTheme="majorEastAsia" w:hAnsiTheme="majorHAnsi" w:cstheme="majorBidi"/>
      <w:i/>
      <w:iCs/>
      <w:color w:val="1F3763" w:themeColor="accent1" w:themeShade="7F"/>
      <w:sz w:val="26"/>
      <w:lang w:val="vi" w:eastAsia="en-US"/>
    </w:rPr>
  </w:style>
  <w:style w:type="character" w:customStyle="1" w:styleId="Heading8Char">
    <w:name w:val="Heading 8 Char"/>
    <w:basedOn w:val="DefaultParagraphFont"/>
    <w:link w:val="Heading8"/>
    <w:uiPriority w:val="9"/>
    <w:semiHidden/>
    <w:rsid w:val="00D77790"/>
    <w:rPr>
      <w:rFonts w:asciiTheme="majorHAnsi" w:eastAsiaTheme="majorEastAsia" w:hAnsiTheme="majorHAnsi" w:cstheme="majorBidi"/>
      <w:color w:val="272727" w:themeColor="text1" w:themeTint="D8"/>
      <w:sz w:val="21"/>
      <w:szCs w:val="21"/>
      <w:lang w:val="vi" w:eastAsia="en-US"/>
    </w:rPr>
  </w:style>
  <w:style w:type="character" w:customStyle="1" w:styleId="Heading9Char">
    <w:name w:val="Heading 9 Char"/>
    <w:basedOn w:val="DefaultParagraphFont"/>
    <w:link w:val="Heading9"/>
    <w:uiPriority w:val="9"/>
    <w:semiHidden/>
    <w:rsid w:val="00D77790"/>
    <w:rPr>
      <w:rFonts w:asciiTheme="majorHAnsi" w:eastAsiaTheme="majorEastAsia" w:hAnsiTheme="majorHAnsi" w:cstheme="majorBidi"/>
      <w:i/>
      <w:iCs/>
      <w:color w:val="272727" w:themeColor="text1" w:themeTint="D8"/>
      <w:sz w:val="21"/>
      <w:szCs w:val="21"/>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286</Words>
  <Characters>1634</Characters>
  <Application>Microsoft Office Word</Application>
  <DocSecurity>0</DocSecurity>
  <Lines>13</Lines>
  <Paragraphs>3</Paragraphs>
  <ScaleCrop>false</ScaleCrop>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Huyền Nguyễn</dc:creator>
  <cp:keywords/>
  <dc:description/>
  <cp:lastModifiedBy>Huyền Nguyễn</cp:lastModifiedBy>
  <cp:revision>2</cp:revision>
  <dcterms:created xsi:type="dcterms:W3CDTF">2024-06-29T12:59:00Z</dcterms:created>
  <dcterms:modified xsi:type="dcterms:W3CDTF">2024-06-29T13:03:00Z</dcterms:modified>
</cp:coreProperties>
</file>