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SquidWork Database Project</w:t>
      </w:r>
    </w:p>
    <w:p>
      <w:pPr>
        <w:jc w:val="center"/>
      </w:pPr>
      <w:r>
        <w:rPr>
          <w:b/>
        </w:rPr>
        <w:t>Phase 1 Progress Submission - Conceptual Design</w:t>
      </w:r>
    </w:p>
    <w:p>
      <w:r>
        <w:t>Submission scope: this document reports the work completed for Phase 1 only. Logical mapping, SQL implementation, mock data, UI/backend integration, and final defense are future milestones.</w:t>
      </w:r>
    </w:p>
    <w:p>
      <w:pPr>
        <w:pStyle w:val="Heading1"/>
      </w:pPr>
      <w:r>
        <w:t>A. Project Identity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Course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INT1313 - Databases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Project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#3 - Freelance Marketplace Ecosystem (Mini-Upwork)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Team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Squid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Submission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Phase 1 - Weeks 3-4 conceptual design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In progress; Phase 1 design prepared</w:t>
            </w:r>
          </w:p>
        </w:tc>
      </w:tr>
    </w:tbl>
    <w:p/>
    <w:p>
      <w:pPr>
        <w:pStyle w:val="Heading2"/>
      </w:pPr>
      <w:r>
        <w:t>Team members and current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Phase 1 responsibility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Le Minh Thien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n24dccn167@student.ptithcm.edu.vn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Requirements, business rules, EER design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Nguyen Ngoc Vinh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n24dccn183@student.ptithcm.edu.vn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Report integration and conceptual model review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Nguyen Tuan Vy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n24dccn184@student.ptithcm.edu.vn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Scenario analysis and relationship review</w:t>
            </w:r>
          </w:p>
        </w:tc>
      </w:tr>
    </w:tbl>
    <w:p/>
    <w:p>
      <w:pPr>
        <w:pStyle w:val="Heading1"/>
      </w:pPr>
      <w:r>
        <w:t>1. Scope and problem statement</w:t>
      </w:r>
    </w:p>
    <w:p>
      <w:r>
        <w:t>SquidWork is a small freelance marketplace database concept. It records how a client posts a job, how freelancers submit proposals, how an accepted proposal becomes a contract, and how the contract is divided into milestones. Reviews are included because reputation is part of how users choose to work with one another.</w:t>
      </w:r>
    </w:p>
    <w:p>
      <w:r>
        <w:t>The Phase 1 boundary is conceptual: identify the users, business objects, rules, and relationships needed by the scenario. Implementation details are intentionally deferred to later phases.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2.1 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The system must...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register a user and store common account information.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FR-02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a user to act as a client, a freelancer, or both.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a client to post and manage jobs.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FR-04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a freelancer to submit a proposal for a job.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an accepted proposal to create one contract.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FR-06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a contract to contain ordered milestones.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record payments and transactions related to milestones.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FR-08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allow parties to review each other after a contract.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FR-09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summarize ratings received by a user.</w:t>
            </w:r>
          </w:p>
        </w:tc>
      </w:tr>
    </w:tbl>
    <w:p/>
    <w:p>
      <w:pPr>
        <w:pStyle w:val="Heading2"/>
      </w:pPr>
      <w:r>
        <w:t>2.2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NFR-01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The design should preserve referential integrity between related business objects.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NFR-02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Identifiers and names should be consistent and suitable for later relational implementation.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NFR-03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The model should support traceability from each business rule to an entity or relationship.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NFR-04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The final database should be extensible without changing the core marketplace lifecycle.</w:t>
            </w:r>
          </w:p>
        </w:tc>
      </w:tr>
    </w:tbl>
    <w:p/>
    <w:p>
      <w:pPr>
        <w:pStyle w:val="Heading1"/>
      </w:pPr>
      <w:r>
        <w:t>3. Business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Business rule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Each user has a unique identifier and a unique email address.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BR-02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user may be a client, a freelancer, or both.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client can post many jobs; each job belongs to one client.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BR-04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job belongs to one category and can receive many proposals.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freelancer can submit many proposals but at most one proposal for a specific job.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BR-06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An accepted proposal may create at most one contract.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Each contract has one client, one freelancer, and many milestones.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BR-08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Milestones are ordered within a contract.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BR-09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milestone may have zero or one payment.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BR-10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review belongs to one contract and has one reviewer and one reviewee.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BR-11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reviewer cannot review the same reviewee twice for the same contract.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BR-12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user can have one rating summary derived from reviews received.</w:t>
            </w:r>
          </w:p>
        </w:tc>
      </w:tr>
    </w:tbl>
    <w:p/>
    <w:p>
      <w:pPr>
        <w:pStyle w:val="Heading1"/>
      </w:pPr>
      <w:r>
        <w:t>4. EER model</w:t>
      </w:r>
    </w:p>
    <w:p>
      <w:r>
        <w:t>Figure 1 shows the conceptual overview. USER is the supertype. CLIENT_PROFILE and FREELANCER_PROFILE are overlapping subtypes because the same account may use both roles. FREELANCER_SKILL is an associative entity used to resolve the freelancer-skill many-to-many relationship in the later logical design.</w:t>
      </w:r>
    </w:p>
    <w:p>
      <w:r>
        <w:drawing>
          <wp:inline xmlns:a="http://schemas.openxmlformats.org/drawingml/2006/main" xmlns:pic="http://schemas.openxmlformats.org/drawingml/2006/picture">
            <wp:extent cx="5897880" cy="3669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idWork_Phase1_E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SquidWork Phase 1 EER conceptual overview</w:t>
      </w:r>
    </w:p>
    <w:p>
      <w:pPr>
        <w:pStyle w:val="Heading2"/>
      </w:pPr>
      <w:r>
        <w:t>4.1 Main entities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USER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Common identity and account information.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CLIENT_PROFILE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Client-specific information for users who post jobs.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FREELANCER_PROFILE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Freelancer-specific information for users who submit proposals.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JOB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piece of work posted by a client.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JOB_CATEGORY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Classification used to group jobs.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PROPOSAL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An offer submitted by a freelancer for a job.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CONTRACT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The agreement created from an accepted proposal.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MILESTONE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An ordered deliverable within a contract.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PAYMENT / TRANSACTION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Financial records associated with milestone payment.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REVIEW / USER_RATING_SUMMARY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Feedback and derived reputation information.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SKILL / FREELANCER_SKILL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Freelancer capabilities and their association.</w:t>
            </w:r>
          </w:p>
        </w:tc>
      </w:tr>
    </w:tbl>
    <w:p/>
    <w:p>
      <w:pPr>
        <w:pStyle w:val="Heading2"/>
      </w:pPr>
      <w:r>
        <w:t>4.2 Relationships and cardinalities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3312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Explanation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USER - CLIENT_PROFILE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0..1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user may have zero or one client profile.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USER - FREELANCER_PROFILE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0..1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user may have zero or one freelancer profile.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CLIENT_PROFILE - JOB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client may post many jobs; each job has one client.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JOB_CATEGORY - JOB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N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category may contain many jobs.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JOB - PROPOSAL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job may receive many proposals.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FREELANCER_PROFILE - SKILL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M to N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Resolved through FREELANCER_SKILL.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PROPOSAL - CONTRACT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0..1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Only an accepted proposal may create a contract.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CONTRACT - MILESTONE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N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contract contains ordered milestones.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MILESTONE - PAYMENT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0..1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milestone may be unpaid or have one payment.</w:t>
            </w:r>
          </w:p>
        </w:tc>
      </w:tr>
      <w:tr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CONTRACT - REVIEW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N</w:t>
            </w:r>
          </w:p>
        </w:tc>
        <w:tc>
          <w:tcPr>
            <w:tcW w:type="dxa" w:w="3312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completed contract may receive reviews.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USER - USER_RATING_SUMMARY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1 to 0..1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A user may have one derived summary.</w:t>
            </w:r>
          </w:p>
        </w:tc>
      </w:tr>
    </w:tbl>
    <w:p/>
    <w:p>
      <w:pPr>
        <w:pStyle w:val="Heading1"/>
      </w:pPr>
      <w:r>
        <w:t>5. Phase 1 status and next steps</w:t>
      </w:r>
    </w:p>
    <w:p>
      <w:r>
        <w:t>Completed for this submission: scenario analysis, scope boundary, functional and non-functional requirements, explicit business rules, overlapping specialization, entity list, and relationship/cardinality analysis.</w:t>
      </w:r>
    </w:p>
    <w:p>
      <w:r>
        <w:t>Next milestones: map the EER model to relations and justify normalization; then implement DDL, mock data, queries, views/triggers, and finally connect a simple application. Those items are not claimed as completed in this Phase 1 report.</w:t>
      </w:r>
    </w:p>
    <w:p>
      <w:pPr>
        <w:pStyle w:val="Heading1"/>
      </w:pPr>
      <w:r>
        <w:t>6. Contribution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4968"/>
            <w:shd w:fill="245B6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Contribution for this submission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Le Minh Thien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Requirements, business rules, EER design</w:t>
            </w:r>
          </w:p>
        </w:tc>
      </w:tr>
      <w:tr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Nguyen Ngoc Vinh</w:t>
            </w:r>
          </w:p>
        </w:tc>
        <w:tc>
          <w:tcPr>
            <w:tcW w:type="dxa" w:w="4968"/>
            <w:vAlign w:val="center"/>
            <w:shd w:fill="F1F5F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Report integration and conceptual model review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Nguyen Tuan Vy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D32"/>
                <w:sz w:val="17"/>
              </w:rPr>
              <w:t>Scenario analysis and relationship review</w:t>
            </w:r>
          </w:p>
        </w:tc>
      </w:tr>
    </w:tbl>
    <w:p/>
    <w:p>
      <w:r>
        <w:t>The table summarizes the team's working ownership for the Phase 1 submission.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3"/>
        <w:sz w:val="16"/>
      </w:rPr>
      <w:t>SquidWork | Phase 1 Conceptual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32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B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E69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532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