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"/>
        </w:rPr>
      </w:pPr>
    </w:p>
    <w:p>
      <w:pPr>
        <w:pStyle w:val="BodyText"/>
        <w:spacing w:line="20" w:lineRule="exact"/>
        <w:ind w:left="10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2002" w:right="0" w:firstLine="0"/>
        <w:jc w:val="left"/>
        <w:rPr>
          <w:b/>
          <w:sz w:val="40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8: P</w:t>
      </w:r>
      <w:r>
        <w:rPr>
          <w:b/>
          <w:sz w:val="32"/>
        </w:rPr>
        <w:t>OSITIONING VÀ </w:t>
      </w:r>
      <w:r>
        <w:rPr>
          <w:b/>
          <w:sz w:val="40"/>
        </w:rPr>
        <w:t>M</w:t>
      </w:r>
      <w:r>
        <w:rPr>
          <w:b/>
          <w:sz w:val="32"/>
        </w:rPr>
        <w:t>ENU </w:t>
      </w:r>
      <w:r>
        <w:rPr>
          <w:b/>
          <w:sz w:val="40"/>
        </w:rPr>
        <w:t>(</w:t>
      </w:r>
      <w:r>
        <w:rPr>
          <w:b/>
          <w:sz w:val="32"/>
        </w:rPr>
        <w:t>PHẦN II</w:t>
      </w:r>
      <w:r>
        <w:rPr>
          <w:b/>
          <w:sz w:val="40"/>
        </w:rPr>
        <w:t>)</w:t>
      </w:r>
    </w:p>
    <w:p>
      <w:pPr>
        <w:pStyle w:val="BodyText"/>
        <w:spacing w:before="276"/>
        <w:ind w:left="3793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>
          <w:sz w:val="28"/>
        </w:rPr>
        <w:t>Thiết kế menu</w:t>
      </w:r>
      <w:r>
        <w:rPr>
          <w:spacing w:val="-9"/>
          <w:sz w:val="28"/>
        </w:rPr>
        <w:t> </w:t>
      </w:r>
      <w:r>
        <w:rPr>
          <w:sz w:val="28"/>
        </w:rPr>
        <w:t>ngang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sz w:val="28"/>
        </w:rPr>
      </w:pPr>
      <w:r>
        <w:rPr>
          <w:sz w:val="28"/>
        </w:rPr>
        <w:t>Thiết kế menu</w:t>
      </w:r>
      <w:r>
        <w:rPr>
          <w:spacing w:val="-11"/>
          <w:sz w:val="28"/>
        </w:rPr>
        <w:t> </w:t>
      </w:r>
      <w:r>
        <w:rPr>
          <w:sz w:val="28"/>
        </w:rPr>
        <w:t>con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Thiết kế menu con như hình sau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914400</wp:posOffset>
            </wp:positionH>
            <wp:positionV relativeFrom="paragraph">
              <wp:posOffset>157990</wp:posOffset>
            </wp:positionV>
            <wp:extent cx="5934075" cy="156210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  <w:ind w:left="140"/>
      </w:pPr>
      <w:r>
        <w:rPr/>
        <w:t>Hướng dẫn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51" w:after="0"/>
        <w:ind w:left="860" w:right="0" w:hanging="360"/>
        <w:jc w:val="left"/>
        <w:rPr>
          <w:sz w:val="28"/>
        </w:rPr>
      </w:pPr>
      <w:r>
        <w:rPr>
          <w:sz w:val="28"/>
        </w:rPr>
        <w:t>Bước 1: Xây dựng mã</w:t>
      </w:r>
      <w:r>
        <w:rPr>
          <w:spacing w:val="-8"/>
          <w:sz w:val="28"/>
        </w:rPr>
        <w:t> </w:t>
      </w:r>
      <w:r>
        <w:rPr>
          <w:sz w:val="28"/>
        </w:rPr>
        <w:t>HTML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108.019997pt;margin-top:12.698226pt;width:432.1pt;height:121.85pt;mso-position-horizontal-relative:page;mso-position-vertical-relative:paragraph;z-index:10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69" w:lineRule="exact" w:before="2"/>
                    <w:ind w:left="103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nav </w:t>
                  </w:r>
                  <w:r>
                    <w:rPr>
                      <w:rFonts w:ascii="Consolas"/>
                      <w:color w:val="FF0000"/>
                      <w:sz w:val="23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="menu"&gt;</w:t>
                  </w:r>
                </w:p>
                <w:p>
                  <w:pPr>
                    <w:spacing w:line="269" w:lineRule="exact" w:before="0"/>
                    <w:ind w:left="609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6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Trang chủ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6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Giới thiệu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6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Liên hệ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2"/>
                    <w:ind w:left="1116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Góp ý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6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Gỏi đáp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609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03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nav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2" w:lineRule="exact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Bước 2: Viết mã</w:t>
      </w:r>
      <w:r>
        <w:rPr>
          <w:spacing w:val="-10"/>
          <w:sz w:val="28"/>
        </w:rPr>
        <w:t> </w:t>
      </w:r>
      <w:r>
        <w:rPr>
          <w:sz w:val="28"/>
        </w:rPr>
        <w:t>CSS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0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.menu&gt;ul&gt;li{} </w:t>
      </w:r>
      <w:r>
        <w:rPr>
          <w:sz w:val="28"/>
        </w:rPr>
        <w:t>chuyển li thành hiển thị trên một hàng</w:t>
      </w:r>
      <w:r>
        <w:rPr>
          <w:spacing w:val="-21"/>
          <w:sz w:val="28"/>
        </w:rPr>
        <w:t> </w:t>
      </w:r>
      <w:r>
        <w:rPr>
          <w:sz w:val="28"/>
        </w:rPr>
        <w:t>ngang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  <w:shd w:fill="FFFF00" w:color="auto" w:val="clear"/>
        </w:rPr>
        <w:t>display:inline-block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.menu&gt;ul&gt;li&gt;a{} </w:t>
      </w:r>
      <w:r>
        <w:rPr>
          <w:sz w:val="28"/>
        </w:rPr>
        <w:t>định nghĩa cho liên</w:t>
      </w:r>
      <w:r>
        <w:rPr>
          <w:spacing w:val="-13"/>
          <w:sz w:val="28"/>
        </w:rPr>
        <w:t> </w:t>
      </w:r>
      <w:r>
        <w:rPr>
          <w:sz w:val="28"/>
        </w:rPr>
        <w:t>kết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300"/>
          <w:pgNumType w:start="1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62" w:after="0"/>
        <w:ind w:left="2300" w:right="0" w:hanging="360"/>
        <w:jc w:val="left"/>
        <w:rPr>
          <w:sz w:val="28"/>
        </w:rPr>
      </w:pPr>
      <w:r>
        <w:rPr>
          <w:sz w:val="28"/>
          <w:shd w:fill="FFFF00" w:color="auto" w:val="clear"/>
        </w:rPr>
        <w:t>display:block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Bước 3: Chạy thử trang web để xem kết</w:t>
      </w:r>
      <w:r>
        <w:rPr>
          <w:spacing w:val="-13"/>
          <w:sz w:val="28"/>
        </w:rPr>
        <w:t> </w:t>
      </w:r>
      <w:r>
        <w:rPr>
          <w:sz w:val="28"/>
        </w:rPr>
        <w:t>quả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Bước 4: Viết mã CSS định dạng cho</w:t>
      </w:r>
      <w:r>
        <w:rPr>
          <w:spacing w:val="-18"/>
          <w:sz w:val="28"/>
        </w:rPr>
        <w:t> </w:t>
      </w:r>
      <w:r>
        <w:rPr>
          <w:sz w:val="28"/>
        </w:rPr>
        <w:t>menu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9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.menu&gt;ul{} </w:t>
      </w:r>
      <w:r>
        <w:rPr>
          <w:sz w:val="28"/>
        </w:rPr>
        <w:t>định nghĩa cho thanh menu</w:t>
      </w:r>
      <w:r>
        <w:rPr>
          <w:spacing w:val="-17"/>
          <w:sz w:val="28"/>
        </w:rPr>
        <w:t> </w:t>
      </w:r>
      <w:r>
        <w:rPr>
          <w:sz w:val="28"/>
        </w:rPr>
        <w:t>ngang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padding:0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margin:0</w:t>
      </w:r>
      <w:r>
        <w:rPr>
          <w:spacing w:val="-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list-style:none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0" w:after="0"/>
        <w:ind w:left="2300" w:right="0" w:hanging="360"/>
        <w:jc w:val="left"/>
        <w:rPr>
          <w:sz w:val="28"/>
        </w:rPr>
      </w:pPr>
      <w:r>
        <w:rPr>
          <w:sz w:val="28"/>
        </w:rPr>
        <w:t>border-radius:3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background-color:orangered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text-align:center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b/>
          <w:sz w:val="28"/>
        </w:rPr>
      </w:pPr>
      <w:r>
        <w:rPr>
          <w:sz w:val="28"/>
        </w:rPr>
        <w:t>Bổ sung thêm CSS vào</w:t>
      </w:r>
      <w:r>
        <w:rPr>
          <w:spacing w:val="-13"/>
          <w:sz w:val="28"/>
        </w:rPr>
        <w:t> </w:t>
      </w:r>
      <w:r>
        <w:rPr>
          <w:b/>
          <w:sz w:val="28"/>
        </w:rPr>
        <w:t>.menu&gt;ul&gt;li&gt;a{}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text-decoration:none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font-variant:small-caps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font-size:larger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color:white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padding:0 10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line-height:40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.menu&gt;ul&gt;li&gt;a:hover{} </w:t>
      </w:r>
      <w:r>
        <w:rPr>
          <w:sz w:val="28"/>
        </w:rPr>
        <w:t>định nghĩa cho liên kết có</w:t>
      </w:r>
      <w:r>
        <w:rPr>
          <w:spacing w:val="-19"/>
          <w:sz w:val="28"/>
        </w:rPr>
        <w:t> </w:t>
      </w:r>
      <w:r>
        <w:rPr>
          <w:sz w:val="28"/>
        </w:rPr>
        <w:t>chuột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color:yellow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sz w:val="28"/>
        </w:rPr>
      </w:pPr>
      <w:r>
        <w:rPr>
          <w:sz w:val="28"/>
        </w:rPr>
        <w:t>Bước 5: chạy lại trang web để xem kết</w:t>
      </w:r>
      <w:r>
        <w:rPr>
          <w:spacing w:val="-14"/>
          <w:sz w:val="28"/>
        </w:rPr>
        <w:t> </w:t>
      </w:r>
      <w:r>
        <w:rPr>
          <w:sz w:val="28"/>
        </w:rPr>
        <w:t>quả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Thiết kế menu con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914400</wp:posOffset>
            </wp:positionH>
            <wp:positionV relativeFrom="paragraph">
              <wp:posOffset>156720</wp:posOffset>
            </wp:positionV>
            <wp:extent cx="5874905" cy="2159412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05" cy="215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540" w:footer="1170" w:top="1320" w:bottom="1360" w:left="1300" w:right="130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spacing w:before="64"/>
        <w:ind w:left="140"/>
      </w:pPr>
      <w:r>
        <w:rPr/>
        <w:t>Hướng dẫn (Chép mã từ bài 1 và phát triển tiếp)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51" w:after="0"/>
        <w:ind w:left="860" w:right="0" w:hanging="360"/>
        <w:jc w:val="left"/>
        <w:rPr>
          <w:sz w:val="28"/>
        </w:rPr>
      </w:pPr>
      <w:r>
        <w:rPr>
          <w:sz w:val="28"/>
        </w:rPr>
        <w:t>Viết mã</w:t>
      </w:r>
      <w:r>
        <w:rPr>
          <w:spacing w:val="-3"/>
          <w:sz w:val="28"/>
        </w:rPr>
        <w:t> </w:t>
      </w:r>
      <w:r>
        <w:rPr>
          <w:sz w:val="28"/>
        </w:rPr>
        <w:t>HTML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102.620003pt;margin-top:12.680259pt;width:442.9pt;height:202.6pt;mso-position-horizontal-relative:page;mso-position-vertical-relative:paragraph;z-index:11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69" w:lineRule="exact" w:before="0"/>
                    <w:ind w:left="103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nav </w:t>
                  </w:r>
                  <w:r>
                    <w:rPr>
                      <w:rFonts w:ascii="Consolas"/>
                      <w:color w:val="FF0000"/>
                      <w:sz w:val="23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="menu"&gt;</w:t>
                  </w:r>
                </w:p>
                <w:p>
                  <w:pPr>
                    <w:spacing w:line="269" w:lineRule="exact" w:before="2"/>
                    <w:ind w:left="609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5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Trang chủ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5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Giới thiệu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5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622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Liên hệ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2"/>
                    <w:ind w:left="1622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</w:t>
                  </w:r>
                </w:p>
                <w:p>
                  <w:pPr>
                    <w:spacing w:line="269" w:lineRule="exact" w:before="0"/>
                    <w:ind w:left="2129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li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&gt;&lt;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a </w:t>
                  </w:r>
                  <w:r>
                    <w:rPr>
                      <w:rFonts w:ascii="Consolas"/>
                      <w:color w:val="FF0000"/>
                      <w:sz w:val="23"/>
                      <w:shd w:fill="FFFF00" w:color="auto" w:val="clear"/>
                    </w:rPr>
                    <w:t>href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="#"&gt;</w:t>
                  </w:r>
                  <w:r>
                    <w:rPr>
                      <w:rFonts w:ascii="Consolas"/>
                      <w:sz w:val="23"/>
                      <w:shd w:fill="FFFF00" w:color="auto" w:val="clear"/>
                    </w:rPr>
                    <w:t>Mobile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a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li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</w:t>
                  </w:r>
                </w:p>
                <w:p>
                  <w:pPr>
                    <w:spacing w:line="269" w:lineRule="exact" w:before="0"/>
                    <w:ind w:left="2129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li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&gt;&lt;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a </w:t>
                  </w:r>
                  <w:r>
                    <w:rPr>
                      <w:rFonts w:ascii="Consolas"/>
                      <w:color w:val="FF0000"/>
                      <w:sz w:val="23"/>
                      <w:shd w:fill="FFFF00" w:color="auto" w:val="clear"/>
                    </w:rPr>
                    <w:t>href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="#"&gt;</w:t>
                  </w:r>
                  <w:r>
                    <w:rPr>
                      <w:rFonts w:ascii="Consolas"/>
                      <w:sz w:val="23"/>
                      <w:shd w:fill="FFFF00" w:color="auto" w:val="clear"/>
                    </w:rPr>
                    <w:t>Email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a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li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</w:t>
                  </w:r>
                </w:p>
                <w:p>
                  <w:pPr>
                    <w:spacing w:line="269" w:lineRule="exact" w:before="0"/>
                    <w:ind w:left="1622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  <w:shd w:fill="FFFF00" w:color="auto" w:val="clear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23"/>
                      <w:shd w:fill="FFFF00" w:color="auto" w:val="clear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5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2"/>
                    <w:ind w:left="1115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Góp ý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115" w:right="0" w:firstLine="0"/>
                    <w:jc w:val="left"/>
                    <w:rPr>
                      <w:rFonts w:ascii="Consolas" w:hAnsi="Consolas"/>
                      <w:sz w:val="23"/>
                    </w:rPr>
                  </w:pPr>
                  <w:r>
                    <w:rPr>
                      <w:rFonts w:ascii="Consolas" w:hAnsi="Consolas"/>
                      <w:color w:val="0000FF"/>
                      <w:sz w:val="23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23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="#"&gt;</w:t>
                  </w:r>
                  <w:r>
                    <w:rPr>
                      <w:rFonts w:ascii="Consolas" w:hAnsi="Consolas"/>
                      <w:sz w:val="23"/>
                    </w:rPr>
                    <w:t>Gỏi đáp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23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609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  <w:p>
                  <w:pPr>
                    <w:spacing w:line="269" w:lineRule="exact" w:before="0"/>
                    <w:ind w:left="103" w:right="0" w:firstLine="0"/>
                    <w:jc w:val="left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0000FF"/>
                      <w:sz w:val="23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3"/>
                    </w:rPr>
                    <w:t>nav</w:t>
                  </w:r>
                  <w:r>
                    <w:rPr>
                      <w:rFonts w:ascii="Consolas"/>
                      <w:color w:val="0000FF"/>
                      <w:sz w:val="23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2" w:lineRule="exact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Bươc 1: Chép toàn bộ mã của bài 1 và tạo trang</w:t>
      </w:r>
      <w:r>
        <w:rPr>
          <w:spacing w:val="-16"/>
          <w:sz w:val="28"/>
        </w:rPr>
        <w:t> </w:t>
      </w:r>
      <w:r>
        <w:rPr>
          <w:sz w:val="28"/>
        </w:rPr>
        <w:t>mới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50" w:after="0"/>
        <w:ind w:left="860" w:right="214" w:hanging="360"/>
        <w:jc w:val="left"/>
        <w:rPr>
          <w:sz w:val="28"/>
        </w:rPr>
      </w:pPr>
      <w:r>
        <w:rPr>
          <w:sz w:val="28"/>
        </w:rPr>
        <w:t>Bước 2: Bổ sung CSS sau vào </w:t>
      </w:r>
      <w:r>
        <w:rPr>
          <w:b/>
          <w:sz w:val="28"/>
        </w:rPr>
        <w:t>.menu&gt;ul&gt;li{} </w:t>
      </w:r>
      <w:r>
        <w:rPr>
          <w:sz w:val="28"/>
        </w:rPr>
        <w:t>đã khai báo trong bài 1 làm cho menu con định vị tuyệt đối theo li chứa</w:t>
      </w:r>
      <w:r>
        <w:rPr>
          <w:spacing w:val="-14"/>
          <w:sz w:val="28"/>
        </w:rPr>
        <w:t> </w:t>
      </w:r>
      <w:r>
        <w:rPr>
          <w:sz w:val="28"/>
        </w:rPr>
        <w:t>nó.</w:t>
      </w:r>
    </w:p>
    <w:p>
      <w:pPr>
        <w:pStyle w:val="ListParagraph"/>
        <w:numPr>
          <w:ilvl w:val="0"/>
          <w:numId w:val="2"/>
        </w:numPr>
        <w:tabs>
          <w:tab w:pos="2300" w:val="left" w:leader="none"/>
          <w:tab w:pos="2301" w:val="left" w:leader="none"/>
        </w:tabs>
        <w:spacing w:line="240" w:lineRule="auto" w:before="0" w:after="0"/>
        <w:ind w:left="2300" w:right="0" w:hanging="360"/>
        <w:jc w:val="left"/>
        <w:rPr>
          <w:sz w:val="28"/>
        </w:rPr>
      </w:pPr>
      <w:r>
        <w:rPr>
          <w:sz w:val="28"/>
          <w:shd w:fill="FFFF00" w:color="auto" w:val="clear"/>
        </w:rPr>
        <w:t>position:relative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Bước 3: Định nghĩa thêm các</w:t>
      </w:r>
      <w:r>
        <w:rPr>
          <w:spacing w:val="-13"/>
          <w:sz w:val="28"/>
        </w:rPr>
        <w:t> </w:t>
      </w:r>
      <w:r>
        <w:rPr>
          <w:sz w:val="28"/>
        </w:rPr>
        <w:t>selector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 ul ul{} </w:t>
      </w:r>
      <w:r>
        <w:rPr>
          <w:sz w:val="28"/>
        </w:rPr>
        <w:t>định nghĩa menu con (định vị tuyệt đối và</w:t>
      </w:r>
      <w:r>
        <w:rPr>
          <w:spacing w:val="-23"/>
          <w:sz w:val="28"/>
        </w:rPr>
        <w:t> </w:t>
      </w:r>
      <w:r>
        <w:rPr>
          <w:sz w:val="28"/>
        </w:rPr>
        <w:t>ẩn)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0" w:after="0"/>
        <w:ind w:left="2300" w:right="0" w:hanging="360"/>
        <w:jc w:val="left"/>
        <w:rPr>
          <w:sz w:val="28"/>
        </w:rPr>
      </w:pPr>
      <w:r>
        <w:rPr>
          <w:sz w:val="28"/>
          <w:shd w:fill="FFFF00" w:color="auto" w:val="clear"/>
        </w:rPr>
        <w:t>position:absolute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  <w:shd w:fill="FFFF00" w:color="auto" w:val="clear"/>
        </w:rPr>
        <w:t>display:none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 ul ul a{} </w:t>
      </w:r>
      <w:r>
        <w:rPr>
          <w:sz w:val="28"/>
        </w:rPr>
        <w:t>định nghĩa liên kết của menu</w:t>
      </w:r>
      <w:r>
        <w:rPr>
          <w:spacing w:val="-20"/>
          <w:sz w:val="28"/>
        </w:rPr>
        <w:t> </w:t>
      </w:r>
      <w:r>
        <w:rPr>
          <w:sz w:val="28"/>
        </w:rPr>
        <w:t>con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display:block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68" w:lineRule="auto" w:before="49" w:after="0"/>
        <w:ind w:left="1580" w:right="217" w:hanging="360"/>
        <w:jc w:val="left"/>
        <w:rPr>
          <w:sz w:val="28"/>
        </w:rPr>
      </w:pPr>
      <w:r>
        <w:rPr>
          <w:b/>
          <w:sz w:val="28"/>
          <w:shd w:fill="FFFF00" w:color="auto" w:val="clear"/>
        </w:rPr>
        <w:t>.menu&gt;ul&gt;li:hover&gt;ul</w:t>
      </w:r>
      <w:r>
        <w:rPr>
          <w:b/>
          <w:sz w:val="28"/>
        </w:rPr>
        <w:t>{} </w:t>
      </w:r>
      <w:r>
        <w:rPr>
          <w:sz w:val="28"/>
        </w:rPr>
        <w:t>định nghĩa css cho menu con khi đưa chuột lên li chứa nó (hiển thị menu</w:t>
      </w:r>
      <w:r>
        <w:rPr>
          <w:spacing w:val="-14"/>
          <w:sz w:val="28"/>
        </w:rPr>
        <w:t> </w:t>
      </w:r>
      <w:r>
        <w:rPr>
          <w:sz w:val="28"/>
        </w:rPr>
        <w:t>con)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10" w:after="0"/>
        <w:ind w:left="2300" w:right="0" w:hanging="360"/>
        <w:jc w:val="left"/>
        <w:rPr>
          <w:sz w:val="28"/>
        </w:rPr>
      </w:pPr>
      <w:r>
        <w:rPr>
          <w:sz w:val="28"/>
        </w:rPr>
        <w:t>display:block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Bước 4: Chạy thử và đưa chuột lên liên kết [Liên</w:t>
      </w:r>
      <w:r>
        <w:rPr>
          <w:spacing w:val="-19"/>
          <w:sz w:val="28"/>
        </w:rPr>
        <w:t> </w:t>
      </w:r>
      <w:r>
        <w:rPr>
          <w:sz w:val="28"/>
        </w:rPr>
        <w:t>hệ]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Bước 5: Hoàn thiện menu</w:t>
      </w:r>
      <w:r>
        <w:rPr>
          <w:spacing w:val="-10"/>
          <w:sz w:val="28"/>
        </w:rPr>
        <w:t> </w:t>
      </w:r>
      <w:r>
        <w:rPr>
          <w:sz w:val="28"/>
        </w:rPr>
        <w:t>con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9" w:after="0"/>
        <w:ind w:left="1580" w:right="0" w:hanging="360"/>
        <w:jc w:val="left"/>
        <w:rPr>
          <w:b/>
          <w:sz w:val="28"/>
        </w:rPr>
      </w:pPr>
      <w:r>
        <w:rPr>
          <w:sz w:val="28"/>
        </w:rPr>
        <w:t>Bổ sung CSS sau vào </w:t>
      </w:r>
      <w:r>
        <w:rPr>
          <w:b/>
          <w:sz w:val="28"/>
        </w:rPr>
        <w:t>.menu ul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ul{}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padding:0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margin:0</w:t>
      </w:r>
      <w:r>
        <w:rPr>
          <w:spacing w:val="-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list-style:none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22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62" w:after="0"/>
        <w:ind w:left="2300" w:right="0" w:hanging="360"/>
        <w:jc w:val="left"/>
        <w:rPr>
          <w:sz w:val="28"/>
        </w:rPr>
      </w:pPr>
      <w:r>
        <w:rPr>
          <w:sz w:val="28"/>
        </w:rPr>
        <w:t>border-radius:3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width:200</w:t>
      </w:r>
      <w:r>
        <w:rPr>
          <w:spacing w:val="-5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background-color:white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box-shadow:0 0 1 pixel</w:t>
      </w:r>
      <w:r>
        <w:rPr>
          <w:spacing w:val="-6"/>
          <w:sz w:val="28"/>
        </w:rPr>
        <w:t> </w:t>
      </w:r>
      <w:r>
        <w:rPr>
          <w:sz w:val="28"/>
        </w:rPr>
        <w:t>gray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b/>
          <w:sz w:val="28"/>
        </w:rPr>
      </w:pPr>
      <w:r>
        <w:rPr>
          <w:sz w:val="28"/>
        </w:rPr>
        <w:t>Bổ sung CSS vào </w:t>
      </w:r>
      <w:r>
        <w:rPr>
          <w:b/>
          <w:sz w:val="28"/>
        </w:rPr>
        <w:t>.menu ul ul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line-height:30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color:orangered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0" w:after="0"/>
        <w:ind w:left="2300" w:right="0" w:hanging="360"/>
        <w:jc w:val="left"/>
        <w:rPr>
          <w:sz w:val="28"/>
        </w:rPr>
      </w:pPr>
      <w:r>
        <w:rPr>
          <w:sz w:val="28"/>
        </w:rPr>
        <w:t>text-decoration:none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font-variant:small-caps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font-size:larger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padding:0 10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b/>
          <w:sz w:val="28"/>
        </w:rPr>
        <w:t>.menu ul ul a:hover{} </w:t>
      </w:r>
      <w:r>
        <w:rPr>
          <w:sz w:val="28"/>
        </w:rPr>
        <w:t>định nghĩa liên kết menu con khi có</w:t>
      </w:r>
      <w:r>
        <w:rPr>
          <w:spacing w:val="-24"/>
          <w:sz w:val="28"/>
        </w:rPr>
        <w:t> </w:t>
      </w:r>
      <w:r>
        <w:rPr>
          <w:sz w:val="28"/>
        </w:rPr>
        <w:t>chuột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0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background-color:orangered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color:white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sz w:val="28"/>
        </w:rPr>
      </w:pPr>
      <w:r>
        <w:rPr>
          <w:sz w:val="28"/>
        </w:rPr>
        <w:t>Bước 6: Chạy và xem kết quả cuối</w:t>
      </w:r>
      <w:r>
        <w:rPr>
          <w:spacing w:val="-18"/>
          <w:sz w:val="28"/>
        </w:rPr>
        <w:t> </w:t>
      </w:r>
      <w:r>
        <w:rPr>
          <w:sz w:val="28"/>
        </w:rPr>
        <w:t>cùng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893368</wp:posOffset>
            </wp:positionH>
            <wp:positionV relativeFrom="paragraph">
              <wp:posOffset>241207</wp:posOffset>
            </wp:positionV>
            <wp:extent cx="5873921" cy="3878484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21" cy="3878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spacing w:after="0"/>
        <w:jc w:val="left"/>
        <w:rPr>
          <w:rFonts w:ascii="Cambria" w:hAnsi="Cambria"/>
          <w:sz w:val="28"/>
        </w:rPr>
        <w:sectPr>
          <w:footerReference w:type="default" r:id="rId9"/>
          <w:pgSz w:w="12240" w:h="15840"/>
          <w:pgMar w:footer="1146" w:header="540" w:top="1320" w:bottom="1340" w:left="1300" w:right="1300"/>
          <w:pgNumType w:start="4"/>
        </w:sectPr>
      </w:pPr>
    </w:p>
    <w:p>
      <w:pPr>
        <w:pStyle w:val="BodyText"/>
        <w:spacing w:before="7"/>
        <w:rPr>
          <w:rFonts w:ascii="Cambria"/>
          <w:b/>
          <w:sz w:val="2"/>
        </w:rPr>
      </w:pPr>
    </w:p>
    <w:p>
      <w:pPr>
        <w:pStyle w:val="BodyText"/>
        <w:spacing w:line="20" w:lineRule="exact"/>
        <w:ind w:left="106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Cambria"/>
          <w:sz w:val="2"/>
        </w:rPr>
      </w:r>
    </w:p>
    <w:p>
      <w:pPr>
        <w:pStyle w:val="BodyText"/>
        <w:spacing w:line="415" w:lineRule="auto" w:before="64"/>
        <w:ind w:left="140" w:right="5828"/>
      </w:pPr>
      <w:r>
        <w:rPr/>
        <w:t>Hãy thiết kế trang web như trên Hướng dẫn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41" w:lineRule="exact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Sử dụng layout đã thiết kế ở lab</w:t>
      </w:r>
      <w:r>
        <w:rPr>
          <w:spacing w:val="-14"/>
          <w:sz w:val="28"/>
        </w:rPr>
        <w:t> </w:t>
      </w:r>
      <w:r>
        <w:rPr>
          <w:sz w:val="28"/>
        </w:rPr>
        <w:t>6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Sử dụng menu đúng ở lab</w:t>
      </w:r>
      <w:r>
        <w:rPr>
          <w:spacing w:val="-10"/>
          <w:sz w:val="28"/>
        </w:rPr>
        <w:t> </w:t>
      </w:r>
      <w:r>
        <w:rPr>
          <w:sz w:val="28"/>
        </w:rPr>
        <w:t>7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Bổ sung menu đứng vào</w:t>
      </w:r>
      <w:r>
        <w:rPr>
          <w:spacing w:val="-7"/>
          <w:sz w:val="28"/>
        </w:rPr>
        <w:t> </w:t>
      </w:r>
      <w:r>
        <w:rPr>
          <w:sz w:val="28"/>
        </w:rPr>
        <w:t>&lt;aside&gt;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sz w:val="28"/>
        </w:rPr>
      </w:pPr>
      <w:r>
        <w:rPr>
          <w:sz w:val="28"/>
        </w:rPr>
        <w:t>Bổ sung menu ngang vào</w:t>
      </w:r>
      <w:r>
        <w:rPr>
          <w:spacing w:val="-10"/>
          <w:sz w:val="28"/>
        </w:rPr>
        <w:t> </w:t>
      </w:r>
      <w:r>
        <w:rPr>
          <w:sz w:val="28"/>
        </w:rPr>
        <w:t>&lt;nav&gt;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line style="position:absolute;mso-position-horizontal-relative:page;mso-position-vertical-relative:paragraph;z-index:1264;mso-wrap-distance-left:0;mso-wrap-distance-right:0" from="70.584pt,12.691904pt" to="541.534pt,12.691904pt" stroked="true" strokeweight=".48004pt" strokecolor="#000000">
            <w10:wrap type="topAndBottom"/>
          </v:line>
        </w:pict>
      </w:r>
    </w:p>
    <w:sectPr>
      <w:pgSz w:w="12240" w:h="15840"/>
      <w:pgMar w:header="540" w:footer="1146" w:top="1320" w:bottom="13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096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85pt;height:16.05pt;mso-position-horizontal-relative:page;mso-position-vertical-relative:page;z-index:-707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704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3.710022pt;width:179.85pt;height:16.05pt;mso-position-horizontal-relative:page;mso-position-vertical-relative:page;z-index:-702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700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8311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3.489990pt;margin-top:51.340641pt;width:207.7pt;height:16.05pt;mso-position-horizontal-relative:page;mso-position-vertical-relative:page;z-index:-7120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11" w:firstLine="0"/>
                  <w:jc w:val="left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8: P</w:t>
                </w:r>
                <w:r>
                  <w:rPr>
                    <w:rFonts w:ascii="Cambria" w:hAnsi="Cambria"/>
                    <w:sz w:val="22"/>
                  </w:rPr>
                  <w:t>OSITIONING VÀ </w:t>
                </w:r>
                <w:r>
                  <w:rPr>
                    <w:rFonts w:ascii="Cambria" w:hAnsi="Cambria"/>
                    <w:sz w:val="28"/>
                  </w:rPr>
                  <w:t>M</w:t>
                </w:r>
                <w:r>
                  <w:rPr>
                    <w:rFonts w:ascii="Cambria" w:hAnsi="Cambria"/>
                    <w:sz w:val="22"/>
                  </w:rPr>
                  <w:t>ENU </w:t>
                </w:r>
                <w:r>
                  <w:rPr>
                    <w:rFonts w:ascii="Cambria" w:hAnsi="Cambria"/>
                    <w:sz w:val="28"/>
                  </w:rPr>
                  <w:t>(</w:t>
                </w:r>
                <w:r>
                  <w:rPr>
                    <w:rFonts w:ascii="Cambria" w:hAnsi="Cambria"/>
                    <w:sz w:val="22"/>
                  </w:rPr>
                  <w:t>PHẦN II</w:t>
                </w:r>
                <w:r>
                  <w:rPr>
                    <w:rFonts w:ascii="Cambria" w:hAnsi="Cambria"/>
                    <w:sz w:val="28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30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2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2"/>
      <w:ind w:left="230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2017-01-07T08:33:24Z</dcterms:created>
  <dcterms:modified xsi:type="dcterms:W3CDTF">2017-01-07T08:33:24Z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