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FAIFO</w:t>
      </w:r>
    </w:p>
    <w:p w:rsidR="00000000" w:rsidDel="00000000" w:rsidP="00000000" w:rsidRDefault="00000000" w:rsidRPr="00000000" w14:paraId="00000002">
      <w:pPr>
        <w:rPr>
          <w:vertAlign w:val="baseline"/>
        </w:rPr>
        <w:sectPr>
          <w:pgSz w:h="16834" w:w="11909" w:orient="portrait"/>
          <w:pgMar w:bottom="1440" w:top="1440" w:left="1440" w:right="1440" w:header="720" w:footer="720"/>
          <w:pgNumType w:start="1"/>
        </w:sectPr>
      </w:pPr>
      <w:r w:rsidDel="00000000" w:rsidR="00000000" w:rsidRPr="00000000">
        <w:rPr>
          <w:vertAlign w:val="baseline"/>
          <w:rtl w:val="0"/>
        </w:rPr>
        <w:t xml:space="preserve">  Pho co Hoi An</w:t>
      </w:r>
    </w:p>
    <w:p w:rsidR="00000000" w:rsidDel="00000000" w:rsidP="00000000" w:rsidRDefault="00000000" w:rsidRPr="00000000" w14:paraId="00000003">
      <w:pPr>
        <w:rPr>
          <w:vertAlign w:val="baseline"/>
        </w:rPr>
      </w:pPr>
      <w:r w:rsidDel="00000000" w:rsidR="00000000" w:rsidRPr="00000000">
        <w:rPr>
          <w:vertAlign w:val="baseline"/>
        </w:rPr>
        <w:drawing>
          <wp:inline distB="0" distT="0" distL="114300" distR="114300">
            <wp:extent cx="1352550"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Hội An là một thành phố thuộc tỉnh Quảng Nam có nhiều khu phố cổ được xây từ thế kỷ 16 và vẫn còn tồn tại gần như nguyên vẹn đến nay. Trong các tài liệu cổ của phương Tây, Hội An được gọi Faifo. Phố cổ Hội An được công nhận là một di sản thế giới UNESCO từ năm 1999. Hiện nay chính quyền sở tại đang tích cực khôi phục các di tích, đồng thời phát triển thành một thành phố </w:t>
      </w:r>
      <w:hyperlink r:id="rId7">
        <w:r w:rsidDel="00000000" w:rsidR="00000000" w:rsidRPr="00000000">
          <w:rPr>
            <w:color w:val="0000ff"/>
            <w:u w:val="single"/>
            <w:vertAlign w:val="baseline"/>
            <w:rtl w:val="0"/>
          </w:rPr>
          <w:t xml:space="preserve">du lịch</w:t>
        </w:r>
      </w:hyperlink>
      <w:r w:rsidDel="00000000" w:rsidR="00000000" w:rsidRPr="00000000">
        <w:rPr>
          <w:vertAlign w:val="baseline"/>
          <w:rtl w:val="0"/>
        </w:rPr>
        <w:t xml:space="preserve">. Hội An đã đươc công nhận là đô thị loại III và đã được công nhận là thành phố trực thuộc tỉnh Quảng Nam.</w:t>
      </w:r>
    </w:p>
    <w:p w:rsidR="00000000" w:rsidDel="00000000" w:rsidP="00000000" w:rsidRDefault="00000000" w:rsidRPr="00000000" w14:paraId="00000005">
      <w:pPr>
        <w:rPr>
          <w:vertAlign w:val="baseline"/>
        </w:rPr>
      </w:pPr>
      <w:r w:rsidDel="00000000" w:rsidR="00000000" w:rsidRPr="00000000">
        <w:rPr>
          <w:vertAlign w:val="baseline"/>
          <w:rtl w:val="0"/>
        </w:rPr>
        <w:t xml:space="preserve">Học nấu ăn ẩm thực phố cổ Hội An</w:t>
      </w:r>
    </w:p>
    <w:p w:rsidR="00000000" w:rsidDel="00000000" w:rsidP="00000000" w:rsidRDefault="00000000" w:rsidRPr="00000000" w14:paraId="00000006">
      <w:pPr>
        <w:rPr>
          <w:vertAlign w:val="baseline"/>
        </w:rPr>
      </w:pPr>
      <w:r w:rsidDel="00000000" w:rsidR="00000000" w:rsidRPr="00000000">
        <w:rPr>
          <w:vertAlign w:val="baseline"/>
          <w:rtl w:val="0"/>
        </w:rPr>
        <w:t xml:space="preserve">Về </w:t>
      </w:r>
      <w:hyperlink r:id="rId8">
        <w:r w:rsidDel="00000000" w:rsidR="00000000" w:rsidRPr="00000000">
          <w:rPr>
            <w:color w:val="0000ff"/>
            <w:u w:val="single"/>
            <w:vertAlign w:val="baseline"/>
            <w:rtl w:val="0"/>
          </w:rPr>
          <w:t xml:space="preserve">Hội An</w:t>
        </w:r>
      </w:hyperlink>
      <w:r w:rsidDel="00000000" w:rsidR="00000000" w:rsidRPr="00000000">
        <w:rPr>
          <w:vertAlign w:val="baseline"/>
          <w:rtl w:val="0"/>
        </w:rPr>
        <w:t xml:space="preserve">, cùng học nấu các món ẩm thực phố cổ là cách mà nhiều du khách có thể tận hưởng hương vị đặc sắc của một vùng đất</w:t>
      </w:r>
    </w:p>
    <w:p w:rsidR="00000000" w:rsidDel="00000000" w:rsidP="00000000" w:rsidRDefault="00000000" w:rsidRPr="00000000" w14:paraId="00000007">
      <w:pPr>
        <w:rPr>
          <w:vertAlign w:val="baseline"/>
        </w:rPr>
      </w:pPr>
      <w:r w:rsidDel="00000000" w:rsidR="00000000" w:rsidRPr="00000000">
        <w:rPr>
          <w:vertAlign w:val="baseline"/>
          <w:rtl w:val="0"/>
        </w:rPr>
        <w:t xml:space="preserve">Bánh ít lá gai phố cổ Hội An</w:t>
      </w:r>
    </w:p>
    <w:p w:rsidR="00000000" w:rsidDel="00000000" w:rsidP="00000000" w:rsidRDefault="00000000" w:rsidRPr="00000000" w14:paraId="00000008">
      <w:pPr>
        <w:rPr>
          <w:vertAlign w:val="baseline"/>
        </w:rPr>
      </w:pPr>
      <w:r w:rsidDel="00000000" w:rsidR="00000000" w:rsidRPr="00000000">
        <w:rPr>
          <w:vertAlign w:val="baseline"/>
          <w:rtl w:val="0"/>
        </w:rPr>
        <w:t xml:space="preserve">Với nhiều người </w:t>
      </w:r>
      <w:hyperlink r:id="rId9">
        <w:r w:rsidDel="00000000" w:rsidR="00000000" w:rsidRPr="00000000">
          <w:rPr>
            <w:color w:val="0000ff"/>
            <w:u w:val="single"/>
            <w:vertAlign w:val="baseline"/>
            <w:rtl w:val="0"/>
          </w:rPr>
          <w:t xml:space="preserve">Hội An</w:t>
        </w:r>
      </w:hyperlink>
      <w:r w:rsidDel="00000000" w:rsidR="00000000" w:rsidRPr="00000000">
        <w:rPr>
          <w:vertAlign w:val="baseline"/>
          <w:rtl w:val="0"/>
        </w:rPr>
        <w:t xml:space="preserve"> xa xứ, ký ức về quê nhà đôi khi chỉ là một quán ăn nằm trong một con hẻm nhỏ nào đó sâu hun hút trong phố. Nhớ về quê nhà, ứa nước bọt vì thèm một món ăn quen, lại thấy thấp thoáng những bóng hình xưa cũ của một thời trẻ dại. Có một Hội An - thực phẩm với những món ngon rất riêng tồn tại trong nỗi nhớ nhiều người.</w:t>
      </w:r>
    </w:p>
    <w:p w:rsidR="00000000" w:rsidDel="00000000" w:rsidP="00000000" w:rsidRDefault="00000000" w:rsidRPr="00000000" w14:paraId="00000009">
      <w:pPr>
        <w:rPr>
          <w:vertAlign w:val="baseline"/>
        </w:rPr>
      </w:pPr>
      <w:r w:rsidDel="00000000" w:rsidR="00000000" w:rsidRPr="00000000">
        <w:rPr>
          <w:vertAlign w:val="baseline"/>
          <w:rtl w:val="0"/>
        </w:rPr>
        <w:t xml:space="preserve">Nhà hàng Cargo Club</w:t>
      </w:r>
    </w:p>
    <w:p w:rsidR="00000000" w:rsidDel="00000000" w:rsidP="00000000" w:rsidRDefault="00000000" w:rsidRPr="00000000" w14:paraId="0000000A">
      <w:pPr>
        <w:rPr>
          <w:vertAlign w:val="baseline"/>
        </w:rPr>
        <w:sectPr>
          <w:type w:val="continuous"/>
          <w:pgSz w:h="16834" w:w="11909" w:orient="portrait"/>
          <w:pgMar w:bottom="1440" w:top="1440" w:left="1440" w:right="1440" w:header="720" w:footer="720"/>
        </w:sectPr>
      </w:pPr>
      <w:r w:rsidDel="00000000" w:rsidR="00000000" w:rsidRPr="00000000">
        <w:rPr>
          <w:vertAlign w:val="baseline"/>
          <w:rtl w:val="0"/>
        </w:rPr>
        <w:t xml:space="preserve">Nhà hàng Cargo Club - Tiệm </w:t>
      </w:r>
      <w:hyperlink r:id="rId10">
        <w:r w:rsidDel="00000000" w:rsidR="00000000" w:rsidRPr="00000000">
          <w:rPr>
            <w:color w:val="0000ff"/>
            <w:u w:val="single"/>
            <w:vertAlign w:val="baseline"/>
            <w:rtl w:val="0"/>
          </w:rPr>
          <w:t xml:space="preserve">bánh</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Hội An</w:t>
        </w:r>
      </w:hyperlink>
      <w:r w:rsidDel="00000000" w:rsidR="00000000" w:rsidRPr="00000000">
        <w:rPr>
          <w:vertAlign w:val="baseline"/>
          <w:rtl w:val="0"/>
        </w:rPr>
        <w:t xml:space="preserve"> (Hoi An Patisserie) là địa điểm quen thuộc của du khách nước ngoài về đêm khi ghé qua Hội An.</w:t>
      </w:r>
    </w:p>
    <w:p w:rsidR="00000000" w:rsidDel="00000000" w:rsidP="00000000" w:rsidRDefault="00000000" w:rsidRPr="00000000" w14:paraId="0000000B">
      <w:pPr>
        <w:rPr>
          <w:vertAlign w:val="baselin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ravel2hoian.com/?s=H%E1%BB%99i%20An" TargetMode="External"/><Relationship Id="rId10" Type="http://schemas.openxmlformats.org/officeDocument/2006/relationships/hyperlink" Target="http://www.travel2hoian.com/?s=banh%20trung%20thu" TargetMode="External"/><Relationship Id="rId9" Type="http://schemas.openxmlformats.org/officeDocument/2006/relationships/hyperlink" Target="http://www.travel2hoian.com/?s=H%E1%BB%99i%20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travel2hoian.com/?s=du%20l%E1%BB%8Bch" TargetMode="External"/><Relationship Id="rId8" Type="http://schemas.openxmlformats.org/officeDocument/2006/relationships/hyperlink" Target="http://www.travel2hoian.com/?s=H%E1%BB%99i%20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