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F73" w:rsidRPr="00516F73" w:rsidRDefault="00516F73" w:rsidP="00516F73">
      <w:pPr>
        <w:pStyle w:val="NoSpacing"/>
        <w:jc w:val="center"/>
        <w:rPr>
          <w:b/>
        </w:rPr>
      </w:pPr>
      <w:r w:rsidRPr="00516F73">
        <w:rPr>
          <w:b/>
        </w:rPr>
        <w:t>Lab #6: Assessment Worksheet</w:t>
      </w:r>
    </w:p>
    <w:p w:rsidR="00516F73" w:rsidRPr="00516F73" w:rsidRDefault="00516F73" w:rsidP="00516F73">
      <w:pPr>
        <w:pStyle w:val="NoSpacing"/>
        <w:jc w:val="center"/>
        <w:rPr>
          <w:b/>
        </w:rPr>
      </w:pPr>
      <w:r w:rsidRPr="00516F73">
        <w:rPr>
          <w:b/>
        </w:rPr>
        <w:t>Develop a Risk Mitigation Plan Outline for an IT Infrastructure</w:t>
      </w:r>
    </w:p>
    <w:p w:rsidR="00516F73" w:rsidRPr="007A7162" w:rsidRDefault="00516F73" w:rsidP="00516F73">
      <w:pPr>
        <w:pStyle w:val="NoSpacing"/>
      </w:pPr>
      <w:r>
        <w:rPr>
          <w:b/>
        </w:rPr>
        <w:t xml:space="preserve">Course Name: </w:t>
      </w:r>
      <w:r w:rsidRPr="007A7162">
        <w:t>Risk Management in Information Systems</w:t>
      </w:r>
      <w:r>
        <w:t xml:space="preserve"> </w:t>
      </w:r>
      <w:r w:rsidRPr="007A7162">
        <w:t>(IAA202)</w:t>
      </w:r>
    </w:p>
    <w:p w:rsidR="00516F73" w:rsidRDefault="00516F73" w:rsidP="00516F73">
      <w:pPr>
        <w:pStyle w:val="NoSpacing"/>
        <w:rPr>
          <w:b/>
        </w:rPr>
      </w:pPr>
      <w:r>
        <w:rPr>
          <w:b/>
        </w:rPr>
        <w:t xml:space="preserve">Student Name: </w:t>
      </w:r>
      <w:r w:rsidRPr="00EA3069">
        <w:t>Nguyễn Trần Vinh – SE160258</w:t>
      </w:r>
    </w:p>
    <w:p w:rsidR="00516F73" w:rsidRDefault="00516F73" w:rsidP="00516F73">
      <w:pPr>
        <w:pStyle w:val="NoSpacing"/>
        <w:rPr>
          <w:b/>
        </w:rPr>
      </w:pPr>
      <w:r>
        <w:rPr>
          <w:b/>
        </w:rPr>
        <w:t xml:space="preserve">Instructor Name: </w:t>
      </w:r>
      <w:r w:rsidRPr="00EA3069">
        <w:t>Mai Hoàng Đỉnh</w:t>
      </w:r>
    </w:p>
    <w:p w:rsidR="00516F73" w:rsidRDefault="00516F73" w:rsidP="00516F73">
      <w:pPr>
        <w:pStyle w:val="NoSpacing"/>
      </w:pPr>
      <w:r>
        <w:rPr>
          <w:b/>
        </w:rPr>
        <w:t xml:space="preserve">Lab Due Date: </w:t>
      </w:r>
      <w:r w:rsidR="00A505A0">
        <w:t>25</w:t>
      </w:r>
      <w:r>
        <w:t>/2</w:t>
      </w:r>
      <w:r w:rsidRPr="00EA3069">
        <w:t>/2023</w:t>
      </w:r>
    </w:p>
    <w:p w:rsidR="00C22857" w:rsidRDefault="00C22857" w:rsidP="00C22857">
      <w:pPr>
        <w:pStyle w:val="NoSpacing"/>
        <w:rPr>
          <w:b/>
        </w:rPr>
      </w:pPr>
    </w:p>
    <w:p w:rsidR="0079125B" w:rsidRPr="0079125B" w:rsidRDefault="0079125B" w:rsidP="0079125B">
      <w:pPr>
        <w:pStyle w:val="NoSpacing"/>
        <w:rPr>
          <w:b/>
          <w:u w:val="single"/>
        </w:rPr>
      </w:pPr>
      <w:r w:rsidRPr="0079125B">
        <w:rPr>
          <w:b/>
          <w:u w:val="single"/>
        </w:rPr>
        <w:t xml:space="preserve">Overview </w:t>
      </w:r>
    </w:p>
    <w:p w:rsidR="00516F73" w:rsidRDefault="0079125B" w:rsidP="0079125B">
      <w:pPr>
        <w:pStyle w:val="NoSpacing"/>
        <w:rPr>
          <w:sz w:val="24"/>
        </w:rPr>
      </w:pPr>
      <w:r w:rsidRPr="0079125B">
        <w:rPr>
          <w:sz w:val="24"/>
        </w:rPr>
        <w:t>After you have completed your qualitative risk assessment and identification of the critical “1” risks, threats, and vulnerabilities, mitigating them requires proper planning and communication to executive management. Students are required to craft a detailed IT risk management plan consisting of the following major topics and structure:</w:t>
      </w:r>
    </w:p>
    <w:p w:rsidR="0079125B" w:rsidRPr="0079125B" w:rsidRDefault="0079125B" w:rsidP="0079125B">
      <w:pPr>
        <w:pStyle w:val="NoSpacing"/>
        <w:rPr>
          <w:sz w:val="24"/>
        </w:rPr>
      </w:pPr>
    </w:p>
    <w:p w:rsidR="0079125B" w:rsidRDefault="0079125B" w:rsidP="0079125B">
      <w:pPr>
        <w:pStyle w:val="NoSpacing"/>
        <w:rPr>
          <w:sz w:val="24"/>
        </w:rPr>
      </w:pPr>
      <w:r w:rsidRPr="0079125B">
        <w:rPr>
          <w:sz w:val="24"/>
        </w:rPr>
        <w:t>A. Executive summary</w:t>
      </w:r>
    </w:p>
    <w:p w:rsidR="0079125B" w:rsidRPr="0079125B" w:rsidRDefault="0079125B" w:rsidP="0079125B">
      <w:pPr>
        <w:pStyle w:val="NoSpacing"/>
        <w:numPr>
          <w:ilvl w:val="0"/>
          <w:numId w:val="2"/>
        </w:numPr>
        <w:rPr>
          <w:sz w:val="24"/>
        </w:rPr>
      </w:pPr>
      <w:r w:rsidRPr="0079125B">
        <w:rPr>
          <w:sz w:val="24"/>
        </w:rPr>
        <w:t>"1" Critical - a risk, threat, or vulnerability that impacts compliance and places the organization in a position of increased liability.</w:t>
      </w:r>
    </w:p>
    <w:p w:rsidR="0079125B" w:rsidRPr="0079125B" w:rsidRDefault="0079125B" w:rsidP="0079125B">
      <w:pPr>
        <w:pStyle w:val="NoSpacing"/>
        <w:numPr>
          <w:ilvl w:val="0"/>
          <w:numId w:val="2"/>
        </w:numPr>
        <w:rPr>
          <w:sz w:val="24"/>
        </w:rPr>
      </w:pPr>
      <w:r w:rsidRPr="0079125B">
        <w:rPr>
          <w:sz w:val="24"/>
        </w:rPr>
        <w:t>"2" Major - a risk, threat, or vulnerability that impacts the C-I-A of an organization’s intellectual.</w:t>
      </w:r>
    </w:p>
    <w:p w:rsidR="0079125B" w:rsidRPr="0079125B" w:rsidRDefault="0079125B" w:rsidP="0079125B">
      <w:pPr>
        <w:pStyle w:val="NoSpacing"/>
        <w:numPr>
          <w:ilvl w:val="0"/>
          <w:numId w:val="2"/>
        </w:numPr>
        <w:rPr>
          <w:sz w:val="24"/>
        </w:rPr>
      </w:pPr>
      <w:r w:rsidRPr="0079125B">
        <w:rPr>
          <w:sz w:val="24"/>
        </w:rPr>
        <w:t>"3" Minor - a risk, threat, or vulnerability that can impact user or employee productivity or availability of the IT infrastructure.</w:t>
      </w:r>
    </w:p>
    <w:p w:rsidR="0079125B" w:rsidRPr="0079125B" w:rsidRDefault="0079125B" w:rsidP="0079125B">
      <w:pPr>
        <w:pStyle w:val="NoSpacing"/>
        <w:rPr>
          <w:sz w:val="24"/>
        </w:rPr>
      </w:pPr>
    </w:p>
    <w:p w:rsidR="0079125B" w:rsidRPr="002B0D5D" w:rsidRDefault="0079125B" w:rsidP="0079125B">
      <w:pPr>
        <w:pStyle w:val="NoSpacing"/>
        <w:rPr>
          <w:sz w:val="24"/>
        </w:rPr>
      </w:pPr>
      <w:r w:rsidRPr="002B0D5D">
        <w:rPr>
          <w:sz w:val="24"/>
        </w:rPr>
        <w:t>B. Prioritization of identified risks, threats, and vulnerabilities organized into the seven domains</w:t>
      </w:r>
    </w:p>
    <w:tbl>
      <w:tblPr>
        <w:tblStyle w:val="TableGrid"/>
        <w:tblW w:w="10497" w:type="dxa"/>
        <w:tblLook w:val="04A0"/>
      </w:tblPr>
      <w:tblGrid>
        <w:gridCol w:w="4362"/>
        <w:gridCol w:w="3578"/>
        <w:gridCol w:w="2557"/>
      </w:tblGrid>
      <w:tr w:rsidR="002B0D5D" w:rsidRPr="002B0D5D" w:rsidTr="002B0D5D">
        <w:tc>
          <w:tcPr>
            <w:tcW w:w="4362" w:type="dxa"/>
          </w:tcPr>
          <w:p w:rsidR="002B0D5D" w:rsidRPr="002B0D5D" w:rsidRDefault="002B0D5D" w:rsidP="00846F0B">
            <w:pPr>
              <w:pStyle w:val="NoSpacing"/>
              <w:rPr>
                <w:b/>
                <w:sz w:val="24"/>
              </w:rPr>
            </w:pPr>
            <w:r w:rsidRPr="002B0D5D">
              <w:rPr>
                <w:b/>
                <w:sz w:val="24"/>
              </w:rPr>
              <w:t>Risk – Threat – Vulnerability</w:t>
            </w:r>
          </w:p>
        </w:tc>
        <w:tc>
          <w:tcPr>
            <w:tcW w:w="3578" w:type="dxa"/>
          </w:tcPr>
          <w:p w:rsidR="002B0D5D" w:rsidRPr="002B0D5D" w:rsidRDefault="002B0D5D" w:rsidP="00846F0B">
            <w:pPr>
              <w:pStyle w:val="NoSpacing"/>
              <w:rPr>
                <w:b/>
                <w:sz w:val="24"/>
              </w:rPr>
            </w:pPr>
            <w:r w:rsidRPr="002B0D5D">
              <w:rPr>
                <w:b/>
                <w:sz w:val="24"/>
              </w:rPr>
              <w:t>Primary Domain Impacted</w:t>
            </w:r>
          </w:p>
        </w:tc>
        <w:tc>
          <w:tcPr>
            <w:tcW w:w="0" w:type="auto"/>
          </w:tcPr>
          <w:p w:rsidR="002B0D5D" w:rsidRPr="002B0D5D" w:rsidRDefault="002B0D5D" w:rsidP="00846F0B">
            <w:pPr>
              <w:pStyle w:val="NoSpacing"/>
              <w:rPr>
                <w:b/>
                <w:sz w:val="24"/>
              </w:rPr>
            </w:pPr>
            <w:r w:rsidRPr="002B0D5D">
              <w:rPr>
                <w:b/>
                <w:sz w:val="24"/>
              </w:rPr>
              <w:t>Risk Impact/Factor</w:t>
            </w:r>
          </w:p>
        </w:tc>
      </w:tr>
      <w:tr w:rsidR="002B0D5D" w:rsidRPr="002B0D5D" w:rsidTr="002B0D5D">
        <w:tc>
          <w:tcPr>
            <w:tcW w:w="4362" w:type="dxa"/>
          </w:tcPr>
          <w:p w:rsidR="002B0D5D" w:rsidRPr="002B0D5D" w:rsidRDefault="002B0D5D" w:rsidP="00846F0B">
            <w:pPr>
              <w:pStyle w:val="NoSpacing"/>
              <w:rPr>
                <w:sz w:val="24"/>
              </w:rPr>
            </w:pPr>
            <w:r w:rsidRPr="002B0D5D">
              <w:rPr>
                <w:sz w:val="24"/>
              </w:rPr>
              <w:t>Unauthorized access from public Internet</w:t>
            </w:r>
          </w:p>
        </w:tc>
        <w:tc>
          <w:tcPr>
            <w:tcW w:w="3578" w:type="dxa"/>
          </w:tcPr>
          <w:p w:rsidR="002B0D5D" w:rsidRPr="002B0D5D" w:rsidRDefault="002B0D5D" w:rsidP="00846F0B">
            <w:pPr>
              <w:rPr>
                <w:sz w:val="24"/>
              </w:rPr>
            </w:pPr>
            <w:r w:rsidRPr="002B0D5D">
              <w:rPr>
                <w:sz w:val="24"/>
              </w:rPr>
              <w:t>Remote Access</w:t>
            </w:r>
          </w:p>
        </w:tc>
        <w:tc>
          <w:tcPr>
            <w:tcW w:w="0" w:type="auto"/>
          </w:tcPr>
          <w:p w:rsidR="002B0D5D" w:rsidRPr="002B0D5D" w:rsidRDefault="002B0D5D" w:rsidP="00846F0B">
            <w:pPr>
              <w:pStyle w:val="NoSpacing"/>
              <w:jc w:val="center"/>
              <w:rPr>
                <w:sz w:val="24"/>
              </w:rPr>
            </w:pPr>
            <w:r w:rsidRPr="002B0D5D">
              <w:rPr>
                <w:sz w:val="24"/>
              </w:rPr>
              <w:t>1</w:t>
            </w:r>
          </w:p>
        </w:tc>
      </w:tr>
      <w:tr w:rsidR="002B0D5D" w:rsidRPr="002B0D5D" w:rsidTr="002B0D5D">
        <w:tc>
          <w:tcPr>
            <w:tcW w:w="4362" w:type="dxa"/>
          </w:tcPr>
          <w:p w:rsidR="002B0D5D" w:rsidRPr="002B0D5D" w:rsidRDefault="002B0D5D" w:rsidP="00846F0B">
            <w:pPr>
              <w:pStyle w:val="NoSpacing"/>
              <w:rPr>
                <w:sz w:val="24"/>
              </w:rPr>
            </w:pPr>
            <w:r w:rsidRPr="002B0D5D">
              <w:rPr>
                <w:sz w:val="24"/>
              </w:rPr>
              <w:t>User destroys data in application and deletes all files</w:t>
            </w:r>
          </w:p>
        </w:tc>
        <w:tc>
          <w:tcPr>
            <w:tcW w:w="3578" w:type="dxa"/>
          </w:tcPr>
          <w:p w:rsidR="002B0D5D" w:rsidRPr="002B0D5D" w:rsidRDefault="002B0D5D" w:rsidP="00846F0B">
            <w:pPr>
              <w:rPr>
                <w:sz w:val="24"/>
              </w:rPr>
            </w:pPr>
            <w:r w:rsidRPr="002B0D5D">
              <w:rPr>
                <w:sz w:val="24"/>
              </w:rPr>
              <w:t>System/Application</w:t>
            </w:r>
          </w:p>
        </w:tc>
        <w:tc>
          <w:tcPr>
            <w:tcW w:w="0" w:type="auto"/>
          </w:tcPr>
          <w:p w:rsidR="002B0D5D" w:rsidRPr="002B0D5D" w:rsidRDefault="002B0D5D" w:rsidP="00846F0B">
            <w:pPr>
              <w:pStyle w:val="NoSpacing"/>
              <w:jc w:val="center"/>
              <w:rPr>
                <w:sz w:val="24"/>
              </w:rPr>
            </w:pPr>
            <w:r w:rsidRPr="002B0D5D">
              <w:rPr>
                <w:sz w:val="24"/>
              </w:rPr>
              <w:t>3</w:t>
            </w:r>
          </w:p>
        </w:tc>
      </w:tr>
      <w:tr w:rsidR="002B0D5D" w:rsidRPr="002B0D5D" w:rsidTr="002B0D5D">
        <w:tc>
          <w:tcPr>
            <w:tcW w:w="4362" w:type="dxa"/>
          </w:tcPr>
          <w:p w:rsidR="002B0D5D" w:rsidRPr="002B0D5D" w:rsidRDefault="002B0D5D" w:rsidP="00846F0B">
            <w:pPr>
              <w:pStyle w:val="NoSpacing"/>
              <w:rPr>
                <w:sz w:val="24"/>
              </w:rPr>
            </w:pPr>
            <w:r w:rsidRPr="002B0D5D">
              <w:rPr>
                <w:sz w:val="24"/>
              </w:rPr>
              <w:t>Hacker penetrates your IT infrastructure and gains access to your internal network</w:t>
            </w:r>
          </w:p>
        </w:tc>
        <w:tc>
          <w:tcPr>
            <w:tcW w:w="3578" w:type="dxa"/>
          </w:tcPr>
          <w:p w:rsidR="002B0D5D" w:rsidRPr="002B0D5D" w:rsidRDefault="002B0D5D" w:rsidP="00846F0B">
            <w:pPr>
              <w:rPr>
                <w:sz w:val="24"/>
              </w:rPr>
            </w:pPr>
            <w:r w:rsidRPr="002B0D5D">
              <w:rPr>
                <w:sz w:val="24"/>
              </w:rPr>
              <w:t>LAN-to-WAN</w:t>
            </w:r>
          </w:p>
        </w:tc>
        <w:tc>
          <w:tcPr>
            <w:tcW w:w="0" w:type="auto"/>
          </w:tcPr>
          <w:p w:rsidR="002B0D5D" w:rsidRPr="002B0D5D" w:rsidRDefault="002B0D5D" w:rsidP="00846F0B">
            <w:pPr>
              <w:jc w:val="center"/>
              <w:rPr>
                <w:sz w:val="24"/>
              </w:rPr>
            </w:pPr>
            <w:r w:rsidRPr="002B0D5D">
              <w:rPr>
                <w:sz w:val="24"/>
              </w:rPr>
              <w:t>1</w:t>
            </w:r>
          </w:p>
        </w:tc>
      </w:tr>
      <w:tr w:rsidR="002B0D5D" w:rsidRPr="002B0D5D" w:rsidTr="002B0D5D">
        <w:tc>
          <w:tcPr>
            <w:tcW w:w="4362" w:type="dxa"/>
          </w:tcPr>
          <w:p w:rsidR="002B0D5D" w:rsidRPr="002B0D5D" w:rsidRDefault="002B0D5D" w:rsidP="00846F0B">
            <w:pPr>
              <w:pStyle w:val="NoSpacing"/>
              <w:rPr>
                <w:sz w:val="24"/>
              </w:rPr>
            </w:pPr>
            <w:r w:rsidRPr="002B0D5D">
              <w:rPr>
                <w:sz w:val="24"/>
              </w:rPr>
              <w:t>Intra-office employee romance gone bad</w:t>
            </w:r>
          </w:p>
        </w:tc>
        <w:tc>
          <w:tcPr>
            <w:tcW w:w="3578" w:type="dxa"/>
          </w:tcPr>
          <w:p w:rsidR="002B0D5D" w:rsidRPr="002B0D5D" w:rsidRDefault="002B0D5D" w:rsidP="00846F0B">
            <w:pPr>
              <w:rPr>
                <w:sz w:val="24"/>
              </w:rPr>
            </w:pPr>
            <w:r w:rsidRPr="002B0D5D">
              <w:rPr>
                <w:sz w:val="24"/>
              </w:rPr>
              <w:t>User</w:t>
            </w:r>
          </w:p>
        </w:tc>
        <w:tc>
          <w:tcPr>
            <w:tcW w:w="0" w:type="auto"/>
          </w:tcPr>
          <w:p w:rsidR="002B0D5D" w:rsidRPr="002B0D5D" w:rsidRDefault="002B0D5D" w:rsidP="00846F0B">
            <w:pPr>
              <w:pStyle w:val="NoSpacing"/>
              <w:jc w:val="center"/>
              <w:rPr>
                <w:sz w:val="24"/>
              </w:rPr>
            </w:pPr>
            <w:r w:rsidRPr="002B0D5D">
              <w:rPr>
                <w:sz w:val="24"/>
              </w:rPr>
              <w:t>3</w:t>
            </w:r>
          </w:p>
        </w:tc>
      </w:tr>
      <w:tr w:rsidR="002B0D5D" w:rsidRPr="002B0D5D" w:rsidTr="002B0D5D">
        <w:tc>
          <w:tcPr>
            <w:tcW w:w="4362" w:type="dxa"/>
          </w:tcPr>
          <w:p w:rsidR="002B0D5D" w:rsidRPr="002B0D5D" w:rsidRDefault="002B0D5D" w:rsidP="00846F0B">
            <w:pPr>
              <w:pStyle w:val="NoSpacing"/>
              <w:rPr>
                <w:sz w:val="24"/>
              </w:rPr>
            </w:pPr>
            <w:r w:rsidRPr="002B0D5D">
              <w:rPr>
                <w:sz w:val="24"/>
              </w:rPr>
              <w:t>Fire destroys primary data center</w:t>
            </w:r>
          </w:p>
        </w:tc>
        <w:tc>
          <w:tcPr>
            <w:tcW w:w="3578" w:type="dxa"/>
          </w:tcPr>
          <w:p w:rsidR="002B0D5D" w:rsidRPr="002B0D5D" w:rsidRDefault="002B0D5D" w:rsidP="00846F0B">
            <w:pPr>
              <w:rPr>
                <w:sz w:val="24"/>
              </w:rPr>
            </w:pPr>
            <w:r w:rsidRPr="002B0D5D">
              <w:rPr>
                <w:sz w:val="24"/>
              </w:rPr>
              <w:t>System/Application</w:t>
            </w:r>
          </w:p>
        </w:tc>
        <w:tc>
          <w:tcPr>
            <w:tcW w:w="0" w:type="auto"/>
          </w:tcPr>
          <w:p w:rsidR="002B0D5D" w:rsidRPr="002B0D5D" w:rsidRDefault="002B0D5D" w:rsidP="00846F0B">
            <w:pPr>
              <w:pStyle w:val="NoSpacing"/>
              <w:jc w:val="center"/>
              <w:rPr>
                <w:sz w:val="24"/>
              </w:rPr>
            </w:pPr>
            <w:r w:rsidRPr="002B0D5D">
              <w:rPr>
                <w:sz w:val="24"/>
              </w:rPr>
              <w:t>1</w:t>
            </w:r>
          </w:p>
        </w:tc>
      </w:tr>
      <w:tr w:rsidR="002B0D5D" w:rsidRPr="002B0D5D" w:rsidTr="002B0D5D">
        <w:tc>
          <w:tcPr>
            <w:tcW w:w="4362" w:type="dxa"/>
          </w:tcPr>
          <w:p w:rsidR="002B0D5D" w:rsidRPr="002B0D5D" w:rsidRDefault="002B0D5D" w:rsidP="00846F0B">
            <w:pPr>
              <w:pStyle w:val="NoSpacing"/>
              <w:rPr>
                <w:sz w:val="24"/>
              </w:rPr>
            </w:pPr>
            <w:r w:rsidRPr="002B0D5D">
              <w:rPr>
                <w:sz w:val="24"/>
              </w:rPr>
              <w:t>Service provider SLA is not achieved</w:t>
            </w:r>
          </w:p>
        </w:tc>
        <w:tc>
          <w:tcPr>
            <w:tcW w:w="3578" w:type="dxa"/>
          </w:tcPr>
          <w:p w:rsidR="002B0D5D" w:rsidRPr="002B0D5D" w:rsidRDefault="002B0D5D" w:rsidP="00846F0B">
            <w:pPr>
              <w:rPr>
                <w:sz w:val="24"/>
              </w:rPr>
            </w:pPr>
            <w:r w:rsidRPr="002B0D5D">
              <w:rPr>
                <w:sz w:val="24"/>
              </w:rPr>
              <w:t>WAN</w:t>
            </w:r>
          </w:p>
        </w:tc>
        <w:tc>
          <w:tcPr>
            <w:tcW w:w="0" w:type="auto"/>
          </w:tcPr>
          <w:p w:rsidR="002B0D5D" w:rsidRPr="002B0D5D" w:rsidRDefault="002B0D5D" w:rsidP="00846F0B">
            <w:pPr>
              <w:pStyle w:val="NoSpacing"/>
              <w:jc w:val="center"/>
              <w:rPr>
                <w:sz w:val="24"/>
              </w:rPr>
            </w:pPr>
            <w:r w:rsidRPr="002B0D5D">
              <w:rPr>
                <w:sz w:val="24"/>
              </w:rPr>
              <w:t>3</w:t>
            </w:r>
          </w:p>
        </w:tc>
      </w:tr>
      <w:tr w:rsidR="002B0D5D" w:rsidRPr="002B0D5D" w:rsidTr="002B0D5D">
        <w:trPr>
          <w:trHeight w:val="55"/>
        </w:trPr>
        <w:tc>
          <w:tcPr>
            <w:tcW w:w="4362" w:type="dxa"/>
          </w:tcPr>
          <w:p w:rsidR="002B0D5D" w:rsidRPr="002B0D5D" w:rsidRDefault="002B0D5D" w:rsidP="00846F0B">
            <w:pPr>
              <w:pStyle w:val="NoSpacing"/>
              <w:rPr>
                <w:sz w:val="24"/>
              </w:rPr>
            </w:pPr>
            <w:r w:rsidRPr="002B0D5D">
              <w:rPr>
                <w:sz w:val="24"/>
              </w:rPr>
              <w:t>Workstation OS has a known software vulnerability</w:t>
            </w:r>
          </w:p>
        </w:tc>
        <w:tc>
          <w:tcPr>
            <w:tcW w:w="3578" w:type="dxa"/>
          </w:tcPr>
          <w:p w:rsidR="002B0D5D" w:rsidRPr="002B0D5D" w:rsidRDefault="002B0D5D" w:rsidP="00846F0B">
            <w:pPr>
              <w:rPr>
                <w:sz w:val="24"/>
              </w:rPr>
            </w:pPr>
            <w:r w:rsidRPr="002B0D5D">
              <w:rPr>
                <w:sz w:val="24"/>
              </w:rPr>
              <w:t>Workstation</w:t>
            </w:r>
          </w:p>
        </w:tc>
        <w:tc>
          <w:tcPr>
            <w:tcW w:w="0" w:type="auto"/>
          </w:tcPr>
          <w:p w:rsidR="002B0D5D" w:rsidRPr="002B0D5D" w:rsidRDefault="002B0D5D" w:rsidP="00846F0B">
            <w:pPr>
              <w:pStyle w:val="NoSpacing"/>
              <w:jc w:val="center"/>
              <w:rPr>
                <w:sz w:val="24"/>
              </w:rPr>
            </w:pPr>
            <w:r w:rsidRPr="002B0D5D">
              <w:rPr>
                <w:sz w:val="24"/>
              </w:rPr>
              <w:t>2</w:t>
            </w:r>
          </w:p>
        </w:tc>
      </w:tr>
      <w:tr w:rsidR="002B0D5D" w:rsidRPr="002B0D5D" w:rsidTr="002B0D5D">
        <w:tc>
          <w:tcPr>
            <w:tcW w:w="4362" w:type="dxa"/>
          </w:tcPr>
          <w:p w:rsidR="002B0D5D" w:rsidRPr="002B0D5D" w:rsidRDefault="002B0D5D" w:rsidP="00846F0B">
            <w:pPr>
              <w:pStyle w:val="NoSpacing"/>
              <w:rPr>
                <w:sz w:val="24"/>
              </w:rPr>
            </w:pPr>
            <w:r w:rsidRPr="002B0D5D">
              <w:rPr>
                <w:sz w:val="24"/>
              </w:rPr>
              <w:t>Unauthorized access to organization owned workstations</w:t>
            </w:r>
          </w:p>
        </w:tc>
        <w:tc>
          <w:tcPr>
            <w:tcW w:w="3578" w:type="dxa"/>
          </w:tcPr>
          <w:p w:rsidR="002B0D5D" w:rsidRPr="002B0D5D" w:rsidRDefault="002B0D5D" w:rsidP="00846F0B">
            <w:pPr>
              <w:rPr>
                <w:sz w:val="24"/>
              </w:rPr>
            </w:pPr>
            <w:r w:rsidRPr="002B0D5D">
              <w:rPr>
                <w:sz w:val="24"/>
              </w:rPr>
              <w:t>Workstation</w:t>
            </w:r>
          </w:p>
        </w:tc>
        <w:tc>
          <w:tcPr>
            <w:tcW w:w="0" w:type="auto"/>
          </w:tcPr>
          <w:p w:rsidR="002B0D5D" w:rsidRPr="002B0D5D" w:rsidRDefault="002B0D5D" w:rsidP="00846F0B">
            <w:pPr>
              <w:pStyle w:val="NoSpacing"/>
              <w:jc w:val="center"/>
              <w:rPr>
                <w:sz w:val="24"/>
              </w:rPr>
            </w:pPr>
            <w:r w:rsidRPr="002B0D5D">
              <w:rPr>
                <w:sz w:val="24"/>
              </w:rPr>
              <w:t>1</w:t>
            </w:r>
          </w:p>
        </w:tc>
      </w:tr>
      <w:tr w:rsidR="002B0D5D" w:rsidRPr="002B0D5D" w:rsidTr="002B0D5D">
        <w:tc>
          <w:tcPr>
            <w:tcW w:w="4362" w:type="dxa"/>
          </w:tcPr>
          <w:p w:rsidR="002B0D5D" w:rsidRPr="002B0D5D" w:rsidRDefault="002B0D5D" w:rsidP="00846F0B">
            <w:pPr>
              <w:pStyle w:val="NoSpacing"/>
              <w:rPr>
                <w:sz w:val="24"/>
              </w:rPr>
            </w:pPr>
            <w:r w:rsidRPr="002B0D5D">
              <w:rPr>
                <w:sz w:val="24"/>
              </w:rPr>
              <w:t>Loss of production data</w:t>
            </w:r>
          </w:p>
        </w:tc>
        <w:tc>
          <w:tcPr>
            <w:tcW w:w="3578" w:type="dxa"/>
          </w:tcPr>
          <w:p w:rsidR="002B0D5D" w:rsidRPr="002B0D5D" w:rsidRDefault="002B0D5D" w:rsidP="00846F0B">
            <w:pPr>
              <w:rPr>
                <w:sz w:val="24"/>
              </w:rPr>
            </w:pPr>
            <w:r w:rsidRPr="002B0D5D">
              <w:rPr>
                <w:sz w:val="24"/>
              </w:rPr>
              <w:t>System/Application</w:t>
            </w:r>
          </w:p>
        </w:tc>
        <w:tc>
          <w:tcPr>
            <w:tcW w:w="0" w:type="auto"/>
          </w:tcPr>
          <w:p w:rsidR="002B0D5D" w:rsidRPr="002B0D5D" w:rsidRDefault="002B0D5D" w:rsidP="00846F0B">
            <w:pPr>
              <w:pStyle w:val="NoSpacing"/>
              <w:jc w:val="center"/>
              <w:rPr>
                <w:sz w:val="24"/>
              </w:rPr>
            </w:pPr>
            <w:r w:rsidRPr="002B0D5D">
              <w:rPr>
                <w:sz w:val="24"/>
              </w:rPr>
              <w:t>2</w:t>
            </w:r>
          </w:p>
        </w:tc>
      </w:tr>
      <w:tr w:rsidR="002B0D5D" w:rsidRPr="002B0D5D" w:rsidTr="002B0D5D">
        <w:tc>
          <w:tcPr>
            <w:tcW w:w="4362" w:type="dxa"/>
          </w:tcPr>
          <w:p w:rsidR="002B0D5D" w:rsidRPr="002B0D5D" w:rsidRDefault="002B0D5D" w:rsidP="00846F0B">
            <w:pPr>
              <w:pStyle w:val="NoSpacing"/>
              <w:tabs>
                <w:tab w:val="left" w:pos="911"/>
              </w:tabs>
              <w:rPr>
                <w:sz w:val="24"/>
              </w:rPr>
            </w:pPr>
            <w:r w:rsidRPr="002B0D5D">
              <w:rPr>
                <w:sz w:val="24"/>
              </w:rPr>
              <w:t>Denial of service attack on organization DMZ and e-mail server</w:t>
            </w:r>
          </w:p>
        </w:tc>
        <w:tc>
          <w:tcPr>
            <w:tcW w:w="3578" w:type="dxa"/>
          </w:tcPr>
          <w:p w:rsidR="002B0D5D" w:rsidRPr="002B0D5D" w:rsidRDefault="002B0D5D" w:rsidP="00846F0B">
            <w:pPr>
              <w:rPr>
                <w:sz w:val="24"/>
              </w:rPr>
            </w:pPr>
            <w:r w:rsidRPr="002B0D5D">
              <w:rPr>
                <w:sz w:val="24"/>
              </w:rPr>
              <w:t>LAN-to-WAN</w:t>
            </w:r>
          </w:p>
        </w:tc>
        <w:tc>
          <w:tcPr>
            <w:tcW w:w="0" w:type="auto"/>
          </w:tcPr>
          <w:p w:rsidR="002B0D5D" w:rsidRPr="002B0D5D" w:rsidRDefault="002B0D5D" w:rsidP="00846F0B">
            <w:pPr>
              <w:pStyle w:val="NoSpacing"/>
              <w:jc w:val="center"/>
              <w:rPr>
                <w:sz w:val="24"/>
              </w:rPr>
            </w:pPr>
            <w:r w:rsidRPr="002B0D5D">
              <w:rPr>
                <w:sz w:val="24"/>
              </w:rPr>
              <w:t>1</w:t>
            </w:r>
          </w:p>
        </w:tc>
      </w:tr>
      <w:tr w:rsidR="002B0D5D" w:rsidRPr="002B0D5D" w:rsidTr="002B0D5D">
        <w:tc>
          <w:tcPr>
            <w:tcW w:w="4362" w:type="dxa"/>
          </w:tcPr>
          <w:p w:rsidR="002B0D5D" w:rsidRPr="002B0D5D" w:rsidRDefault="002B0D5D" w:rsidP="00846F0B">
            <w:pPr>
              <w:pStyle w:val="NoSpacing"/>
              <w:rPr>
                <w:sz w:val="24"/>
              </w:rPr>
            </w:pPr>
            <w:r w:rsidRPr="002B0D5D">
              <w:rPr>
                <w:sz w:val="24"/>
              </w:rPr>
              <w:t>Remote communications from home office</w:t>
            </w:r>
          </w:p>
        </w:tc>
        <w:tc>
          <w:tcPr>
            <w:tcW w:w="3578" w:type="dxa"/>
          </w:tcPr>
          <w:p w:rsidR="002B0D5D" w:rsidRPr="002B0D5D" w:rsidRDefault="002B0D5D" w:rsidP="00846F0B">
            <w:pPr>
              <w:rPr>
                <w:sz w:val="24"/>
              </w:rPr>
            </w:pPr>
            <w:r w:rsidRPr="002B0D5D">
              <w:rPr>
                <w:sz w:val="24"/>
              </w:rPr>
              <w:t>Remote Access</w:t>
            </w:r>
          </w:p>
        </w:tc>
        <w:tc>
          <w:tcPr>
            <w:tcW w:w="0" w:type="auto"/>
          </w:tcPr>
          <w:p w:rsidR="002B0D5D" w:rsidRPr="002B0D5D" w:rsidRDefault="002B0D5D" w:rsidP="00846F0B">
            <w:pPr>
              <w:pStyle w:val="NoSpacing"/>
              <w:jc w:val="center"/>
              <w:rPr>
                <w:sz w:val="24"/>
              </w:rPr>
            </w:pPr>
            <w:r w:rsidRPr="002B0D5D">
              <w:rPr>
                <w:sz w:val="24"/>
              </w:rPr>
              <w:t>2</w:t>
            </w:r>
          </w:p>
        </w:tc>
      </w:tr>
      <w:tr w:rsidR="002B0D5D" w:rsidRPr="002B0D5D" w:rsidTr="002B0D5D">
        <w:tc>
          <w:tcPr>
            <w:tcW w:w="4362" w:type="dxa"/>
          </w:tcPr>
          <w:p w:rsidR="002B0D5D" w:rsidRPr="002B0D5D" w:rsidRDefault="002B0D5D" w:rsidP="00846F0B">
            <w:pPr>
              <w:pStyle w:val="NoSpacing"/>
              <w:rPr>
                <w:sz w:val="24"/>
              </w:rPr>
            </w:pPr>
            <w:r w:rsidRPr="002B0D5D">
              <w:rPr>
                <w:sz w:val="24"/>
              </w:rPr>
              <w:t>LAN server OS has a known software vulnerability</w:t>
            </w:r>
          </w:p>
        </w:tc>
        <w:tc>
          <w:tcPr>
            <w:tcW w:w="3578" w:type="dxa"/>
          </w:tcPr>
          <w:p w:rsidR="002B0D5D" w:rsidRPr="002B0D5D" w:rsidRDefault="002B0D5D" w:rsidP="00846F0B">
            <w:pPr>
              <w:rPr>
                <w:sz w:val="24"/>
              </w:rPr>
            </w:pPr>
            <w:r w:rsidRPr="002B0D5D">
              <w:rPr>
                <w:sz w:val="24"/>
              </w:rPr>
              <w:t>LAN</w:t>
            </w:r>
          </w:p>
        </w:tc>
        <w:tc>
          <w:tcPr>
            <w:tcW w:w="0" w:type="auto"/>
          </w:tcPr>
          <w:p w:rsidR="002B0D5D" w:rsidRPr="002B0D5D" w:rsidRDefault="002B0D5D" w:rsidP="00846F0B">
            <w:pPr>
              <w:pStyle w:val="NoSpacing"/>
              <w:jc w:val="center"/>
              <w:rPr>
                <w:sz w:val="24"/>
              </w:rPr>
            </w:pPr>
            <w:r w:rsidRPr="002B0D5D">
              <w:rPr>
                <w:sz w:val="24"/>
              </w:rPr>
              <w:t>2</w:t>
            </w:r>
          </w:p>
        </w:tc>
      </w:tr>
      <w:tr w:rsidR="002B0D5D" w:rsidRPr="002B0D5D" w:rsidTr="002B0D5D">
        <w:tc>
          <w:tcPr>
            <w:tcW w:w="4362" w:type="dxa"/>
          </w:tcPr>
          <w:p w:rsidR="002B0D5D" w:rsidRPr="002B0D5D" w:rsidRDefault="002B0D5D" w:rsidP="00846F0B">
            <w:pPr>
              <w:pStyle w:val="NoSpacing"/>
              <w:rPr>
                <w:sz w:val="24"/>
              </w:rPr>
            </w:pPr>
            <w:r w:rsidRPr="002B0D5D">
              <w:rPr>
                <w:sz w:val="24"/>
              </w:rPr>
              <w:t>User downloads and clicks on an unknown</w:t>
            </w:r>
          </w:p>
        </w:tc>
        <w:tc>
          <w:tcPr>
            <w:tcW w:w="3578" w:type="dxa"/>
          </w:tcPr>
          <w:p w:rsidR="002B0D5D" w:rsidRPr="002B0D5D" w:rsidRDefault="002B0D5D" w:rsidP="00846F0B">
            <w:pPr>
              <w:rPr>
                <w:sz w:val="24"/>
              </w:rPr>
            </w:pPr>
            <w:r w:rsidRPr="002B0D5D">
              <w:rPr>
                <w:sz w:val="24"/>
              </w:rPr>
              <w:t>User</w:t>
            </w:r>
          </w:p>
        </w:tc>
        <w:tc>
          <w:tcPr>
            <w:tcW w:w="0" w:type="auto"/>
          </w:tcPr>
          <w:p w:rsidR="002B0D5D" w:rsidRPr="002B0D5D" w:rsidRDefault="002B0D5D" w:rsidP="00846F0B">
            <w:pPr>
              <w:pStyle w:val="NoSpacing"/>
              <w:jc w:val="center"/>
              <w:rPr>
                <w:sz w:val="24"/>
              </w:rPr>
            </w:pPr>
            <w:r w:rsidRPr="002B0D5D">
              <w:rPr>
                <w:sz w:val="24"/>
              </w:rPr>
              <w:t>1</w:t>
            </w:r>
          </w:p>
        </w:tc>
      </w:tr>
      <w:tr w:rsidR="002B0D5D" w:rsidRPr="002B0D5D" w:rsidTr="002B0D5D">
        <w:tc>
          <w:tcPr>
            <w:tcW w:w="4362" w:type="dxa"/>
          </w:tcPr>
          <w:p w:rsidR="002B0D5D" w:rsidRPr="002B0D5D" w:rsidRDefault="002B0D5D" w:rsidP="00846F0B">
            <w:pPr>
              <w:pStyle w:val="NoSpacing"/>
              <w:tabs>
                <w:tab w:val="left" w:pos="1013"/>
              </w:tabs>
              <w:rPr>
                <w:sz w:val="24"/>
              </w:rPr>
            </w:pPr>
            <w:r w:rsidRPr="002B0D5D">
              <w:rPr>
                <w:sz w:val="24"/>
              </w:rPr>
              <w:t>Workstation browser has software vulnerability</w:t>
            </w:r>
          </w:p>
        </w:tc>
        <w:tc>
          <w:tcPr>
            <w:tcW w:w="3578" w:type="dxa"/>
          </w:tcPr>
          <w:p w:rsidR="002B0D5D" w:rsidRPr="002B0D5D" w:rsidRDefault="002B0D5D" w:rsidP="00846F0B">
            <w:pPr>
              <w:rPr>
                <w:sz w:val="24"/>
              </w:rPr>
            </w:pPr>
            <w:r w:rsidRPr="002B0D5D">
              <w:rPr>
                <w:sz w:val="24"/>
              </w:rPr>
              <w:t>Workstation</w:t>
            </w:r>
          </w:p>
        </w:tc>
        <w:tc>
          <w:tcPr>
            <w:tcW w:w="0" w:type="auto"/>
          </w:tcPr>
          <w:p w:rsidR="002B0D5D" w:rsidRPr="002B0D5D" w:rsidRDefault="002B0D5D" w:rsidP="00846F0B">
            <w:pPr>
              <w:pStyle w:val="NoSpacing"/>
              <w:jc w:val="center"/>
              <w:rPr>
                <w:sz w:val="24"/>
              </w:rPr>
            </w:pPr>
            <w:r w:rsidRPr="002B0D5D">
              <w:rPr>
                <w:sz w:val="24"/>
              </w:rPr>
              <w:t>3</w:t>
            </w:r>
          </w:p>
        </w:tc>
      </w:tr>
      <w:tr w:rsidR="002B0D5D" w:rsidRPr="002B0D5D" w:rsidTr="002B0D5D">
        <w:tc>
          <w:tcPr>
            <w:tcW w:w="4362" w:type="dxa"/>
          </w:tcPr>
          <w:p w:rsidR="002B0D5D" w:rsidRPr="002B0D5D" w:rsidRDefault="002B0D5D" w:rsidP="00846F0B">
            <w:pPr>
              <w:pStyle w:val="NoSpacing"/>
              <w:rPr>
                <w:sz w:val="24"/>
              </w:rPr>
            </w:pPr>
            <w:r w:rsidRPr="002B0D5D">
              <w:rPr>
                <w:sz w:val="24"/>
              </w:rPr>
              <w:t xml:space="preserve">Mobile employee needs secure browser </w:t>
            </w:r>
            <w:r w:rsidRPr="002B0D5D">
              <w:rPr>
                <w:sz w:val="24"/>
              </w:rPr>
              <w:lastRenderedPageBreak/>
              <w:t>access to sales order entry system</w:t>
            </w:r>
          </w:p>
        </w:tc>
        <w:tc>
          <w:tcPr>
            <w:tcW w:w="3578" w:type="dxa"/>
          </w:tcPr>
          <w:p w:rsidR="002B0D5D" w:rsidRPr="002B0D5D" w:rsidRDefault="002B0D5D" w:rsidP="00846F0B">
            <w:pPr>
              <w:rPr>
                <w:sz w:val="24"/>
              </w:rPr>
            </w:pPr>
            <w:r w:rsidRPr="002B0D5D">
              <w:rPr>
                <w:sz w:val="24"/>
              </w:rPr>
              <w:lastRenderedPageBreak/>
              <w:t>User</w:t>
            </w:r>
          </w:p>
        </w:tc>
        <w:tc>
          <w:tcPr>
            <w:tcW w:w="0" w:type="auto"/>
          </w:tcPr>
          <w:p w:rsidR="002B0D5D" w:rsidRPr="002B0D5D" w:rsidRDefault="002B0D5D" w:rsidP="00846F0B">
            <w:pPr>
              <w:pStyle w:val="NoSpacing"/>
              <w:jc w:val="center"/>
              <w:rPr>
                <w:sz w:val="24"/>
              </w:rPr>
            </w:pPr>
            <w:r w:rsidRPr="002B0D5D">
              <w:rPr>
                <w:sz w:val="24"/>
              </w:rPr>
              <w:t>3</w:t>
            </w:r>
          </w:p>
        </w:tc>
      </w:tr>
      <w:tr w:rsidR="002B0D5D" w:rsidRPr="002B0D5D" w:rsidTr="002B0D5D">
        <w:tc>
          <w:tcPr>
            <w:tcW w:w="4362" w:type="dxa"/>
          </w:tcPr>
          <w:p w:rsidR="002B0D5D" w:rsidRPr="002B0D5D" w:rsidRDefault="002B0D5D" w:rsidP="00846F0B">
            <w:pPr>
              <w:pStyle w:val="NoSpacing"/>
              <w:rPr>
                <w:sz w:val="24"/>
              </w:rPr>
            </w:pPr>
            <w:r w:rsidRPr="002B0D5D">
              <w:rPr>
                <w:sz w:val="24"/>
              </w:rPr>
              <w:lastRenderedPageBreak/>
              <w:t>Service provider has a major network outage</w:t>
            </w:r>
          </w:p>
        </w:tc>
        <w:tc>
          <w:tcPr>
            <w:tcW w:w="3578" w:type="dxa"/>
          </w:tcPr>
          <w:p w:rsidR="002B0D5D" w:rsidRPr="002B0D5D" w:rsidRDefault="002B0D5D" w:rsidP="00846F0B">
            <w:pPr>
              <w:rPr>
                <w:sz w:val="24"/>
              </w:rPr>
            </w:pPr>
            <w:r w:rsidRPr="002B0D5D">
              <w:rPr>
                <w:sz w:val="24"/>
              </w:rPr>
              <w:t>WAN</w:t>
            </w:r>
          </w:p>
        </w:tc>
        <w:tc>
          <w:tcPr>
            <w:tcW w:w="0" w:type="auto"/>
          </w:tcPr>
          <w:p w:rsidR="002B0D5D" w:rsidRPr="002B0D5D" w:rsidRDefault="002B0D5D" w:rsidP="00846F0B">
            <w:pPr>
              <w:pStyle w:val="NoSpacing"/>
              <w:jc w:val="center"/>
              <w:rPr>
                <w:sz w:val="24"/>
              </w:rPr>
            </w:pPr>
            <w:r w:rsidRPr="002B0D5D">
              <w:rPr>
                <w:sz w:val="24"/>
              </w:rPr>
              <w:t>2</w:t>
            </w:r>
          </w:p>
        </w:tc>
      </w:tr>
      <w:tr w:rsidR="002B0D5D" w:rsidRPr="002B0D5D" w:rsidTr="002B0D5D">
        <w:tc>
          <w:tcPr>
            <w:tcW w:w="4362" w:type="dxa"/>
          </w:tcPr>
          <w:p w:rsidR="002B0D5D" w:rsidRPr="002B0D5D" w:rsidRDefault="002B0D5D" w:rsidP="00846F0B">
            <w:pPr>
              <w:pStyle w:val="NoSpacing"/>
              <w:rPr>
                <w:sz w:val="24"/>
              </w:rPr>
            </w:pPr>
            <w:r w:rsidRPr="002B0D5D">
              <w:rPr>
                <w:sz w:val="24"/>
              </w:rPr>
              <w:t>Weak ingress/egress traffic filtering degrades performance</w:t>
            </w:r>
          </w:p>
        </w:tc>
        <w:tc>
          <w:tcPr>
            <w:tcW w:w="3578" w:type="dxa"/>
          </w:tcPr>
          <w:p w:rsidR="002B0D5D" w:rsidRPr="002B0D5D" w:rsidRDefault="002B0D5D" w:rsidP="00846F0B">
            <w:pPr>
              <w:rPr>
                <w:sz w:val="24"/>
              </w:rPr>
            </w:pPr>
            <w:r w:rsidRPr="002B0D5D">
              <w:rPr>
                <w:sz w:val="24"/>
              </w:rPr>
              <w:t>LAN-to-WAN</w:t>
            </w:r>
          </w:p>
        </w:tc>
        <w:tc>
          <w:tcPr>
            <w:tcW w:w="0" w:type="auto"/>
          </w:tcPr>
          <w:p w:rsidR="002B0D5D" w:rsidRPr="002B0D5D" w:rsidRDefault="002B0D5D" w:rsidP="00846F0B">
            <w:pPr>
              <w:pStyle w:val="NoSpacing"/>
              <w:jc w:val="center"/>
              <w:rPr>
                <w:sz w:val="24"/>
              </w:rPr>
            </w:pPr>
            <w:r w:rsidRPr="002B0D5D">
              <w:rPr>
                <w:sz w:val="24"/>
              </w:rPr>
              <w:t>3</w:t>
            </w:r>
          </w:p>
        </w:tc>
      </w:tr>
      <w:tr w:rsidR="002B0D5D" w:rsidRPr="002B0D5D" w:rsidTr="002B0D5D">
        <w:tc>
          <w:tcPr>
            <w:tcW w:w="4362" w:type="dxa"/>
          </w:tcPr>
          <w:p w:rsidR="002B0D5D" w:rsidRPr="002B0D5D" w:rsidRDefault="002B0D5D" w:rsidP="00846F0B">
            <w:pPr>
              <w:pStyle w:val="NoSpacing"/>
              <w:rPr>
                <w:sz w:val="24"/>
              </w:rPr>
            </w:pPr>
            <w:r w:rsidRPr="002B0D5D">
              <w:rPr>
                <w:sz w:val="24"/>
              </w:rPr>
              <w:t>User inserts CDs and USB hard drives with personal photos, music, and videos on organization owned computers</w:t>
            </w:r>
          </w:p>
        </w:tc>
        <w:tc>
          <w:tcPr>
            <w:tcW w:w="3578" w:type="dxa"/>
          </w:tcPr>
          <w:p w:rsidR="002B0D5D" w:rsidRPr="002B0D5D" w:rsidRDefault="002B0D5D" w:rsidP="00846F0B">
            <w:pPr>
              <w:rPr>
                <w:sz w:val="24"/>
              </w:rPr>
            </w:pPr>
            <w:r w:rsidRPr="002B0D5D">
              <w:rPr>
                <w:sz w:val="24"/>
              </w:rPr>
              <w:t>User</w:t>
            </w:r>
          </w:p>
        </w:tc>
        <w:tc>
          <w:tcPr>
            <w:tcW w:w="0" w:type="auto"/>
          </w:tcPr>
          <w:p w:rsidR="002B0D5D" w:rsidRPr="002B0D5D" w:rsidRDefault="002B0D5D" w:rsidP="00846F0B">
            <w:pPr>
              <w:pStyle w:val="NoSpacing"/>
              <w:jc w:val="center"/>
              <w:rPr>
                <w:sz w:val="24"/>
              </w:rPr>
            </w:pPr>
            <w:r w:rsidRPr="002B0D5D">
              <w:rPr>
                <w:sz w:val="24"/>
              </w:rPr>
              <w:t>2</w:t>
            </w:r>
          </w:p>
        </w:tc>
      </w:tr>
      <w:tr w:rsidR="002B0D5D" w:rsidRPr="002B0D5D" w:rsidTr="002B0D5D">
        <w:tc>
          <w:tcPr>
            <w:tcW w:w="4362" w:type="dxa"/>
          </w:tcPr>
          <w:p w:rsidR="002B0D5D" w:rsidRPr="002B0D5D" w:rsidRDefault="002B0D5D" w:rsidP="00846F0B">
            <w:pPr>
              <w:pStyle w:val="NoSpacing"/>
              <w:rPr>
                <w:sz w:val="24"/>
              </w:rPr>
            </w:pPr>
            <w:r w:rsidRPr="002B0D5D">
              <w:rPr>
                <w:sz w:val="24"/>
              </w:rPr>
              <w:t>VPN tunneling between remote computer and ingress/egress router is needed</w:t>
            </w:r>
          </w:p>
        </w:tc>
        <w:tc>
          <w:tcPr>
            <w:tcW w:w="3578" w:type="dxa"/>
          </w:tcPr>
          <w:p w:rsidR="002B0D5D" w:rsidRPr="002B0D5D" w:rsidRDefault="002B0D5D" w:rsidP="00846F0B">
            <w:pPr>
              <w:rPr>
                <w:sz w:val="24"/>
              </w:rPr>
            </w:pPr>
            <w:r w:rsidRPr="002B0D5D">
              <w:rPr>
                <w:sz w:val="24"/>
              </w:rPr>
              <w:t>LAN-to-WAN</w:t>
            </w:r>
          </w:p>
        </w:tc>
        <w:tc>
          <w:tcPr>
            <w:tcW w:w="0" w:type="auto"/>
          </w:tcPr>
          <w:p w:rsidR="002B0D5D" w:rsidRPr="002B0D5D" w:rsidRDefault="002B0D5D" w:rsidP="00846F0B">
            <w:pPr>
              <w:pStyle w:val="NoSpacing"/>
              <w:jc w:val="center"/>
              <w:rPr>
                <w:sz w:val="24"/>
              </w:rPr>
            </w:pPr>
            <w:r w:rsidRPr="002B0D5D">
              <w:rPr>
                <w:sz w:val="24"/>
              </w:rPr>
              <w:t>2</w:t>
            </w:r>
          </w:p>
        </w:tc>
      </w:tr>
      <w:tr w:rsidR="002B0D5D" w:rsidRPr="002B0D5D" w:rsidTr="002B0D5D">
        <w:tc>
          <w:tcPr>
            <w:tcW w:w="4362" w:type="dxa"/>
          </w:tcPr>
          <w:p w:rsidR="002B0D5D" w:rsidRPr="002B0D5D" w:rsidRDefault="002B0D5D" w:rsidP="00846F0B">
            <w:pPr>
              <w:pStyle w:val="NoSpacing"/>
              <w:rPr>
                <w:sz w:val="24"/>
              </w:rPr>
            </w:pPr>
            <w:r w:rsidRPr="002B0D5D">
              <w:rPr>
                <w:sz w:val="24"/>
              </w:rPr>
              <w:t>WLAN access points are needed for LAN connectivity within a warehouse</w:t>
            </w:r>
          </w:p>
        </w:tc>
        <w:tc>
          <w:tcPr>
            <w:tcW w:w="3578" w:type="dxa"/>
          </w:tcPr>
          <w:p w:rsidR="002B0D5D" w:rsidRPr="002B0D5D" w:rsidRDefault="002B0D5D" w:rsidP="00846F0B">
            <w:pPr>
              <w:rPr>
                <w:sz w:val="24"/>
              </w:rPr>
            </w:pPr>
            <w:r w:rsidRPr="002B0D5D">
              <w:rPr>
                <w:sz w:val="24"/>
              </w:rPr>
              <w:t>LAN</w:t>
            </w:r>
          </w:p>
        </w:tc>
        <w:tc>
          <w:tcPr>
            <w:tcW w:w="0" w:type="auto"/>
          </w:tcPr>
          <w:p w:rsidR="002B0D5D" w:rsidRPr="002B0D5D" w:rsidRDefault="002B0D5D" w:rsidP="00846F0B">
            <w:pPr>
              <w:pStyle w:val="NoSpacing"/>
              <w:jc w:val="center"/>
              <w:rPr>
                <w:sz w:val="24"/>
              </w:rPr>
            </w:pPr>
            <w:r w:rsidRPr="002B0D5D">
              <w:rPr>
                <w:sz w:val="24"/>
              </w:rPr>
              <w:t>3</w:t>
            </w:r>
          </w:p>
        </w:tc>
      </w:tr>
      <w:tr w:rsidR="002B0D5D" w:rsidRPr="002B0D5D" w:rsidTr="002B0D5D">
        <w:tc>
          <w:tcPr>
            <w:tcW w:w="4362" w:type="dxa"/>
          </w:tcPr>
          <w:p w:rsidR="002B0D5D" w:rsidRPr="002B0D5D" w:rsidRDefault="0070249D" w:rsidP="00846F0B">
            <w:pPr>
              <w:pStyle w:val="NoSpacing"/>
              <w:rPr>
                <w:sz w:val="24"/>
              </w:rPr>
            </w:pPr>
            <w:r w:rsidRPr="002B0D5D">
              <w:rPr>
                <w:sz w:val="24"/>
              </w:rPr>
              <w:t>Need to prevent eavesdropping on WLAN due to customer privacy data access</w:t>
            </w:r>
          </w:p>
        </w:tc>
        <w:tc>
          <w:tcPr>
            <w:tcW w:w="3578" w:type="dxa"/>
          </w:tcPr>
          <w:p w:rsidR="002B0D5D" w:rsidRPr="002B0D5D" w:rsidRDefault="002B0D5D" w:rsidP="00846F0B">
            <w:pPr>
              <w:rPr>
                <w:sz w:val="24"/>
              </w:rPr>
            </w:pPr>
            <w:r w:rsidRPr="002B0D5D">
              <w:rPr>
                <w:sz w:val="24"/>
              </w:rPr>
              <w:t>LAN</w:t>
            </w:r>
          </w:p>
        </w:tc>
        <w:tc>
          <w:tcPr>
            <w:tcW w:w="0" w:type="auto"/>
          </w:tcPr>
          <w:p w:rsidR="002B0D5D" w:rsidRPr="002B0D5D" w:rsidRDefault="002B0D5D" w:rsidP="00846F0B">
            <w:pPr>
              <w:pStyle w:val="NoSpacing"/>
              <w:jc w:val="center"/>
              <w:rPr>
                <w:sz w:val="24"/>
              </w:rPr>
            </w:pPr>
            <w:r w:rsidRPr="002B0D5D">
              <w:rPr>
                <w:sz w:val="24"/>
              </w:rPr>
              <w:t>1</w:t>
            </w:r>
          </w:p>
        </w:tc>
      </w:tr>
      <w:tr w:rsidR="002B0D5D" w:rsidRPr="002B0D5D" w:rsidTr="002B0D5D">
        <w:tc>
          <w:tcPr>
            <w:tcW w:w="4362" w:type="dxa"/>
          </w:tcPr>
          <w:p w:rsidR="002B0D5D" w:rsidRPr="002B0D5D" w:rsidRDefault="002B0D5D" w:rsidP="00846F0B">
            <w:pPr>
              <w:pStyle w:val="NoSpacing"/>
              <w:rPr>
                <w:sz w:val="24"/>
              </w:rPr>
            </w:pPr>
            <w:r w:rsidRPr="002B0D5D">
              <w:rPr>
                <w:sz w:val="24"/>
              </w:rPr>
              <w:t>DoS/DDoS attack from the WAN/Internet</w:t>
            </w:r>
          </w:p>
        </w:tc>
        <w:tc>
          <w:tcPr>
            <w:tcW w:w="3578" w:type="dxa"/>
          </w:tcPr>
          <w:p w:rsidR="002B0D5D" w:rsidRPr="002B0D5D" w:rsidRDefault="002B0D5D" w:rsidP="00846F0B">
            <w:pPr>
              <w:pStyle w:val="NoSpacing"/>
              <w:rPr>
                <w:sz w:val="24"/>
              </w:rPr>
            </w:pPr>
            <w:r w:rsidRPr="002B0D5D">
              <w:rPr>
                <w:sz w:val="24"/>
              </w:rPr>
              <w:t>WAN</w:t>
            </w:r>
          </w:p>
        </w:tc>
        <w:tc>
          <w:tcPr>
            <w:tcW w:w="0" w:type="auto"/>
          </w:tcPr>
          <w:p w:rsidR="002B0D5D" w:rsidRPr="002B0D5D" w:rsidRDefault="002B0D5D" w:rsidP="00846F0B">
            <w:pPr>
              <w:pStyle w:val="NoSpacing"/>
              <w:jc w:val="center"/>
              <w:rPr>
                <w:sz w:val="24"/>
              </w:rPr>
            </w:pPr>
            <w:r w:rsidRPr="002B0D5D">
              <w:rPr>
                <w:sz w:val="24"/>
              </w:rPr>
              <w:t>1</w:t>
            </w:r>
          </w:p>
        </w:tc>
      </w:tr>
    </w:tbl>
    <w:p w:rsidR="0079125B" w:rsidRPr="002B0D5D" w:rsidRDefault="0079125B" w:rsidP="0079125B">
      <w:pPr>
        <w:pStyle w:val="NoSpacing"/>
        <w:rPr>
          <w:sz w:val="22"/>
        </w:rPr>
      </w:pPr>
    </w:p>
    <w:p w:rsidR="002B0D5D" w:rsidRPr="002B0D5D" w:rsidRDefault="002B0D5D" w:rsidP="0079125B">
      <w:pPr>
        <w:pStyle w:val="NoSpacing"/>
        <w:rPr>
          <w:sz w:val="24"/>
        </w:rPr>
      </w:pPr>
      <w:r w:rsidRPr="002B0D5D">
        <w:rPr>
          <w:sz w:val="24"/>
        </w:rPr>
        <w:t>C. Critical “1” risks, threats, and vulnerabilities identified throughout the IT infrastructure</w:t>
      </w:r>
    </w:p>
    <w:p w:rsidR="002B0D5D" w:rsidRPr="002B0D5D" w:rsidRDefault="002B0D5D" w:rsidP="002B0D5D">
      <w:pPr>
        <w:pStyle w:val="NoSpacing"/>
        <w:numPr>
          <w:ilvl w:val="0"/>
          <w:numId w:val="3"/>
        </w:numPr>
        <w:rPr>
          <w:sz w:val="24"/>
        </w:rPr>
      </w:pPr>
      <w:r w:rsidRPr="002B0D5D">
        <w:rPr>
          <w:sz w:val="24"/>
        </w:rPr>
        <w:t>Unauthorized access from public Internet</w:t>
      </w:r>
      <w:r>
        <w:rPr>
          <w:sz w:val="24"/>
        </w:rPr>
        <w:t xml:space="preserve"> - </w:t>
      </w:r>
      <w:r w:rsidRPr="002B0D5D">
        <w:rPr>
          <w:sz w:val="24"/>
        </w:rPr>
        <w:t>Remote Access</w:t>
      </w:r>
    </w:p>
    <w:p w:rsidR="002B0D5D" w:rsidRPr="002B0D5D" w:rsidRDefault="002B0D5D" w:rsidP="002B0D5D">
      <w:pPr>
        <w:pStyle w:val="NoSpacing"/>
        <w:numPr>
          <w:ilvl w:val="0"/>
          <w:numId w:val="3"/>
        </w:numPr>
        <w:rPr>
          <w:sz w:val="24"/>
        </w:rPr>
      </w:pPr>
      <w:r w:rsidRPr="002B0D5D">
        <w:rPr>
          <w:sz w:val="24"/>
        </w:rPr>
        <w:t>Hacker penetrates your IT infrastructure and gains access to your internal network</w:t>
      </w:r>
      <w:r>
        <w:rPr>
          <w:sz w:val="24"/>
        </w:rPr>
        <w:t xml:space="preserve"> - </w:t>
      </w:r>
      <w:r w:rsidRPr="002B0D5D">
        <w:rPr>
          <w:sz w:val="24"/>
        </w:rPr>
        <w:t>LAN-to-WAN</w:t>
      </w:r>
    </w:p>
    <w:p w:rsidR="002B0D5D" w:rsidRPr="002B0D5D" w:rsidRDefault="0070249D" w:rsidP="002B0D5D">
      <w:pPr>
        <w:pStyle w:val="NoSpacing"/>
        <w:numPr>
          <w:ilvl w:val="0"/>
          <w:numId w:val="3"/>
        </w:numPr>
        <w:rPr>
          <w:sz w:val="24"/>
        </w:rPr>
      </w:pPr>
      <w:r>
        <w:rPr>
          <w:sz w:val="24"/>
        </w:rPr>
        <w:t>Fire destroys primary data cent</w:t>
      </w:r>
      <w:r w:rsidR="002B0D5D" w:rsidRPr="002B0D5D">
        <w:rPr>
          <w:sz w:val="24"/>
        </w:rPr>
        <w:t>r</w:t>
      </w:r>
      <w:r>
        <w:rPr>
          <w:sz w:val="24"/>
        </w:rPr>
        <w:t>e</w:t>
      </w:r>
      <w:r w:rsidR="002B0D5D">
        <w:rPr>
          <w:sz w:val="24"/>
        </w:rPr>
        <w:t xml:space="preserve"> - </w:t>
      </w:r>
      <w:r w:rsidR="002B0D5D" w:rsidRPr="002B0D5D">
        <w:rPr>
          <w:sz w:val="24"/>
        </w:rPr>
        <w:t>System/Application</w:t>
      </w:r>
    </w:p>
    <w:p w:rsidR="002B0D5D" w:rsidRPr="002B0D5D" w:rsidRDefault="002B0D5D" w:rsidP="002B0D5D">
      <w:pPr>
        <w:pStyle w:val="NoSpacing"/>
        <w:numPr>
          <w:ilvl w:val="0"/>
          <w:numId w:val="3"/>
        </w:numPr>
        <w:rPr>
          <w:sz w:val="24"/>
        </w:rPr>
      </w:pPr>
      <w:r w:rsidRPr="002B0D5D">
        <w:rPr>
          <w:sz w:val="24"/>
        </w:rPr>
        <w:t>Unauthorized access to organization</w:t>
      </w:r>
      <w:r w:rsidR="0070249D">
        <w:rPr>
          <w:sz w:val="24"/>
        </w:rPr>
        <w:t>-</w:t>
      </w:r>
      <w:r w:rsidRPr="002B0D5D">
        <w:rPr>
          <w:sz w:val="24"/>
        </w:rPr>
        <w:t>owned workstations</w:t>
      </w:r>
      <w:r>
        <w:rPr>
          <w:sz w:val="24"/>
        </w:rPr>
        <w:t xml:space="preserve"> - </w:t>
      </w:r>
      <w:r w:rsidRPr="002B0D5D">
        <w:rPr>
          <w:sz w:val="24"/>
        </w:rPr>
        <w:t>Workstation</w:t>
      </w:r>
    </w:p>
    <w:p w:rsidR="002B0D5D" w:rsidRPr="002B0D5D" w:rsidRDefault="002B0D5D" w:rsidP="002B0D5D">
      <w:pPr>
        <w:pStyle w:val="NoSpacing"/>
        <w:numPr>
          <w:ilvl w:val="0"/>
          <w:numId w:val="3"/>
        </w:numPr>
        <w:tabs>
          <w:tab w:val="left" w:pos="911"/>
        </w:tabs>
        <w:rPr>
          <w:sz w:val="24"/>
        </w:rPr>
      </w:pPr>
      <w:r w:rsidRPr="002B0D5D">
        <w:rPr>
          <w:sz w:val="24"/>
        </w:rPr>
        <w:t>Denial of service attack on organization DMZ and e-mail server</w:t>
      </w:r>
      <w:r>
        <w:rPr>
          <w:sz w:val="24"/>
        </w:rPr>
        <w:t xml:space="preserve"> - </w:t>
      </w:r>
      <w:r w:rsidRPr="002B0D5D">
        <w:rPr>
          <w:sz w:val="24"/>
        </w:rPr>
        <w:t>LAN-to-WAN</w:t>
      </w:r>
    </w:p>
    <w:p w:rsidR="002B0D5D" w:rsidRPr="002B0D5D" w:rsidRDefault="002B0D5D" w:rsidP="002B0D5D">
      <w:pPr>
        <w:pStyle w:val="NoSpacing"/>
        <w:numPr>
          <w:ilvl w:val="0"/>
          <w:numId w:val="3"/>
        </w:numPr>
        <w:rPr>
          <w:sz w:val="24"/>
        </w:rPr>
      </w:pPr>
      <w:r w:rsidRPr="002B0D5D">
        <w:rPr>
          <w:sz w:val="24"/>
        </w:rPr>
        <w:t>User downloads and clicks on an unknown</w:t>
      </w:r>
      <w:r>
        <w:rPr>
          <w:sz w:val="24"/>
        </w:rPr>
        <w:t xml:space="preserve"> - </w:t>
      </w:r>
      <w:r w:rsidRPr="002B0D5D">
        <w:rPr>
          <w:sz w:val="24"/>
        </w:rPr>
        <w:t>User</w:t>
      </w:r>
    </w:p>
    <w:p w:rsidR="002B0D5D" w:rsidRPr="002B0D5D" w:rsidRDefault="002B0D5D" w:rsidP="002B0D5D">
      <w:pPr>
        <w:pStyle w:val="NoSpacing"/>
        <w:numPr>
          <w:ilvl w:val="0"/>
          <w:numId w:val="3"/>
        </w:numPr>
        <w:rPr>
          <w:sz w:val="24"/>
        </w:rPr>
      </w:pPr>
      <w:r w:rsidRPr="002B0D5D">
        <w:rPr>
          <w:sz w:val="24"/>
        </w:rPr>
        <w:t>Need to prevent eavesdropping on WLAN due to customer privacy data access</w:t>
      </w:r>
      <w:r>
        <w:rPr>
          <w:sz w:val="24"/>
        </w:rPr>
        <w:t xml:space="preserve"> - </w:t>
      </w:r>
      <w:r w:rsidRPr="002B0D5D">
        <w:rPr>
          <w:sz w:val="24"/>
        </w:rPr>
        <w:t>LAN</w:t>
      </w:r>
    </w:p>
    <w:p w:rsidR="002B0D5D" w:rsidRDefault="002B0D5D" w:rsidP="002B0D5D">
      <w:pPr>
        <w:pStyle w:val="NoSpacing"/>
        <w:numPr>
          <w:ilvl w:val="0"/>
          <w:numId w:val="3"/>
        </w:numPr>
        <w:rPr>
          <w:sz w:val="24"/>
        </w:rPr>
      </w:pPr>
      <w:r w:rsidRPr="002B0D5D">
        <w:rPr>
          <w:sz w:val="24"/>
        </w:rPr>
        <w:t>DoS/DDoS attack from the WAN/Internet</w:t>
      </w:r>
      <w:r>
        <w:rPr>
          <w:sz w:val="24"/>
        </w:rPr>
        <w:t xml:space="preserve"> –</w:t>
      </w:r>
      <w:r w:rsidRPr="002B0D5D">
        <w:rPr>
          <w:sz w:val="24"/>
        </w:rPr>
        <w:t>WAN</w:t>
      </w:r>
    </w:p>
    <w:p w:rsidR="002B0D5D" w:rsidRPr="002B0D5D" w:rsidRDefault="002B0D5D" w:rsidP="002B0D5D">
      <w:pPr>
        <w:pStyle w:val="NoSpacing"/>
        <w:rPr>
          <w:sz w:val="24"/>
        </w:rPr>
      </w:pPr>
    </w:p>
    <w:p w:rsidR="002B0D5D" w:rsidRDefault="002B0D5D" w:rsidP="0079125B">
      <w:pPr>
        <w:pStyle w:val="NoSpacing"/>
        <w:rPr>
          <w:sz w:val="24"/>
        </w:rPr>
      </w:pPr>
      <w:r w:rsidRPr="002B0D5D">
        <w:rPr>
          <w:sz w:val="24"/>
        </w:rPr>
        <w:t>D. Remediation steps for mitigating critical “1” risks, threats, and vulnerabilities</w:t>
      </w:r>
    </w:p>
    <w:p w:rsidR="002B0D5D" w:rsidRPr="0070249D" w:rsidRDefault="0070249D" w:rsidP="0070249D">
      <w:pPr>
        <w:pStyle w:val="NoSpacing"/>
        <w:numPr>
          <w:ilvl w:val="0"/>
          <w:numId w:val="4"/>
        </w:numPr>
        <w:rPr>
          <w:sz w:val="24"/>
          <w:szCs w:val="24"/>
        </w:rPr>
      </w:pPr>
      <w:r w:rsidRPr="0070249D">
        <w:rPr>
          <w:sz w:val="24"/>
          <w:szCs w:val="24"/>
        </w:rPr>
        <w:t xml:space="preserve">Unauthorized access from public Internet: strengthen firewall security </w:t>
      </w:r>
      <w:r w:rsidR="006909FA">
        <w:rPr>
          <w:sz w:val="24"/>
          <w:szCs w:val="24"/>
        </w:rPr>
        <w:t xml:space="preserve">and </w:t>
      </w:r>
      <w:r w:rsidRPr="0070249D">
        <w:rPr>
          <w:sz w:val="24"/>
          <w:szCs w:val="24"/>
        </w:rPr>
        <w:t>install IPS and IDS systems to the infrastructure</w:t>
      </w:r>
    </w:p>
    <w:p w:rsidR="0070249D" w:rsidRDefault="0070249D" w:rsidP="0070249D">
      <w:pPr>
        <w:pStyle w:val="NoSpacing"/>
        <w:numPr>
          <w:ilvl w:val="0"/>
          <w:numId w:val="4"/>
        </w:numPr>
        <w:rPr>
          <w:sz w:val="24"/>
          <w:szCs w:val="24"/>
        </w:rPr>
      </w:pPr>
      <w:r w:rsidRPr="0070249D">
        <w:rPr>
          <w:sz w:val="24"/>
          <w:szCs w:val="24"/>
        </w:rPr>
        <w:t>Hacker penetrates your IT infrastructure and gains access to your internal network: identify and fix the vulnerabilities</w:t>
      </w:r>
    </w:p>
    <w:p w:rsidR="0070249D" w:rsidRPr="0070249D" w:rsidRDefault="0070249D" w:rsidP="0070249D">
      <w:pPr>
        <w:pStyle w:val="NoSpacing"/>
        <w:numPr>
          <w:ilvl w:val="0"/>
          <w:numId w:val="4"/>
        </w:numPr>
        <w:rPr>
          <w:sz w:val="24"/>
          <w:szCs w:val="24"/>
        </w:rPr>
      </w:pPr>
      <w:r>
        <w:rPr>
          <w:sz w:val="24"/>
        </w:rPr>
        <w:t>Fire destroys primary data cent</w:t>
      </w:r>
      <w:r w:rsidRPr="002B0D5D">
        <w:rPr>
          <w:sz w:val="24"/>
        </w:rPr>
        <w:t>r</w:t>
      </w:r>
      <w:r>
        <w:rPr>
          <w:sz w:val="24"/>
        </w:rPr>
        <w:t xml:space="preserve">e: </w:t>
      </w:r>
      <w:r w:rsidRPr="0070249D">
        <w:rPr>
          <w:sz w:val="24"/>
        </w:rPr>
        <w:t>Deploy an upgrade or a patch as recommended by the vendor of the affected software</w:t>
      </w:r>
    </w:p>
    <w:p w:rsidR="0070249D" w:rsidRPr="0070249D" w:rsidRDefault="0070249D" w:rsidP="0070249D">
      <w:pPr>
        <w:pStyle w:val="NoSpacing"/>
        <w:numPr>
          <w:ilvl w:val="0"/>
          <w:numId w:val="4"/>
        </w:numPr>
        <w:rPr>
          <w:sz w:val="24"/>
          <w:szCs w:val="24"/>
        </w:rPr>
      </w:pPr>
      <w:r w:rsidRPr="002B0D5D">
        <w:rPr>
          <w:sz w:val="24"/>
        </w:rPr>
        <w:t>Unauthorized access to organization</w:t>
      </w:r>
      <w:r>
        <w:rPr>
          <w:sz w:val="24"/>
        </w:rPr>
        <w:t>-</w:t>
      </w:r>
      <w:r w:rsidRPr="002B0D5D">
        <w:rPr>
          <w:sz w:val="24"/>
        </w:rPr>
        <w:t>owned workstations</w:t>
      </w:r>
      <w:r w:rsidR="006909FA">
        <w:rPr>
          <w:sz w:val="24"/>
        </w:rPr>
        <w:t xml:space="preserve">: </w:t>
      </w:r>
      <w:r w:rsidR="006909FA" w:rsidRPr="006909FA">
        <w:rPr>
          <w:sz w:val="24"/>
        </w:rPr>
        <w:t>Reduce risk by implementing controls such as robust access control system, employee control and emergency response</w:t>
      </w:r>
    </w:p>
    <w:p w:rsidR="0070249D" w:rsidRPr="0070249D" w:rsidRDefault="0070249D" w:rsidP="0070249D">
      <w:pPr>
        <w:pStyle w:val="NoSpacing"/>
        <w:numPr>
          <w:ilvl w:val="0"/>
          <w:numId w:val="4"/>
        </w:numPr>
        <w:rPr>
          <w:sz w:val="24"/>
          <w:szCs w:val="24"/>
        </w:rPr>
      </w:pPr>
      <w:r w:rsidRPr="002B0D5D">
        <w:rPr>
          <w:sz w:val="24"/>
        </w:rPr>
        <w:t>Denial of service attack on organization DMZ and e-mail server</w:t>
      </w:r>
      <w:r>
        <w:rPr>
          <w:sz w:val="24"/>
        </w:rPr>
        <w:t xml:space="preserve">: </w:t>
      </w:r>
      <w:r w:rsidR="006909FA" w:rsidRPr="006909FA">
        <w:rPr>
          <w:sz w:val="24"/>
        </w:rPr>
        <w:t>Develop a remediation plan for action and coordination across the organization if vulnerabilities cannot be remediated within the recommended timeframes</w:t>
      </w:r>
    </w:p>
    <w:p w:rsidR="0070249D" w:rsidRPr="0070249D" w:rsidRDefault="0070249D" w:rsidP="0070249D">
      <w:pPr>
        <w:pStyle w:val="NoSpacing"/>
        <w:numPr>
          <w:ilvl w:val="0"/>
          <w:numId w:val="4"/>
        </w:numPr>
        <w:rPr>
          <w:sz w:val="24"/>
          <w:szCs w:val="24"/>
        </w:rPr>
      </w:pPr>
      <w:r w:rsidRPr="002B0D5D">
        <w:rPr>
          <w:sz w:val="24"/>
        </w:rPr>
        <w:t>User downloads and clicks on an unknown</w:t>
      </w:r>
      <w:r>
        <w:rPr>
          <w:sz w:val="24"/>
        </w:rPr>
        <w:t xml:space="preserve">: </w:t>
      </w:r>
      <w:r w:rsidRPr="0070249D">
        <w:rPr>
          <w:sz w:val="24"/>
        </w:rPr>
        <w:t>Restrict user access and set it up so that a user has to get authorization for downloads.</w:t>
      </w:r>
    </w:p>
    <w:p w:rsidR="0070249D" w:rsidRPr="0070249D" w:rsidRDefault="0070249D" w:rsidP="0070249D">
      <w:pPr>
        <w:pStyle w:val="NoSpacing"/>
        <w:numPr>
          <w:ilvl w:val="0"/>
          <w:numId w:val="4"/>
        </w:numPr>
        <w:rPr>
          <w:sz w:val="24"/>
          <w:szCs w:val="24"/>
        </w:rPr>
      </w:pPr>
      <w:r w:rsidRPr="002B0D5D">
        <w:rPr>
          <w:sz w:val="24"/>
        </w:rPr>
        <w:t>Need to prevent eavesdropping on WLAN due to customer privacy data access</w:t>
      </w:r>
      <w:r w:rsidR="006909FA">
        <w:rPr>
          <w:sz w:val="24"/>
        </w:rPr>
        <w:t xml:space="preserve">: </w:t>
      </w:r>
      <w:r w:rsidR="006909FA" w:rsidRPr="006909FA">
        <w:rPr>
          <w:sz w:val="24"/>
        </w:rPr>
        <w:t>should use WPA2 encryption for your wireless router and access points.</w:t>
      </w:r>
    </w:p>
    <w:p w:rsidR="0070249D" w:rsidRPr="006909FA" w:rsidRDefault="0070249D" w:rsidP="0070249D">
      <w:pPr>
        <w:pStyle w:val="NoSpacing"/>
        <w:numPr>
          <w:ilvl w:val="0"/>
          <w:numId w:val="4"/>
        </w:numPr>
        <w:rPr>
          <w:sz w:val="24"/>
          <w:szCs w:val="24"/>
        </w:rPr>
      </w:pPr>
      <w:r w:rsidRPr="002B0D5D">
        <w:rPr>
          <w:sz w:val="24"/>
        </w:rPr>
        <w:t>DoS/DDoS attack from the WAN/Internet</w:t>
      </w:r>
      <w:r w:rsidR="006909FA">
        <w:rPr>
          <w:sz w:val="24"/>
        </w:rPr>
        <w:t xml:space="preserve">: </w:t>
      </w:r>
      <w:r w:rsidR="006909FA" w:rsidRPr="006909FA">
        <w:rPr>
          <w:sz w:val="24"/>
        </w:rPr>
        <w:t>using a firewall to prevent attackers from detecting your IP address which can be used to launch an attack on your router.</w:t>
      </w:r>
    </w:p>
    <w:p w:rsidR="006909FA" w:rsidRDefault="006909FA" w:rsidP="006909FA">
      <w:pPr>
        <w:pStyle w:val="NoSpacing"/>
        <w:rPr>
          <w:sz w:val="24"/>
        </w:rPr>
      </w:pPr>
    </w:p>
    <w:p w:rsidR="006909FA" w:rsidRDefault="006909FA" w:rsidP="006909FA">
      <w:pPr>
        <w:pStyle w:val="NoSpacing"/>
        <w:rPr>
          <w:sz w:val="24"/>
          <w:szCs w:val="24"/>
        </w:rPr>
      </w:pPr>
      <w:r w:rsidRPr="006909FA">
        <w:rPr>
          <w:sz w:val="24"/>
          <w:szCs w:val="24"/>
        </w:rPr>
        <w:lastRenderedPageBreak/>
        <w:t>E. Remediation steps for mitigating major “2” and minor “3” risks, threats, and vulnerabilities</w:t>
      </w:r>
    </w:p>
    <w:p w:rsidR="006909FA" w:rsidRPr="006909FA" w:rsidRDefault="006909FA" w:rsidP="006909FA">
      <w:pPr>
        <w:pStyle w:val="NoSpacing"/>
        <w:numPr>
          <w:ilvl w:val="0"/>
          <w:numId w:val="5"/>
        </w:numPr>
        <w:rPr>
          <w:sz w:val="24"/>
          <w:szCs w:val="24"/>
        </w:rPr>
      </w:pPr>
      <w:r w:rsidRPr="006909FA">
        <w:rPr>
          <w:sz w:val="24"/>
          <w:szCs w:val="24"/>
        </w:rPr>
        <w:t>Discover: Identify vulnerabilities through testing and scanning</w:t>
      </w:r>
    </w:p>
    <w:p w:rsidR="006909FA" w:rsidRPr="006909FA" w:rsidRDefault="006909FA" w:rsidP="006909FA">
      <w:pPr>
        <w:pStyle w:val="NoSpacing"/>
        <w:numPr>
          <w:ilvl w:val="0"/>
          <w:numId w:val="5"/>
        </w:numPr>
        <w:rPr>
          <w:sz w:val="24"/>
          <w:szCs w:val="24"/>
        </w:rPr>
      </w:pPr>
      <w:r w:rsidRPr="006909FA">
        <w:rPr>
          <w:sz w:val="24"/>
          <w:szCs w:val="24"/>
        </w:rPr>
        <w:t>Prioritize: Classify the vulnerabilities and assess the risk</w:t>
      </w:r>
    </w:p>
    <w:p w:rsidR="006909FA" w:rsidRPr="006909FA" w:rsidRDefault="006909FA" w:rsidP="006909FA">
      <w:pPr>
        <w:pStyle w:val="NoSpacing"/>
        <w:numPr>
          <w:ilvl w:val="0"/>
          <w:numId w:val="5"/>
        </w:numPr>
        <w:rPr>
          <w:sz w:val="24"/>
          <w:szCs w:val="24"/>
        </w:rPr>
      </w:pPr>
      <w:r w:rsidRPr="006909FA">
        <w:rPr>
          <w:sz w:val="24"/>
          <w:szCs w:val="24"/>
        </w:rPr>
        <w:t>Remediate: Block, patch, remove components, or otherwise address the weaknesses</w:t>
      </w:r>
    </w:p>
    <w:p w:rsidR="006909FA" w:rsidRDefault="006909FA" w:rsidP="006909FA">
      <w:pPr>
        <w:pStyle w:val="NoSpacing"/>
        <w:numPr>
          <w:ilvl w:val="0"/>
          <w:numId w:val="5"/>
        </w:numPr>
        <w:rPr>
          <w:sz w:val="24"/>
          <w:szCs w:val="24"/>
        </w:rPr>
      </w:pPr>
      <w:r w:rsidRPr="006909FA">
        <w:rPr>
          <w:sz w:val="24"/>
          <w:szCs w:val="24"/>
        </w:rPr>
        <w:t>Monitor: Continue monitoring for new vulnerabilities and weaknesses</w:t>
      </w:r>
    </w:p>
    <w:p w:rsidR="006909FA" w:rsidRPr="006909FA" w:rsidRDefault="006909FA" w:rsidP="006909FA">
      <w:pPr>
        <w:pStyle w:val="NoSpacing"/>
        <w:rPr>
          <w:sz w:val="24"/>
          <w:szCs w:val="24"/>
        </w:rPr>
      </w:pPr>
    </w:p>
    <w:p w:rsidR="006909FA" w:rsidRDefault="006909FA" w:rsidP="006909FA">
      <w:pPr>
        <w:pStyle w:val="NoSpacing"/>
        <w:rPr>
          <w:sz w:val="24"/>
          <w:szCs w:val="24"/>
        </w:rPr>
      </w:pPr>
      <w:r w:rsidRPr="006909FA">
        <w:rPr>
          <w:sz w:val="24"/>
          <w:szCs w:val="24"/>
        </w:rPr>
        <w:t>F. On-going IT risk mitigation steps for the seven domains of a typical IT infrastructure</w:t>
      </w:r>
    </w:p>
    <w:p w:rsidR="006909FA" w:rsidRPr="006909FA" w:rsidRDefault="006909FA" w:rsidP="006909FA">
      <w:pPr>
        <w:pStyle w:val="NoSpacing"/>
        <w:numPr>
          <w:ilvl w:val="0"/>
          <w:numId w:val="6"/>
        </w:numPr>
        <w:rPr>
          <w:sz w:val="24"/>
          <w:szCs w:val="24"/>
        </w:rPr>
      </w:pPr>
      <w:r w:rsidRPr="006909FA">
        <w:rPr>
          <w:sz w:val="24"/>
          <w:szCs w:val="24"/>
        </w:rPr>
        <w:t>User: Implement user awareness training, enforce strong password policies, restrict user privileges and access rights</w:t>
      </w:r>
    </w:p>
    <w:p w:rsidR="006909FA" w:rsidRPr="006909FA" w:rsidRDefault="006909FA" w:rsidP="006909FA">
      <w:pPr>
        <w:pStyle w:val="NoSpacing"/>
        <w:numPr>
          <w:ilvl w:val="0"/>
          <w:numId w:val="6"/>
        </w:numPr>
        <w:rPr>
          <w:sz w:val="24"/>
          <w:szCs w:val="24"/>
        </w:rPr>
      </w:pPr>
      <w:r w:rsidRPr="006909FA">
        <w:rPr>
          <w:sz w:val="24"/>
          <w:szCs w:val="24"/>
        </w:rPr>
        <w:t>Workstation: Install antivirus software, enable firewall settings, apply security patches, encrypt hard drives</w:t>
      </w:r>
    </w:p>
    <w:p w:rsidR="006909FA" w:rsidRPr="006909FA" w:rsidRDefault="006909FA" w:rsidP="006909FA">
      <w:pPr>
        <w:pStyle w:val="NoSpacing"/>
        <w:numPr>
          <w:ilvl w:val="0"/>
          <w:numId w:val="6"/>
        </w:numPr>
        <w:rPr>
          <w:sz w:val="24"/>
          <w:szCs w:val="24"/>
        </w:rPr>
      </w:pPr>
      <w:r w:rsidRPr="006909FA">
        <w:rPr>
          <w:sz w:val="24"/>
          <w:szCs w:val="24"/>
        </w:rPr>
        <w:t>LAN: Use secure protocols such as HTTPS and SSH, segment your network with VLANs or subnets, implement network access control (NAC) systems</w:t>
      </w:r>
    </w:p>
    <w:p w:rsidR="006909FA" w:rsidRPr="006909FA" w:rsidRDefault="006909FA" w:rsidP="006909FA">
      <w:pPr>
        <w:pStyle w:val="NoSpacing"/>
        <w:numPr>
          <w:ilvl w:val="0"/>
          <w:numId w:val="6"/>
        </w:numPr>
        <w:rPr>
          <w:sz w:val="24"/>
          <w:szCs w:val="24"/>
        </w:rPr>
      </w:pPr>
      <w:r w:rsidRPr="006909FA">
        <w:rPr>
          <w:sz w:val="24"/>
          <w:szCs w:val="24"/>
        </w:rPr>
        <w:t>LAN-to-WAN: Use VPNs or proxies to encrypt traffic between networks, configure routers and switches with security features such as ACLs and port security</w:t>
      </w:r>
    </w:p>
    <w:p w:rsidR="006909FA" w:rsidRPr="006909FA" w:rsidRDefault="006909FA" w:rsidP="006909FA">
      <w:pPr>
        <w:pStyle w:val="NoSpacing"/>
        <w:numPr>
          <w:ilvl w:val="0"/>
          <w:numId w:val="6"/>
        </w:numPr>
        <w:rPr>
          <w:sz w:val="24"/>
          <w:szCs w:val="24"/>
        </w:rPr>
      </w:pPr>
      <w:r w:rsidRPr="006909FA">
        <w:rPr>
          <w:sz w:val="24"/>
          <w:szCs w:val="24"/>
        </w:rPr>
        <w:t>WAN: Use dedicated lines or leased lines for sensitive data transmission, monitor network performance and traffic patterns for anomalies</w:t>
      </w:r>
    </w:p>
    <w:p w:rsidR="006909FA" w:rsidRPr="006909FA" w:rsidRDefault="006909FA" w:rsidP="006909FA">
      <w:pPr>
        <w:pStyle w:val="NoSpacing"/>
        <w:numPr>
          <w:ilvl w:val="0"/>
          <w:numId w:val="6"/>
        </w:numPr>
        <w:rPr>
          <w:sz w:val="24"/>
          <w:szCs w:val="24"/>
        </w:rPr>
      </w:pPr>
      <w:r w:rsidRPr="006909FA">
        <w:rPr>
          <w:sz w:val="24"/>
          <w:szCs w:val="24"/>
        </w:rPr>
        <w:t>Remote access: Use multifactor authentication (MFA) for remote users, limit remote access to authorized devices only</w:t>
      </w:r>
    </w:p>
    <w:p w:rsidR="006909FA" w:rsidRDefault="006909FA" w:rsidP="006909FA">
      <w:pPr>
        <w:pStyle w:val="NoSpacing"/>
        <w:numPr>
          <w:ilvl w:val="0"/>
          <w:numId w:val="6"/>
        </w:numPr>
        <w:rPr>
          <w:sz w:val="24"/>
          <w:szCs w:val="24"/>
        </w:rPr>
      </w:pPr>
      <w:r w:rsidRPr="006909FA">
        <w:rPr>
          <w:sz w:val="24"/>
          <w:szCs w:val="24"/>
        </w:rPr>
        <w:t>System/application: Perform regular backups and testing of critical systems and applications, implement secure coding practices and vulnerability scanning tools</w:t>
      </w:r>
    </w:p>
    <w:p w:rsidR="006909FA" w:rsidRPr="006909FA" w:rsidRDefault="006909FA" w:rsidP="006909FA">
      <w:pPr>
        <w:pStyle w:val="NoSpacing"/>
        <w:rPr>
          <w:sz w:val="24"/>
          <w:szCs w:val="24"/>
        </w:rPr>
      </w:pPr>
    </w:p>
    <w:p w:rsidR="006909FA" w:rsidRDefault="006909FA" w:rsidP="006909FA">
      <w:pPr>
        <w:pStyle w:val="NoSpacing"/>
        <w:rPr>
          <w:sz w:val="24"/>
          <w:szCs w:val="24"/>
        </w:rPr>
      </w:pPr>
      <w:r w:rsidRPr="006909FA">
        <w:rPr>
          <w:sz w:val="24"/>
          <w:szCs w:val="24"/>
        </w:rPr>
        <w:t>G. Cost magnitude estimates for work effort and security solutions for the critical risks</w:t>
      </w:r>
    </w:p>
    <w:p w:rsidR="006909FA" w:rsidRPr="006909FA" w:rsidRDefault="006909FA" w:rsidP="006909FA">
      <w:pPr>
        <w:pStyle w:val="NoSpacing"/>
        <w:numPr>
          <w:ilvl w:val="0"/>
          <w:numId w:val="7"/>
        </w:numPr>
        <w:rPr>
          <w:sz w:val="24"/>
          <w:szCs w:val="24"/>
        </w:rPr>
      </w:pPr>
      <w:r w:rsidRPr="006909FA">
        <w:rPr>
          <w:sz w:val="24"/>
          <w:szCs w:val="24"/>
        </w:rPr>
        <w:t>Define Estimate’s Purpose</w:t>
      </w:r>
    </w:p>
    <w:p w:rsidR="006909FA" w:rsidRPr="006909FA" w:rsidRDefault="006909FA" w:rsidP="006909FA">
      <w:pPr>
        <w:pStyle w:val="NoSpacing"/>
        <w:numPr>
          <w:ilvl w:val="0"/>
          <w:numId w:val="7"/>
        </w:numPr>
        <w:rPr>
          <w:sz w:val="24"/>
          <w:szCs w:val="24"/>
        </w:rPr>
      </w:pPr>
      <w:r w:rsidRPr="006909FA">
        <w:rPr>
          <w:sz w:val="24"/>
          <w:szCs w:val="24"/>
        </w:rPr>
        <w:t>Develop Estimating Plan</w:t>
      </w:r>
    </w:p>
    <w:p w:rsidR="006909FA" w:rsidRPr="006909FA" w:rsidRDefault="006909FA" w:rsidP="006909FA">
      <w:pPr>
        <w:pStyle w:val="NoSpacing"/>
        <w:numPr>
          <w:ilvl w:val="0"/>
          <w:numId w:val="7"/>
        </w:numPr>
        <w:rPr>
          <w:sz w:val="24"/>
          <w:szCs w:val="24"/>
        </w:rPr>
      </w:pPr>
      <w:r w:rsidRPr="006909FA">
        <w:rPr>
          <w:sz w:val="24"/>
          <w:szCs w:val="24"/>
        </w:rPr>
        <w:t>Define Project Scope</w:t>
      </w:r>
    </w:p>
    <w:p w:rsidR="006909FA" w:rsidRPr="006909FA" w:rsidRDefault="006909FA" w:rsidP="006909FA">
      <w:pPr>
        <w:pStyle w:val="NoSpacing"/>
        <w:numPr>
          <w:ilvl w:val="0"/>
          <w:numId w:val="7"/>
        </w:numPr>
        <w:rPr>
          <w:sz w:val="24"/>
          <w:szCs w:val="24"/>
        </w:rPr>
      </w:pPr>
      <w:r w:rsidRPr="006909FA">
        <w:rPr>
          <w:sz w:val="24"/>
          <w:szCs w:val="24"/>
        </w:rPr>
        <w:t>Identify Project Resources</w:t>
      </w:r>
    </w:p>
    <w:p w:rsidR="006909FA" w:rsidRPr="006909FA" w:rsidRDefault="006909FA" w:rsidP="006909FA">
      <w:pPr>
        <w:pStyle w:val="NoSpacing"/>
        <w:numPr>
          <w:ilvl w:val="0"/>
          <w:numId w:val="7"/>
        </w:numPr>
        <w:rPr>
          <w:sz w:val="24"/>
          <w:szCs w:val="24"/>
        </w:rPr>
      </w:pPr>
      <w:r w:rsidRPr="006909FA">
        <w:rPr>
          <w:sz w:val="24"/>
          <w:szCs w:val="24"/>
        </w:rPr>
        <w:t>Break Down Structure</w:t>
      </w:r>
    </w:p>
    <w:p w:rsidR="006909FA" w:rsidRPr="006909FA" w:rsidRDefault="006909FA" w:rsidP="006909FA">
      <w:pPr>
        <w:pStyle w:val="NoSpacing"/>
        <w:numPr>
          <w:ilvl w:val="0"/>
          <w:numId w:val="7"/>
        </w:numPr>
        <w:rPr>
          <w:sz w:val="24"/>
          <w:szCs w:val="24"/>
        </w:rPr>
      </w:pPr>
      <w:r w:rsidRPr="006909FA">
        <w:rPr>
          <w:sz w:val="24"/>
          <w:szCs w:val="24"/>
        </w:rPr>
        <w:t>Obtain Data</w:t>
      </w:r>
    </w:p>
    <w:p w:rsidR="006909FA" w:rsidRPr="006909FA" w:rsidRDefault="006909FA" w:rsidP="006909FA">
      <w:pPr>
        <w:pStyle w:val="NoSpacing"/>
        <w:numPr>
          <w:ilvl w:val="0"/>
          <w:numId w:val="7"/>
        </w:numPr>
        <w:rPr>
          <w:sz w:val="24"/>
          <w:szCs w:val="24"/>
        </w:rPr>
      </w:pPr>
      <w:r w:rsidRPr="006909FA">
        <w:rPr>
          <w:sz w:val="24"/>
          <w:szCs w:val="24"/>
        </w:rPr>
        <w:t>Develop Point Estimate</w:t>
      </w:r>
    </w:p>
    <w:p w:rsidR="006909FA" w:rsidRPr="006909FA" w:rsidRDefault="006909FA" w:rsidP="006909FA">
      <w:pPr>
        <w:pStyle w:val="NoSpacing"/>
        <w:numPr>
          <w:ilvl w:val="0"/>
          <w:numId w:val="7"/>
        </w:numPr>
        <w:rPr>
          <w:sz w:val="24"/>
          <w:szCs w:val="24"/>
        </w:rPr>
      </w:pPr>
      <w:r w:rsidRPr="006909FA">
        <w:rPr>
          <w:sz w:val="24"/>
          <w:szCs w:val="24"/>
        </w:rPr>
        <w:t>Assess the Quality of the Estimate</w:t>
      </w:r>
    </w:p>
    <w:p w:rsidR="006909FA" w:rsidRPr="006909FA" w:rsidRDefault="006909FA" w:rsidP="006909FA">
      <w:pPr>
        <w:pStyle w:val="NoSpacing"/>
        <w:numPr>
          <w:ilvl w:val="0"/>
          <w:numId w:val="7"/>
        </w:numPr>
        <w:rPr>
          <w:sz w:val="24"/>
          <w:szCs w:val="24"/>
        </w:rPr>
      </w:pPr>
      <w:r w:rsidRPr="006909FA">
        <w:rPr>
          <w:sz w:val="24"/>
          <w:szCs w:val="24"/>
        </w:rPr>
        <w:t>Analyze Risks</w:t>
      </w:r>
    </w:p>
    <w:p w:rsidR="006909FA" w:rsidRDefault="006909FA" w:rsidP="006909FA">
      <w:pPr>
        <w:pStyle w:val="NoSpacing"/>
        <w:numPr>
          <w:ilvl w:val="0"/>
          <w:numId w:val="7"/>
        </w:numPr>
        <w:rPr>
          <w:sz w:val="24"/>
          <w:szCs w:val="24"/>
        </w:rPr>
      </w:pPr>
      <w:r w:rsidRPr="006909FA">
        <w:rPr>
          <w:sz w:val="24"/>
          <w:szCs w:val="24"/>
        </w:rPr>
        <w:t>Document Estimate and Present to Management</w:t>
      </w:r>
    </w:p>
    <w:p w:rsidR="006909FA" w:rsidRPr="006909FA" w:rsidRDefault="006909FA" w:rsidP="006909FA">
      <w:pPr>
        <w:pStyle w:val="NoSpacing"/>
        <w:rPr>
          <w:sz w:val="24"/>
          <w:szCs w:val="24"/>
        </w:rPr>
      </w:pPr>
    </w:p>
    <w:p w:rsidR="006909FA" w:rsidRDefault="006909FA" w:rsidP="006909FA">
      <w:pPr>
        <w:pStyle w:val="NoSpacing"/>
        <w:rPr>
          <w:sz w:val="24"/>
          <w:szCs w:val="24"/>
        </w:rPr>
      </w:pPr>
      <w:r w:rsidRPr="006909FA">
        <w:rPr>
          <w:sz w:val="24"/>
          <w:szCs w:val="24"/>
        </w:rPr>
        <w:t>H. Implementation plans for remediation of the critical risks</w:t>
      </w:r>
    </w:p>
    <w:p w:rsidR="006909FA" w:rsidRPr="006909FA" w:rsidRDefault="006909FA" w:rsidP="006909FA">
      <w:pPr>
        <w:pStyle w:val="NoSpacing"/>
        <w:numPr>
          <w:ilvl w:val="0"/>
          <w:numId w:val="8"/>
        </w:numPr>
        <w:rPr>
          <w:sz w:val="24"/>
          <w:szCs w:val="24"/>
        </w:rPr>
      </w:pPr>
      <w:r w:rsidRPr="006909FA">
        <w:rPr>
          <w:sz w:val="24"/>
          <w:szCs w:val="24"/>
        </w:rPr>
        <w:t>Acknowledge potential risks: Identify and assess the sources, causes, and impacts of possible risks</w:t>
      </w:r>
    </w:p>
    <w:p w:rsidR="006909FA" w:rsidRPr="006909FA" w:rsidRDefault="006909FA" w:rsidP="006909FA">
      <w:pPr>
        <w:pStyle w:val="NoSpacing"/>
        <w:numPr>
          <w:ilvl w:val="0"/>
          <w:numId w:val="8"/>
        </w:numPr>
        <w:rPr>
          <w:sz w:val="24"/>
          <w:szCs w:val="24"/>
        </w:rPr>
      </w:pPr>
      <w:r w:rsidRPr="006909FA">
        <w:rPr>
          <w:sz w:val="24"/>
          <w:szCs w:val="24"/>
        </w:rPr>
        <w:t>Create a systematic risk management and classification: Analyze and prioritize the risks based on their likelihood and severity</w:t>
      </w:r>
    </w:p>
    <w:p w:rsidR="006909FA" w:rsidRPr="006909FA" w:rsidRDefault="006909FA" w:rsidP="006909FA">
      <w:pPr>
        <w:pStyle w:val="NoSpacing"/>
        <w:numPr>
          <w:ilvl w:val="0"/>
          <w:numId w:val="8"/>
        </w:numPr>
        <w:rPr>
          <w:sz w:val="24"/>
          <w:szCs w:val="24"/>
        </w:rPr>
      </w:pPr>
      <w:r w:rsidRPr="006909FA">
        <w:rPr>
          <w:sz w:val="24"/>
          <w:szCs w:val="24"/>
        </w:rPr>
        <w:t>Create remediation strategies: Select and implement appropriate actions to reduce, avoid, transfer or accept each risk</w:t>
      </w:r>
    </w:p>
    <w:p w:rsidR="006909FA" w:rsidRDefault="006909FA" w:rsidP="006909FA">
      <w:pPr>
        <w:pStyle w:val="NoSpacing"/>
        <w:numPr>
          <w:ilvl w:val="0"/>
          <w:numId w:val="8"/>
        </w:numPr>
        <w:rPr>
          <w:sz w:val="24"/>
          <w:szCs w:val="24"/>
        </w:rPr>
      </w:pPr>
      <w:r w:rsidRPr="006909FA">
        <w:rPr>
          <w:sz w:val="24"/>
          <w:szCs w:val="24"/>
        </w:rPr>
        <w:t>Address additional remediation efforts: Monitor and review the effectiveness of your actions and update them as needed</w:t>
      </w:r>
    </w:p>
    <w:p w:rsidR="006909FA" w:rsidRDefault="006909FA" w:rsidP="006909FA">
      <w:pPr>
        <w:pStyle w:val="NoSpacing"/>
        <w:rPr>
          <w:sz w:val="24"/>
          <w:szCs w:val="24"/>
        </w:rPr>
      </w:pPr>
    </w:p>
    <w:p w:rsidR="006909FA" w:rsidRPr="006909FA" w:rsidRDefault="006909FA" w:rsidP="006909FA">
      <w:pPr>
        <w:pStyle w:val="NoSpacing"/>
        <w:rPr>
          <w:b/>
          <w:u w:val="single"/>
        </w:rPr>
      </w:pPr>
      <w:r w:rsidRPr="006909FA">
        <w:rPr>
          <w:b/>
          <w:u w:val="single"/>
        </w:rPr>
        <w:t xml:space="preserve">Overview </w:t>
      </w:r>
    </w:p>
    <w:p w:rsidR="006909FA" w:rsidRPr="00903096" w:rsidRDefault="006909FA" w:rsidP="006909FA">
      <w:pPr>
        <w:pStyle w:val="NoSpacing"/>
        <w:rPr>
          <w:sz w:val="24"/>
        </w:rPr>
      </w:pPr>
      <w:r w:rsidRPr="00903096">
        <w:rPr>
          <w:sz w:val="24"/>
        </w:rPr>
        <w:lastRenderedPageBreak/>
        <w:t xml:space="preserve">After completing your IT risk mitigation plan outline, answer the following Lab #6 – Assessment Worksheet questions. These questions are specific to the IT risk mitigation plan outline you crafted as part of Lab #6 – Develop a Risk Mitigation Plan Outline for an IT Infrastructure. </w:t>
      </w:r>
    </w:p>
    <w:p w:rsidR="006909FA" w:rsidRDefault="006909FA" w:rsidP="006909FA">
      <w:pPr>
        <w:pStyle w:val="NoSpacing"/>
      </w:pPr>
    </w:p>
    <w:p w:rsidR="006909FA" w:rsidRDefault="006909FA" w:rsidP="006909FA">
      <w:pPr>
        <w:pStyle w:val="NoSpacing"/>
        <w:rPr>
          <w:b/>
          <w:u w:val="single"/>
        </w:rPr>
      </w:pPr>
      <w:r w:rsidRPr="006909FA">
        <w:rPr>
          <w:b/>
          <w:u w:val="single"/>
        </w:rPr>
        <w:t>Lab Assessment Questions</w:t>
      </w:r>
    </w:p>
    <w:p w:rsidR="00903096" w:rsidRPr="00903096" w:rsidRDefault="00903096" w:rsidP="006909FA">
      <w:pPr>
        <w:pStyle w:val="NoSpacing"/>
        <w:rPr>
          <w:sz w:val="24"/>
        </w:rPr>
      </w:pPr>
      <w:r w:rsidRPr="00903096">
        <w:rPr>
          <w:sz w:val="24"/>
        </w:rPr>
        <w:t xml:space="preserve">1. Why is it important to prioritize your IT infrastructure risks, threats, and vulnerabilities? </w:t>
      </w:r>
    </w:p>
    <w:p w:rsidR="00903096" w:rsidRDefault="00903096" w:rsidP="006909FA">
      <w:pPr>
        <w:pStyle w:val="NoSpacing"/>
        <w:rPr>
          <w:sz w:val="24"/>
        </w:rPr>
      </w:pPr>
      <w:r w:rsidRPr="00903096">
        <w:rPr>
          <w:sz w:val="24"/>
        </w:rPr>
        <w:t xml:space="preserve">- </w:t>
      </w:r>
      <w:r w:rsidRPr="00903096">
        <w:rPr>
          <w:b/>
          <w:sz w:val="24"/>
          <w:u w:val="single"/>
        </w:rPr>
        <w:t>Answer</w:t>
      </w:r>
      <w:r>
        <w:rPr>
          <w:sz w:val="24"/>
        </w:rPr>
        <w:t xml:space="preserve">: </w:t>
      </w:r>
      <w:r w:rsidRPr="00903096">
        <w:rPr>
          <w:sz w:val="24"/>
        </w:rPr>
        <w:t>It is important to prioritize your IT infrastructure risks, threats, and vulnerabilities because they can compromise your system’s security, performance, and availability. By prioritizing your IT infrastructure risks, threats, and vulnerabilities, you can identify the most critical ones that need immediate attention and mitigation. You can also allocate your resources more efficiently and effectively to protect your system from potential harm.</w:t>
      </w:r>
    </w:p>
    <w:p w:rsidR="00903096" w:rsidRPr="00903096" w:rsidRDefault="00903096" w:rsidP="006909FA">
      <w:pPr>
        <w:pStyle w:val="NoSpacing"/>
        <w:rPr>
          <w:sz w:val="24"/>
        </w:rPr>
      </w:pPr>
    </w:p>
    <w:p w:rsidR="00903096" w:rsidRPr="00903096" w:rsidRDefault="00903096" w:rsidP="006909FA">
      <w:pPr>
        <w:pStyle w:val="NoSpacing"/>
        <w:rPr>
          <w:sz w:val="24"/>
        </w:rPr>
      </w:pPr>
      <w:r w:rsidRPr="00903096">
        <w:rPr>
          <w:sz w:val="24"/>
        </w:rPr>
        <w:t xml:space="preserve">2. Based on your executive summary produced in Lab #4 – Perform a Qualitative Risk Assessment for an IT Infrastructure, what was the primary focus of your message to executive management? </w:t>
      </w:r>
    </w:p>
    <w:p w:rsidR="00903096" w:rsidRPr="00903096" w:rsidRDefault="00903096" w:rsidP="00903096">
      <w:pPr>
        <w:pStyle w:val="NoSpacing"/>
        <w:rPr>
          <w:sz w:val="24"/>
        </w:rPr>
      </w:pPr>
      <w:r>
        <w:rPr>
          <w:sz w:val="24"/>
        </w:rPr>
        <w:t xml:space="preserve">- </w:t>
      </w:r>
      <w:r w:rsidRPr="00903096">
        <w:rPr>
          <w:b/>
          <w:sz w:val="24"/>
          <w:u w:val="single"/>
        </w:rPr>
        <w:t>Answer</w:t>
      </w:r>
      <w:r>
        <w:rPr>
          <w:sz w:val="24"/>
        </w:rPr>
        <w:t xml:space="preserve">: </w:t>
      </w:r>
      <w:r w:rsidRPr="00903096">
        <w:rPr>
          <w:sz w:val="24"/>
        </w:rPr>
        <w:t>Setting up security measures through various means includes the following:</w:t>
      </w:r>
    </w:p>
    <w:p w:rsidR="00903096" w:rsidRPr="00903096" w:rsidRDefault="00903096" w:rsidP="00903096">
      <w:pPr>
        <w:pStyle w:val="NoSpacing"/>
        <w:numPr>
          <w:ilvl w:val="0"/>
          <w:numId w:val="9"/>
        </w:numPr>
        <w:rPr>
          <w:sz w:val="24"/>
        </w:rPr>
      </w:pPr>
      <w:r w:rsidRPr="00903096">
        <w:rPr>
          <w:sz w:val="24"/>
        </w:rPr>
        <w:t>Forcing users to update password every 15-30 number of days.</w:t>
      </w:r>
    </w:p>
    <w:p w:rsidR="00903096" w:rsidRPr="00903096" w:rsidRDefault="00903096" w:rsidP="00903096">
      <w:pPr>
        <w:pStyle w:val="NoSpacing"/>
        <w:numPr>
          <w:ilvl w:val="0"/>
          <w:numId w:val="9"/>
        </w:numPr>
        <w:rPr>
          <w:sz w:val="24"/>
        </w:rPr>
      </w:pPr>
      <w:r w:rsidRPr="00903096">
        <w:rPr>
          <w:sz w:val="24"/>
        </w:rPr>
        <w:t>Educating the users.</w:t>
      </w:r>
    </w:p>
    <w:p w:rsidR="00903096" w:rsidRDefault="00903096" w:rsidP="00903096">
      <w:pPr>
        <w:pStyle w:val="NoSpacing"/>
        <w:numPr>
          <w:ilvl w:val="0"/>
          <w:numId w:val="9"/>
        </w:numPr>
        <w:rPr>
          <w:sz w:val="24"/>
        </w:rPr>
      </w:pPr>
      <w:r w:rsidRPr="00903096">
        <w:rPr>
          <w:sz w:val="24"/>
        </w:rPr>
        <w:t>Firewalls - Anti-malware</w:t>
      </w:r>
    </w:p>
    <w:p w:rsidR="00903096" w:rsidRPr="00903096" w:rsidRDefault="00903096" w:rsidP="00903096">
      <w:pPr>
        <w:pStyle w:val="NoSpacing"/>
        <w:rPr>
          <w:sz w:val="24"/>
        </w:rPr>
      </w:pPr>
    </w:p>
    <w:p w:rsidR="00903096" w:rsidRPr="00903096" w:rsidRDefault="00903096" w:rsidP="006909FA">
      <w:pPr>
        <w:pStyle w:val="NoSpacing"/>
        <w:rPr>
          <w:sz w:val="24"/>
        </w:rPr>
      </w:pPr>
      <w:r w:rsidRPr="00903096">
        <w:rPr>
          <w:sz w:val="24"/>
        </w:rPr>
        <w:t xml:space="preserve">3. Given the scenario for your IT risk mitigation plan, what influence did your scenario have on prioritizing your identified risks, threats, and vulnerabilities? </w:t>
      </w:r>
    </w:p>
    <w:p w:rsidR="00903096" w:rsidRDefault="00257DFC" w:rsidP="006909FA">
      <w:pPr>
        <w:pStyle w:val="NoSpacing"/>
        <w:rPr>
          <w:sz w:val="24"/>
        </w:rPr>
      </w:pPr>
      <w:r>
        <w:rPr>
          <w:sz w:val="24"/>
        </w:rPr>
        <w:t xml:space="preserve">- </w:t>
      </w:r>
      <w:r w:rsidRPr="00903096">
        <w:rPr>
          <w:b/>
          <w:sz w:val="24"/>
          <w:u w:val="single"/>
        </w:rPr>
        <w:t>Answer</w:t>
      </w:r>
      <w:r>
        <w:rPr>
          <w:sz w:val="24"/>
        </w:rPr>
        <w:t xml:space="preserve">: </w:t>
      </w:r>
      <w:r w:rsidRPr="00257DFC">
        <w:rPr>
          <w:sz w:val="24"/>
        </w:rPr>
        <w:t>Any changes to the scenario would alter the critical and minor risks. As the critical risks are identified, they can be prioritized above the minor, and then in ascending order of priority.</w:t>
      </w:r>
    </w:p>
    <w:p w:rsidR="00257DFC" w:rsidRPr="00903096" w:rsidRDefault="00257DFC" w:rsidP="006909FA">
      <w:pPr>
        <w:pStyle w:val="NoSpacing"/>
        <w:rPr>
          <w:sz w:val="24"/>
        </w:rPr>
      </w:pPr>
    </w:p>
    <w:p w:rsidR="00257DFC" w:rsidRDefault="00903096" w:rsidP="006909FA">
      <w:pPr>
        <w:pStyle w:val="NoSpacing"/>
        <w:rPr>
          <w:sz w:val="24"/>
        </w:rPr>
      </w:pPr>
      <w:r w:rsidRPr="00903096">
        <w:rPr>
          <w:sz w:val="24"/>
        </w:rPr>
        <w:t>4. What risk mitigation solutions do you recommend for handl</w:t>
      </w:r>
      <w:r w:rsidR="00257DFC">
        <w:rPr>
          <w:sz w:val="24"/>
        </w:rPr>
        <w:t>ing the following risk element?</w:t>
      </w:r>
    </w:p>
    <w:p w:rsidR="00903096" w:rsidRPr="00903096" w:rsidRDefault="00257DFC" w:rsidP="006909FA">
      <w:pPr>
        <w:pStyle w:val="NoSpacing"/>
        <w:rPr>
          <w:sz w:val="24"/>
        </w:rPr>
      </w:pPr>
      <w:r>
        <w:rPr>
          <w:sz w:val="24"/>
        </w:rPr>
        <w:t xml:space="preserve">- </w:t>
      </w:r>
      <w:r>
        <w:rPr>
          <w:b/>
          <w:sz w:val="24"/>
          <w:u w:val="single"/>
        </w:rPr>
        <w:t>Answer</w:t>
      </w:r>
      <w:r>
        <w:rPr>
          <w:sz w:val="24"/>
        </w:rPr>
        <w:t xml:space="preserve">: </w:t>
      </w:r>
      <w:r w:rsidR="00903096" w:rsidRPr="00903096">
        <w:rPr>
          <w:sz w:val="24"/>
        </w:rPr>
        <w:t>User inserts CDs and USB hard drives with personal photos, music, and videos on organization owned computers.</w:t>
      </w:r>
    </w:p>
    <w:p w:rsidR="00903096" w:rsidRPr="00903096" w:rsidRDefault="00903096" w:rsidP="006909FA">
      <w:pPr>
        <w:pStyle w:val="NoSpacing"/>
        <w:rPr>
          <w:sz w:val="24"/>
        </w:rPr>
      </w:pPr>
    </w:p>
    <w:p w:rsidR="00903096" w:rsidRPr="00903096" w:rsidRDefault="00903096" w:rsidP="006909FA">
      <w:pPr>
        <w:pStyle w:val="NoSpacing"/>
        <w:rPr>
          <w:sz w:val="24"/>
        </w:rPr>
      </w:pPr>
      <w:r w:rsidRPr="00903096">
        <w:rPr>
          <w:sz w:val="24"/>
        </w:rPr>
        <w:t xml:space="preserve">5. What is a security baseline definition? </w:t>
      </w:r>
    </w:p>
    <w:p w:rsidR="00903096" w:rsidRDefault="00257DFC" w:rsidP="006909FA">
      <w:pPr>
        <w:pStyle w:val="NoSpacing"/>
        <w:rPr>
          <w:sz w:val="24"/>
        </w:rPr>
      </w:pPr>
      <w:r>
        <w:rPr>
          <w:sz w:val="24"/>
        </w:rPr>
        <w:t xml:space="preserve">- </w:t>
      </w:r>
      <w:r>
        <w:rPr>
          <w:b/>
          <w:sz w:val="24"/>
          <w:u w:val="single"/>
        </w:rPr>
        <w:t>Answer</w:t>
      </w:r>
      <w:r>
        <w:rPr>
          <w:sz w:val="24"/>
        </w:rPr>
        <w:t xml:space="preserve">: </w:t>
      </w:r>
      <w:r w:rsidRPr="00257DFC">
        <w:rPr>
          <w:sz w:val="24"/>
        </w:rPr>
        <w:t>Deny the use of USB ports and control the installation of such devices.</w:t>
      </w:r>
    </w:p>
    <w:p w:rsidR="00257DFC" w:rsidRPr="00903096" w:rsidRDefault="00257DFC" w:rsidP="006909FA">
      <w:pPr>
        <w:pStyle w:val="NoSpacing"/>
        <w:rPr>
          <w:sz w:val="24"/>
        </w:rPr>
      </w:pPr>
    </w:p>
    <w:p w:rsidR="00903096" w:rsidRPr="00903096" w:rsidRDefault="00903096" w:rsidP="006909FA">
      <w:pPr>
        <w:pStyle w:val="NoSpacing"/>
        <w:rPr>
          <w:sz w:val="24"/>
        </w:rPr>
      </w:pPr>
      <w:r w:rsidRPr="00903096">
        <w:rPr>
          <w:sz w:val="24"/>
        </w:rPr>
        <w:t xml:space="preserve">6. What questions do you have for executive management in order to finalize your IT risk mitigation plan? </w:t>
      </w:r>
    </w:p>
    <w:p w:rsidR="00903096" w:rsidRDefault="00257DFC" w:rsidP="006909FA">
      <w:pPr>
        <w:pStyle w:val="NoSpacing"/>
        <w:rPr>
          <w:sz w:val="24"/>
        </w:rPr>
      </w:pPr>
      <w:r>
        <w:rPr>
          <w:sz w:val="24"/>
        </w:rPr>
        <w:t xml:space="preserve">- </w:t>
      </w:r>
      <w:r>
        <w:rPr>
          <w:b/>
          <w:sz w:val="24"/>
          <w:u w:val="single"/>
        </w:rPr>
        <w:t>Answer</w:t>
      </w:r>
      <w:r>
        <w:rPr>
          <w:sz w:val="24"/>
        </w:rPr>
        <w:t xml:space="preserve">: </w:t>
      </w:r>
      <w:r w:rsidR="006B7A20" w:rsidRPr="006B7A20">
        <w:rPr>
          <w:sz w:val="24"/>
        </w:rPr>
        <w:t>A security baseline is a group of Microsoft-recommended configuration settings that explains their security implication. These settings are based on feedback from Microsoft security engineering teams, product groups, partners, and customers. Security baselines help you apply and enforce granular security settings that are recommended by the relevant security teams. You can also customize each baseline you deploy to enforce only those settings and values you require.</w:t>
      </w:r>
    </w:p>
    <w:p w:rsidR="00257DFC" w:rsidRPr="00903096" w:rsidRDefault="00257DFC" w:rsidP="006909FA">
      <w:pPr>
        <w:pStyle w:val="NoSpacing"/>
        <w:rPr>
          <w:sz w:val="24"/>
        </w:rPr>
      </w:pPr>
    </w:p>
    <w:p w:rsidR="00903096" w:rsidRPr="00903096" w:rsidRDefault="00903096" w:rsidP="006909FA">
      <w:pPr>
        <w:pStyle w:val="NoSpacing"/>
        <w:rPr>
          <w:sz w:val="24"/>
        </w:rPr>
      </w:pPr>
      <w:r w:rsidRPr="00903096">
        <w:rPr>
          <w:sz w:val="24"/>
        </w:rPr>
        <w:t xml:space="preserve">7. What is the most important risk mitigation requirement you uncovered and want to communicate to executive management? In your opinion, why is this the most important risk mitigation requirement? </w:t>
      </w:r>
    </w:p>
    <w:p w:rsidR="00903096" w:rsidRDefault="006B7A20" w:rsidP="006909FA">
      <w:pPr>
        <w:pStyle w:val="NoSpacing"/>
        <w:rPr>
          <w:sz w:val="24"/>
        </w:rPr>
      </w:pPr>
      <w:r>
        <w:rPr>
          <w:sz w:val="24"/>
        </w:rPr>
        <w:t xml:space="preserve">- </w:t>
      </w:r>
      <w:r>
        <w:rPr>
          <w:b/>
          <w:sz w:val="24"/>
          <w:u w:val="single"/>
        </w:rPr>
        <w:t>Answer</w:t>
      </w:r>
      <w:r>
        <w:rPr>
          <w:sz w:val="24"/>
        </w:rPr>
        <w:t>:</w:t>
      </w:r>
      <w:r w:rsidRPr="006B7A20">
        <w:t xml:space="preserve"> </w:t>
      </w:r>
      <w:r w:rsidRPr="006B7A20">
        <w:rPr>
          <w:sz w:val="24"/>
        </w:rPr>
        <w:t>The potential impact of major external risks on your business objectives and strategies</w:t>
      </w:r>
    </w:p>
    <w:p w:rsidR="006B7A20" w:rsidRPr="00903096" w:rsidRDefault="006B7A20" w:rsidP="006909FA">
      <w:pPr>
        <w:pStyle w:val="NoSpacing"/>
        <w:rPr>
          <w:sz w:val="24"/>
        </w:rPr>
      </w:pPr>
    </w:p>
    <w:p w:rsidR="00903096" w:rsidRPr="00903096" w:rsidRDefault="00903096" w:rsidP="006909FA">
      <w:pPr>
        <w:pStyle w:val="NoSpacing"/>
        <w:rPr>
          <w:sz w:val="24"/>
        </w:rPr>
      </w:pPr>
      <w:r w:rsidRPr="00903096">
        <w:rPr>
          <w:sz w:val="24"/>
        </w:rPr>
        <w:t xml:space="preserve">8. Based on your IT risk mitigation plan, what is the difference between short-term and long-term risk mitigation tasks and on-going duties? </w:t>
      </w:r>
    </w:p>
    <w:p w:rsidR="00903096" w:rsidRDefault="006B7A20" w:rsidP="006909FA">
      <w:pPr>
        <w:pStyle w:val="NoSpacing"/>
        <w:rPr>
          <w:sz w:val="24"/>
        </w:rPr>
      </w:pPr>
      <w:r>
        <w:rPr>
          <w:sz w:val="24"/>
        </w:rPr>
        <w:t xml:space="preserve">- </w:t>
      </w:r>
      <w:r>
        <w:rPr>
          <w:b/>
          <w:sz w:val="24"/>
          <w:u w:val="single"/>
        </w:rPr>
        <w:t>Answer</w:t>
      </w:r>
      <w:r>
        <w:rPr>
          <w:sz w:val="24"/>
        </w:rPr>
        <w:t xml:space="preserve">: </w:t>
      </w:r>
      <w:r w:rsidRPr="006B7A20">
        <w:rPr>
          <w:sz w:val="24"/>
        </w:rPr>
        <w:t>Short-term and long-term risk mitigation tasks are strategies to help lessen or halt potential risks to a project. Short-term tasks are those that can be fixed rapidly and will not have long-term effects on the company, such as replacing faulty equipment or hiring temporary staff. Long-term tasks are those that require more planning and resources and can have significant impacts on the company’s future. On-going duties are the daily responsibilities that ensure the smooth operation of the project, such as monitoring performance, reporting progress or updating stakeholders.</w:t>
      </w:r>
    </w:p>
    <w:p w:rsidR="006B7A20" w:rsidRPr="00903096" w:rsidRDefault="006B7A20" w:rsidP="006909FA">
      <w:pPr>
        <w:pStyle w:val="NoSpacing"/>
        <w:rPr>
          <w:sz w:val="24"/>
        </w:rPr>
      </w:pPr>
    </w:p>
    <w:p w:rsidR="00903096" w:rsidRPr="00903096" w:rsidRDefault="00903096" w:rsidP="006909FA">
      <w:pPr>
        <w:pStyle w:val="NoSpacing"/>
        <w:rPr>
          <w:sz w:val="24"/>
        </w:rPr>
      </w:pPr>
      <w:r w:rsidRPr="00903096">
        <w:rPr>
          <w:sz w:val="24"/>
        </w:rPr>
        <w:t xml:space="preserve">9. Which of the seven domains of a typical IT infrastructure is easy to implement risk mitigation solutions but difficult to monitor and track effectiveness? </w:t>
      </w:r>
    </w:p>
    <w:p w:rsidR="00903096" w:rsidRDefault="006B7A20" w:rsidP="006909FA">
      <w:pPr>
        <w:pStyle w:val="NoSpacing"/>
        <w:rPr>
          <w:sz w:val="24"/>
        </w:rPr>
      </w:pPr>
      <w:r>
        <w:rPr>
          <w:sz w:val="24"/>
        </w:rPr>
        <w:t xml:space="preserve">- </w:t>
      </w:r>
      <w:r>
        <w:rPr>
          <w:b/>
          <w:sz w:val="24"/>
          <w:u w:val="single"/>
        </w:rPr>
        <w:t>Answer</w:t>
      </w:r>
      <w:r>
        <w:rPr>
          <w:sz w:val="24"/>
        </w:rPr>
        <w:t>: Remote access domain</w:t>
      </w:r>
    </w:p>
    <w:p w:rsidR="006B7A20" w:rsidRPr="00903096" w:rsidRDefault="006B7A20" w:rsidP="006909FA">
      <w:pPr>
        <w:pStyle w:val="NoSpacing"/>
        <w:rPr>
          <w:sz w:val="24"/>
        </w:rPr>
      </w:pPr>
    </w:p>
    <w:p w:rsidR="00903096" w:rsidRPr="00903096" w:rsidRDefault="00903096" w:rsidP="006909FA">
      <w:pPr>
        <w:pStyle w:val="NoSpacing"/>
        <w:rPr>
          <w:sz w:val="24"/>
        </w:rPr>
      </w:pPr>
      <w:r w:rsidRPr="00903096">
        <w:rPr>
          <w:sz w:val="24"/>
        </w:rPr>
        <w:t xml:space="preserve">10. Which of the seven domains of a typical IT infrastructure usually contains privacy data within systems, servers, and databases? </w:t>
      </w:r>
    </w:p>
    <w:p w:rsidR="006B7A20" w:rsidRDefault="006B7A20" w:rsidP="006B7A20">
      <w:pPr>
        <w:pStyle w:val="NoSpacing"/>
        <w:rPr>
          <w:sz w:val="24"/>
        </w:rPr>
      </w:pPr>
      <w:r>
        <w:rPr>
          <w:sz w:val="24"/>
        </w:rPr>
        <w:t xml:space="preserve">- </w:t>
      </w:r>
      <w:r>
        <w:rPr>
          <w:b/>
          <w:sz w:val="24"/>
          <w:u w:val="single"/>
        </w:rPr>
        <w:t>Answer</w:t>
      </w:r>
      <w:r>
        <w:rPr>
          <w:sz w:val="24"/>
        </w:rPr>
        <w:t>: System/application domain</w:t>
      </w:r>
    </w:p>
    <w:p w:rsidR="00903096" w:rsidRPr="00903096" w:rsidRDefault="00903096" w:rsidP="006909FA">
      <w:pPr>
        <w:pStyle w:val="NoSpacing"/>
        <w:rPr>
          <w:sz w:val="24"/>
        </w:rPr>
      </w:pPr>
    </w:p>
    <w:p w:rsidR="00903096" w:rsidRPr="00903096" w:rsidRDefault="00903096" w:rsidP="006909FA">
      <w:pPr>
        <w:pStyle w:val="NoSpacing"/>
        <w:rPr>
          <w:sz w:val="24"/>
        </w:rPr>
      </w:pPr>
      <w:r w:rsidRPr="00903096">
        <w:rPr>
          <w:sz w:val="24"/>
        </w:rPr>
        <w:t xml:space="preserve">11. Which of the seven domains of a typical IT infrastructure can access privacy data and also store it on local hard drives and disks? </w:t>
      </w:r>
    </w:p>
    <w:p w:rsidR="006B7A20" w:rsidRDefault="006B7A20" w:rsidP="006B7A20">
      <w:pPr>
        <w:pStyle w:val="NoSpacing"/>
        <w:rPr>
          <w:sz w:val="24"/>
        </w:rPr>
      </w:pPr>
      <w:r>
        <w:rPr>
          <w:sz w:val="24"/>
        </w:rPr>
        <w:t xml:space="preserve">- </w:t>
      </w:r>
      <w:r>
        <w:rPr>
          <w:b/>
          <w:sz w:val="24"/>
          <w:u w:val="single"/>
        </w:rPr>
        <w:t>Answer</w:t>
      </w:r>
      <w:r>
        <w:rPr>
          <w:sz w:val="24"/>
        </w:rPr>
        <w:t>:Workstation domain</w:t>
      </w:r>
    </w:p>
    <w:p w:rsidR="00903096" w:rsidRPr="00903096" w:rsidRDefault="00903096" w:rsidP="006909FA">
      <w:pPr>
        <w:pStyle w:val="NoSpacing"/>
        <w:rPr>
          <w:sz w:val="24"/>
        </w:rPr>
      </w:pPr>
    </w:p>
    <w:p w:rsidR="00903096" w:rsidRPr="00903096" w:rsidRDefault="00903096" w:rsidP="006909FA">
      <w:pPr>
        <w:pStyle w:val="NoSpacing"/>
        <w:rPr>
          <w:sz w:val="24"/>
        </w:rPr>
      </w:pPr>
      <w:r w:rsidRPr="00903096">
        <w:rPr>
          <w:sz w:val="24"/>
        </w:rPr>
        <w:t>12. Why is the Remote Access Domain the most risk prone of all within a typical IT infrastructure?</w:t>
      </w:r>
    </w:p>
    <w:p w:rsidR="006B7A20" w:rsidRDefault="006B7A20" w:rsidP="006B7A20">
      <w:pPr>
        <w:pStyle w:val="NoSpacing"/>
        <w:rPr>
          <w:sz w:val="24"/>
        </w:rPr>
      </w:pPr>
      <w:r>
        <w:rPr>
          <w:sz w:val="24"/>
        </w:rPr>
        <w:t xml:space="preserve">- </w:t>
      </w:r>
      <w:r>
        <w:rPr>
          <w:b/>
          <w:sz w:val="24"/>
          <w:u w:val="single"/>
        </w:rPr>
        <w:t>Answer</w:t>
      </w:r>
      <w:r>
        <w:rPr>
          <w:sz w:val="24"/>
        </w:rPr>
        <w:t xml:space="preserve">: </w:t>
      </w:r>
      <w:r w:rsidRPr="006B7A20">
        <w:rPr>
          <w:sz w:val="24"/>
        </w:rPr>
        <w:t>The Remote Access Domain is the most risk-prone of all within a typical IT infrastructure because it involves connecting to an organization’s network from a remote location, such as a home or a public place.</w:t>
      </w:r>
    </w:p>
    <w:p w:rsidR="00903096" w:rsidRPr="00903096" w:rsidRDefault="00903096" w:rsidP="006909FA">
      <w:pPr>
        <w:pStyle w:val="NoSpacing"/>
        <w:rPr>
          <w:sz w:val="24"/>
        </w:rPr>
      </w:pPr>
    </w:p>
    <w:p w:rsidR="00903096" w:rsidRPr="00903096" w:rsidRDefault="00903096" w:rsidP="006909FA">
      <w:pPr>
        <w:pStyle w:val="NoSpacing"/>
        <w:rPr>
          <w:sz w:val="24"/>
        </w:rPr>
      </w:pPr>
      <w:r w:rsidRPr="00903096">
        <w:rPr>
          <w:sz w:val="24"/>
        </w:rPr>
        <w:t xml:space="preserve">13. When considering the implementation of software updates, software patches, and software fixes, why must you test this upgrade or software patch before you implement this as a risk mitigation tactic? </w:t>
      </w:r>
    </w:p>
    <w:p w:rsidR="006B7A20" w:rsidRDefault="006B7A20" w:rsidP="006B7A20">
      <w:pPr>
        <w:pStyle w:val="NoSpacing"/>
        <w:rPr>
          <w:sz w:val="24"/>
        </w:rPr>
      </w:pPr>
      <w:r>
        <w:rPr>
          <w:sz w:val="24"/>
        </w:rPr>
        <w:t xml:space="preserve">- </w:t>
      </w:r>
      <w:r>
        <w:rPr>
          <w:b/>
          <w:sz w:val="24"/>
          <w:u w:val="single"/>
        </w:rPr>
        <w:t>Answer</w:t>
      </w:r>
      <w:r>
        <w:rPr>
          <w:sz w:val="24"/>
        </w:rPr>
        <w:t>:</w:t>
      </w:r>
      <w:r w:rsidR="00A87E3A">
        <w:rPr>
          <w:sz w:val="24"/>
        </w:rPr>
        <w:t xml:space="preserve"> </w:t>
      </w:r>
      <w:r w:rsidR="00A87E3A" w:rsidRPr="00A87E3A">
        <w:rPr>
          <w:sz w:val="24"/>
        </w:rPr>
        <w:t>You must test software updates, patches, and fixes before you implement them as a risk mitigation tactic because they may have unintended consequences or conflicts with your existing systems or configurations. Testing will help you identify and resolve any issues before they affect your production environment or cause downtime, data loss, security breaches, or performance degradation. Testing will also help you verify that the updates, patches, and fixes are effective and address the vulnerabilities or bugs that they are intended to fix.</w:t>
      </w:r>
    </w:p>
    <w:p w:rsidR="00903096" w:rsidRPr="00903096" w:rsidRDefault="00903096" w:rsidP="006909FA">
      <w:pPr>
        <w:pStyle w:val="NoSpacing"/>
        <w:rPr>
          <w:sz w:val="24"/>
        </w:rPr>
      </w:pPr>
    </w:p>
    <w:p w:rsidR="00903096" w:rsidRPr="00903096" w:rsidRDefault="00903096" w:rsidP="006909FA">
      <w:pPr>
        <w:pStyle w:val="NoSpacing"/>
        <w:rPr>
          <w:sz w:val="24"/>
        </w:rPr>
      </w:pPr>
      <w:r w:rsidRPr="00903096">
        <w:rPr>
          <w:sz w:val="24"/>
        </w:rPr>
        <w:t xml:space="preserve">14. Are risk mitigation policies, standards, procedures, and guidelines needed as part of your long-term risk mitigation plan? Why or why not? </w:t>
      </w:r>
    </w:p>
    <w:p w:rsidR="007B02F7" w:rsidRPr="007B02F7" w:rsidRDefault="007B02F7" w:rsidP="007B02F7">
      <w:pPr>
        <w:pStyle w:val="NoSpacing"/>
        <w:rPr>
          <w:sz w:val="24"/>
        </w:rPr>
      </w:pPr>
      <w:r>
        <w:rPr>
          <w:sz w:val="22"/>
          <w:szCs w:val="24"/>
        </w:rPr>
        <w:t xml:space="preserve">- </w:t>
      </w:r>
      <w:r w:rsidRPr="007B02F7">
        <w:rPr>
          <w:b/>
          <w:sz w:val="22"/>
          <w:szCs w:val="24"/>
          <w:u w:val="single"/>
        </w:rPr>
        <w:t>Answer</w:t>
      </w:r>
      <w:r>
        <w:rPr>
          <w:sz w:val="22"/>
          <w:szCs w:val="24"/>
        </w:rPr>
        <w:t xml:space="preserve">: </w:t>
      </w:r>
      <w:r w:rsidRPr="007B02F7">
        <w:rPr>
          <w:sz w:val="24"/>
        </w:rPr>
        <w:t>Risk mitigation policies, standards, procedures and guidelines are needed as part of your long-term ris</w:t>
      </w:r>
      <w:r>
        <w:rPr>
          <w:sz w:val="24"/>
        </w:rPr>
        <w:t>k mitigation plan because they:</w:t>
      </w:r>
    </w:p>
    <w:p w:rsidR="007B02F7" w:rsidRPr="007B02F7" w:rsidRDefault="007B02F7" w:rsidP="007B02F7">
      <w:pPr>
        <w:pStyle w:val="NoSpacing"/>
        <w:numPr>
          <w:ilvl w:val="0"/>
          <w:numId w:val="10"/>
        </w:numPr>
        <w:rPr>
          <w:sz w:val="24"/>
        </w:rPr>
      </w:pPr>
      <w:r w:rsidRPr="007B02F7">
        <w:rPr>
          <w:sz w:val="24"/>
        </w:rPr>
        <w:t>Help you define potential threats, assess their impacts and decide on steps to mitigate their effects.</w:t>
      </w:r>
    </w:p>
    <w:p w:rsidR="007B02F7" w:rsidRPr="007B02F7" w:rsidRDefault="007B02F7" w:rsidP="007B02F7">
      <w:pPr>
        <w:pStyle w:val="NoSpacing"/>
        <w:numPr>
          <w:ilvl w:val="0"/>
          <w:numId w:val="10"/>
        </w:numPr>
        <w:rPr>
          <w:sz w:val="24"/>
        </w:rPr>
      </w:pPr>
      <w:r w:rsidRPr="007B02F7">
        <w:rPr>
          <w:sz w:val="24"/>
        </w:rPr>
        <w:lastRenderedPageBreak/>
        <w:t>Provide a consistent and systematic approach to risk management across your organization.</w:t>
      </w:r>
    </w:p>
    <w:p w:rsidR="007B02F7" w:rsidRPr="007B02F7" w:rsidRDefault="007B02F7" w:rsidP="007B02F7">
      <w:pPr>
        <w:pStyle w:val="NoSpacing"/>
        <w:numPr>
          <w:ilvl w:val="0"/>
          <w:numId w:val="10"/>
        </w:numPr>
        <w:rPr>
          <w:sz w:val="24"/>
        </w:rPr>
      </w:pPr>
      <w:r w:rsidRPr="007B02F7">
        <w:rPr>
          <w:sz w:val="24"/>
        </w:rPr>
        <w:t>Enhance your accountability and transparency to stakeholders and regulators.</w:t>
      </w:r>
    </w:p>
    <w:p w:rsidR="00903096" w:rsidRDefault="007B02F7" w:rsidP="007B02F7">
      <w:pPr>
        <w:pStyle w:val="NoSpacing"/>
        <w:numPr>
          <w:ilvl w:val="0"/>
          <w:numId w:val="10"/>
        </w:numPr>
        <w:rPr>
          <w:sz w:val="24"/>
        </w:rPr>
      </w:pPr>
      <w:r w:rsidRPr="007B02F7">
        <w:rPr>
          <w:sz w:val="24"/>
        </w:rPr>
        <w:t>Reduce the likelihood and severity of negative outcomes and losses.</w:t>
      </w:r>
    </w:p>
    <w:p w:rsidR="007B02F7" w:rsidRPr="00903096" w:rsidRDefault="007B02F7" w:rsidP="007B02F7">
      <w:pPr>
        <w:pStyle w:val="NoSpacing"/>
        <w:rPr>
          <w:sz w:val="24"/>
        </w:rPr>
      </w:pPr>
    </w:p>
    <w:p w:rsidR="00903096" w:rsidRPr="00903096" w:rsidRDefault="00903096" w:rsidP="006909FA">
      <w:pPr>
        <w:pStyle w:val="NoSpacing"/>
        <w:rPr>
          <w:sz w:val="22"/>
          <w:szCs w:val="24"/>
        </w:rPr>
      </w:pPr>
      <w:r w:rsidRPr="00903096">
        <w:rPr>
          <w:sz w:val="24"/>
        </w:rPr>
        <w:t>15. If an organization under a compliance law is not in compliance, how critical is it for your organization to mitigate this non-compliance risk element?</w:t>
      </w:r>
    </w:p>
    <w:p w:rsidR="00903096" w:rsidRPr="00903096" w:rsidRDefault="007B02F7">
      <w:pPr>
        <w:pStyle w:val="NoSpacing"/>
        <w:rPr>
          <w:sz w:val="22"/>
          <w:szCs w:val="24"/>
        </w:rPr>
      </w:pPr>
      <w:r>
        <w:rPr>
          <w:sz w:val="22"/>
          <w:szCs w:val="24"/>
        </w:rPr>
        <w:t xml:space="preserve">- </w:t>
      </w:r>
      <w:r w:rsidRPr="007B02F7">
        <w:rPr>
          <w:b/>
          <w:sz w:val="22"/>
          <w:szCs w:val="24"/>
          <w:u w:val="single"/>
        </w:rPr>
        <w:t>Answer</w:t>
      </w:r>
      <w:r>
        <w:rPr>
          <w:sz w:val="22"/>
          <w:szCs w:val="24"/>
        </w:rPr>
        <w:t xml:space="preserve">: </w:t>
      </w:r>
      <w:r w:rsidRPr="007B02F7">
        <w:rPr>
          <w:sz w:val="22"/>
          <w:szCs w:val="24"/>
        </w:rPr>
        <w:t xml:space="preserve">Compliance law refers to the obeyance of a particular law, rule or </w:t>
      </w:r>
      <w:r>
        <w:rPr>
          <w:sz w:val="22"/>
          <w:szCs w:val="24"/>
        </w:rPr>
        <w:t>act</w:t>
      </w:r>
      <w:r w:rsidRPr="007B02F7">
        <w:rPr>
          <w:sz w:val="22"/>
          <w:szCs w:val="24"/>
        </w:rPr>
        <w:t xml:space="preserve"> in </w:t>
      </w:r>
      <w:r>
        <w:rPr>
          <w:sz w:val="22"/>
          <w:szCs w:val="24"/>
        </w:rPr>
        <w:t>accordance with</w:t>
      </w:r>
      <w:r w:rsidRPr="007B02F7">
        <w:rPr>
          <w:sz w:val="22"/>
          <w:szCs w:val="24"/>
        </w:rPr>
        <w:t xml:space="preserve"> an agreement. Non-compliance risk is the possibility of facing penalties, reputational damage or access limitations for failing to follow the applicable laws and regulations.</w:t>
      </w:r>
    </w:p>
    <w:sectPr w:rsidR="00903096" w:rsidRPr="00903096" w:rsidSect="008573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F5793"/>
    <w:multiLevelType w:val="hybridMultilevel"/>
    <w:tmpl w:val="D194D5E0"/>
    <w:lvl w:ilvl="0" w:tplc="52FAD3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2831E5"/>
    <w:multiLevelType w:val="hybridMultilevel"/>
    <w:tmpl w:val="A8AA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145C3"/>
    <w:multiLevelType w:val="hybridMultilevel"/>
    <w:tmpl w:val="17FEC23C"/>
    <w:lvl w:ilvl="0" w:tplc="52FAD3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B343CD"/>
    <w:multiLevelType w:val="hybridMultilevel"/>
    <w:tmpl w:val="0A189004"/>
    <w:lvl w:ilvl="0" w:tplc="52FAD3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4783C"/>
    <w:multiLevelType w:val="hybridMultilevel"/>
    <w:tmpl w:val="CD3C2736"/>
    <w:lvl w:ilvl="0" w:tplc="52FAD3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6C42F4"/>
    <w:multiLevelType w:val="hybridMultilevel"/>
    <w:tmpl w:val="9A7278AA"/>
    <w:lvl w:ilvl="0" w:tplc="52FAD3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756424"/>
    <w:multiLevelType w:val="hybridMultilevel"/>
    <w:tmpl w:val="2AA68270"/>
    <w:lvl w:ilvl="0" w:tplc="52FAD3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780B0C"/>
    <w:multiLevelType w:val="hybridMultilevel"/>
    <w:tmpl w:val="FB34818E"/>
    <w:lvl w:ilvl="0" w:tplc="52FAD3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216F95"/>
    <w:multiLevelType w:val="hybridMultilevel"/>
    <w:tmpl w:val="0922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675B20"/>
    <w:multiLevelType w:val="hybridMultilevel"/>
    <w:tmpl w:val="287E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4"/>
  </w:num>
  <w:num w:numId="5">
    <w:abstractNumId w:val="6"/>
  </w:num>
  <w:num w:numId="6">
    <w:abstractNumId w:val="0"/>
  </w:num>
  <w:num w:numId="7">
    <w:abstractNumId w:val="5"/>
  </w:num>
  <w:num w:numId="8">
    <w:abstractNumId w:val="2"/>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defaultTabStop w:val="720"/>
  <w:characterSpacingControl w:val="doNotCompress"/>
  <w:compat>
    <w:useFELayout/>
  </w:compat>
  <w:rsids>
    <w:rsidRoot w:val="00C22857"/>
    <w:rsid w:val="00257DFC"/>
    <w:rsid w:val="002B0D5D"/>
    <w:rsid w:val="0033265D"/>
    <w:rsid w:val="00516F73"/>
    <w:rsid w:val="006909FA"/>
    <w:rsid w:val="006B7A20"/>
    <w:rsid w:val="0070249D"/>
    <w:rsid w:val="0079125B"/>
    <w:rsid w:val="007B02F7"/>
    <w:rsid w:val="00857354"/>
    <w:rsid w:val="00903096"/>
    <w:rsid w:val="00A505A0"/>
    <w:rsid w:val="00A87E3A"/>
    <w:rsid w:val="00C22857"/>
    <w:rsid w:val="00D74F5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D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2857"/>
    <w:pPr>
      <w:spacing w:after="0" w:line="240" w:lineRule="auto"/>
    </w:pPr>
  </w:style>
  <w:style w:type="table" w:styleId="TableGrid">
    <w:name w:val="Table Grid"/>
    <w:basedOn w:val="TableNormal"/>
    <w:uiPriority w:val="59"/>
    <w:rsid w:val="002B0D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dc:creator>
  <cp:lastModifiedBy>NK</cp:lastModifiedBy>
  <cp:revision>10</cp:revision>
  <dcterms:created xsi:type="dcterms:W3CDTF">2023-02-25T01:52:00Z</dcterms:created>
  <dcterms:modified xsi:type="dcterms:W3CDTF">2023-02-25T06:42:00Z</dcterms:modified>
</cp:coreProperties>
</file>