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6C52C" w14:textId="77777777" w:rsidR="00AF4F6D" w:rsidRDefault="00000000">
      <w:pPr>
        <w:jc w:val="center"/>
      </w:pPr>
      <w:r>
        <w:rPr>
          <w:rFonts w:ascii="Times New Roman" w:hAnsi="Times New Roman"/>
          <w:b/>
          <w:color w:val="00008B"/>
          <w:sz w:val="36"/>
        </w:rPr>
        <w:t>Báo cáo học tập học kỳ I</w:t>
      </w:r>
    </w:p>
    <w:p w14:paraId="6A4703B8" w14:textId="77777777" w:rsidR="00AF4F6D" w:rsidRDefault="00000000">
      <w:r>
        <w:br/>
      </w:r>
      <w:r>
        <w:br/>
      </w:r>
    </w:p>
    <w:p w14:paraId="4166A8C6" w14:textId="77777777" w:rsidR="00AF4F6D" w:rsidRDefault="00000000">
      <w:pPr>
        <w:jc w:val="center"/>
      </w:pPr>
      <w:r>
        <w:t>Họ tên học viên: ........................................</w:t>
      </w:r>
    </w:p>
    <w:p w14:paraId="1A65823B" w14:textId="77777777" w:rsidR="00AF4F6D" w:rsidRDefault="00000000">
      <w:pPr>
        <w:jc w:val="center"/>
      </w:pPr>
      <w:r>
        <w:t>Lớp: ....................................................</w:t>
      </w:r>
    </w:p>
    <w:p w14:paraId="4341E428" w14:textId="77777777" w:rsidR="00AF4F6D" w:rsidRDefault="00000000">
      <w:pPr>
        <w:jc w:val="center"/>
      </w:pPr>
      <w:r>
        <w:t>Ngày tháng: ....................</w:t>
      </w:r>
    </w:p>
    <w:p w14:paraId="51DA9A63" w14:textId="77777777" w:rsidR="00AF4F6D" w:rsidRDefault="00000000">
      <w:r>
        <w:br w:type="page"/>
      </w:r>
    </w:p>
    <w:p w14:paraId="4A61A939" w14:textId="77777777" w:rsidR="00AF4F6D" w:rsidRDefault="00000000">
      <w:pPr>
        <w:pStyle w:val="Heading1"/>
      </w:pPr>
      <w:r>
        <w:lastRenderedPageBreak/>
        <w:t>MỤC LỤC</w:t>
      </w:r>
    </w:p>
    <w:p w14:paraId="1FA5C0B5" w14:textId="77777777" w:rsidR="00AF4F6D" w:rsidRDefault="00000000">
      <w:r>
        <w:t>&gt;&gt; Vào References → Table of Contents để tạo mục lục tự động &lt;&lt;</w:t>
      </w:r>
    </w:p>
    <w:p w14:paraId="34DEA0CB" w14:textId="77777777" w:rsidR="00AF4F6D" w:rsidRDefault="00000000">
      <w:r>
        <w:br w:type="page"/>
      </w:r>
    </w:p>
    <w:p w14:paraId="5BCB58B2" w14:textId="77777777" w:rsidR="00AF4F6D" w:rsidRDefault="00000000">
      <w:pPr>
        <w:pStyle w:val="Heading1"/>
      </w:pPr>
      <w:r>
        <w:lastRenderedPageBreak/>
        <w:t>Phần 1: Giới thiệu chung</w:t>
      </w:r>
    </w:p>
    <w:p w14:paraId="23169369" w14:textId="77777777" w:rsidR="00AF4F6D" w:rsidRDefault="00000000">
      <w:pPr>
        <w:jc w:val="both"/>
      </w:pPr>
      <w:r>
        <w:rPr>
          <w:rFonts w:ascii="Times New Roman" w:hAnsi="Times New Roman"/>
          <w:sz w:val="24"/>
        </w:rPr>
        <w:t>Trong thời đại hiện nay, việc học tập không chỉ đơn thuần là tiếp thu kiến thức mà còn là quá trình rèn luyện kỹ năng, tư duy phản biện và khả năng thích ứng với sự thay đổi. Báo cáo học tập học kỳ I nhằm tổng kết lại những kết quả đã đạt được, những khó khăn gặp phải và hướng phát triển trong thời gian tới. Thông qua báo cáo này, học viên có thể nhìn nhận lại quá trình học tập, đồng thời xác định được các **mục tiêu** quan trọng cần cải thiện. Đây cũng là cơ sở để nhà trường, giảng viên đưa ra những **nhận xét** và hỗ trợ cần thiết cho sự phát triển của mỗi sinh viên.</w:t>
      </w:r>
    </w:p>
    <w:p w14:paraId="3421E874" w14:textId="77777777" w:rsidR="00AF4F6D" w:rsidRDefault="00000000">
      <w:pPr>
        <w:pStyle w:val="Heading1"/>
      </w:pPr>
      <w:r>
        <w:t>Phần 2: Kết quả học tập</w:t>
      </w:r>
    </w:p>
    <w:tbl>
      <w:tblPr>
        <w:tblStyle w:val="TableGrid"/>
        <w:tblW w:w="0" w:type="auto"/>
        <w:tblLook w:val="04A0" w:firstRow="1" w:lastRow="0" w:firstColumn="1" w:lastColumn="0" w:noHBand="0" w:noVBand="1"/>
      </w:tblPr>
      <w:tblGrid>
        <w:gridCol w:w="1726"/>
        <w:gridCol w:w="1726"/>
        <w:gridCol w:w="1726"/>
        <w:gridCol w:w="1726"/>
        <w:gridCol w:w="1726"/>
      </w:tblGrid>
      <w:tr w:rsidR="00AF4F6D" w14:paraId="65210EAF" w14:textId="77777777">
        <w:tc>
          <w:tcPr>
            <w:tcW w:w="1728" w:type="dxa"/>
          </w:tcPr>
          <w:p w14:paraId="13DF84A8" w14:textId="77777777" w:rsidR="00AF4F6D" w:rsidRDefault="00000000">
            <w:r>
              <w:t>STT</w:t>
            </w:r>
          </w:p>
        </w:tc>
        <w:tc>
          <w:tcPr>
            <w:tcW w:w="1728" w:type="dxa"/>
          </w:tcPr>
          <w:p w14:paraId="00F0E4B2" w14:textId="77777777" w:rsidR="00AF4F6D" w:rsidRDefault="00000000">
            <w:r>
              <w:t>Môn học</w:t>
            </w:r>
          </w:p>
        </w:tc>
        <w:tc>
          <w:tcPr>
            <w:tcW w:w="1728" w:type="dxa"/>
          </w:tcPr>
          <w:p w14:paraId="348234F7" w14:textId="77777777" w:rsidR="00AF4F6D" w:rsidRDefault="00000000">
            <w:r>
              <w:t>Điểm giữa kỳ</w:t>
            </w:r>
          </w:p>
        </w:tc>
        <w:tc>
          <w:tcPr>
            <w:tcW w:w="1728" w:type="dxa"/>
          </w:tcPr>
          <w:p w14:paraId="0236B955" w14:textId="77777777" w:rsidR="00AF4F6D" w:rsidRDefault="00000000">
            <w:r>
              <w:t>Điểm cuối kỳ</w:t>
            </w:r>
          </w:p>
        </w:tc>
        <w:tc>
          <w:tcPr>
            <w:tcW w:w="1728" w:type="dxa"/>
          </w:tcPr>
          <w:p w14:paraId="0870A971" w14:textId="77777777" w:rsidR="00AF4F6D" w:rsidRDefault="00000000">
            <w:r>
              <w:t>Điểm trung bình</w:t>
            </w:r>
          </w:p>
        </w:tc>
      </w:tr>
      <w:tr w:rsidR="00AF4F6D" w14:paraId="53F4B204" w14:textId="77777777">
        <w:tc>
          <w:tcPr>
            <w:tcW w:w="1728" w:type="dxa"/>
          </w:tcPr>
          <w:p w14:paraId="403D325C" w14:textId="77777777" w:rsidR="00AF4F6D" w:rsidRDefault="00000000">
            <w:r>
              <w:t>1</w:t>
            </w:r>
          </w:p>
        </w:tc>
        <w:tc>
          <w:tcPr>
            <w:tcW w:w="1728" w:type="dxa"/>
          </w:tcPr>
          <w:p w14:paraId="06C1BDC1" w14:textId="77777777" w:rsidR="00AF4F6D" w:rsidRDefault="00000000">
            <w:r>
              <w:t>Toán cao cấp</w:t>
            </w:r>
          </w:p>
        </w:tc>
        <w:tc>
          <w:tcPr>
            <w:tcW w:w="1728" w:type="dxa"/>
          </w:tcPr>
          <w:p w14:paraId="51994FC8" w14:textId="77777777" w:rsidR="00AF4F6D" w:rsidRDefault="00000000">
            <w:r>
              <w:t>7</w:t>
            </w:r>
          </w:p>
        </w:tc>
        <w:tc>
          <w:tcPr>
            <w:tcW w:w="1728" w:type="dxa"/>
          </w:tcPr>
          <w:p w14:paraId="01968E1E" w14:textId="77777777" w:rsidR="00AF4F6D" w:rsidRDefault="00000000">
            <w:r>
              <w:t>6</w:t>
            </w:r>
          </w:p>
        </w:tc>
        <w:tc>
          <w:tcPr>
            <w:tcW w:w="1728" w:type="dxa"/>
          </w:tcPr>
          <w:p w14:paraId="07D6BBF1" w14:textId="77777777" w:rsidR="00AF4F6D" w:rsidRDefault="00000000">
            <w:r>
              <w:t>6.5</w:t>
            </w:r>
          </w:p>
        </w:tc>
      </w:tr>
      <w:tr w:rsidR="00AF4F6D" w14:paraId="1D7454AA" w14:textId="77777777">
        <w:tc>
          <w:tcPr>
            <w:tcW w:w="1728" w:type="dxa"/>
          </w:tcPr>
          <w:p w14:paraId="6D5E21E6" w14:textId="77777777" w:rsidR="00AF4F6D" w:rsidRDefault="00000000">
            <w:r>
              <w:t>2</w:t>
            </w:r>
          </w:p>
        </w:tc>
        <w:tc>
          <w:tcPr>
            <w:tcW w:w="1728" w:type="dxa"/>
          </w:tcPr>
          <w:p w14:paraId="4F476000" w14:textId="77777777" w:rsidR="00AF4F6D" w:rsidRDefault="00000000">
            <w:r>
              <w:t>Tin học đại cương</w:t>
            </w:r>
          </w:p>
        </w:tc>
        <w:tc>
          <w:tcPr>
            <w:tcW w:w="1728" w:type="dxa"/>
          </w:tcPr>
          <w:p w14:paraId="003ACC20" w14:textId="77777777" w:rsidR="00AF4F6D" w:rsidRDefault="00000000">
            <w:r>
              <w:t>8</w:t>
            </w:r>
          </w:p>
        </w:tc>
        <w:tc>
          <w:tcPr>
            <w:tcW w:w="1728" w:type="dxa"/>
          </w:tcPr>
          <w:p w14:paraId="6AB59F38" w14:textId="77777777" w:rsidR="00AF4F6D" w:rsidRDefault="00000000">
            <w:r>
              <w:t>7</w:t>
            </w:r>
          </w:p>
        </w:tc>
        <w:tc>
          <w:tcPr>
            <w:tcW w:w="1728" w:type="dxa"/>
          </w:tcPr>
          <w:p w14:paraId="54AA1F01" w14:textId="77777777" w:rsidR="00AF4F6D" w:rsidRDefault="00000000">
            <w:r>
              <w:t>7.5</w:t>
            </w:r>
          </w:p>
        </w:tc>
      </w:tr>
      <w:tr w:rsidR="00AF4F6D" w14:paraId="62AEBC4F" w14:textId="77777777">
        <w:tc>
          <w:tcPr>
            <w:tcW w:w="1728" w:type="dxa"/>
          </w:tcPr>
          <w:p w14:paraId="12E0B56F" w14:textId="77777777" w:rsidR="00AF4F6D" w:rsidRDefault="00000000">
            <w:r>
              <w:t>3</w:t>
            </w:r>
          </w:p>
        </w:tc>
        <w:tc>
          <w:tcPr>
            <w:tcW w:w="1728" w:type="dxa"/>
          </w:tcPr>
          <w:p w14:paraId="519D153A" w14:textId="77777777" w:rsidR="00AF4F6D" w:rsidRDefault="00000000">
            <w:r>
              <w:t>Kinh tế vi mô</w:t>
            </w:r>
          </w:p>
        </w:tc>
        <w:tc>
          <w:tcPr>
            <w:tcW w:w="1728" w:type="dxa"/>
          </w:tcPr>
          <w:p w14:paraId="12442ADD" w14:textId="77777777" w:rsidR="00AF4F6D" w:rsidRDefault="00000000">
            <w:r>
              <w:t>9</w:t>
            </w:r>
          </w:p>
        </w:tc>
        <w:tc>
          <w:tcPr>
            <w:tcW w:w="1728" w:type="dxa"/>
          </w:tcPr>
          <w:p w14:paraId="5C2D1D20" w14:textId="77777777" w:rsidR="00AF4F6D" w:rsidRDefault="00000000">
            <w:r>
              <w:t>8</w:t>
            </w:r>
          </w:p>
        </w:tc>
        <w:tc>
          <w:tcPr>
            <w:tcW w:w="1728" w:type="dxa"/>
          </w:tcPr>
          <w:p w14:paraId="49C34158" w14:textId="77777777" w:rsidR="00AF4F6D" w:rsidRDefault="00000000">
            <w:r>
              <w:t>8.5</w:t>
            </w:r>
          </w:p>
        </w:tc>
      </w:tr>
      <w:tr w:rsidR="00AF4F6D" w14:paraId="5037EECA" w14:textId="77777777">
        <w:tc>
          <w:tcPr>
            <w:tcW w:w="1728" w:type="dxa"/>
          </w:tcPr>
          <w:p w14:paraId="647B1FC1" w14:textId="77777777" w:rsidR="00AF4F6D" w:rsidRDefault="00000000">
            <w:r>
              <w:t>4</w:t>
            </w:r>
          </w:p>
        </w:tc>
        <w:tc>
          <w:tcPr>
            <w:tcW w:w="1728" w:type="dxa"/>
          </w:tcPr>
          <w:p w14:paraId="627E0F05" w14:textId="77777777" w:rsidR="00AF4F6D" w:rsidRDefault="00000000">
            <w:r>
              <w:t>Triết học Mác - Lênin</w:t>
            </w:r>
          </w:p>
        </w:tc>
        <w:tc>
          <w:tcPr>
            <w:tcW w:w="1728" w:type="dxa"/>
          </w:tcPr>
          <w:p w14:paraId="19131FD7" w14:textId="77777777" w:rsidR="00AF4F6D" w:rsidRDefault="00000000">
            <w:r>
              <w:t>7</w:t>
            </w:r>
          </w:p>
        </w:tc>
        <w:tc>
          <w:tcPr>
            <w:tcW w:w="1728" w:type="dxa"/>
          </w:tcPr>
          <w:p w14:paraId="0DB93999" w14:textId="77777777" w:rsidR="00AF4F6D" w:rsidRDefault="00000000">
            <w:r>
              <w:t>9</w:t>
            </w:r>
          </w:p>
        </w:tc>
        <w:tc>
          <w:tcPr>
            <w:tcW w:w="1728" w:type="dxa"/>
          </w:tcPr>
          <w:p w14:paraId="15E368CB" w14:textId="77777777" w:rsidR="00AF4F6D" w:rsidRDefault="00000000">
            <w:r>
              <w:t>8.0</w:t>
            </w:r>
          </w:p>
        </w:tc>
      </w:tr>
      <w:tr w:rsidR="00AF4F6D" w14:paraId="08F3BC6A" w14:textId="77777777">
        <w:tc>
          <w:tcPr>
            <w:tcW w:w="1728" w:type="dxa"/>
          </w:tcPr>
          <w:p w14:paraId="0CD09A52" w14:textId="77777777" w:rsidR="00AF4F6D" w:rsidRDefault="00000000">
            <w:r>
              <w:t>5</w:t>
            </w:r>
          </w:p>
        </w:tc>
        <w:tc>
          <w:tcPr>
            <w:tcW w:w="1728" w:type="dxa"/>
          </w:tcPr>
          <w:p w14:paraId="39BCF496" w14:textId="77777777" w:rsidR="00AF4F6D" w:rsidRDefault="00000000">
            <w:r>
              <w:t>Anh văn</w:t>
            </w:r>
          </w:p>
        </w:tc>
        <w:tc>
          <w:tcPr>
            <w:tcW w:w="1728" w:type="dxa"/>
          </w:tcPr>
          <w:p w14:paraId="20FFEC32" w14:textId="77777777" w:rsidR="00AF4F6D" w:rsidRDefault="00000000">
            <w:r>
              <w:t>8</w:t>
            </w:r>
          </w:p>
        </w:tc>
        <w:tc>
          <w:tcPr>
            <w:tcW w:w="1728" w:type="dxa"/>
          </w:tcPr>
          <w:p w14:paraId="1514FB81" w14:textId="77777777" w:rsidR="00AF4F6D" w:rsidRDefault="00000000">
            <w:r>
              <w:t>6</w:t>
            </w:r>
          </w:p>
        </w:tc>
        <w:tc>
          <w:tcPr>
            <w:tcW w:w="1728" w:type="dxa"/>
          </w:tcPr>
          <w:p w14:paraId="61014653" w14:textId="77777777" w:rsidR="00AF4F6D" w:rsidRDefault="00000000">
            <w:r>
              <w:t>7.0</w:t>
            </w:r>
          </w:p>
        </w:tc>
      </w:tr>
    </w:tbl>
    <w:p w14:paraId="098FF552" w14:textId="77777777" w:rsidR="00AF4F6D" w:rsidRDefault="00AF4F6D"/>
    <w:p w14:paraId="72C2F0DA" w14:textId="77777777" w:rsidR="00AF4F6D" w:rsidRDefault="00000000">
      <w:pPr>
        <w:pStyle w:val="Heading1"/>
      </w:pPr>
      <w:r>
        <w:t>Phần 3: Phân tích và nhận xét</w:t>
      </w:r>
    </w:p>
    <w:p w14:paraId="3B9EBF86" w14:textId="77777777" w:rsidR="00AF4F6D" w:rsidRDefault="00000000">
      <w:pPr>
        <w:jc w:val="both"/>
      </w:pPr>
      <w:r>
        <w:rPr>
          <w:rFonts w:ascii="Times New Roman" w:hAnsi="Times New Roman"/>
          <w:sz w:val="24"/>
        </w:rPr>
        <w:t>Kết quả học tập cho thấy sự tiến bộ rõ rệt ở một số môn học. Các môn **Toán cao cấp** và **Anh văn** đạt điểm số khá tốt, phản ánh sự nỗ lực trong việc rèn luyện tư duy logic và ngoại ngữ. Tuy nhiên, một số môn như **Triết học** vẫn còn hạn chế, cần tăng cường phương pháp học tập hiệu quả hơn. Nhìn chung, kết quả học tập kỳ I là nền tảng để định hướng cho học kỳ tiếp theo.</w:t>
      </w:r>
    </w:p>
    <w:p w14:paraId="542659E9" w14:textId="77777777" w:rsidR="00AF4F6D" w:rsidRDefault="00000000">
      <w:pPr>
        <w:jc w:val="center"/>
      </w:pPr>
      <w:r>
        <w:br/>
        <w:t>(Biểu đồ minh họa sẽ được chèn tại đây trong Word: Insert → Chart)</w:t>
      </w:r>
      <w:r>
        <w:br/>
      </w:r>
    </w:p>
    <w:sectPr w:rsidR="00AF4F6D"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7F159" w14:textId="77777777" w:rsidR="00487A21" w:rsidRDefault="00487A21">
      <w:pPr>
        <w:spacing w:after="0" w:line="240" w:lineRule="auto"/>
      </w:pPr>
      <w:r>
        <w:separator/>
      </w:r>
    </w:p>
  </w:endnote>
  <w:endnote w:type="continuationSeparator" w:id="0">
    <w:p w14:paraId="123B5001" w14:textId="77777777" w:rsidR="00487A21" w:rsidRDefault="00487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92826" w14:textId="77777777" w:rsidR="00AF4F6D" w:rsidRDefault="00000000">
    <w:pPr>
      <w:pStyle w:val="Footer"/>
      <w:jc w:val="center"/>
    </w:pPr>
    <w:r>
      <w:t xml:space="preserve">Trang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DB270" w14:textId="77777777" w:rsidR="00487A21" w:rsidRDefault="00487A21">
      <w:pPr>
        <w:spacing w:after="0" w:line="240" w:lineRule="auto"/>
      </w:pPr>
      <w:r>
        <w:separator/>
      </w:r>
    </w:p>
  </w:footnote>
  <w:footnote w:type="continuationSeparator" w:id="0">
    <w:p w14:paraId="41B3D219" w14:textId="77777777" w:rsidR="00487A21" w:rsidRDefault="00487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B8FEF" w14:textId="77777777" w:rsidR="00AF4F6D" w:rsidRDefault="00000000">
    <w:pPr>
      <w:pStyle w:val="Header"/>
      <w:jc w:val="center"/>
    </w:pPr>
    <w:r>
      <w:t>Trường Đại học XYZ – Báo cáo học tập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0471346">
    <w:abstractNumId w:val="8"/>
  </w:num>
  <w:num w:numId="2" w16cid:durableId="2009626562">
    <w:abstractNumId w:val="6"/>
  </w:num>
  <w:num w:numId="3" w16cid:durableId="36635772">
    <w:abstractNumId w:val="5"/>
  </w:num>
  <w:num w:numId="4" w16cid:durableId="2019036863">
    <w:abstractNumId w:val="4"/>
  </w:num>
  <w:num w:numId="5" w16cid:durableId="1725761091">
    <w:abstractNumId w:val="7"/>
  </w:num>
  <w:num w:numId="6" w16cid:durableId="1056948">
    <w:abstractNumId w:val="3"/>
  </w:num>
  <w:num w:numId="7" w16cid:durableId="833839645">
    <w:abstractNumId w:val="2"/>
  </w:num>
  <w:num w:numId="8" w16cid:durableId="767232827">
    <w:abstractNumId w:val="1"/>
  </w:num>
  <w:num w:numId="9" w16cid:durableId="41169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7A21"/>
    <w:rsid w:val="00AA1D8D"/>
    <w:rsid w:val="00AF4F6D"/>
    <w:rsid w:val="00B47730"/>
    <w:rsid w:val="00C63F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E7D4"/>
  <w14:defaultImageDpi w14:val="300"/>
  <w15:docId w15:val="{63EA30B0-4634-4475-B2B9-43E49D82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2025-09-28T14:20:00Z</dcterms:created>
  <dcterms:modified xsi:type="dcterms:W3CDTF">2025-09-28T14:20:00Z</dcterms:modified>
  <cp:category/>
</cp:coreProperties>
</file>