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362A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Phụ</w:t>
      </w:r>
      <w:r w:rsidRPr="00534AA2">
        <w:rPr>
          <w:rFonts w:eastAsia="Times New Roman" w:cs="Arial"/>
          <w:b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lục</w:t>
      </w:r>
      <w:r w:rsidRPr="00534AA2">
        <w:rPr>
          <w:rFonts w:eastAsia="Times New Roman" w:cs="Arial"/>
          <w:b/>
          <w:color w:val="000000"/>
          <w:spacing w:val="-2"/>
          <w:kern w:val="0"/>
          <w:szCs w:val="20"/>
          <w:lang w:val="vi"/>
          <w14:ligatures w14:val="none"/>
        </w:rPr>
        <w:t xml:space="preserve"> XIV</w:t>
      </w:r>
    </w:p>
    <w:p w14:paraId="02A6DD1A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(Ban hành kèm theo Thông tư số 12/2025/TT-BCA ngày 28 tháng 02 năm 2025</w:t>
      </w:r>
      <w:r w:rsidRPr="00534AA2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br/>
        <w:t>của</w:t>
      </w:r>
      <w:r w:rsidRPr="00534AA2">
        <w:rPr>
          <w:rFonts w:eastAsia="Times New Roman" w:cs="Arial"/>
          <w:i/>
          <w:color w:val="000000"/>
          <w:spacing w:val="-1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Bộ</w:t>
      </w:r>
      <w:r w:rsidRPr="00534AA2">
        <w:rPr>
          <w:rFonts w:eastAsia="Times New Roman" w:cs="Arial"/>
          <w:i/>
          <w:color w:val="000000"/>
          <w:spacing w:val="-1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trưởng</w:t>
      </w:r>
      <w:r w:rsidRPr="00534AA2">
        <w:rPr>
          <w:rFonts w:eastAsia="Times New Roman" w:cs="Arial"/>
          <w:i/>
          <w:color w:val="000000"/>
          <w:spacing w:val="-1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Bộ</w:t>
      </w:r>
      <w:r w:rsidRPr="00534AA2">
        <w:rPr>
          <w:rFonts w:eastAsia="Times New Roman" w:cs="Arial"/>
          <w:i/>
          <w:color w:val="000000"/>
          <w:spacing w:val="-1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Công an</w:t>
      </w:r>
      <w:r w:rsidRPr="00534AA2">
        <w:rPr>
          <w:rFonts w:eastAsia="Times New Roman" w:cs="Arial"/>
          <w:i/>
          <w:color w:val="000000"/>
          <w:spacing w:val="-4"/>
          <w:kern w:val="0"/>
          <w:szCs w:val="20"/>
          <w:lang w:val="vi"/>
          <w14:ligatures w14:val="none"/>
        </w:rPr>
        <w:t>)</w:t>
      </w:r>
    </w:p>
    <w:p w14:paraId="567CDB07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vertAlign w:val="superscript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vertAlign w:val="superscript"/>
          <w:lang w:val="vi"/>
          <w14:ligatures w14:val="none"/>
        </w:rPr>
        <w:t>_______________</w:t>
      </w:r>
    </w:p>
    <w:p w14:paraId="0EEB784F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</w:p>
    <w:p w14:paraId="7A73343B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TRANG</w:t>
      </w:r>
      <w:r w:rsidRPr="00534AA2">
        <w:rPr>
          <w:rFonts w:eastAsia="Times New Roman" w:cs="Arial"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SỐ</w:t>
      </w:r>
      <w:r w:rsidRPr="00534AA2">
        <w:rPr>
          <w:rFonts w:eastAsia="Times New Roman" w:cs="Arial"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spacing w:val="-10"/>
          <w:kern w:val="0"/>
          <w:szCs w:val="20"/>
          <w:lang w:val="vi"/>
          <w14:ligatures w14:val="none"/>
        </w:rPr>
        <w:t>1</w:t>
      </w:r>
    </w:p>
    <w:p w14:paraId="30A7AADA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i/>
          <w:color w:val="000000"/>
          <w:spacing w:val="-2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(Mặt</w:t>
      </w:r>
      <w:r w:rsidRPr="00534AA2">
        <w:rPr>
          <w:rFonts w:eastAsia="Times New Roman" w:cs="Arial"/>
          <w:i/>
          <w:color w:val="000000"/>
          <w:spacing w:val="-6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ngoài</w:t>
      </w:r>
      <w:r w:rsidRPr="00534AA2">
        <w:rPr>
          <w:rFonts w:eastAsia="Times New Roman" w:cs="Arial"/>
          <w:i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của</w:t>
      </w:r>
      <w:r w:rsidRPr="00534AA2">
        <w:rPr>
          <w:rFonts w:eastAsia="Times New Roman" w:cs="Arial"/>
          <w:i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trang</w:t>
      </w:r>
      <w:r w:rsidRPr="00534AA2">
        <w:rPr>
          <w:rFonts w:eastAsia="Times New Roman" w:cs="Arial"/>
          <w:i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bìa</w:t>
      </w:r>
      <w:r w:rsidRPr="00534AA2">
        <w:rPr>
          <w:rFonts w:eastAsia="Times New Roman" w:cs="Arial"/>
          <w:i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i/>
          <w:color w:val="000000"/>
          <w:spacing w:val="-2"/>
          <w:kern w:val="0"/>
          <w:szCs w:val="20"/>
          <w:lang w:val="vi"/>
          <w14:ligatures w14:val="none"/>
        </w:rPr>
        <w:t>trước)</w:t>
      </w:r>
    </w:p>
    <w:p w14:paraId="2B524AEF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iCs/>
          <w:color w:val="000000"/>
          <w:kern w:val="0"/>
          <w:szCs w:val="20"/>
          <w:lang w:val="en-GB"/>
          <w14:ligatures w14:val="none"/>
        </w:rPr>
      </w:pPr>
      <w:r w:rsidRPr="00534AA2">
        <w:rPr>
          <w:rFonts w:eastAsia="Times New Roman" w:cs="Arial"/>
          <w:iCs/>
          <w:noProof/>
          <w:color w:val="000000"/>
          <w:spacing w:val="-2"/>
          <w:kern w:val="0"/>
          <w:szCs w:val="20"/>
          <w:lang w:val="en-GB"/>
          <w14:ligatures w14:val="none"/>
        </w:rPr>
        <w:drawing>
          <wp:inline distT="0" distB="0" distL="0" distR="0" wp14:anchorId="14FC91CD" wp14:editId="38722E01">
            <wp:extent cx="1847850" cy="2609850"/>
            <wp:effectExtent l="0" t="0" r="0" b="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16F38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en-GB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Thông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tin cơ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bản của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IDP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được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in song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ngữ</w:t>
      </w:r>
      <w:r w:rsidRPr="00534AA2">
        <w:rPr>
          <w:rFonts w:eastAsia="Times New Roman" w:cs="Arial"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tiếng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Việt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và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tiếng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 xml:space="preserve">Anh </w:t>
      </w:r>
    </w:p>
    <w:p w14:paraId="2AE47A42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en-GB"/>
          <w14:ligatures w14:val="none"/>
        </w:rPr>
      </w:pPr>
    </w:p>
    <w:p w14:paraId="1A32F153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TRANG SỐ 2</w:t>
      </w:r>
    </w:p>
    <w:p w14:paraId="2F60AB3C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i/>
          <w:color w:val="000000"/>
          <w:spacing w:val="-2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(Mặt</w:t>
      </w:r>
      <w:r w:rsidRPr="00534AA2">
        <w:rPr>
          <w:rFonts w:eastAsia="Times New Roman" w:cs="Arial"/>
          <w:i/>
          <w:color w:val="000000"/>
          <w:spacing w:val="-6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trong</w:t>
      </w:r>
      <w:r w:rsidRPr="00534AA2">
        <w:rPr>
          <w:rFonts w:eastAsia="Times New Roman" w:cs="Arial"/>
          <w:i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của</w:t>
      </w:r>
      <w:r w:rsidRPr="00534AA2">
        <w:rPr>
          <w:rFonts w:eastAsia="Times New Roman" w:cs="Arial"/>
          <w:i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trang</w:t>
      </w:r>
      <w:r w:rsidRPr="00534AA2">
        <w:rPr>
          <w:rFonts w:eastAsia="Times New Roman" w:cs="Arial"/>
          <w:i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bìa</w:t>
      </w:r>
      <w:r w:rsidRPr="00534AA2">
        <w:rPr>
          <w:rFonts w:eastAsia="Times New Roman" w:cs="Arial"/>
          <w:i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i/>
          <w:color w:val="000000"/>
          <w:spacing w:val="-2"/>
          <w:kern w:val="0"/>
          <w:szCs w:val="20"/>
          <w:lang w:val="vi"/>
          <w14:ligatures w14:val="none"/>
        </w:rPr>
        <w:t>trước)</w:t>
      </w:r>
    </w:p>
    <w:p w14:paraId="2A95EB79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iCs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iCs/>
          <w:noProof/>
          <w:color w:val="000000"/>
          <w:kern w:val="0"/>
          <w:szCs w:val="20"/>
          <w:lang w:val="vi"/>
          <w14:ligatures w14:val="none"/>
        </w:rPr>
        <w:drawing>
          <wp:inline distT="0" distB="0" distL="0" distR="0" wp14:anchorId="0F5BAF9D" wp14:editId="4437FDFB">
            <wp:extent cx="1857375" cy="2628900"/>
            <wp:effectExtent l="0" t="0" r="0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75028" w14:textId="77777777" w:rsidR="00534AA2" w:rsidRPr="00534AA2" w:rsidRDefault="00534AA2" w:rsidP="00534AA2">
      <w:pPr>
        <w:widowControl w:val="0"/>
        <w:autoSpaceDE w:val="0"/>
        <w:autoSpaceDN w:val="0"/>
        <w:jc w:val="left"/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</w:pPr>
    </w:p>
    <w:p w14:paraId="004AE826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Phạm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vi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sử</w:t>
      </w:r>
      <w:r w:rsidRPr="00534AA2">
        <w:rPr>
          <w:rFonts w:eastAsia="Times New Roman" w:cs="Arial"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dụng IDP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in</w:t>
      </w:r>
      <w:r w:rsidRPr="00534AA2">
        <w:rPr>
          <w:rFonts w:eastAsia="Times New Roman" w:cs="Arial"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song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ngữ</w:t>
      </w:r>
      <w:r w:rsidRPr="00534AA2">
        <w:rPr>
          <w:rFonts w:eastAsia="Times New Roman" w:cs="Arial"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tiếng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Việt và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tiếng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>Anh</w:t>
      </w:r>
    </w:p>
    <w:p w14:paraId="54B8B692" w14:textId="77777777" w:rsidR="00534AA2" w:rsidRPr="00534AA2" w:rsidRDefault="00534AA2" w:rsidP="00534AA2">
      <w:pPr>
        <w:widowControl w:val="0"/>
        <w:autoSpaceDE w:val="0"/>
        <w:autoSpaceDN w:val="0"/>
        <w:jc w:val="left"/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sectPr w:rsidR="00534AA2" w:rsidRPr="00534AA2" w:rsidSect="00534AA2">
          <w:headerReference w:type="default" r:id="rId6"/>
          <w:type w:val="continuous"/>
          <w:pgSz w:w="11910" w:h="16840" w:code="9"/>
          <w:pgMar w:top="1440" w:right="1440" w:bottom="1440" w:left="1440" w:header="0" w:footer="0" w:gutter="0"/>
          <w:cols w:space="720"/>
          <w:docGrid w:linePitch="299"/>
        </w:sectPr>
      </w:pPr>
    </w:p>
    <w:p w14:paraId="4D40E4CB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TRANG</w:t>
      </w:r>
      <w:r w:rsidRPr="00534AA2">
        <w:rPr>
          <w:rFonts w:eastAsia="Times New Roman" w:cs="Arial"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SỐ</w:t>
      </w:r>
      <w:r w:rsidRPr="00534AA2">
        <w:rPr>
          <w:rFonts w:eastAsia="Times New Roman" w:cs="Arial"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spacing w:val="-10"/>
          <w:kern w:val="0"/>
          <w:szCs w:val="20"/>
          <w:lang w:val="vi"/>
          <w14:ligatures w14:val="none"/>
        </w:rPr>
        <w:t>3</w:t>
      </w:r>
    </w:p>
    <w:p w14:paraId="4D961B3C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noProof/>
          <w:color w:val="000000"/>
          <w:kern w:val="0"/>
          <w:szCs w:val="20"/>
          <w:lang w:val="vi"/>
          <w14:ligatures w14:val="none"/>
        </w:rPr>
        <w:lastRenderedPageBreak/>
        <w:drawing>
          <wp:inline distT="0" distB="0" distL="0" distR="0" wp14:anchorId="26F29953" wp14:editId="43F0D8C6">
            <wp:extent cx="2152650" cy="3028950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9E52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Phần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khai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về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người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lái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xe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và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phân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hạng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IDP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in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bằng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tiếng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 xml:space="preserve">Việt </w:t>
      </w:r>
    </w:p>
    <w:p w14:paraId="10897B3F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</w:p>
    <w:p w14:paraId="0549CFFF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TRANG SỐ 5</w:t>
      </w:r>
    </w:p>
    <w:p w14:paraId="7BBD0E46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noProof/>
          <w:color w:val="000000"/>
          <w:kern w:val="0"/>
          <w:szCs w:val="20"/>
          <w:lang w:val="vi"/>
          <w14:ligatures w14:val="none"/>
        </w:rPr>
        <w:drawing>
          <wp:inline distT="0" distB="0" distL="0" distR="0" wp14:anchorId="09B8F2AF" wp14:editId="1742D362">
            <wp:extent cx="2152650" cy="302895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98CD1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Phần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khai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về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người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lái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xe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và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phân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hạng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IDP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in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bằng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tiếng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>Anh</w:t>
      </w:r>
    </w:p>
    <w:p w14:paraId="1AFBEB4B" w14:textId="77777777" w:rsidR="00534AA2" w:rsidRPr="00534AA2" w:rsidRDefault="00534AA2" w:rsidP="00534AA2">
      <w:pPr>
        <w:widowControl w:val="0"/>
        <w:autoSpaceDE w:val="0"/>
        <w:autoSpaceDN w:val="0"/>
        <w:jc w:val="left"/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sectPr w:rsidR="00534AA2" w:rsidRPr="00534AA2" w:rsidSect="00534AA2">
          <w:headerReference w:type="default" r:id="rId9"/>
          <w:type w:val="continuous"/>
          <w:pgSz w:w="11910" w:h="16840" w:code="9"/>
          <w:pgMar w:top="1440" w:right="1440" w:bottom="1440" w:left="1440" w:header="0" w:footer="0" w:gutter="0"/>
          <w:pgNumType w:start="2"/>
          <w:cols w:space="720"/>
          <w:docGrid w:linePitch="299"/>
        </w:sectPr>
      </w:pPr>
    </w:p>
    <w:p w14:paraId="4D7E6D05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TRANG</w:t>
      </w:r>
      <w:r w:rsidRPr="00534AA2">
        <w:rPr>
          <w:rFonts w:eastAsia="Times New Roman" w:cs="Arial"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SỐ</w:t>
      </w:r>
      <w:r w:rsidRPr="00534AA2">
        <w:rPr>
          <w:rFonts w:eastAsia="Times New Roman" w:cs="Arial"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spacing w:val="-10"/>
          <w:kern w:val="0"/>
          <w:szCs w:val="20"/>
          <w:lang w:val="vi"/>
          <w14:ligatures w14:val="none"/>
        </w:rPr>
        <w:t>6</w:t>
      </w:r>
    </w:p>
    <w:p w14:paraId="06292B51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noProof/>
          <w:color w:val="000000"/>
          <w:kern w:val="0"/>
          <w:szCs w:val="20"/>
          <w:lang w:val="vi"/>
          <w14:ligatures w14:val="none"/>
        </w:rPr>
        <w:lastRenderedPageBreak/>
        <w:drawing>
          <wp:inline distT="0" distB="0" distL="0" distR="0" wp14:anchorId="79B405BA" wp14:editId="0A4CBA71">
            <wp:extent cx="2152650" cy="3038475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F7560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Phần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khai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về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người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lái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xe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và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phân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hạng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IDP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in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bằng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tiếng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Nga</w:t>
      </w:r>
    </w:p>
    <w:p w14:paraId="72F6D17E" w14:textId="77777777" w:rsidR="00534AA2" w:rsidRPr="00534AA2" w:rsidRDefault="00534AA2" w:rsidP="00534AA2">
      <w:pPr>
        <w:widowControl w:val="0"/>
        <w:autoSpaceDE w:val="0"/>
        <w:autoSpaceDN w:val="0"/>
        <w:jc w:val="left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</w:p>
    <w:p w14:paraId="01CFC517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TRANG SỐ 7</w:t>
      </w:r>
    </w:p>
    <w:p w14:paraId="1AC8AFA4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noProof/>
          <w:color w:val="000000"/>
          <w:kern w:val="0"/>
          <w:szCs w:val="20"/>
          <w:lang w:val="vi"/>
          <w14:ligatures w14:val="none"/>
        </w:rPr>
        <w:drawing>
          <wp:inline distT="0" distB="0" distL="0" distR="0" wp14:anchorId="3C993CEB" wp14:editId="5DC2E23B">
            <wp:extent cx="2162175" cy="3048000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E778" w14:textId="77777777" w:rsidR="00534AA2" w:rsidRPr="00534AA2" w:rsidRDefault="00534AA2" w:rsidP="00534AA2">
      <w:pPr>
        <w:widowControl w:val="0"/>
        <w:autoSpaceDE w:val="0"/>
        <w:autoSpaceDN w:val="0"/>
        <w:jc w:val="left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</w:p>
    <w:p w14:paraId="43EABC9D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Phần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khai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về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người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lái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xe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và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phân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hạng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IDP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in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bằng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tiếng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Tây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Ban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>Nha</w:t>
      </w:r>
    </w:p>
    <w:p w14:paraId="1F529A98" w14:textId="77777777" w:rsidR="00534AA2" w:rsidRPr="00534AA2" w:rsidRDefault="00534AA2" w:rsidP="00534AA2">
      <w:pPr>
        <w:widowControl w:val="0"/>
        <w:autoSpaceDE w:val="0"/>
        <w:autoSpaceDN w:val="0"/>
        <w:jc w:val="left"/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sectPr w:rsidR="00534AA2" w:rsidRPr="00534AA2" w:rsidSect="00534AA2">
          <w:type w:val="continuous"/>
          <w:pgSz w:w="11910" w:h="16840" w:code="9"/>
          <w:pgMar w:top="1440" w:right="1440" w:bottom="1440" w:left="1440" w:header="701" w:footer="0" w:gutter="0"/>
          <w:cols w:space="720"/>
        </w:sectPr>
      </w:pPr>
    </w:p>
    <w:p w14:paraId="3F017E9A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TRANG</w:t>
      </w:r>
      <w:r w:rsidRPr="00534AA2">
        <w:rPr>
          <w:rFonts w:eastAsia="Times New Roman" w:cs="Arial"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SỐ</w:t>
      </w:r>
      <w:r w:rsidRPr="00534AA2">
        <w:rPr>
          <w:rFonts w:eastAsia="Times New Roman" w:cs="Arial"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spacing w:val="-10"/>
          <w:kern w:val="0"/>
          <w:szCs w:val="20"/>
          <w:lang w:val="vi"/>
          <w14:ligatures w14:val="none"/>
        </w:rPr>
        <w:t>8</w:t>
      </w:r>
    </w:p>
    <w:p w14:paraId="3762BB6E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noProof/>
          <w:color w:val="000000"/>
          <w:kern w:val="0"/>
          <w:szCs w:val="20"/>
          <w:lang w:val="vi"/>
          <w14:ligatures w14:val="none"/>
        </w:rPr>
        <w:lastRenderedPageBreak/>
        <w:drawing>
          <wp:inline distT="0" distB="0" distL="0" distR="0" wp14:anchorId="186DC9A0" wp14:editId="46DCD0F2">
            <wp:extent cx="2247900" cy="3171825"/>
            <wp:effectExtent l="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D2A80" w14:textId="77777777" w:rsidR="00534AA2" w:rsidRPr="00534AA2" w:rsidRDefault="00534AA2" w:rsidP="00534AA2">
      <w:pPr>
        <w:widowControl w:val="0"/>
        <w:autoSpaceDE w:val="0"/>
        <w:autoSpaceDN w:val="0"/>
        <w:jc w:val="left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</w:p>
    <w:p w14:paraId="31144B8A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Phần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khai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về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người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lái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xe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và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phân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hạng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IDP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in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bằng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 xml:space="preserve">tiếng 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>Pháp</w:t>
      </w:r>
    </w:p>
    <w:p w14:paraId="72A2BB35" w14:textId="77777777" w:rsidR="00534AA2" w:rsidRPr="00534AA2" w:rsidRDefault="00534AA2" w:rsidP="00534AA2">
      <w:pPr>
        <w:widowControl w:val="0"/>
        <w:autoSpaceDE w:val="0"/>
        <w:autoSpaceDN w:val="0"/>
        <w:jc w:val="left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</w:p>
    <w:p w14:paraId="67F4C46E" w14:textId="77777777" w:rsidR="00534AA2" w:rsidRPr="00534AA2" w:rsidRDefault="00534AA2" w:rsidP="00534AA2">
      <w:pPr>
        <w:widowControl w:val="0"/>
        <w:autoSpaceDE w:val="0"/>
        <w:autoSpaceDN w:val="0"/>
        <w:jc w:val="left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</w:p>
    <w:p w14:paraId="3420AA9F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spacing w:val="-10"/>
          <w:kern w:val="0"/>
          <w:szCs w:val="20"/>
          <w:lang w:val="en-GB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TRANG</w:t>
      </w:r>
      <w:r w:rsidRPr="00534AA2">
        <w:rPr>
          <w:rFonts w:eastAsia="Times New Roman" w:cs="Arial"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SỐ</w:t>
      </w:r>
      <w:r w:rsidRPr="00534AA2">
        <w:rPr>
          <w:rFonts w:eastAsia="Times New Roman" w:cs="Arial"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spacing w:val="-10"/>
          <w:kern w:val="0"/>
          <w:szCs w:val="20"/>
          <w:lang w:val="vi"/>
          <w14:ligatures w14:val="none"/>
        </w:rPr>
        <w:t>9</w:t>
      </w:r>
    </w:p>
    <w:p w14:paraId="643E567F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en-GB"/>
          <w14:ligatures w14:val="none"/>
        </w:rPr>
      </w:pPr>
      <w:r w:rsidRPr="00534AA2">
        <w:rPr>
          <w:rFonts w:eastAsia="Times New Roman" w:cs="Arial"/>
          <w:noProof/>
          <w:color w:val="000000"/>
          <w:kern w:val="0"/>
          <w:szCs w:val="20"/>
          <w:lang w:val="en-GB"/>
          <w14:ligatures w14:val="none"/>
        </w:rPr>
        <w:drawing>
          <wp:inline distT="0" distB="0" distL="0" distR="0" wp14:anchorId="2048BB3E" wp14:editId="2143FF82">
            <wp:extent cx="2152650" cy="3000375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943F1" w14:textId="77777777" w:rsidR="00534AA2" w:rsidRPr="00534AA2" w:rsidRDefault="00534AA2" w:rsidP="00534AA2">
      <w:pPr>
        <w:widowControl w:val="0"/>
        <w:autoSpaceDE w:val="0"/>
        <w:autoSpaceDN w:val="0"/>
        <w:jc w:val="left"/>
        <w:rPr>
          <w:rFonts w:eastAsia="Times New Roman" w:cs="Arial"/>
          <w:color w:val="000000"/>
          <w:kern w:val="0"/>
          <w:szCs w:val="20"/>
          <w:lang w:val="en-GB"/>
          <w14:ligatures w14:val="none"/>
        </w:rPr>
      </w:pPr>
    </w:p>
    <w:p w14:paraId="1B004D6B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spacing w:val="-4"/>
          <w:kern w:val="0"/>
          <w:szCs w:val="20"/>
          <w:lang w:val="en-GB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Hạng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xe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được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điều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khiển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in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bằng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 xml:space="preserve">tiếng </w:t>
      </w:r>
      <w:r w:rsidRPr="00534AA2">
        <w:rPr>
          <w:rFonts w:eastAsia="Times New Roman" w:cs="Arial"/>
          <w:color w:val="000000"/>
          <w:spacing w:val="-4"/>
          <w:kern w:val="0"/>
          <w:szCs w:val="20"/>
          <w:lang w:val="vi"/>
          <w14:ligatures w14:val="none"/>
        </w:rPr>
        <w:t>Pháp</w:t>
      </w:r>
    </w:p>
    <w:p w14:paraId="75A6C5AE" w14:textId="77777777" w:rsidR="00534AA2" w:rsidRPr="00534AA2" w:rsidRDefault="00534AA2" w:rsidP="00534AA2">
      <w:pPr>
        <w:widowControl w:val="0"/>
        <w:autoSpaceDE w:val="0"/>
        <w:autoSpaceDN w:val="0"/>
        <w:jc w:val="center"/>
        <w:rPr>
          <w:rFonts w:eastAsia="Times New Roman" w:cs="Arial"/>
          <w:color w:val="000000"/>
          <w:kern w:val="0"/>
          <w:szCs w:val="20"/>
          <w:lang w:val="en-GB"/>
          <w14:ligatures w14:val="none"/>
        </w:rPr>
      </w:pPr>
    </w:p>
    <w:p w14:paraId="19FA8CD0" w14:textId="77777777" w:rsidR="00534AA2" w:rsidRPr="00534AA2" w:rsidRDefault="00534AA2" w:rsidP="00534AA2">
      <w:pPr>
        <w:widowControl w:val="0"/>
        <w:autoSpaceDE w:val="0"/>
        <w:autoSpaceDN w:val="0"/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(1) Vị</w:t>
      </w:r>
      <w:r w:rsidRPr="00534AA2">
        <w:rPr>
          <w:rFonts w:eastAsia="Times New Roman" w:cs="Arial"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trí đóng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dấu hạng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xe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điều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khiển được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>cấp</w:t>
      </w:r>
    </w:p>
    <w:p w14:paraId="3BF8D0EB" w14:textId="77777777" w:rsidR="00534AA2" w:rsidRPr="00534AA2" w:rsidRDefault="00534AA2" w:rsidP="00534AA2">
      <w:pPr>
        <w:widowControl w:val="0"/>
        <w:autoSpaceDE w:val="0"/>
        <w:autoSpaceDN w:val="0"/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(2) Vị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trí đóng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 xml:space="preserve">dấu giáp 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>lai</w:t>
      </w:r>
    </w:p>
    <w:p w14:paraId="53739A8A" w14:textId="77777777" w:rsidR="00534AA2" w:rsidRPr="00534AA2" w:rsidRDefault="00534AA2" w:rsidP="00534AA2">
      <w:pPr>
        <w:widowControl w:val="0"/>
        <w:autoSpaceDE w:val="0"/>
        <w:autoSpaceDN w:val="0"/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(3) Vị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trí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chữ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ký</w:t>
      </w:r>
      <w:r w:rsidRPr="00534AA2">
        <w:rPr>
          <w:rFonts w:eastAsia="Times New Roman" w:cs="Arial"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của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người được</w:t>
      </w:r>
      <w:r w:rsidRPr="00534AA2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>cấp</w:t>
      </w:r>
      <w:r w:rsidRPr="00534AA2">
        <w:rPr>
          <w:rFonts w:eastAsia="Times New Roman" w:cs="Arial"/>
          <w:color w:val="000000"/>
          <w:spacing w:val="2"/>
          <w:kern w:val="0"/>
          <w:szCs w:val="20"/>
          <w:lang w:val="vi"/>
          <w14:ligatures w14:val="none"/>
        </w:rPr>
        <w:t xml:space="preserve"> </w:t>
      </w:r>
      <w:r w:rsidRPr="00534AA2">
        <w:rPr>
          <w:rFonts w:eastAsia="Times New Roman" w:cs="Arial"/>
          <w:color w:val="000000"/>
          <w:spacing w:val="-5"/>
          <w:kern w:val="0"/>
          <w:szCs w:val="20"/>
          <w:lang w:val="vi"/>
          <w14:ligatures w14:val="none"/>
        </w:rPr>
        <w:t>IDP</w:t>
      </w:r>
    </w:p>
    <w:p w14:paraId="7E68DB7C" w14:textId="77777777" w:rsidR="00133017" w:rsidRPr="00534AA2" w:rsidRDefault="00133017">
      <w:pPr>
        <w:rPr>
          <w:lang w:val="vi"/>
        </w:rPr>
      </w:pPr>
    </w:p>
    <w:sectPr w:rsidR="00133017" w:rsidRPr="00534AA2" w:rsidSect="00534AA2">
      <w:type w:val="continuous"/>
      <w:pgSz w:w="11910" w:h="16840" w:code="9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EABA" w14:textId="77777777" w:rsidR="00534AA2" w:rsidRDefault="00534AA2">
    <w:pPr>
      <w:pStyle w:val="BodyText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A3EB0" w14:textId="77777777" w:rsidR="00534AA2" w:rsidRDefault="00534AA2">
    <w:pPr>
      <w:pStyle w:val="BodyText"/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A2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4AA2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758DC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3478B"/>
  <w15:chartTrackingRefBased/>
  <w15:docId w15:val="{5ED95D3A-31E5-4F62-9595-7BFB044A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A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A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A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A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A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A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A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AA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AA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AA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A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A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A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A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A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A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A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A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AA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534AA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34A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image" Target="media/image1.jpeg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2025-09-26T08:52:00Z</dcterms:created>
  <dcterms:modified xsi:type="dcterms:W3CDTF">2025-09-26T08:53:00Z</dcterms:modified>
</cp:coreProperties>
</file>